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64D2A">
        <w:rPr>
          <w:rFonts w:ascii="Times New Roman" w:eastAsia="ArialMT" w:hAnsi="Times New Roman" w:cs="Times New Roman"/>
          <w:b/>
          <w:color w:val="000000"/>
          <w:sz w:val="28"/>
          <w:szCs w:val="28"/>
        </w:rPr>
        <w:t>Prostředí pro web MZK.cz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8"/>
          <w:szCs w:val="28"/>
        </w:rPr>
      </w:pP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v 2023.09.04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Tohle je návrh technického provozu webu na Drupalu v prostředí MZK.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Vychází z prostředí MZK a best-practices, které se MZK zatím osvědčily. Návrhy na</w:t>
      </w: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vylepšení / zjednodušení vítáme.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8"/>
          <w:szCs w:val="28"/>
        </w:rPr>
      </w:pPr>
      <w:r w:rsidRPr="00F64D2A">
        <w:rPr>
          <w:rFonts w:ascii="Times New Roman" w:eastAsia="ArialMT" w:hAnsi="Times New Roman" w:cs="Times New Roman"/>
          <w:b/>
          <w:color w:val="000000"/>
          <w:sz w:val="28"/>
          <w:szCs w:val="28"/>
        </w:rPr>
        <w:t>Drupal v</w:t>
      </w:r>
      <w:r>
        <w:rPr>
          <w:rFonts w:ascii="Times New Roman" w:eastAsia="ArialMT" w:hAnsi="Times New Roman" w:cs="Times New Roman"/>
          <w:b/>
          <w:color w:val="000000"/>
          <w:sz w:val="28"/>
          <w:szCs w:val="28"/>
        </w:rPr>
        <w:t> </w:t>
      </w:r>
      <w:r w:rsidRPr="00F64D2A">
        <w:rPr>
          <w:rFonts w:ascii="Times New Roman" w:eastAsia="ArialMT" w:hAnsi="Times New Roman" w:cs="Times New Roman"/>
          <w:b/>
          <w:color w:val="000000"/>
          <w:sz w:val="28"/>
          <w:szCs w:val="28"/>
        </w:rPr>
        <w:t>MZK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8"/>
          <w:szCs w:val="28"/>
        </w:rPr>
      </w:pP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Finální stav je nasazení produkčního webu </w:t>
      </w:r>
      <w:r w:rsidRPr="00F64D2A">
        <w:rPr>
          <w:rFonts w:ascii="Times New Roman" w:eastAsia="ArialMT" w:hAnsi="Times New Roman" w:cs="Times New Roman"/>
          <w:color w:val="1155CD"/>
          <w:sz w:val="24"/>
          <w:szCs w:val="24"/>
        </w:rPr>
        <w:t xml:space="preserve">www.mzk.cz 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na infrastrukturu dostupnou v MZK,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primárně kontejnery v prostředí Kubernetes clusteru MZK. Nasazení nového webu by se s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výjimkou technicky odůvodněných rozdílů nemělo lišit od nasazení v Docker/Podman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kontejnerech na počítačích u vývojářů.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Nový web/weby poběží na Drupalu. Předpokládá, že finální kontejner s Drupalem bude kvůli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rozložení zátěže provozovat ve více instancích kontejnerů vedle sebe. Drupal by měl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zvládnout obsluhovat požadavky z více nezávislých instancí PHP.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Jako databázi předpokládá MZK MariaDB nebo PostgreSQL, jako úložiště pro sessions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Redis nebo KeyDB. Jako úložiště cache pak opět Redis/KeyDB. Pro ukládání souborů je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možné použít sdílený diskových svazek nebo Minio (S3-like storage).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Pro zvýšení výkonu je možné nasadit Varnish jako předřazenou vyrovnávací keš.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Podle zkušeností MZK by toto nasazení Drupalu mělo být přiměřeně jednoduché pro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nasazení a nemělo by se příliš lišitt od nasazení na klasickém LAMP hostingu. Zároveň</w:t>
      </w: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poskytuje možnost škálování výkonu v případě potřeby.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Uživatelské testování před nasazením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8"/>
          <w:szCs w:val="28"/>
        </w:rPr>
      </w:pP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Poběží tři kopie celého stacku (web, db, cache), pravděpodobně v sestavě: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F64D2A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produkční web 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(prod, </w:t>
      </w:r>
      <w:r w:rsidRPr="00F64D2A">
        <w:rPr>
          <w:rFonts w:ascii="Times New Roman" w:eastAsia="ArialMT" w:hAnsi="Times New Roman" w:cs="Times New Roman"/>
          <w:color w:val="1155CD"/>
          <w:sz w:val="24"/>
          <w:szCs w:val="24"/>
        </w:rPr>
        <w:t>https://www.mzk.cz/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) - sem chodí uživatelé z venku knihovny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a na tomto webu provádí správce obsahu MZK změny - vkládání článků, obrázků,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atd.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F64D2A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ověřovací web 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(staging) - na tomto webu je možné otestovat změny, které se mají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posléze provést na produkčním webu na první pokus.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F64D2A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vývojový web 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(devel) - tady se provádí vývoj. Je možné připravit více kopií</w:t>
      </w: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vývojového webu.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Pro každou instanci Drupalu bude připravena samostatná databáze, Redis a storage, čímž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se zjednoduší testování při nasazování nových verzí a updatů.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Pro vývojáře webu připraví wftech i nástroje pro přístup k databázím, úložištím i keši.</w:t>
      </w: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Poskytne i nástroj pro jednoduché okopírování dat z produkčního webu na testovací.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Vývoj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Zdrojové kódy budou uložené v privátním git repozitáři v Gitlabu, který MZK provozuje na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1155CD"/>
          <w:sz w:val="24"/>
          <w:szCs w:val="24"/>
        </w:rPr>
        <w:t xml:space="preserve">https://gitlab.mzk.cz/ 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. Ze zdrojových kódů se budou pomocí Gitlab CI/CD pipeline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sestavovat kontejnery, které se budou po schválení vývojářem nasazovat do clusteru.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Předpokládaný postup vývoje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na stroji u vývojáře se připraví nová verze aplikace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po odeslání revize do Gitlabu se automaticky sestaví obraz kontejner s novou verzí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aplikace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obraz se připraví k nasazení a kliknutím (nebo automaticky) se nasadí do vývojového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prostředí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vývojář otestuje změny na vývojovém prostředí.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pokud je potřeba, upraví změny v databázi, apod.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opakovat od bodu 1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Pokud se vývojové prostředí rozbije, budou k dispozici nástroje, které obnoví databázi ze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zálohy, vyprázdní cache, vyprázdní objekt storage, apod.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wftechzřídí přístup k testovacímu prostředí, tak aby se dalo testovat pohodlně.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Pro testování bude možné obnovit testovací databázi ze zálohy produkčního webu. .</w:t>
      </w: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V případě, že tento předpokládaný postup vývoje zhotovitel vyhodnotí jako nevhodný, je povinen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na toto upozornit MZK ve smyslu smlouvy o dílo)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666666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666666"/>
          <w:sz w:val="24"/>
          <w:szCs w:val="24"/>
        </w:rPr>
        <w:t>Ověrovací prostředí (staging)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Pokud bude aplikace v testovacím prostředí v pořádku, bude možné ji nasadit do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ověřovacího prostředí.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Ověřovací prostředí by mělo být nastaveno stejně jako produkční prostředí, jen s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> 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menšími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vyhrazenými prostředky (CPU, RAM) a s jinými URL.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Pro ověření upgrade z předchozí verze aplikace je k dispozici nástroj, který do databází v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ověřovacím prostředí nasadí data z produkčního prostředí.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Nasazení verze aplikace do testovacího prostředí dělá robot na vyžádání.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Poté je možné provést testy na ověřovacím prostředí. Pokud je vše v pořádku, aplikace je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pravděpodobně funčkní a připravena k nasazení do produkčního prostředí.</w:t>
      </w: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Pokud aplikace nebude fungovat, je možné aplikaci v ověřovacím prostředí zastavit nebo se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vrátit se k předchozí verzi a ověřovat znovu.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666666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666666"/>
          <w:sz w:val="24"/>
          <w:szCs w:val="24"/>
        </w:rPr>
        <w:t>Produkční prostředí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666666"/>
          <w:sz w:val="24"/>
          <w:szCs w:val="24"/>
        </w:rPr>
      </w:pP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Po ověření aplikace v ověřovacím prostředí je možné aplikaci nasadit do produkčního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prostředí stejně jako v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> </w:t>
      </w: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pro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Co zajistí wf tech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Vzdálený repozitář na Gitlabu MZK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Přístup k vývojovému prostředí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Uživateleké účty a přístup k repozitářům v Gitlabu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Sestavení výchozího obrazu kontejneru pro Drupal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Nainstalovaný provozní cluster - společný pro produkci, test i devel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Oddělené prostředí pro staging a devel, aby se vývojáři při testech nemuseli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bát, že přetíží produkční web.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Oddělené MariaDB pro každé prostředí (prod, staging, devel)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Oddělené Redis / KeyDB pro každé prostředí (prod, staging, devel)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Minio pro každé prostředí (prod, staging, devel)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kešující CDN pro Minio (bude-li třeba)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nebo sdílený diskový svazek pro data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Nástroje pro přístup k databázím (webový adminer, nebo port-forward databáze)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Přístup ke Redisu a Minio ve všech prostředích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Prostředí pro sledování logů z kontejnerů - Grafana, Loki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Prostředí pro sledování zatížení kontejnerů - Grafana, Prometheus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Prostředí pro sledování stavu nasazení + připojení do terminálu kontejnerů - ArgoCD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● pravidelné zálohy databází a objektového úložiště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možnost zálohy databází na vyžádání přes webové UI</w:t>
      </w: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možnost obnovy databáze ze zálohy z přes webové UI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Co se bude upravovat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Dle odborného posouzení dodavatele na základě písemné výzvy dodavatele wftech připraví</w:t>
      </w:r>
    </w:p>
    <w:p w:rsidR="00F64D2A" w:rsidRPr="00F64D2A" w:rsidRDefault="00F64D2A" w:rsidP="00F64D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CI/CD pipelines pro automatické sestavení kontejnerů ze zdrojových kódů</w:t>
      </w:r>
    </w:p>
    <w:p w:rsidR="00F64D2A" w:rsidRPr="00F64D2A" w:rsidRDefault="00F64D2A" w:rsidP="00F64D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pokud budou ve zdrojových kódech připraveny jednoduché testy, tak i testování</w:t>
      </w: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zdrojových kódů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Povinnosti dodavatele webu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</w:p>
    <w:p w:rsidR="00F64D2A" w:rsidRPr="00F64D2A" w:rsidRDefault="00F64D2A" w:rsidP="00F64D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Připravit zdrojové kódy webu tak, aby bylo možné je sestavit do kontejneru</w:t>
      </w:r>
    </w:p>
    <w:p w:rsidR="00F64D2A" w:rsidRPr="00F64D2A" w:rsidRDefault="00F64D2A" w:rsidP="00F64D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Připravit zdrojové kódy webu tak, aby bylo možné je nasadit do Kubernetes clusteru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MZK. Zajistíme podporu.</w:t>
      </w:r>
    </w:p>
    <w:p w:rsidR="00F64D2A" w:rsidRPr="00F64D2A" w:rsidRDefault="00F64D2A" w:rsidP="00F64D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Změny ve schématu databáze dělat ideálně pomocí Drupal Migrations či podobné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technologie, aby se mohlo automaticky nasazovat i verze se změnou databázového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schématu.</w:t>
      </w:r>
    </w:p>
    <w:p w:rsidR="00F64D2A" w:rsidRPr="00F64D2A" w:rsidRDefault="00F64D2A" w:rsidP="00F64D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využití Redis keše pro urychlení webu, pokud to bude možné (dodavatel je povinen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MZK sdělit písemně v průběhu provádění díla, zda je toto možné, pokud nesdělí, má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se za to, že je to možné)</w:t>
      </w:r>
    </w:p>
    <w:p w:rsidR="00F64D2A" w:rsidRPr="00F64D2A" w:rsidRDefault="00F64D2A" w:rsidP="00F64D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připravené kontejnery by měly poskytovat healthcheck URL, např. /healthcheck pro</w:t>
      </w: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zjištění stavu kontejneru při přepnutí provozu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Plánované technické řešení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PHP8+, fpm worker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webserver Apache nebo Nginx (dle dohody)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MariaDB nebo PostgreSQL (dle dohody)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KeyDB jako storage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Minio nebo sdílený diskový svazek pro ukládání souborů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volitelně: Elasticsearch pro fulltext search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volitelně: varnish jako kešující load balancer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pro nasazení Kubernetes Deployments + Services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stavba kontejner image - Gitlab CI, kaniko + docker build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nasazení do clusteru - Argo CD + gitops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přístup do kontejnerů - Argo CD Terminal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monitoring výkonu - Grafana, Prometheus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sběr logů a vizualzace - Loki, Grafana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živé logy Argo CD</w:t>
      </w:r>
    </w:p>
    <w:p w:rsidR="00F64D2A" w:rsidRPr="00F64D2A" w:rsidRDefault="00F64D2A" w:rsidP="00F64D2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automatizace obnovy a záloh - Argo Workflows + vlastní skripty</w:t>
      </w:r>
    </w:p>
    <w:p w:rsidR="00A56AEF" w:rsidRPr="00F64D2A" w:rsidRDefault="00F64D2A" w:rsidP="00F64D2A">
      <w:pPr>
        <w:rPr>
          <w:rFonts w:ascii="Times New Roman" w:hAnsi="Times New Roman" w:cs="Times New Roman"/>
          <w:sz w:val="24"/>
          <w:szCs w:val="24"/>
        </w:rPr>
      </w:pPr>
      <w:r w:rsidRPr="00F64D2A">
        <w:rPr>
          <w:rFonts w:ascii="Times New Roman" w:eastAsia="ArialMT" w:hAnsi="Times New Roman" w:cs="Times New Roman"/>
          <w:color w:val="000000"/>
          <w:sz w:val="24"/>
          <w:szCs w:val="24"/>
        </w:rPr>
        <w:t>● přístup k databázím - Adminer</w:t>
      </w:r>
    </w:p>
    <w:sectPr w:rsidR="00A56AEF" w:rsidRPr="00F6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95C"/>
    <w:multiLevelType w:val="hybridMultilevel"/>
    <w:tmpl w:val="1480D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2B79"/>
    <w:multiLevelType w:val="hybridMultilevel"/>
    <w:tmpl w:val="D7789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2867"/>
    <w:multiLevelType w:val="hybridMultilevel"/>
    <w:tmpl w:val="AAF4C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2A"/>
    <w:rsid w:val="0042559C"/>
    <w:rsid w:val="00A56AEF"/>
    <w:rsid w:val="00F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Chmelařová</dc:creator>
  <cp:lastModifiedBy>Soňa Dresslerová</cp:lastModifiedBy>
  <cp:revision>2</cp:revision>
  <dcterms:created xsi:type="dcterms:W3CDTF">2024-03-08T10:51:00Z</dcterms:created>
  <dcterms:modified xsi:type="dcterms:W3CDTF">2024-03-08T10:51:00Z</dcterms:modified>
</cp:coreProperties>
</file>