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1488"/>
        <w:gridCol w:w="3190"/>
      </w:tblGrid>
      <w:tr w:rsidR="00D70FAC" w:rsidRPr="003A01C4" w14:paraId="17BAD61E" w14:textId="77777777" w:rsidTr="00094E90">
        <w:trPr>
          <w:cantSplit/>
          <w:trHeight w:val="391"/>
        </w:trPr>
        <w:tc>
          <w:tcPr>
            <w:tcW w:w="993" w:type="dxa"/>
            <w:vAlign w:val="center"/>
          </w:tcPr>
          <w:p w14:paraId="216D2E25" w14:textId="77777777" w:rsidR="00D70FAC" w:rsidRPr="001133E9" w:rsidRDefault="00D70FAC" w:rsidP="001133E9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Vyřizuje:</w:t>
            </w:r>
          </w:p>
        </w:tc>
        <w:tc>
          <w:tcPr>
            <w:tcW w:w="3543" w:type="dxa"/>
            <w:vAlign w:val="center"/>
          </w:tcPr>
          <w:p w14:paraId="749011FD" w14:textId="083E3C39" w:rsidR="00D70FAC" w:rsidRPr="001133E9" w:rsidRDefault="009168BB" w:rsidP="001133E9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</w:rPr>
              <w:t>xxx</w:t>
            </w:r>
            <w:proofErr w:type="spellEnd"/>
          </w:p>
        </w:tc>
        <w:tc>
          <w:tcPr>
            <w:tcW w:w="4678" w:type="dxa"/>
            <w:gridSpan w:val="2"/>
            <w:tcBorders>
              <w:bottom w:val="single" w:sz="2" w:space="0" w:color="auto"/>
            </w:tcBorders>
            <w:vAlign w:val="bottom"/>
          </w:tcPr>
          <w:p w14:paraId="560EFADD" w14:textId="70627CF1" w:rsidR="00D70FAC" w:rsidRPr="003A01C4" w:rsidRDefault="002A57D9" w:rsidP="001A09CE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C3617A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C3617A">
              <w:rPr>
                <w:rFonts w:ascii="Garamond" w:hAnsi="Garamond"/>
                <w:b/>
              </w:rPr>
              <w:t>Spr</w:t>
            </w:r>
            <w:proofErr w:type="spellEnd"/>
            <w:r w:rsidR="00F03C1D">
              <w:rPr>
                <w:rFonts w:ascii="Garamond" w:hAnsi="Garamond"/>
                <w:b/>
              </w:rPr>
              <w:t xml:space="preserve"> 1</w:t>
            </w:r>
            <w:r w:rsidR="003B67F6">
              <w:rPr>
                <w:rFonts w:ascii="Garamond" w:hAnsi="Garamond"/>
                <w:b/>
                <w:sz w:val="22"/>
              </w:rPr>
              <w:t>063</w:t>
            </w:r>
            <w:r w:rsidR="00F03C1D">
              <w:rPr>
                <w:rFonts w:ascii="Garamond" w:hAnsi="Garamond"/>
                <w:b/>
                <w:sz w:val="22"/>
              </w:rPr>
              <w:t>-2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gramStart"/>
            <w:r w:rsidR="002D751A">
              <w:rPr>
                <w:rFonts w:ascii="Garamond" w:hAnsi="Garamond"/>
                <w:b/>
                <w:sz w:val="22"/>
                <w:szCs w:val="22"/>
              </w:rPr>
              <w:t>2024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-Obj</w:t>
            </w:r>
            <w:proofErr w:type="gramEnd"/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spellStart"/>
            <w:r w:rsidR="002D751A">
              <w:rPr>
                <w:rFonts w:ascii="Garamond" w:hAnsi="Garamond"/>
                <w:b/>
                <w:sz w:val="22"/>
                <w:szCs w:val="22"/>
              </w:rPr>
              <w:t>Sy</w:t>
            </w:r>
            <w:proofErr w:type="spellEnd"/>
          </w:p>
        </w:tc>
      </w:tr>
      <w:tr w:rsidR="00E679F2" w:rsidRPr="003A01C4" w14:paraId="62CE4EBE" w14:textId="77777777" w:rsidTr="00094E90">
        <w:trPr>
          <w:cantSplit/>
          <w:trHeight w:hRule="exact" w:val="253"/>
        </w:trPr>
        <w:tc>
          <w:tcPr>
            <w:tcW w:w="993" w:type="dxa"/>
            <w:vAlign w:val="center"/>
          </w:tcPr>
          <w:p w14:paraId="6C1CEAAB" w14:textId="01BBBC1B" w:rsidR="00E679F2" w:rsidRPr="001133E9" w:rsidRDefault="003C603D" w:rsidP="001133E9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Telefon:</w:t>
            </w:r>
          </w:p>
        </w:tc>
        <w:tc>
          <w:tcPr>
            <w:tcW w:w="3543" w:type="dxa"/>
            <w:tcBorders>
              <w:left w:val="nil"/>
              <w:right w:val="single" w:sz="2" w:space="0" w:color="auto"/>
            </w:tcBorders>
            <w:vAlign w:val="center"/>
          </w:tcPr>
          <w:p w14:paraId="75B4EA9A" w14:textId="1619DCCF" w:rsidR="00E679F2" w:rsidRPr="001133E9" w:rsidRDefault="009168BB" w:rsidP="001133E9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</w:rPr>
              <w:t>xxx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8990E81" w14:textId="77777777" w:rsidR="00E679F2" w:rsidRPr="002C5857" w:rsidRDefault="00E679F2" w:rsidP="00B9615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70FAC" w:rsidRPr="003A01C4" w14:paraId="110F8D19" w14:textId="77777777" w:rsidTr="00094E90">
        <w:trPr>
          <w:cantSplit/>
        </w:trPr>
        <w:tc>
          <w:tcPr>
            <w:tcW w:w="993" w:type="dxa"/>
            <w:vAlign w:val="center"/>
          </w:tcPr>
          <w:p w14:paraId="1FAFADBC" w14:textId="740A4166" w:rsidR="00D70FAC" w:rsidRPr="001133E9" w:rsidRDefault="003C603D" w:rsidP="001133E9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Mobil:</w:t>
            </w:r>
          </w:p>
        </w:tc>
        <w:tc>
          <w:tcPr>
            <w:tcW w:w="3543" w:type="dxa"/>
            <w:tcBorders>
              <w:right w:val="single" w:sz="2" w:space="0" w:color="auto"/>
            </w:tcBorders>
            <w:vAlign w:val="center"/>
          </w:tcPr>
          <w:p w14:paraId="31A8CF8D" w14:textId="640B54BF" w:rsidR="00D70FAC" w:rsidRPr="001133E9" w:rsidRDefault="009168BB" w:rsidP="001133E9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</w:rPr>
              <w:t>xxx</w:t>
            </w:r>
            <w:proofErr w:type="spellEnd"/>
          </w:p>
        </w:tc>
        <w:tc>
          <w:tcPr>
            <w:tcW w:w="467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42F2E4A" w14:textId="0D99570F" w:rsidR="00D70FAC" w:rsidRPr="00193A3D" w:rsidRDefault="00F21D97" w:rsidP="00D70FAC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Projekční kancelář atelier DWG </w:t>
            </w:r>
            <w:r w:rsidRPr="00F21D97">
              <w:rPr>
                <w:rFonts w:ascii="Garamond" w:hAnsi="Garamond"/>
                <w:sz w:val="26"/>
                <w:szCs w:val="26"/>
              </w:rPr>
              <w:t>s.r.o.</w:t>
            </w:r>
          </w:p>
        </w:tc>
      </w:tr>
      <w:tr w:rsidR="00B11D27" w:rsidRPr="003A01C4" w14:paraId="3C0666A7" w14:textId="77777777" w:rsidTr="00094E90">
        <w:trPr>
          <w:cantSplit/>
        </w:trPr>
        <w:tc>
          <w:tcPr>
            <w:tcW w:w="993" w:type="dxa"/>
            <w:vAlign w:val="center"/>
          </w:tcPr>
          <w:p w14:paraId="396F8803" w14:textId="461D0019" w:rsidR="00B11D27" w:rsidRPr="001133E9" w:rsidRDefault="003C603D" w:rsidP="001133E9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E-mail:</w:t>
            </w:r>
          </w:p>
        </w:tc>
        <w:tc>
          <w:tcPr>
            <w:tcW w:w="3543" w:type="dxa"/>
            <w:tcBorders>
              <w:right w:val="single" w:sz="2" w:space="0" w:color="auto"/>
            </w:tcBorders>
            <w:vAlign w:val="center"/>
          </w:tcPr>
          <w:p w14:paraId="06C1BF46" w14:textId="24A0B4E3" w:rsidR="00B11D27" w:rsidRPr="001133E9" w:rsidRDefault="009168BB" w:rsidP="001133E9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</w:rPr>
              <w:t>xxx</w:t>
            </w:r>
            <w:proofErr w:type="spellEnd"/>
          </w:p>
        </w:tc>
        <w:tc>
          <w:tcPr>
            <w:tcW w:w="467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1D38E49" w14:textId="6BF9EBB1" w:rsidR="00B11D27" w:rsidRPr="003766C8" w:rsidRDefault="00F21D97" w:rsidP="00B11D2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Jana Babáka 2733/11</w:t>
            </w:r>
          </w:p>
        </w:tc>
      </w:tr>
      <w:tr w:rsidR="00B11D27" w:rsidRPr="003A01C4" w14:paraId="64CB8629" w14:textId="77777777" w:rsidTr="00094E90">
        <w:trPr>
          <w:cantSplit/>
        </w:trPr>
        <w:tc>
          <w:tcPr>
            <w:tcW w:w="993" w:type="dxa"/>
          </w:tcPr>
          <w:p w14:paraId="6B7B4EF4" w14:textId="5BC5961F" w:rsidR="00B11D27" w:rsidRPr="003A01C4" w:rsidRDefault="00B11D27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3" w:type="dxa"/>
            <w:tcBorders>
              <w:right w:val="single" w:sz="2" w:space="0" w:color="auto"/>
            </w:tcBorders>
          </w:tcPr>
          <w:p w14:paraId="7490E5A4" w14:textId="618E2543" w:rsidR="00B11D27" w:rsidRPr="00CC1C12" w:rsidRDefault="00B11D27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7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5C6C048" w14:textId="76324916" w:rsidR="00B11D27" w:rsidRPr="00111B83" w:rsidRDefault="00F21D97" w:rsidP="00B11D2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612 00 Brno – Královo Pole</w:t>
            </w:r>
          </w:p>
        </w:tc>
      </w:tr>
      <w:tr w:rsidR="00B11D27" w:rsidRPr="003A01C4" w14:paraId="3894A8CE" w14:textId="77777777" w:rsidTr="00094E90">
        <w:trPr>
          <w:cantSplit/>
        </w:trPr>
        <w:tc>
          <w:tcPr>
            <w:tcW w:w="993" w:type="dxa"/>
          </w:tcPr>
          <w:p w14:paraId="5C9CF03B" w14:textId="36B04A8D" w:rsidR="00B11D27" w:rsidRPr="003A01C4" w:rsidRDefault="00B11D27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3" w:type="dxa"/>
            <w:tcBorders>
              <w:right w:val="single" w:sz="2" w:space="0" w:color="auto"/>
            </w:tcBorders>
          </w:tcPr>
          <w:p w14:paraId="0BB8DFED" w14:textId="3418CE54" w:rsidR="00B11D27" w:rsidRPr="003A01C4" w:rsidRDefault="00B11D27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7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4E6E" w14:textId="77777777" w:rsidR="00B11D27" w:rsidRPr="0031125F" w:rsidRDefault="00B11D27" w:rsidP="00B11D27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A86B9F" w:rsidRPr="003A01C4" w14:paraId="4957367E" w14:textId="77777777" w:rsidTr="00094E90">
        <w:trPr>
          <w:cantSplit/>
        </w:trPr>
        <w:tc>
          <w:tcPr>
            <w:tcW w:w="4536" w:type="dxa"/>
            <w:gridSpan w:val="2"/>
          </w:tcPr>
          <w:p w14:paraId="3A1CAE51" w14:textId="25D2ADD1" w:rsidR="00A86B9F" w:rsidRPr="003A01C4" w:rsidRDefault="00A86B9F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</w:tcBorders>
          </w:tcPr>
          <w:p w14:paraId="79583E33" w14:textId="77777777" w:rsidR="00A86B9F" w:rsidRPr="003A01C4" w:rsidRDefault="00A86B9F" w:rsidP="00B11D27">
            <w:pPr>
              <w:rPr>
                <w:rFonts w:ascii="Garamond" w:hAnsi="Garamond"/>
                <w:sz w:val="20"/>
              </w:rPr>
            </w:pPr>
          </w:p>
        </w:tc>
      </w:tr>
      <w:tr w:rsidR="00A86B9F" w:rsidRPr="003A01C4" w14:paraId="6033835F" w14:textId="77777777" w:rsidTr="00094E90">
        <w:trPr>
          <w:cantSplit/>
        </w:trPr>
        <w:tc>
          <w:tcPr>
            <w:tcW w:w="993" w:type="dxa"/>
          </w:tcPr>
          <w:p w14:paraId="66D4C656" w14:textId="77777777" w:rsidR="00A86B9F" w:rsidRPr="003A01C4" w:rsidRDefault="00A86B9F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3" w:type="dxa"/>
          </w:tcPr>
          <w:p w14:paraId="31D2654D" w14:textId="080299D9" w:rsidR="00A86B9F" w:rsidRPr="003A01C4" w:rsidRDefault="00A86B9F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8" w:type="dxa"/>
          </w:tcPr>
          <w:p w14:paraId="6F851988" w14:textId="77777777" w:rsidR="00A86B9F" w:rsidRPr="001133E9" w:rsidRDefault="00A86B9F" w:rsidP="00B11D27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Telefon:</w:t>
            </w:r>
          </w:p>
        </w:tc>
        <w:tc>
          <w:tcPr>
            <w:tcW w:w="3190" w:type="dxa"/>
          </w:tcPr>
          <w:p w14:paraId="60315916" w14:textId="76C58614" w:rsidR="00A86B9F" w:rsidRPr="001133E9" w:rsidRDefault="00A86B9F" w:rsidP="00B11D27">
            <w:pPr>
              <w:rPr>
                <w:rFonts w:ascii="Garamond" w:hAnsi="Garamond"/>
                <w:sz w:val="22"/>
                <w:szCs w:val="28"/>
              </w:rPr>
            </w:pPr>
          </w:p>
        </w:tc>
      </w:tr>
      <w:tr w:rsidR="003C603D" w:rsidRPr="003A01C4" w14:paraId="367A1156" w14:textId="77777777" w:rsidTr="00094E90">
        <w:trPr>
          <w:cantSplit/>
        </w:trPr>
        <w:tc>
          <w:tcPr>
            <w:tcW w:w="993" w:type="dxa"/>
            <w:vMerge w:val="restart"/>
          </w:tcPr>
          <w:p w14:paraId="249F9C9C" w14:textId="77777777" w:rsidR="003C603D" w:rsidRPr="003A01C4" w:rsidRDefault="003C603D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3" w:type="dxa"/>
            <w:vMerge w:val="restart"/>
          </w:tcPr>
          <w:p w14:paraId="0A88E389" w14:textId="2AA55AF8" w:rsidR="003C603D" w:rsidRPr="003A01C4" w:rsidRDefault="003C603D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8" w:type="dxa"/>
          </w:tcPr>
          <w:p w14:paraId="408DA8A8" w14:textId="7256D399" w:rsidR="003C603D" w:rsidRPr="001133E9" w:rsidRDefault="003C603D" w:rsidP="00B11D27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Mobil:</w:t>
            </w:r>
          </w:p>
        </w:tc>
        <w:tc>
          <w:tcPr>
            <w:tcW w:w="3190" w:type="dxa"/>
          </w:tcPr>
          <w:p w14:paraId="158BFD1D" w14:textId="30690AA0" w:rsidR="003C603D" w:rsidRPr="00F03C1D" w:rsidRDefault="00DD140B" w:rsidP="00B11D2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xxx</w:t>
            </w:r>
            <w:proofErr w:type="spellEnd"/>
          </w:p>
        </w:tc>
      </w:tr>
      <w:tr w:rsidR="003C603D" w:rsidRPr="003A01C4" w14:paraId="5ED78CA0" w14:textId="77777777" w:rsidTr="00094E90">
        <w:trPr>
          <w:cantSplit/>
        </w:trPr>
        <w:tc>
          <w:tcPr>
            <w:tcW w:w="993" w:type="dxa"/>
            <w:vMerge/>
          </w:tcPr>
          <w:p w14:paraId="50E98BCF" w14:textId="77777777" w:rsidR="003C603D" w:rsidRPr="003A01C4" w:rsidRDefault="003C603D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3" w:type="dxa"/>
            <w:vMerge/>
          </w:tcPr>
          <w:p w14:paraId="03F7D4E1" w14:textId="3BF569D3" w:rsidR="003C603D" w:rsidRPr="003A01C4" w:rsidRDefault="003C603D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8" w:type="dxa"/>
          </w:tcPr>
          <w:p w14:paraId="55AE7DE6" w14:textId="08007F82" w:rsidR="003C603D" w:rsidRPr="001133E9" w:rsidRDefault="003C603D" w:rsidP="00B11D27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E-mail:</w:t>
            </w:r>
          </w:p>
        </w:tc>
        <w:tc>
          <w:tcPr>
            <w:tcW w:w="3190" w:type="dxa"/>
          </w:tcPr>
          <w:p w14:paraId="2220C94E" w14:textId="06C6F68E" w:rsidR="003C603D" w:rsidRPr="00F03C1D" w:rsidRDefault="00DD140B" w:rsidP="00F21D9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xxx</w:t>
            </w:r>
            <w:proofErr w:type="spellEnd"/>
          </w:p>
        </w:tc>
      </w:tr>
      <w:tr w:rsidR="003C603D" w:rsidRPr="003A01C4" w14:paraId="1BAEB2E5" w14:textId="77777777" w:rsidTr="00094E90">
        <w:trPr>
          <w:cantSplit/>
        </w:trPr>
        <w:tc>
          <w:tcPr>
            <w:tcW w:w="993" w:type="dxa"/>
            <w:vMerge w:val="restart"/>
          </w:tcPr>
          <w:p w14:paraId="6E61E0AE" w14:textId="77777777" w:rsidR="003C603D" w:rsidRPr="003A01C4" w:rsidRDefault="003C603D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3" w:type="dxa"/>
            <w:vMerge w:val="restart"/>
          </w:tcPr>
          <w:p w14:paraId="0E3AC76C" w14:textId="7DDEFB76" w:rsidR="003C603D" w:rsidRPr="003A01C4" w:rsidRDefault="003C603D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8" w:type="dxa"/>
          </w:tcPr>
          <w:p w14:paraId="00011FED" w14:textId="77777777" w:rsidR="003C603D" w:rsidRPr="001133E9" w:rsidRDefault="003C603D" w:rsidP="00B11D27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IČO:</w:t>
            </w:r>
          </w:p>
        </w:tc>
        <w:tc>
          <w:tcPr>
            <w:tcW w:w="3190" w:type="dxa"/>
          </w:tcPr>
          <w:p w14:paraId="46328896" w14:textId="068D684F" w:rsidR="003C603D" w:rsidRPr="00F03C1D" w:rsidRDefault="00F21D97" w:rsidP="00B11D27">
            <w:pPr>
              <w:rPr>
                <w:rFonts w:ascii="Garamond" w:hAnsi="Garamond"/>
                <w:sz w:val="22"/>
                <w:szCs w:val="22"/>
              </w:rPr>
            </w:pPr>
            <w:r w:rsidRPr="00F03C1D">
              <w:rPr>
                <w:rFonts w:ascii="Garamond" w:hAnsi="Garamond"/>
                <w:sz w:val="22"/>
                <w:szCs w:val="22"/>
              </w:rPr>
              <w:t>10939695</w:t>
            </w:r>
          </w:p>
        </w:tc>
      </w:tr>
      <w:tr w:rsidR="003C603D" w:rsidRPr="003A01C4" w14:paraId="53DE382F" w14:textId="77777777" w:rsidTr="00094E90">
        <w:trPr>
          <w:cantSplit/>
        </w:trPr>
        <w:tc>
          <w:tcPr>
            <w:tcW w:w="993" w:type="dxa"/>
            <w:vMerge/>
          </w:tcPr>
          <w:p w14:paraId="040CE5F8" w14:textId="77777777" w:rsidR="003C603D" w:rsidRPr="003A01C4" w:rsidRDefault="003C603D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3" w:type="dxa"/>
            <w:vMerge/>
          </w:tcPr>
          <w:p w14:paraId="1811B8B6" w14:textId="01B7D256" w:rsidR="003C603D" w:rsidRPr="003A01C4" w:rsidRDefault="003C603D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8" w:type="dxa"/>
          </w:tcPr>
          <w:p w14:paraId="7AE7D676" w14:textId="77777777" w:rsidR="003C603D" w:rsidRPr="001133E9" w:rsidRDefault="003C603D" w:rsidP="00B11D27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DIČ:</w:t>
            </w:r>
          </w:p>
        </w:tc>
        <w:tc>
          <w:tcPr>
            <w:tcW w:w="3190" w:type="dxa"/>
          </w:tcPr>
          <w:p w14:paraId="2B1B5D7C" w14:textId="70B48B91" w:rsidR="003C603D" w:rsidRPr="00F03C1D" w:rsidRDefault="00F21D97" w:rsidP="00B11D27">
            <w:pPr>
              <w:rPr>
                <w:rFonts w:ascii="Garamond" w:hAnsi="Garamond"/>
                <w:sz w:val="22"/>
                <w:szCs w:val="22"/>
              </w:rPr>
            </w:pPr>
            <w:r w:rsidRPr="00F03C1D">
              <w:rPr>
                <w:rFonts w:ascii="Garamond" w:hAnsi="Garamond"/>
                <w:sz w:val="22"/>
                <w:szCs w:val="22"/>
              </w:rPr>
              <w:t>CZ10939695</w:t>
            </w:r>
          </w:p>
        </w:tc>
      </w:tr>
    </w:tbl>
    <w:p w14:paraId="0458D26A" w14:textId="77777777" w:rsidR="00540A24" w:rsidRDefault="00540A24" w:rsidP="00D70FAC">
      <w:pPr>
        <w:rPr>
          <w:rFonts w:ascii="Garamond" w:hAnsi="Garamond"/>
        </w:rPr>
      </w:pPr>
    </w:p>
    <w:p w14:paraId="58EEA0C1" w14:textId="77777777" w:rsidR="005C17BC" w:rsidRPr="003A01C4" w:rsidRDefault="005C17BC" w:rsidP="00D70FAC">
      <w:pPr>
        <w:rPr>
          <w:rFonts w:ascii="Garamond" w:hAnsi="Garamond"/>
        </w:rPr>
      </w:pPr>
    </w:p>
    <w:p w14:paraId="1907ACAB" w14:textId="484EEF3D" w:rsidR="00D70FAC" w:rsidRPr="003A01C4" w:rsidRDefault="00D70FAC" w:rsidP="00D70FAC">
      <w:pPr>
        <w:ind w:left="4248" w:firstLine="708"/>
        <w:jc w:val="right"/>
        <w:rPr>
          <w:rFonts w:ascii="Garamond" w:hAnsi="Garamond"/>
        </w:rPr>
      </w:pPr>
      <w:r w:rsidRPr="003A01C4">
        <w:rPr>
          <w:rFonts w:ascii="Garamond" w:hAnsi="Garamond"/>
        </w:rPr>
        <w:t xml:space="preserve"> Brn</w:t>
      </w:r>
      <w:r w:rsidR="001576BD">
        <w:rPr>
          <w:rFonts w:ascii="Garamond" w:hAnsi="Garamond"/>
        </w:rPr>
        <w:t>o</w:t>
      </w:r>
      <w:r w:rsidRPr="003A01C4">
        <w:rPr>
          <w:rFonts w:ascii="Garamond" w:hAnsi="Garamond"/>
        </w:rPr>
        <w:t xml:space="preserve"> </w:t>
      </w:r>
      <w:r w:rsidR="00F03C1D">
        <w:rPr>
          <w:rFonts w:ascii="Garamond" w:hAnsi="Garamond"/>
        </w:rPr>
        <w:t>7</w:t>
      </w:r>
      <w:r w:rsidR="00853DE6">
        <w:rPr>
          <w:rFonts w:ascii="Garamond" w:hAnsi="Garamond"/>
        </w:rPr>
        <w:t xml:space="preserve">. </w:t>
      </w:r>
      <w:r w:rsidR="00F03C1D">
        <w:rPr>
          <w:rFonts w:ascii="Garamond" w:hAnsi="Garamond"/>
        </w:rPr>
        <w:t>března</w:t>
      </w:r>
      <w:r w:rsidR="00735009">
        <w:rPr>
          <w:rFonts w:ascii="Garamond" w:hAnsi="Garamond"/>
        </w:rPr>
        <w:t xml:space="preserve"> </w:t>
      </w:r>
      <w:r w:rsidR="00853DE6">
        <w:rPr>
          <w:rFonts w:ascii="Garamond" w:hAnsi="Garamond"/>
        </w:rPr>
        <w:t>20</w:t>
      </w:r>
      <w:r w:rsidR="00F03C1D">
        <w:rPr>
          <w:rFonts w:ascii="Garamond" w:hAnsi="Garamond"/>
        </w:rPr>
        <w:t>24</w:t>
      </w:r>
    </w:p>
    <w:p w14:paraId="5677EBD8" w14:textId="77777777" w:rsidR="00131CD5" w:rsidRDefault="00131CD5" w:rsidP="00D70FAC">
      <w:pPr>
        <w:jc w:val="both"/>
        <w:rPr>
          <w:rFonts w:ascii="Garamond" w:hAnsi="Garamond"/>
        </w:rPr>
      </w:pPr>
    </w:p>
    <w:p w14:paraId="519FA17F" w14:textId="77777777" w:rsidR="00D70FAC" w:rsidRDefault="00D70FAC" w:rsidP="00D70FAC">
      <w:pPr>
        <w:jc w:val="both"/>
        <w:rPr>
          <w:rFonts w:ascii="Garamond" w:hAnsi="Garamond"/>
          <w:b/>
        </w:rPr>
      </w:pPr>
      <w:r w:rsidRPr="0025098E">
        <w:rPr>
          <w:rFonts w:ascii="Garamond" w:hAnsi="Garamond"/>
          <w:b/>
        </w:rPr>
        <w:t>Objednáváme u Vás:</w:t>
      </w:r>
    </w:p>
    <w:p w14:paraId="6F2D8EEB" w14:textId="77777777" w:rsidR="001133E9" w:rsidRDefault="001133E9" w:rsidP="00D70FAC">
      <w:pPr>
        <w:jc w:val="both"/>
        <w:rPr>
          <w:rFonts w:ascii="Garamond" w:hAnsi="Garamond"/>
          <w:b/>
        </w:rPr>
      </w:pPr>
    </w:p>
    <w:p w14:paraId="20400037" w14:textId="1A32C2DF" w:rsidR="00BC6B0F" w:rsidRPr="00F21D97" w:rsidRDefault="00F21D97" w:rsidP="00D70FAC">
      <w:pPr>
        <w:jc w:val="both"/>
        <w:rPr>
          <w:rFonts w:ascii="Garamond" w:hAnsi="Garamond"/>
          <w:bCs/>
        </w:rPr>
      </w:pPr>
      <w:r w:rsidRPr="00F21D97">
        <w:rPr>
          <w:rFonts w:ascii="Garamond" w:hAnsi="Garamond"/>
          <w:bCs/>
        </w:rPr>
        <w:t xml:space="preserve">Na základě osobního jednání u Vás objednáváme </w:t>
      </w:r>
      <w:r w:rsidR="005C7A3F">
        <w:rPr>
          <w:rFonts w:ascii="Garamond" w:hAnsi="Garamond"/>
          <w:bCs/>
        </w:rPr>
        <w:t>t</w:t>
      </w:r>
      <w:r w:rsidR="005C7A3F" w:rsidRPr="005C7A3F">
        <w:rPr>
          <w:rFonts w:ascii="Garamond" w:hAnsi="Garamond"/>
          <w:bCs/>
        </w:rPr>
        <w:t>echnick</w:t>
      </w:r>
      <w:r w:rsidR="005C7A3F">
        <w:rPr>
          <w:rFonts w:ascii="Garamond" w:hAnsi="Garamond"/>
          <w:bCs/>
        </w:rPr>
        <w:t xml:space="preserve">ou </w:t>
      </w:r>
      <w:r w:rsidR="005C7A3F" w:rsidRPr="005C7A3F">
        <w:rPr>
          <w:rFonts w:ascii="Garamond" w:hAnsi="Garamond"/>
          <w:bCs/>
        </w:rPr>
        <w:t>pomoc a konzultace při řešení dovybavení NSS</w:t>
      </w:r>
    </w:p>
    <w:p w14:paraId="02A1EFC5" w14:textId="77777777" w:rsidR="001133E9" w:rsidRDefault="001133E9" w:rsidP="00D70FAC">
      <w:pPr>
        <w:jc w:val="both"/>
        <w:rPr>
          <w:rFonts w:ascii="Garamond" w:hAnsi="Garamond"/>
          <w:b/>
        </w:rPr>
      </w:pPr>
    </w:p>
    <w:p w14:paraId="40105C6D" w14:textId="7D9C48B4" w:rsidR="00CD0F5C" w:rsidRPr="00CD0F5C" w:rsidRDefault="005C7A3F" w:rsidP="00CD0F5C">
      <w:pPr>
        <w:pStyle w:val="Odstavecseseznamem"/>
        <w:numPr>
          <w:ilvl w:val="0"/>
          <w:numId w:val="12"/>
        </w:numPr>
        <w:jc w:val="both"/>
        <w:rPr>
          <w:rFonts w:ascii="Garamond" w:hAnsi="Garamond"/>
        </w:rPr>
      </w:pPr>
      <w:r w:rsidRPr="00CD0F5C">
        <w:rPr>
          <w:rFonts w:ascii="Garamond" w:hAnsi="Garamond"/>
        </w:rPr>
        <w:t>Seznámení se stávajícím stavem</w:t>
      </w:r>
    </w:p>
    <w:p w14:paraId="47E86913" w14:textId="5983902F" w:rsidR="005C7A3F" w:rsidRDefault="00CD0F5C" w:rsidP="00CD0F5C">
      <w:pPr>
        <w:pStyle w:val="Odstavecseseznamem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490756">
        <w:rPr>
          <w:rFonts w:ascii="Garamond" w:hAnsi="Garamond"/>
        </w:rPr>
        <w:t>onzultace a i</w:t>
      </w:r>
      <w:r w:rsidR="005C7A3F" w:rsidRPr="005C7A3F">
        <w:rPr>
          <w:rFonts w:ascii="Garamond" w:hAnsi="Garamond"/>
        </w:rPr>
        <w:t>deový návrh úprav</w:t>
      </w:r>
      <w:r w:rsidR="00490756">
        <w:rPr>
          <w:rFonts w:ascii="Garamond" w:hAnsi="Garamond"/>
        </w:rPr>
        <w:t xml:space="preserve"> a </w:t>
      </w:r>
      <w:r w:rsidR="005C7A3F" w:rsidRPr="005C7A3F">
        <w:rPr>
          <w:rFonts w:ascii="Garamond" w:hAnsi="Garamond"/>
        </w:rPr>
        <w:t>rozmístění typových prvků interiéru na NSS</w:t>
      </w:r>
    </w:p>
    <w:p w14:paraId="03D6123D" w14:textId="7445C0B6" w:rsidR="00490756" w:rsidRPr="00CD0F5C" w:rsidRDefault="00CD0F5C" w:rsidP="001936E9">
      <w:pPr>
        <w:pStyle w:val="Odstavecseseznamem"/>
        <w:numPr>
          <w:ilvl w:val="0"/>
          <w:numId w:val="12"/>
        </w:numPr>
        <w:jc w:val="both"/>
        <w:rPr>
          <w:rFonts w:ascii="Garamond" w:hAnsi="Garamond"/>
        </w:rPr>
      </w:pPr>
      <w:r w:rsidRPr="00CD0F5C">
        <w:rPr>
          <w:rFonts w:ascii="Garamond" w:hAnsi="Garamond"/>
        </w:rPr>
        <w:t>Projednání návrhu s objednatelem</w:t>
      </w:r>
    </w:p>
    <w:p w14:paraId="2017F99C" w14:textId="77777777" w:rsidR="00490756" w:rsidRDefault="00490756" w:rsidP="00490756">
      <w:pPr>
        <w:jc w:val="both"/>
        <w:rPr>
          <w:rFonts w:ascii="Garamond" w:hAnsi="Garamond"/>
        </w:rPr>
      </w:pPr>
    </w:p>
    <w:p w14:paraId="7F31E3F2" w14:textId="49168E72" w:rsidR="00490756" w:rsidRDefault="00490756" w:rsidP="00490756">
      <w:pPr>
        <w:jc w:val="both"/>
        <w:rPr>
          <w:rFonts w:ascii="Garamond" w:hAnsi="Garamond"/>
        </w:rPr>
      </w:pPr>
      <w:r>
        <w:rPr>
          <w:rFonts w:ascii="Garamond" w:hAnsi="Garamond"/>
        </w:rPr>
        <w:t>Cena</w:t>
      </w:r>
      <w:r w:rsidR="005C17BC">
        <w:rPr>
          <w:rFonts w:ascii="Garamond" w:hAnsi="Garamond"/>
        </w:rPr>
        <w:t>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53 000 Kč bez DPH, tj. 64 130 vč. DPH</w:t>
      </w:r>
    </w:p>
    <w:p w14:paraId="45B6643F" w14:textId="5823D50B" w:rsidR="00D70FAC" w:rsidRPr="005C7A3F" w:rsidRDefault="00D70FAC" w:rsidP="005C7A3F">
      <w:pPr>
        <w:jc w:val="both"/>
        <w:rPr>
          <w:rFonts w:ascii="Garamond" w:hAnsi="Garamond"/>
        </w:rPr>
      </w:pPr>
      <w:r w:rsidRPr="005C7A3F">
        <w:rPr>
          <w:rFonts w:ascii="Garamond" w:hAnsi="Garamond"/>
        </w:rPr>
        <w:t xml:space="preserve">Maximální cena: </w:t>
      </w:r>
      <w:r w:rsidR="00E67ACF" w:rsidRPr="005C7A3F">
        <w:rPr>
          <w:rFonts w:ascii="Garamond" w:hAnsi="Garamond"/>
        </w:rPr>
        <w:tab/>
      </w:r>
      <w:r w:rsidR="00E67ACF" w:rsidRPr="005C7A3F">
        <w:rPr>
          <w:rFonts w:ascii="Garamond" w:hAnsi="Garamond"/>
        </w:rPr>
        <w:tab/>
      </w:r>
      <w:r w:rsidR="002D15DE" w:rsidRPr="005C7A3F">
        <w:rPr>
          <w:rFonts w:ascii="Garamond" w:hAnsi="Garamond"/>
        </w:rPr>
        <w:tab/>
      </w:r>
      <w:r w:rsidR="00490756">
        <w:rPr>
          <w:rFonts w:ascii="Garamond" w:hAnsi="Garamond"/>
        </w:rPr>
        <w:t xml:space="preserve">64 500 </w:t>
      </w:r>
      <w:r w:rsidR="00F22CA4" w:rsidRPr="005C7A3F">
        <w:rPr>
          <w:rFonts w:ascii="Garamond" w:hAnsi="Garamond"/>
        </w:rPr>
        <w:t xml:space="preserve">Kč </w:t>
      </w:r>
      <w:r w:rsidRPr="005C7A3F">
        <w:rPr>
          <w:rFonts w:ascii="Garamond" w:hAnsi="Garamond"/>
        </w:rPr>
        <w:t>včetně DPH</w:t>
      </w:r>
    </w:p>
    <w:p w14:paraId="01308CBF" w14:textId="0D619F5F" w:rsidR="00D70FAC" w:rsidRDefault="00D70FAC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Požadovaný termín plnění</w:t>
      </w:r>
      <w:r w:rsidR="00886515">
        <w:rPr>
          <w:rFonts w:ascii="Garamond" w:hAnsi="Garamond"/>
        </w:rPr>
        <w:t>:</w:t>
      </w:r>
      <w:r w:rsidR="00F22CA4">
        <w:rPr>
          <w:rFonts w:ascii="Garamond" w:hAnsi="Garamond"/>
        </w:rPr>
        <w:tab/>
      </w:r>
      <w:r w:rsidR="002D15DE">
        <w:rPr>
          <w:rFonts w:ascii="Garamond" w:hAnsi="Garamond"/>
        </w:rPr>
        <w:tab/>
      </w:r>
      <w:r w:rsidR="00490756">
        <w:rPr>
          <w:rFonts w:ascii="Garamond" w:hAnsi="Garamond"/>
        </w:rPr>
        <w:t>30. 4. 2024</w:t>
      </w:r>
    </w:p>
    <w:p w14:paraId="3E943648" w14:textId="5A7729BA"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 xml:space="preserve">Forma úhrady: </w:t>
      </w:r>
      <w:r w:rsidRPr="003A01C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D15DE">
        <w:rPr>
          <w:rFonts w:ascii="Garamond" w:hAnsi="Garamond"/>
        </w:rPr>
        <w:tab/>
      </w:r>
      <w:r w:rsidRPr="003A01C4">
        <w:rPr>
          <w:rFonts w:ascii="Garamond" w:hAnsi="Garamond"/>
        </w:rPr>
        <w:t>bankovním převodem</w:t>
      </w:r>
      <w:r w:rsidR="006C319C">
        <w:rPr>
          <w:rFonts w:ascii="Garamond" w:hAnsi="Garamond"/>
        </w:rPr>
        <w:t xml:space="preserve"> </w:t>
      </w:r>
    </w:p>
    <w:p w14:paraId="56F33927" w14:textId="7AE54ED5"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Lhůta splatnosti:</w:t>
      </w:r>
      <w:r w:rsidRPr="003A01C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D15DE">
        <w:rPr>
          <w:rFonts w:ascii="Garamond" w:hAnsi="Garamond"/>
        </w:rPr>
        <w:tab/>
      </w:r>
      <w:r w:rsidRPr="003A01C4">
        <w:rPr>
          <w:rFonts w:ascii="Garamond" w:hAnsi="Garamond"/>
        </w:rPr>
        <w:t xml:space="preserve">21 dnů od doručení </w:t>
      </w:r>
      <w:r>
        <w:rPr>
          <w:rFonts w:ascii="Garamond" w:hAnsi="Garamond"/>
        </w:rPr>
        <w:t xml:space="preserve">daňového </w:t>
      </w:r>
      <w:r w:rsidRPr="003A01C4">
        <w:rPr>
          <w:rFonts w:ascii="Garamond" w:hAnsi="Garamond"/>
        </w:rPr>
        <w:t>dokladu objednateli</w:t>
      </w:r>
    </w:p>
    <w:p w14:paraId="4BE48008" w14:textId="32B558A3" w:rsidR="00D70FAC" w:rsidRDefault="00C71BA7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Záruka v trvání:</w:t>
      </w:r>
      <w:r w:rsidR="003766C8">
        <w:rPr>
          <w:rFonts w:ascii="Garamond" w:hAnsi="Garamond"/>
        </w:rPr>
        <w:tab/>
      </w:r>
      <w:r w:rsidR="003766C8">
        <w:rPr>
          <w:rFonts w:ascii="Garamond" w:hAnsi="Garamond"/>
        </w:rPr>
        <w:tab/>
      </w:r>
      <w:r w:rsidR="002D15DE">
        <w:rPr>
          <w:rFonts w:ascii="Garamond" w:hAnsi="Garamond"/>
        </w:rPr>
        <w:tab/>
      </w:r>
      <w:r w:rsidR="00490756">
        <w:rPr>
          <w:rFonts w:ascii="Garamond" w:hAnsi="Garamond"/>
        </w:rPr>
        <w:t>24 měsíců</w:t>
      </w:r>
    </w:p>
    <w:p w14:paraId="18109E35" w14:textId="77777777" w:rsidR="00C71BA7" w:rsidRDefault="00C71BA7" w:rsidP="00F84966">
      <w:pPr>
        <w:jc w:val="both"/>
        <w:rPr>
          <w:rFonts w:ascii="Garamond" w:hAnsi="Garamond"/>
        </w:rPr>
      </w:pPr>
    </w:p>
    <w:p w14:paraId="563C149B" w14:textId="77777777" w:rsidR="00707AAC" w:rsidRDefault="00707AAC" w:rsidP="00D70FAC">
      <w:pPr>
        <w:jc w:val="both"/>
        <w:rPr>
          <w:rFonts w:ascii="Garamond" w:hAnsi="Garamond"/>
        </w:rPr>
      </w:pPr>
    </w:p>
    <w:p w14:paraId="59EF6B07" w14:textId="243D90AC" w:rsidR="00D70FAC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S</w:t>
      </w:r>
      <w:r w:rsidR="002C0397">
        <w:rPr>
          <w:rFonts w:ascii="Garamond" w:hAnsi="Garamond"/>
        </w:rPr>
        <w:t> </w:t>
      </w:r>
      <w:r w:rsidRPr="003A01C4">
        <w:rPr>
          <w:rFonts w:ascii="Garamond" w:hAnsi="Garamond"/>
        </w:rPr>
        <w:t>pozdravem</w:t>
      </w:r>
    </w:p>
    <w:p w14:paraId="70158F34" w14:textId="77777777" w:rsidR="002C0397" w:rsidRDefault="002C0397" w:rsidP="00D70FAC">
      <w:pPr>
        <w:jc w:val="both"/>
        <w:rPr>
          <w:rFonts w:ascii="Garamond" w:hAnsi="Garamond"/>
        </w:rPr>
      </w:pPr>
    </w:p>
    <w:p w14:paraId="086B35A7" w14:textId="77777777" w:rsidR="002C0397" w:rsidRDefault="002C0397" w:rsidP="00D70FAC">
      <w:pPr>
        <w:jc w:val="both"/>
        <w:rPr>
          <w:rFonts w:ascii="Garamond" w:hAnsi="Garamond"/>
        </w:rPr>
      </w:pPr>
    </w:p>
    <w:p w14:paraId="5F8C1C59" w14:textId="77777777" w:rsidR="005C17BC" w:rsidRDefault="005C17BC" w:rsidP="00D70FAC">
      <w:pPr>
        <w:jc w:val="both"/>
        <w:rPr>
          <w:rFonts w:ascii="Garamond" w:hAnsi="Garamond"/>
        </w:rPr>
      </w:pPr>
    </w:p>
    <w:p w14:paraId="321CAD56" w14:textId="77777777" w:rsidR="005C17BC" w:rsidRDefault="005C17BC" w:rsidP="00D70FAC">
      <w:pPr>
        <w:jc w:val="both"/>
        <w:rPr>
          <w:rFonts w:ascii="Garamond" w:hAnsi="Garamond"/>
        </w:rPr>
      </w:pPr>
    </w:p>
    <w:p w14:paraId="5D37FD0E" w14:textId="77777777" w:rsidR="002C0397" w:rsidRPr="003A01C4" w:rsidRDefault="002C0397" w:rsidP="00D70FAC">
      <w:pPr>
        <w:jc w:val="both"/>
        <w:rPr>
          <w:rFonts w:ascii="Garamond" w:hAnsi="Garamond"/>
        </w:rPr>
      </w:pPr>
    </w:p>
    <w:p w14:paraId="50E9DAE3" w14:textId="76FCBF3F" w:rsidR="0051596A" w:rsidRDefault="00680A99" w:rsidP="00680A99">
      <w:pPr>
        <w:tabs>
          <w:tab w:val="center" w:pos="7353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367F0D28" w14:textId="77777777" w:rsidR="000367EF" w:rsidRDefault="000367EF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43289771" w14:textId="77096C19" w:rsidR="0051596A" w:rsidRPr="003A1969" w:rsidRDefault="0051596A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  <w:r w:rsidRPr="003A1969">
        <w:rPr>
          <w:sz w:val="24"/>
          <w:szCs w:val="24"/>
        </w:rPr>
        <w:tab/>
        <w:t>Mgr. Filip Glotzmann</w:t>
      </w:r>
      <w:r w:rsidR="00F17156">
        <w:rPr>
          <w:sz w:val="24"/>
          <w:szCs w:val="24"/>
        </w:rPr>
        <w:t>, LL.M.</w:t>
      </w:r>
    </w:p>
    <w:p w14:paraId="074690B6" w14:textId="77777777" w:rsidR="0051596A" w:rsidRPr="003A1969" w:rsidRDefault="0051596A" w:rsidP="00C71BA7">
      <w:pPr>
        <w:pStyle w:val="std"/>
        <w:tabs>
          <w:tab w:val="center" w:pos="6804"/>
        </w:tabs>
        <w:spacing w:before="0" w:after="0"/>
        <w:ind w:right="72" w:firstLine="1416"/>
        <w:rPr>
          <w:sz w:val="24"/>
          <w:szCs w:val="24"/>
        </w:rPr>
      </w:pPr>
      <w:r w:rsidRPr="003A1969">
        <w:rPr>
          <w:sz w:val="24"/>
          <w:szCs w:val="24"/>
        </w:rPr>
        <w:tab/>
        <w:t>ředitel správy</w:t>
      </w:r>
      <w:r w:rsidR="000367EF">
        <w:rPr>
          <w:sz w:val="24"/>
          <w:szCs w:val="24"/>
        </w:rPr>
        <w:t xml:space="preserve"> soudu</w:t>
      </w:r>
    </w:p>
    <w:p w14:paraId="392A549C" w14:textId="77777777" w:rsidR="000367EF" w:rsidRDefault="000367EF" w:rsidP="000367EF">
      <w:pPr>
        <w:jc w:val="both"/>
        <w:rPr>
          <w:rFonts w:ascii="Garamond" w:hAnsi="Garamond"/>
          <w:i/>
        </w:rPr>
      </w:pPr>
    </w:p>
    <w:p w14:paraId="27FCAAE2" w14:textId="77777777" w:rsidR="000367EF" w:rsidRDefault="000367EF" w:rsidP="000367EF">
      <w:pPr>
        <w:jc w:val="both"/>
        <w:rPr>
          <w:rFonts w:ascii="Garamond" w:hAnsi="Garamond"/>
          <w:i/>
        </w:rPr>
      </w:pPr>
    </w:p>
    <w:sectPr w:rsidR="000367EF" w:rsidSect="00303B30">
      <w:headerReference w:type="default" r:id="rId10"/>
      <w:footnotePr>
        <w:numFmt w:val="chicago"/>
      </w:footnotePr>
      <w:type w:val="continuous"/>
      <w:pgSz w:w="11906" w:h="16838"/>
      <w:pgMar w:top="18" w:right="1133" w:bottom="567" w:left="1418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D306" w14:textId="77777777" w:rsidR="00104877" w:rsidRDefault="00104877">
      <w:r>
        <w:separator/>
      </w:r>
    </w:p>
  </w:endnote>
  <w:endnote w:type="continuationSeparator" w:id="0">
    <w:p w14:paraId="60ADFA9B" w14:textId="77777777" w:rsidR="00104877" w:rsidRDefault="0010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9799" w14:textId="77777777" w:rsidR="00104877" w:rsidRDefault="00104877">
      <w:r>
        <w:separator/>
      </w:r>
    </w:p>
  </w:footnote>
  <w:footnote w:type="continuationSeparator" w:id="0">
    <w:p w14:paraId="0619A81A" w14:textId="77777777" w:rsidR="00104877" w:rsidRDefault="0010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F356" w14:textId="77777777" w:rsidR="007A1164" w:rsidRDefault="007A1164" w:rsidP="00186D0C">
    <w:pPr>
      <w:pStyle w:val="Nadpis2"/>
      <w:ind w:left="0" w:firstLine="0"/>
      <w:jc w:val="center"/>
      <w:rPr>
        <w:rFonts w:ascii="Garamond" w:hAnsi="Garamond"/>
        <w:szCs w:val="32"/>
      </w:rPr>
    </w:pPr>
  </w:p>
  <w:p w14:paraId="61894691" w14:textId="2182EC5E" w:rsidR="007A1164" w:rsidRPr="00F7204D" w:rsidRDefault="007A1164" w:rsidP="007A1164">
    <w:pPr>
      <w:pStyle w:val="Zhlav"/>
      <w:ind w:firstLine="1701"/>
      <w:rPr>
        <w:rFonts w:ascii="Garamond" w:hAnsi="Garamond"/>
        <w:caps/>
        <w:sz w:val="50"/>
        <w:szCs w:val="50"/>
      </w:rPr>
    </w:pPr>
    <w:r w:rsidRPr="007A1164">
      <w:rPr>
        <w:rFonts w:ascii="Garamond" w:hAnsi="Garamond"/>
        <w:noProof/>
        <w:sz w:val="40"/>
        <w:szCs w:val="40"/>
      </w:rPr>
      <w:drawing>
        <wp:anchor distT="0" distB="0" distL="114300" distR="114300" simplePos="0" relativeHeight="251658752" behindDoc="1" locked="0" layoutInCell="1" allowOverlap="1" wp14:anchorId="79845CEE" wp14:editId="65EE20DA">
          <wp:simplePos x="0" y="0"/>
          <wp:positionH relativeFrom="column">
            <wp:posOffset>342900</wp:posOffset>
          </wp:positionH>
          <wp:positionV relativeFrom="paragraph">
            <wp:posOffset>64770</wp:posOffset>
          </wp:positionV>
          <wp:extent cx="656590" cy="766445"/>
          <wp:effectExtent l="0" t="0" r="0" b="0"/>
          <wp:wrapNone/>
          <wp:docPr id="2" name="Obrázek 2" descr="maly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aly_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AD2">
      <w:rPr>
        <w:rFonts w:ascii="Garamond" w:hAnsi="Garamond"/>
        <w:spacing w:val="34"/>
        <w:sz w:val="40"/>
        <w:szCs w:val="40"/>
      </w:rPr>
      <w:t xml:space="preserve"> </w:t>
    </w:r>
    <w:proofErr w:type="gramStart"/>
    <w:r w:rsidRPr="007A1164">
      <w:rPr>
        <w:rFonts w:ascii="Garamond" w:hAnsi="Garamond"/>
        <w:spacing w:val="34"/>
        <w:sz w:val="40"/>
        <w:szCs w:val="40"/>
      </w:rPr>
      <w:t>N</w:t>
    </w:r>
    <w:r w:rsidRPr="007A1164">
      <w:rPr>
        <w:rFonts w:ascii="Garamond" w:hAnsi="Garamond"/>
        <w:caps/>
        <w:spacing w:val="34"/>
        <w:sz w:val="40"/>
        <w:szCs w:val="40"/>
      </w:rPr>
      <w:t>ejvyšší  správní</w:t>
    </w:r>
    <w:proofErr w:type="gramEnd"/>
    <w:r w:rsidRPr="007A1164">
      <w:rPr>
        <w:rFonts w:ascii="Garamond" w:hAnsi="Garamond"/>
        <w:caps/>
        <w:spacing w:val="34"/>
        <w:sz w:val="40"/>
        <w:szCs w:val="40"/>
      </w:rPr>
      <w:t xml:space="preserve">  soud</w:t>
    </w:r>
  </w:p>
  <w:p w14:paraId="6A6521D5" w14:textId="77777777" w:rsidR="007A1164" w:rsidRPr="00F7204D" w:rsidRDefault="007A1164" w:rsidP="007A1164">
    <w:pPr>
      <w:pStyle w:val="Zhlav"/>
      <w:rPr>
        <w:rFonts w:ascii="Garamond" w:hAnsi="Garamond"/>
        <w:sz w:val="10"/>
        <w:szCs w:val="10"/>
      </w:rPr>
    </w:pPr>
    <w:r w:rsidRPr="00F7204D">
      <w:rPr>
        <w:rFonts w:ascii="Garamond" w:hAnsi="Garamond"/>
        <w:sz w:val="10"/>
        <w:szCs w:val="10"/>
      </w:rPr>
      <w:t xml:space="preserve"> </w:t>
    </w:r>
  </w:p>
  <w:p w14:paraId="1CD9AF97" w14:textId="5F342536" w:rsidR="007A1164" w:rsidRDefault="007A1164" w:rsidP="007A1164">
    <w:pPr>
      <w:ind w:left="1152" w:firstLine="708"/>
      <w:rPr>
        <w:rFonts w:ascii="Garamond" w:hAnsi="Garamond"/>
        <w:sz w:val="22"/>
        <w:szCs w:val="22"/>
      </w:rPr>
    </w:pPr>
    <w:r w:rsidRPr="007A1164">
      <w:rPr>
        <w:rFonts w:ascii="Garamond" w:hAnsi="Garamond"/>
        <w:sz w:val="22"/>
        <w:szCs w:val="22"/>
      </w:rPr>
      <w:t xml:space="preserve">Moravské nám. </w:t>
    </w:r>
    <w:r w:rsidR="00455824">
      <w:rPr>
        <w:rFonts w:ascii="Garamond" w:hAnsi="Garamond"/>
        <w:sz w:val="22"/>
        <w:szCs w:val="22"/>
      </w:rPr>
      <w:t>611/</w:t>
    </w:r>
    <w:proofErr w:type="gramStart"/>
    <w:r w:rsidRPr="007A1164">
      <w:rPr>
        <w:rFonts w:ascii="Garamond" w:hAnsi="Garamond"/>
        <w:sz w:val="22"/>
        <w:szCs w:val="22"/>
      </w:rPr>
      <w:t>6,  657</w:t>
    </w:r>
    <w:proofErr w:type="gramEnd"/>
    <w:r w:rsidRPr="007A1164">
      <w:rPr>
        <w:rFonts w:ascii="Garamond" w:hAnsi="Garamond"/>
        <w:sz w:val="22"/>
        <w:szCs w:val="22"/>
      </w:rPr>
      <w:t xml:space="preserve"> 40 Brno, tel: 542 532 </w:t>
    </w:r>
    <w:r w:rsidR="001A09CE">
      <w:rPr>
        <w:rFonts w:ascii="Garamond" w:hAnsi="Garamond"/>
        <w:sz w:val="22"/>
        <w:szCs w:val="22"/>
      </w:rPr>
      <w:t>480</w:t>
    </w:r>
    <w:r w:rsidRPr="007A1164">
      <w:rPr>
        <w:rFonts w:ascii="Garamond" w:hAnsi="Garamond"/>
        <w:sz w:val="22"/>
        <w:szCs w:val="22"/>
      </w:rPr>
      <w:t xml:space="preserve">, fax: 542 532 361, </w:t>
    </w:r>
  </w:p>
  <w:p w14:paraId="7573E0CF" w14:textId="27950ABD" w:rsidR="007A1164" w:rsidRDefault="007A1164" w:rsidP="007A1164">
    <w:pPr>
      <w:ind w:left="1152" w:firstLine="708"/>
      <w:rPr>
        <w:rFonts w:ascii="Garamond" w:hAnsi="Garamond"/>
        <w:sz w:val="22"/>
        <w:szCs w:val="22"/>
      </w:rPr>
    </w:pPr>
    <w:r w:rsidRPr="007A1164">
      <w:rPr>
        <w:rFonts w:ascii="Garamond" w:hAnsi="Garamond"/>
        <w:sz w:val="22"/>
        <w:szCs w:val="22"/>
      </w:rPr>
      <w:t>e-mail: podatelna@nssoud.cz</w:t>
    </w:r>
    <w:r>
      <w:rPr>
        <w:rStyle w:val="Hypertextovodkaz"/>
        <w:rFonts w:ascii="Garamond" w:hAnsi="Garamond"/>
        <w:sz w:val="22"/>
        <w:szCs w:val="22"/>
      </w:rPr>
      <w:t>,</w:t>
    </w:r>
    <w:r w:rsidRPr="007A1164">
      <w:rPr>
        <w:rFonts w:ascii="Garamond" w:hAnsi="Garamond"/>
        <w:sz w:val="22"/>
        <w:szCs w:val="22"/>
      </w:rPr>
      <w:t xml:space="preserve"> ID datové schránky: wwjaa4f</w:t>
    </w:r>
  </w:p>
  <w:p w14:paraId="1F508A35" w14:textId="77777777" w:rsidR="00A62C6D" w:rsidRDefault="00A62C6D" w:rsidP="007A1164">
    <w:pPr>
      <w:ind w:left="1152" w:firstLine="708"/>
      <w:rPr>
        <w:rFonts w:ascii="Garamond" w:hAnsi="Garamond"/>
        <w:sz w:val="22"/>
        <w:szCs w:val="22"/>
      </w:rPr>
    </w:pPr>
  </w:p>
  <w:p w14:paraId="7E071C71" w14:textId="141D2953" w:rsidR="007A1164" w:rsidRPr="008B2A1E" w:rsidRDefault="00A62C6D" w:rsidP="008B2A1E">
    <w:pPr>
      <w:ind w:left="1152" w:firstLine="708"/>
      <w:rPr>
        <w:rFonts w:ascii="Garamond" w:hAnsi="Garamond"/>
        <w:sz w:val="22"/>
        <w:szCs w:val="22"/>
      </w:rPr>
    </w:pPr>
    <w:r w:rsidRPr="008B2A1E">
      <w:rPr>
        <w:rFonts w:ascii="Garamond" w:hAnsi="Garamond"/>
        <w:sz w:val="22"/>
        <w:szCs w:val="22"/>
      </w:rPr>
      <w:t>IČO: 75 00 37 16</w:t>
    </w:r>
    <w:r w:rsidR="008B2A1E" w:rsidRPr="008B2A1E">
      <w:rPr>
        <w:rFonts w:ascii="Garamond" w:hAnsi="Garamond"/>
        <w:sz w:val="22"/>
        <w:szCs w:val="22"/>
      </w:rPr>
      <w:t>, Bankovní spojení: ČNB pobočka Brno</w:t>
    </w:r>
  </w:p>
  <w:p w14:paraId="6B57F8C8" w14:textId="2ED014C4" w:rsidR="00C71BA7" w:rsidRDefault="00C71BA7" w:rsidP="001A09CE">
    <w:pPr>
      <w:pStyle w:val="Zhlav"/>
      <w:tabs>
        <w:tab w:val="clear" w:pos="9072"/>
      </w:tabs>
    </w:pPr>
    <w:r w:rsidRPr="003A01C4">
      <w:rPr>
        <w:rFonts w:ascii="Garamond" w:hAnsi="Garamond"/>
      </w:rPr>
      <w:t>______________________________________________________________</w:t>
    </w:r>
    <w:r>
      <w:rPr>
        <w:rFonts w:ascii="Garamond" w:hAnsi="Garamond"/>
      </w:rPr>
      <w:t>_____________</w:t>
    </w:r>
    <w:r w:rsidR="001A09CE">
      <w:rPr>
        <w:rFonts w:ascii="Garamond" w:hAnsi="Garamond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 w15:restartNumberingAfterBreak="0">
    <w:nsid w:val="2FAB009F"/>
    <w:multiLevelType w:val="hybridMultilevel"/>
    <w:tmpl w:val="C0C4D5DA"/>
    <w:lvl w:ilvl="0" w:tplc="14CC56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465BE"/>
    <w:multiLevelType w:val="hybridMultilevel"/>
    <w:tmpl w:val="D1E0F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4637877">
    <w:abstractNumId w:val="7"/>
  </w:num>
  <w:num w:numId="2" w16cid:durableId="726877674">
    <w:abstractNumId w:val="7"/>
  </w:num>
  <w:num w:numId="3" w16cid:durableId="120617422">
    <w:abstractNumId w:val="5"/>
  </w:num>
  <w:num w:numId="4" w16cid:durableId="574900695">
    <w:abstractNumId w:val="6"/>
  </w:num>
  <w:num w:numId="5" w16cid:durableId="5445855">
    <w:abstractNumId w:val="1"/>
  </w:num>
  <w:num w:numId="6" w16cid:durableId="233901372">
    <w:abstractNumId w:val="1"/>
  </w:num>
  <w:num w:numId="7" w16cid:durableId="1191994961">
    <w:abstractNumId w:val="1"/>
  </w:num>
  <w:num w:numId="8" w16cid:durableId="1704209345">
    <w:abstractNumId w:val="0"/>
  </w:num>
  <w:num w:numId="9" w16cid:durableId="967660855">
    <w:abstractNumId w:val="0"/>
  </w:num>
  <w:num w:numId="10" w16cid:durableId="1197043005">
    <w:abstractNumId w:val="4"/>
  </w:num>
  <w:num w:numId="11" w16cid:durableId="237710723">
    <w:abstractNumId w:val="3"/>
  </w:num>
  <w:num w:numId="12" w16cid:durableId="368654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A6"/>
    <w:rsid w:val="00001056"/>
    <w:rsid w:val="0000598F"/>
    <w:rsid w:val="00021AD2"/>
    <w:rsid w:val="000367EF"/>
    <w:rsid w:val="00053D7D"/>
    <w:rsid w:val="00072141"/>
    <w:rsid w:val="00073B37"/>
    <w:rsid w:val="00084503"/>
    <w:rsid w:val="00087CA7"/>
    <w:rsid w:val="00094E7E"/>
    <w:rsid w:val="00094E90"/>
    <w:rsid w:val="000A181B"/>
    <w:rsid w:val="000C0438"/>
    <w:rsid w:val="000C37CE"/>
    <w:rsid w:val="000D15AC"/>
    <w:rsid w:val="000E69E6"/>
    <w:rsid w:val="000E7492"/>
    <w:rsid w:val="00104877"/>
    <w:rsid w:val="00111B83"/>
    <w:rsid w:val="001133E9"/>
    <w:rsid w:val="001243D5"/>
    <w:rsid w:val="00131CD5"/>
    <w:rsid w:val="00141F30"/>
    <w:rsid w:val="00144E64"/>
    <w:rsid w:val="00155632"/>
    <w:rsid w:val="001576BD"/>
    <w:rsid w:val="001732F5"/>
    <w:rsid w:val="00186D0C"/>
    <w:rsid w:val="00193A3D"/>
    <w:rsid w:val="001A09CE"/>
    <w:rsid w:val="001A5EB3"/>
    <w:rsid w:val="001B05CA"/>
    <w:rsid w:val="001B366C"/>
    <w:rsid w:val="001B7BA6"/>
    <w:rsid w:val="001E072F"/>
    <w:rsid w:val="001E0E6E"/>
    <w:rsid w:val="001E10A2"/>
    <w:rsid w:val="0025098E"/>
    <w:rsid w:val="00257C72"/>
    <w:rsid w:val="00265B5A"/>
    <w:rsid w:val="00270759"/>
    <w:rsid w:val="002A57D9"/>
    <w:rsid w:val="002B7317"/>
    <w:rsid w:val="002C0397"/>
    <w:rsid w:val="002C1E5D"/>
    <w:rsid w:val="002C5857"/>
    <w:rsid w:val="002D15DE"/>
    <w:rsid w:val="002D751A"/>
    <w:rsid w:val="00303B30"/>
    <w:rsid w:val="0031125F"/>
    <w:rsid w:val="00316E13"/>
    <w:rsid w:val="00322330"/>
    <w:rsid w:val="00366CF3"/>
    <w:rsid w:val="003735A6"/>
    <w:rsid w:val="003766C8"/>
    <w:rsid w:val="003B67F6"/>
    <w:rsid w:val="003C603D"/>
    <w:rsid w:val="003F36EA"/>
    <w:rsid w:val="00421052"/>
    <w:rsid w:val="004352F2"/>
    <w:rsid w:val="0043787F"/>
    <w:rsid w:val="00455824"/>
    <w:rsid w:val="00460CAF"/>
    <w:rsid w:val="00484B28"/>
    <w:rsid w:val="00490756"/>
    <w:rsid w:val="00491A9D"/>
    <w:rsid w:val="004E65B8"/>
    <w:rsid w:val="0050119D"/>
    <w:rsid w:val="00501268"/>
    <w:rsid w:val="00507ADF"/>
    <w:rsid w:val="0051596A"/>
    <w:rsid w:val="00515B8E"/>
    <w:rsid w:val="00540A24"/>
    <w:rsid w:val="00550F2C"/>
    <w:rsid w:val="0056059C"/>
    <w:rsid w:val="00594D9D"/>
    <w:rsid w:val="005B5663"/>
    <w:rsid w:val="005C17BC"/>
    <w:rsid w:val="005C72A9"/>
    <w:rsid w:val="005C7A3F"/>
    <w:rsid w:val="005D10AF"/>
    <w:rsid w:val="005D7C83"/>
    <w:rsid w:val="005F60F5"/>
    <w:rsid w:val="0060259E"/>
    <w:rsid w:val="006028F5"/>
    <w:rsid w:val="006143E8"/>
    <w:rsid w:val="006162F3"/>
    <w:rsid w:val="00680A99"/>
    <w:rsid w:val="00686F5B"/>
    <w:rsid w:val="00691F73"/>
    <w:rsid w:val="006B700F"/>
    <w:rsid w:val="006C319C"/>
    <w:rsid w:val="006D3B22"/>
    <w:rsid w:val="006E2B31"/>
    <w:rsid w:val="00703F4F"/>
    <w:rsid w:val="00707AAC"/>
    <w:rsid w:val="0072140B"/>
    <w:rsid w:val="00725A5E"/>
    <w:rsid w:val="007264D1"/>
    <w:rsid w:val="007321E5"/>
    <w:rsid w:val="00735009"/>
    <w:rsid w:val="007946EB"/>
    <w:rsid w:val="007A1164"/>
    <w:rsid w:val="007C29C4"/>
    <w:rsid w:val="007D115B"/>
    <w:rsid w:val="0082203D"/>
    <w:rsid w:val="008443B2"/>
    <w:rsid w:val="00845BA5"/>
    <w:rsid w:val="00853DE6"/>
    <w:rsid w:val="00865187"/>
    <w:rsid w:val="00886515"/>
    <w:rsid w:val="008B2A1E"/>
    <w:rsid w:val="008B368F"/>
    <w:rsid w:val="008C3392"/>
    <w:rsid w:val="008D37F5"/>
    <w:rsid w:val="008D427F"/>
    <w:rsid w:val="009168BB"/>
    <w:rsid w:val="00922948"/>
    <w:rsid w:val="009419D3"/>
    <w:rsid w:val="00967536"/>
    <w:rsid w:val="00970AEC"/>
    <w:rsid w:val="00975F64"/>
    <w:rsid w:val="009A2E19"/>
    <w:rsid w:val="009B01EC"/>
    <w:rsid w:val="009E01E1"/>
    <w:rsid w:val="009F3A76"/>
    <w:rsid w:val="00A2154C"/>
    <w:rsid w:val="00A62C6D"/>
    <w:rsid w:val="00A77D6C"/>
    <w:rsid w:val="00A86180"/>
    <w:rsid w:val="00A86B9F"/>
    <w:rsid w:val="00AB06E6"/>
    <w:rsid w:val="00AB34E6"/>
    <w:rsid w:val="00AF2568"/>
    <w:rsid w:val="00AF59FA"/>
    <w:rsid w:val="00B0430C"/>
    <w:rsid w:val="00B11D27"/>
    <w:rsid w:val="00B1245B"/>
    <w:rsid w:val="00B14E0F"/>
    <w:rsid w:val="00B201CA"/>
    <w:rsid w:val="00B44DE7"/>
    <w:rsid w:val="00B50065"/>
    <w:rsid w:val="00B51166"/>
    <w:rsid w:val="00B5717F"/>
    <w:rsid w:val="00B87748"/>
    <w:rsid w:val="00B90134"/>
    <w:rsid w:val="00B94ABC"/>
    <w:rsid w:val="00B9615B"/>
    <w:rsid w:val="00BB00EF"/>
    <w:rsid w:val="00BB028B"/>
    <w:rsid w:val="00BB2B59"/>
    <w:rsid w:val="00BC6B0F"/>
    <w:rsid w:val="00BD7067"/>
    <w:rsid w:val="00BF0C59"/>
    <w:rsid w:val="00C0204F"/>
    <w:rsid w:val="00C20817"/>
    <w:rsid w:val="00C32CA6"/>
    <w:rsid w:val="00C333A0"/>
    <w:rsid w:val="00C3617A"/>
    <w:rsid w:val="00C40017"/>
    <w:rsid w:val="00C46A99"/>
    <w:rsid w:val="00C71BA7"/>
    <w:rsid w:val="00C83FE6"/>
    <w:rsid w:val="00CA6FE5"/>
    <w:rsid w:val="00CC1C12"/>
    <w:rsid w:val="00CC7FA8"/>
    <w:rsid w:val="00CD0F5C"/>
    <w:rsid w:val="00CE5234"/>
    <w:rsid w:val="00CE5B9E"/>
    <w:rsid w:val="00D11EC0"/>
    <w:rsid w:val="00D168D3"/>
    <w:rsid w:val="00D17A74"/>
    <w:rsid w:val="00D3647D"/>
    <w:rsid w:val="00D65C39"/>
    <w:rsid w:val="00D70FAC"/>
    <w:rsid w:val="00D91603"/>
    <w:rsid w:val="00D95333"/>
    <w:rsid w:val="00DA3A50"/>
    <w:rsid w:val="00DD140B"/>
    <w:rsid w:val="00DD61A0"/>
    <w:rsid w:val="00DE035B"/>
    <w:rsid w:val="00DF7672"/>
    <w:rsid w:val="00E0622A"/>
    <w:rsid w:val="00E15545"/>
    <w:rsid w:val="00E15BB6"/>
    <w:rsid w:val="00E27F8F"/>
    <w:rsid w:val="00E40149"/>
    <w:rsid w:val="00E45167"/>
    <w:rsid w:val="00E679F2"/>
    <w:rsid w:val="00E67ACF"/>
    <w:rsid w:val="00E7017E"/>
    <w:rsid w:val="00E827D8"/>
    <w:rsid w:val="00EA3CE2"/>
    <w:rsid w:val="00EC215C"/>
    <w:rsid w:val="00EC324E"/>
    <w:rsid w:val="00EC435D"/>
    <w:rsid w:val="00ED0D89"/>
    <w:rsid w:val="00F00D10"/>
    <w:rsid w:val="00F03C1D"/>
    <w:rsid w:val="00F17156"/>
    <w:rsid w:val="00F21D97"/>
    <w:rsid w:val="00F22CA4"/>
    <w:rsid w:val="00F4341D"/>
    <w:rsid w:val="00F44DC4"/>
    <w:rsid w:val="00F550BF"/>
    <w:rsid w:val="00F73275"/>
    <w:rsid w:val="00F84966"/>
    <w:rsid w:val="00F90179"/>
    <w:rsid w:val="00F91FFD"/>
    <w:rsid w:val="00FC3252"/>
    <w:rsid w:val="00FE5BAA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598246"/>
  <w15:docId w15:val="{B75F51E6-4417-4FFE-81EF-24CC5857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uiPriority w:val="99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customStyle="1" w:styleId="ZhlavChar">
    <w:name w:val="Záhlaví Char"/>
    <w:link w:val="Zhlav"/>
    <w:uiPriority w:val="99"/>
    <w:rsid w:val="007C29C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6b09827ece63a86e3948f83f7aa2a9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b0b85cf6ec3df31f7bbb0953499e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70144-DB28-4097-BAD4-600E93D28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65DDE-5CBC-43B9-83E4-CD74956B4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5570-E8C8-42DA-B259-D85E8988B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>Nejvyšší správní soud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 na obstarání zboží nebo služeb</dc:title>
  <dc:creator>Tocháčková Lenka</dc:creator>
  <cp:lastModifiedBy>Tocháčková Lenka</cp:lastModifiedBy>
  <cp:revision>3</cp:revision>
  <cp:lastPrinted>2024-03-07T13:23:00Z</cp:lastPrinted>
  <dcterms:created xsi:type="dcterms:W3CDTF">2024-03-08T08:31:00Z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