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5F" w:rsidRPr="0036065F" w:rsidRDefault="0036065F" w:rsidP="0036065F">
      <w:pPr>
        <w:spacing w:before="480" w:after="80" w:line="240" w:lineRule="auto"/>
        <w:ind w:left="5664" w:hanging="5664"/>
        <w:jc w:val="center"/>
        <w:rPr>
          <w:rFonts w:ascii="Frutiger LT Com 45 Light" w:eastAsia="Times New Roman" w:hAnsi="Frutiger LT Com 45 Light" w:cs="Arial"/>
          <w:b/>
          <w:color w:val="000000"/>
          <w:sz w:val="32"/>
          <w:szCs w:val="32"/>
          <w:lang w:eastAsia="cs-CZ"/>
        </w:rPr>
      </w:pPr>
      <w:r w:rsidRPr="0036065F">
        <w:rPr>
          <w:rFonts w:ascii="Frutiger LT Com 45 Light" w:eastAsia="Times New Roman" w:hAnsi="Frutiger LT Com 45 Light" w:cs="Arial"/>
          <w:b/>
          <w:color w:val="000000"/>
          <w:sz w:val="32"/>
          <w:szCs w:val="32"/>
          <w:lang w:eastAsia="cs-CZ"/>
        </w:rPr>
        <w:t>ÚČASTNICKÁ SMLOUVA</w:t>
      </w:r>
    </w:p>
    <w:p w:rsidR="0036065F" w:rsidRPr="0036065F" w:rsidRDefault="0036065F" w:rsidP="0036065F">
      <w:pPr>
        <w:spacing w:after="80" w:line="240" w:lineRule="auto"/>
        <w:ind w:left="284"/>
        <w:jc w:val="center"/>
        <w:rPr>
          <w:rFonts w:ascii="Frutiger LT Com 45 Light" w:eastAsia="Times New Roman" w:hAnsi="Frutiger LT Com 45 Light" w:cs="Arial"/>
          <w:b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b/>
          <w:color w:val="000000"/>
          <w:sz w:val="20"/>
          <w:szCs w:val="20"/>
          <w:lang w:eastAsia="cs-CZ"/>
        </w:rPr>
        <w:t xml:space="preserve">o poskytování veřejně dostupné služby elektronických komunikací nebo připojení k veřejné komunikační síti v rámci mobilních sítí </w:t>
      </w:r>
    </w:p>
    <w:p w:rsidR="0036065F" w:rsidRPr="0036065F" w:rsidRDefault="0036065F" w:rsidP="0036065F">
      <w:pPr>
        <w:spacing w:after="80" w:line="240" w:lineRule="auto"/>
        <w:ind w:left="284"/>
        <w:jc w:val="center"/>
        <w:rPr>
          <w:rFonts w:ascii="Frutiger LT Com 45 Light" w:eastAsia="Times New Roman" w:hAnsi="Frutiger LT Com 45 Light" w:cs="Arial"/>
          <w:b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b/>
          <w:color w:val="000000"/>
          <w:sz w:val="20"/>
          <w:szCs w:val="20"/>
          <w:lang w:eastAsia="cs-CZ"/>
        </w:rPr>
        <w:t>ve smyslu zákona č. 127/2005 Sb., o elektronických komunikacích, v platném znění</w:t>
      </w:r>
    </w:p>
    <w:p w:rsidR="0036065F" w:rsidRPr="0036065F" w:rsidRDefault="0036065F" w:rsidP="0036065F">
      <w:pPr>
        <w:spacing w:before="240" w:after="480" w:line="240" w:lineRule="auto"/>
        <w:jc w:val="center"/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>uzavřená mezi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  <w:tblGridChange w:id="0">
          <w:tblGrid>
            <w:gridCol w:w="4820"/>
            <w:gridCol w:w="4819"/>
          </w:tblGrid>
        </w:tblGridChange>
      </w:tblGrid>
      <w:tr w:rsidR="0036065F" w:rsidRPr="0036065F" w:rsidTr="00504D44">
        <w:trPr>
          <w:trHeight w:val="3462"/>
        </w:trPr>
        <w:tc>
          <w:tcPr>
            <w:tcW w:w="4897" w:type="dxa"/>
          </w:tcPr>
          <w:p w:rsidR="0036065F" w:rsidRPr="0036065F" w:rsidRDefault="0036065F" w:rsidP="0036065F">
            <w:pPr>
              <w:spacing w:after="0" w:line="240" w:lineRule="auto"/>
              <w:jc w:val="both"/>
              <w:rPr>
                <w:rFonts w:ascii="Frutiger LT Com 45 Light" w:eastAsia="Times New Roman" w:hAnsi="Frutiger LT Com 45 Light" w:cs="Arial"/>
                <w:b/>
                <w:color w:val="000000"/>
                <w:sz w:val="20"/>
                <w:szCs w:val="20"/>
                <w:lang w:eastAsia="cs-CZ"/>
              </w:rPr>
            </w:pPr>
            <w:r w:rsidRPr="0036065F">
              <w:rPr>
                <w:rFonts w:ascii="Frutiger LT Com 45 Light" w:eastAsia="Times New Roman" w:hAnsi="Frutiger LT Com 45 Light" w:cs="Arial"/>
                <w:b/>
                <w:color w:val="000000"/>
                <w:sz w:val="20"/>
                <w:szCs w:val="20"/>
                <w:lang w:eastAsia="cs-CZ"/>
              </w:rPr>
              <w:t>Střední škola polytechnická Brno, Jílová, příspěvková organizace</w:t>
            </w:r>
          </w:p>
          <w:p w:rsidR="0036065F" w:rsidRPr="0036065F" w:rsidRDefault="0036065F" w:rsidP="0036065F">
            <w:pPr>
              <w:spacing w:after="0" w:line="240" w:lineRule="auto"/>
              <w:jc w:val="both"/>
              <w:rPr>
                <w:rFonts w:ascii="Frutiger LT Com 45 Light" w:eastAsia="Times New Roman" w:hAnsi="Frutiger LT Com 45 Light" w:cs="Arial"/>
                <w:b/>
                <w:color w:val="000000"/>
                <w:sz w:val="20"/>
                <w:szCs w:val="20"/>
                <w:lang w:eastAsia="cs-CZ"/>
              </w:rPr>
            </w:pPr>
            <w:r w:rsidRPr="0036065F">
              <w:rPr>
                <w:rFonts w:ascii="Frutiger LT Com 45 Light" w:eastAsia="Times New Roman" w:hAnsi="Frutiger LT Com 45 Light" w:cs="Arial"/>
                <w:bCs/>
                <w:color w:val="000000"/>
                <w:sz w:val="20"/>
                <w:szCs w:val="20"/>
                <w:lang w:eastAsia="cs-CZ"/>
              </w:rPr>
              <w:t>Sídlo: Jílová 164/36g, 639 00 Brno</w:t>
            </w:r>
          </w:p>
          <w:p w:rsidR="0036065F" w:rsidRPr="0036065F" w:rsidRDefault="0036065F" w:rsidP="0036065F">
            <w:pPr>
              <w:spacing w:after="0" w:line="240" w:lineRule="auto"/>
              <w:jc w:val="both"/>
              <w:rPr>
                <w:rFonts w:ascii="Frutiger LT Com 45 Light" w:eastAsia="Times New Roman" w:hAnsi="Frutiger LT Com 45 Light" w:cs="Arial"/>
                <w:bCs/>
                <w:color w:val="000000"/>
                <w:sz w:val="20"/>
                <w:szCs w:val="20"/>
                <w:lang w:eastAsia="cs-CZ"/>
              </w:rPr>
            </w:pPr>
          </w:p>
          <w:p w:rsidR="0036065F" w:rsidRPr="0036065F" w:rsidRDefault="0036065F" w:rsidP="0036065F">
            <w:pPr>
              <w:spacing w:after="0" w:line="240" w:lineRule="auto"/>
              <w:jc w:val="both"/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</w:pPr>
            <w:r w:rsidRPr="0036065F">
              <w:rPr>
                <w:rFonts w:ascii="Frutiger LT Com 45 Light" w:eastAsia="Times New Roman" w:hAnsi="Frutiger LT Com 45 Light" w:cs="Arial"/>
                <w:bCs/>
                <w:color w:val="000000"/>
                <w:sz w:val="20"/>
                <w:szCs w:val="20"/>
                <w:lang w:eastAsia="cs-CZ"/>
              </w:rPr>
              <w:t>IČO:</w:t>
            </w:r>
            <w:r w:rsidRPr="0036065F">
              <w:rPr>
                <w:rFonts w:ascii="Frutiger LT Com 45 Light" w:eastAsia="Times New Roman" w:hAnsi="Frutiger LT Com 45 Light" w:cs="Arial"/>
                <w:b/>
                <w:color w:val="000000"/>
                <w:sz w:val="20"/>
                <w:szCs w:val="20"/>
                <w:lang w:eastAsia="cs-CZ"/>
              </w:rPr>
              <w:t xml:space="preserve"> 00638013</w:t>
            </w:r>
          </w:p>
          <w:p w:rsidR="0036065F" w:rsidRPr="0036065F" w:rsidRDefault="0036065F" w:rsidP="0036065F">
            <w:pPr>
              <w:spacing w:after="0" w:line="240" w:lineRule="auto"/>
              <w:jc w:val="both"/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</w:pPr>
            <w:r w:rsidRPr="0036065F"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  <w:t xml:space="preserve">DIČ: </w:t>
            </w:r>
            <w:r w:rsidRPr="0036065F">
              <w:rPr>
                <w:rFonts w:ascii="Frutiger LT Com 45 Light" w:eastAsia="Times New Roman" w:hAnsi="Frutiger LT Com 45 Light" w:cs="Arial"/>
                <w:b/>
                <w:color w:val="000000"/>
                <w:sz w:val="20"/>
                <w:szCs w:val="20"/>
                <w:lang w:eastAsia="cs-CZ"/>
              </w:rPr>
              <w:t>CZ00638013</w:t>
            </w:r>
          </w:p>
          <w:p w:rsidR="0036065F" w:rsidRPr="0036065F" w:rsidRDefault="0036065F" w:rsidP="0036065F">
            <w:pPr>
              <w:spacing w:before="240" w:after="0" w:line="240" w:lineRule="auto"/>
              <w:jc w:val="both"/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</w:pPr>
            <w:bookmarkStart w:id="1" w:name="_GoBack"/>
            <w:bookmarkEnd w:id="1"/>
            <w:r w:rsidRPr="0036065F"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  <w:t>Zastupuje:</w:t>
            </w:r>
          </w:p>
          <w:p w:rsidR="0036065F" w:rsidRPr="0036065F" w:rsidRDefault="0036065F" w:rsidP="0036065F">
            <w:pPr>
              <w:spacing w:after="0" w:line="240" w:lineRule="auto"/>
              <w:jc w:val="both"/>
              <w:rPr>
                <w:rFonts w:ascii="Frutiger LT Com 45 Light" w:eastAsia="Times New Roman" w:hAnsi="Frutiger LT Com 45 Light" w:cs="Arial"/>
                <w:b/>
                <w:color w:val="000000"/>
                <w:sz w:val="20"/>
                <w:szCs w:val="20"/>
                <w:lang w:eastAsia="cs-CZ"/>
              </w:rPr>
            </w:pPr>
            <w:bookmarkStart w:id="2" w:name="Text190"/>
            <w:r w:rsidRPr="0036065F">
              <w:rPr>
                <w:rFonts w:ascii="Frutiger LT Com 45 Light" w:eastAsia="Times New Roman" w:hAnsi="Frutiger LT Com 45 Light" w:cs="Arial"/>
                <w:b/>
                <w:color w:val="000000"/>
                <w:sz w:val="20"/>
                <w:szCs w:val="20"/>
                <w:lang w:eastAsia="cs-CZ"/>
              </w:rPr>
              <w:t>Ing. Vladimír Bohdálek, ředitel</w:t>
            </w:r>
          </w:p>
          <w:p w:rsidR="0036065F" w:rsidRPr="0036065F" w:rsidRDefault="0036065F" w:rsidP="0036065F">
            <w:pPr>
              <w:spacing w:after="0" w:line="240" w:lineRule="auto"/>
              <w:jc w:val="both"/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</w:pPr>
          </w:p>
          <w:bookmarkEnd w:id="2"/>
          <w:p w:rsidR="0036065F" w:rsidRPr="0036065F" w:rsidRDefault="0036065F" w:rsidP="0036065F">
            <w:pPr>
              <w:spacing w:after="0" w:line="240" w:lineRule="auto"/>
              <w:jc w:val="both"/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</w:pPr>
            <w:r w:rsidRPr="0036065F"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36065F" w:rsidRPr="0036065F" w:rsidRDefault="0036065F" w:rsidP="0036065F">
            <w:pPr>
              <w:spacing w:after="0" w:line="240" w:lineRule="auto"/>
              <w:jc w:val="both"/>
              <w:rPr>
                <w:rFonts w:ascii="Frutiger LT Com 45 Light" w:eastAsia="Times New Roman" w:hAnsi="Frutiger LT Com 45 Light" w:cs="Arial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36065F"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  <w:t>(dále jen „</w:t>
            </w:r>
            <w:r w:rsidRPr="0036065F">
              <w:rPr>
                <w:rFonts w:ascii="Frutiger LT Com 45 Light" w:eastAsia="Times New Roman" w:hAnsi="Frutiger LT Com 45 Light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Účastník</w:t>
            </w:r>
            <w:r w:rsidRPr="0036065F"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  <w:t>“)</w:t>
            </w:r>
          </w:p>
        </w:tc>
        <w:tc>
          <w:tcPr>
            <w:tcW w:w="4898" w:type="dxa"/>
          </w:tcPr>
          <w:p w:rsidR="0036065F" w:rsidRPr="0036065F" w:rsidRDefault="0036065F" w:rsidP="0036065F">
            <w:pPr>
              <w:spacing w:after="0" w:line="240" w:lineRule="auto"/>
              <w:jc w:val="both"/>
              <w:rPr>
                <w:rFonts w:ascii="Frutiger LT Com 45 Light" w:eastAsia="Times New Roman" w:hAnsi="Frutiger LT Com 45 Light" w:cs="Arial"/>
                <w:b/>
                <w:color w:val="000000"/>
                <w:sz w:val="20"/>
                <w:szCs w:val="20"/>
                <w:lang w:eastAsia="cs-CZ"/>
              </w:rPr>
            </w:pPr>
            <w:r w:rsidRPr="0036065F">
              <w:rPr>
                <w:rFonts w:ascii="Frutiger LT Com 45 Light" w:eastAsia="Times New Roman" w:hAnsi="Frutiger LT Com 45 Light" w:cs="Arial"/>
                <w:b/>
                <w:color w:val="000000"/>
                <w:sz w:val="20"/>
                <w:szCs w:val="20"/>
                <w:lang w:eastAsia="cs-CZ"/>
              </w:rPr>
              <w:t>O2 Czech Republic a.s.</w:t>
            </w:r>
          </w:p>
          <w:p w:rsidR="0036065F" w:rsidRPr="0036065F" w:rsidRDefault="0036065F" w:rsidP="0036065F">
            <w:pPr>
              <w:spacing w:after="0" w:line="240" w:lineRule="auto"/>
              <w:jc w:val="both"/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</w:pPr>
            <w:r w:rsidRPr="0036065F"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  <w:t xml:space="preserve">Za </w:t>
            </w:r>
            <w:proofErr w:type="spellStart"/>
            <w:r w:rsidRPr="0036065F"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  <w:t>Brumlovkou</w:t>
            </w:r>
            <w:proofErr w:type="spellEnd"/>
            <w:r w:rsidRPr="0036065F"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  <w:t xml:space="preserve"> 266/2</w:t>
            </w:r>
          </w:p>
          <w:p w:rsidR="0036065F" w:rsidRPr="0036065F" w:rsidRDefault="0036065F" w:rsidP="0036065F">
            <w:pPr>
              <w:spacing w:after="0" w:line="240" w:lineRule="auto"/>
              <w:jc w:val="both"/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6065F"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  <w:t>140 22  Praha</w:t>
            </w:r>
            <w:proofErr w:type="gramEnd"/>
            <w:r w:rsidRPr="0036065F"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  <w:t xml:space="preserve"> 4 - Michle</w:t>
            </w:r>
          </w:p>
          <w:p w:rsidR="0036065F" w:rsidRPr="0036065F" w:rsidRDefault="0036065F" w:rsidP="0036065F">
            <w:pPr>
              <w:spacing w:after="0" w:line="240" w:lineRule="auto"/>
              <w:jc w:val="both"/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</w:pPr>
            <w:r w:rsidRPr="0036065F"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  <w:t>IČO: 60193336</w:t>
            </w:r>
          </w:p>
          <w:p w:rsidR="0036065F" w:rsidRPr="0036065F" w:rsidRDefault="0036065F" w:rsidP="0036065F">
            <w:pPr>
              <w:spacing w:after="0" w:line="240" w:lineRule="auto"/>
              <w:jc w:val="both"/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</w:pPr>
            <w:r w:rsidRPr="0036065F"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  <w:t>DIČ: CZ60193336</w:t>
            </w:r>
          </w:p>
          <w:p w:rsidR="0036065F" w:rsidRPr="0036065F" w:rsidRDefault="0036065F" w:rsidP="0036065F">
            <w:pPr>
              <w:spacing w:after="0" w:line="240" w:lineRule="auto"/>
              <w:jc w:val="both"/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</w:pPr>
            <w:r w:rsidRPr="0036065F"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  <w:t>zapsaná v obchodním rejstříku vedeném Městským soudem v Praze, oddíl B, vložka 2322</w:t>
            </w:r>
          </w:p>
          <w:p w:rsidR="0036065F" w:rsidRPr="0036065F" w:rsidRDefault="0036065F" w:rsidP="0036065F">
            <w:pPr>
              <w:spacing w:before="240" w:after="0" w:line="240" w:lineRule="auto"/>
              <w:jc w:val="both"/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</w:pPr>
            <w:r w:rsidRPr="0036065F"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  <w:t>Zastupuje:</w:t>
            </w:r>
          </w:p>
          <w:p w:rsidR="0036065F" w:rsidRPr="0036065F" w:rsidRDefault="0036065F" w:rsidP="0036065F">
            <w:pPr>
              <w:spacing w:after="0" w:line="240" w:lineRule="auto"/>
              <w:jc w:val="both"/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</w:pPr>
            <w:r w:rsidRPr="0036065F"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  <w:t xml:space="preserve">Josef Kukačka, </w:t>
            </w:r>
            <w:proofErr w:type="spellStart"/>
            <w:r w:rsidRPr="0036065F"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  <w:t>Account</w:t>
            </w:r>
            <w:proofErr w:type="spellEnd"/>
            <w:r w:rsidRPr="0036065F"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6065F"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  <w:t>Manager</w:t>
            </w:r>
            <w:proofErr w:type="spellEnd"/>
          </w:p>
          <w:p w:rsidR="0036065F" w:rsidRPr="0036065F" w:rsidRDefault="0036065F" w:rsidP="0036065F">
            <w:pPr>
              <w:spacing w:after="0" w:line="240" w:lineRule="auto"/>
              <w:jc w:val="both"/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</w:pPr>
            <w:r w:rsidRPr="0036065F"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  <w:t xml:space="preserve">na základě pověření ze dne </w:t>
            </w:r>
            <w:proofErr w:type="gramStart"/>
            <w:r w:rsidRPr="0036065F">
              <w:rPr>
                <w:rFonts w:ascii="Frutiger LT Com 45 Light" w:eastAsia="Times New Roman" w:hAnsi="Frutiger LT Com 45 Light" w:cs="Arial"/>
                <w:b/>
                <w:color w:val="000000"/>
                <w:sz w:val="20"/>
                <w:szCs w:val="20"/>
                <w:lang w:eastAsia="cs-CZ"/>
              </w:rPr>
              <w:t>16.8.2023</w:t>
            </w:r>
            <w:proofErr w:type="gramEnd"/>
          </w:p>
          <w:p w:rsidR="0036065F" w:rsidRPr="0036065F" w:rsidRDefault="0036065F" w:rsidP="0036065F">
            <w:pPr>
              <w:spacing w:after="0" w:line="240" w:lineRule="auto"/>
              <w:jc w:val="both"/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</w:pPr>
          </w:p>
          <w:p w:rsidR="0036065F" w:rsidRPr="0036065F" w:rsidRDefault="0036065F" w:rsidP="0036065F">
            <w:pPr>
              <w:spacing w:after="0" w:line="240" w:lineRule="auto"/>
              <w:jc w:val="both"/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</w:pPr>
            <w:r w:rsidRPr="0036065F"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  <w:t>(dále jen „</w:t>
            </w:r>
            <w:r w:rsidRPr="0036065F">
              <w:rPr>
                <w:rFonts w:ascii="Frutiger LT Com 45 Light" w:eastAsia="Times New Roman" w:hAnsi="Frutiger LT Com 45 Light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O2</w:t>
            </w:r>
            <w:r w:rsidRPr="0036065F"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  <w:t>)“</w:t>
            </w:r>
          </w:p>
          <w:p w:rsidR="0036065F" w:rsidRPr="0036065F" w:rsidRDefault="0036065F" w:rsidP="0036065F">
            <w:pPr>
              <w:spacing w:after="0" w:line="240" w:lineRule="auto"/>
              <w:jc w:val="both"/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</w:pPr>
          </w:p>
          <w:p w:rsidR="0036065F" w:rsidRPr="0036065F" w:rsidRDefault="0036065F" w:rsidP="0036065F">
            <w:pPr>
              <w:spacing w:after="0" w:line="240" w:lineRule="auto"/>
              <w:jc w:val="both"/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</w:pPr>
          </w:p>
          <w:p w:rsidR="0036065F" w:rsidRPr="0036065F" w:rsidRDefault="0036065F" w:rsidP="0036065F">
            <w:pPr>
              <w:spacing w:after="0" w:line="240" w:lineRule="auto"/>
              <w:jc w:val="both"/>
              <w:rPr>
                <w:rFonts w:ascii="Frutiger LT Com 45 Light" w:eastAsia="Times New Roman" w:hAnsi="Frutiger LT Com 45 Light" w:cs="Arial"/>
                <w:color w:val="000000"/>
                <w:sz w:val="20"/>
                <w:szCs w:val="20"/>
                <w:lang w:eastAsia="cs-CZ"/>
              </w:rPr>
            </w:pPr>
          </w:p>
          <w:p w:rsidR="0036065F" w:rsidRPr="0036065F" w:rsidRDefault="0036065F" w:rsidP="0036065F">
            <w:pPr>
              <w:spacing w:after="0" w:line="240" w:lineRule="auto"/>
              <w:jc w:val="both"/>
              <w:rPr>
                <w:rFonts w:ascii="Frutiger LT Com 45 Light" w:eastAsia="Times New Roman" w:hAnsi="Frutiger LT Com 45 Light" w:cs="Arial"/>
                <w:b/>
                <w:i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36065F" w:rsidRPr="0036065F" w:rsidRDefault="0036065F" w:rsidP="0036065F">
      <w:pPr>
        <w:keepNext/>
        <w:numPr>
          <w:ilvl w:val="1"/>
          <w:numId w:val="1"/>
        </w:numPr>
        <w:spacing w:before="240" w:after="240" w:line="240" w:lineRule="auto"/>
        <w:jc w:val="center"/>
        <w:outlineLvl w:val="0"/>
        <w:rPr>
          <w:rFonts w:ascii="Frutiger LT Com 45 Light" w:eastAsia="Times New Roman" w:hAnsi="Frutiger LT Com 45 Light" w:cs="Arial"/>
          <w:b/>
          <w:caps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b/>
          <w:caps/>
          <w:color w:val="000000"/>
          <w:sz w:val="20"/>
          <w:szCs w:val="20"/>
          <w:lang w:eastAsia="cs-CZ"/>
        </w:rPr>
        <w:t>Předmět smlouvy</w:t>
      </w:r>
    </w:p>
    <w:p w:rsidR="0036065F" w:rsidRPr="0036065F" w:rsidRDefault="0036065F" w:rsidP="0036065F">
      <w:pPr>
        <w:numPr>
          <w:ilvl w:val="2"/>
          <w:numId w:val="1"/>
        </w:numPr>
        <w:tabs>
          <w:tab w:val="left" w:pos="426"/>
        </w:tabs>
        <w:spacing w:after="80" w:line="240" w:lineRule="auto"/>
        <w:jc w:val="both"/>
        <w:outlineLvl w:val="2"/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>Smluvní strany tímto uzavírají Účastnickou smlouvu o poskytování veřejně dostupné služby elektronických komunikací nebo připojení k veřejné komunikační síti v rámci mobilních sítí (dále jen „</w:t>
      </w:r>
      <w:proofErr w:type="gramStart"/>
      <w:r w:rsidRPr="0036065F">
        <w:rPr>
          <w:rFonts w:ascii="Frutiger LT Com 45 Light" w:eastAsia="Times New Roman" w:hAnsi="Frutiger LT Com 45 Light" w:cs="Arial"/>
          <w:b/>
          <w:bCs/>
          <w:i/>
          <w:iCs/>
          <w:color w:val="000000"/>
          <w:sz w:val="20"/>
          <w:szCs w:val="20"/>
          <w:lang w:eastAsia="cs-CZ"/>
        </w:rPr>
        <w:t>Smlouva</w:t>
      </w: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>“)  na</w:t>
      </w:r>
      <w:proofErr w:type="gramEnd"/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 xml:space="preserve"> základě Rámcové dohody o poskytování mobilních hlasových a datových telekomunikačních služeb pro Jihomoravský kraj a právnické osoby zřizované Jihomoravským krajem mezi společností </w:t>
      </w:r>
      <w:r w:rsidRPr="0036065F">
        <w:rPr>
          <w:rFonts w:ascii="Frutiger LT Com 45 Light" w:eastAsia="Times New Roman" w:hAnsi="Frutiger LT Com 45 Light" w:cs="Arial"/>
          <w:b/>
          <w:bCs/>
          <w:color w:val="000000"/>
          <w:sz w:val="20"/>
          <w:szCs w:val="20"/>
          <w:lang w:eastAsia="cs-CZ"/>
        </w:rPr>
        <w:t>CEJIZA, s.r.o.</w:t>
      </w: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>, se sídlem: Žerotínovo náměstí 449/3, Veveří, 602 00 Brno, IČO: 28353242 v pozici centrálního zadavatele (dále jen „</w:t>
      </w:r>
      <w:r w:rsidRPr="0036065F">
        <w:rPr>
          <w:rFonts w:ascii="Frutiger LT Com 45 Light" w:eastAsia="Times New Roman" w:hAnsi="Frutiger LT Com 45 Light" w:cs="Arial"/>
          <w:b/>
          <w:bCs/>
          <w:i/>
          <w:iCs/>
          <w:color w:val="000000"/>
          <w:sz w:val="20"/>
          <w:szCs w:val="20"/>
          <w:lang w:eastAsia="cs-CZ"/>
        </w:rPr>
        <w:t>CEJIZA</w:t>
      </w: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>“), příspěvkovými organizacemi a dalšími právnickými osobami zastupovanými společností CEJIZA a společností O2, uzavřené na základě zadávacího řízení s názvem „</w:t>
      </w:r>
      <w:r w:rsidRPr="0036065F">
        <w:rPr>
          <w:rFonts w:ascii="Frutiger LT Com 45 Light" w:eastAsia="Times New Roman" w:hAnsi="Frutiger LT Com 45 Light" w:cs="Arial"/>
          <w:i/>
          <w:iCs/>
          <w:color w:val="000000"/>
          <w:sz w:val="20"/>
          <w:szCs w:val="20"/>
          <w:lang w:eastAsia="cs-CZ"/>
        </w:rPr>
        <w:t>Centrální mobilní telekomunikační služby pro Jihomoravský kraj a právnické osoby zřizované Jihomoravským krajem</w:t>
      </w: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>“, uveřejněného ve Věstníku veřejných zakázek pod evidenčním číslem Z2023-022133 (dále jen „</w:t>
      </w:r>
      <w:r w:rsidRPr="0036065F">
        <w:rPr>
          <w:rFonts w:ascii="Frutiger LT Com 45 Light" w:eastAsia="Times New Roman" w:hAnsi="Frutiger LT Com 45 Light" w:cs="Arial"/>
          <w:b/>
          <w:bCs/>
          <w:i/>
          <w:iCs/>
          <w:color w:val="000000"/>
          <w:sz w:val="20"/>
          <w:szCs w:val="20"/>
          <w:lang w:eastAsia="cs-CZ"/>
        </w:rPr>
        <w:t>Rámcová dohoda</w:t>
      </w: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 xml:space="preserve">“). Tato Smlouva je uzavírána rovněž v souladu s ustanoveními Všeobecných podmínek </w:t>
      </w:r>
      <w:r w:rsidRPr="0036065F">
        <w:rPr>
          <w:rFonts w:ascii="Frutiger LT Com 45 Light" w:eastAsia="Times New Roman" w:hAnsi="Frutiger LT Com 45 Light" w:cs="Times New Roman"/>
          <w:sz w:val="20"/>
          <w:szCs w:val="20"/>
          <w:lang w:eastAsia="cs-CZ"/>
        </w:rPr>
        <w:t>poskytování služeb vydanými společností O2 Czech Republic a.s.</w:t>
      </w:r>
      <w:r w:rsidRPr="0036065F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 xml:space="preserve"> (dále jen „</w:t>
      </w:r>
      <w:r w:rsidRPr="0036065F">
        <w:rPr>
          <w:rFonts w:ascii="Frutiger LT Com 45 Light" w:eastAsia="Times New Roman" w:hAnsi="Frutiger LT Com 45 Light" w:cs="Times New Roman"/>
          <w:b/>
          <w:bCs/>
          <w:i/>
          <w:iCs/>
          <w:color w:val="000000"/>
          <w:sz w:val="20"/>
          <w:szCs w:val="20"/>
          <w:lang w:eastAsia="cs-CZ"/>
        </w:rPr>
        <w:t>Všeobecné podmínky</w:t>
      </w:r>
      <w:r w:rsidRPr="0036065F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>“)</w:t>
      </w: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>.</w:t>
      </w:r>
    </w:p>
    <w:p w:rsidR="0036065F" w:rsidRPr="0036065F" w:rsidRDefault="0036065F" w:rsidP="0036065F">
      <w:pPr>
        <w:numPr>
          <w:ilvl w:val="2"/>
          <w:numId w:val="1"/>
        </w:numPr>
        <w:tabs>
          <w:tab w:val="left" w:pos="426"/>
        </w:tabs>
        <w:spacing w:after="80" w:line="240" w:lineRule="auto"/>
        <w:jc w:val="both"/>
        <w:outlineLvl w:val="2"/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>Předmětem této Smlouvy je závazek společnosti O2 poskytovat Účastníkovi dohodnuté veřejně dostupné služby elektronických komunikací (viz příloha č. 3 Smlouvy), a závazek Účastníka za uvedené služby zaplatit sjednanou cenu (viz příloha č. 1 Smlouvy).</w:t>
      </w:r>
    </w:p>
    <w:p w:rsidR="0036065F" w:rsidRPr="0036065F" w:rsidRDefault="0036065F" w:rsidP="0036065F">
      <w:pPr>
        <w:numPr>
          <w:ilvl w:val="2"/>
          <w:numId w:val="1"/>
        </w:numPr>
        <w:tabs>
          <w:tab w:val="left" w:pos="426"/>
        </w:tabs>
        <w:spacing w:after="80" w:line="240" w:lineRule="auto"/>
        <w:jc w:val="both"/>
        <w:outlineLvl w:val="2"/>
        <w:rPr>
          <w:rFonts w:ascii="Frutiger LT Com 45 Light" w:eastAsia="Times New Roman" w:hAnsi="Frutiger LT Com 45 Light" w:cs="Times New Roman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Times New Roman"/>
          <w:sz w:val="20"/>
          <w:szCs w:val="20"/>
          <w:lang w:eastAsia="cs-CZ"/>
        </w:rPr>
        <w:t>Místem plnění předmětu Smlouvy je území České republiky a pro roamingové služby rovněž území mimo Českou republiku.</w:t>
      </w:r>
    </w:p>
    <w:p w:rsidR="0036065F" w:rsidRPr="0036065F" w:rsidRDefault="0036065F" w:rsidP="0036065F">
      <w:pPr>
        <w:numPr>
          <w:ilvl w:val="2"/>
          <w:numId w:val="1"/>
        </w:numPr>
        <w:spacing w:after="80" w:line="240" w:lineRule="auto"/>
        <w:jc w:val="both"/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 xml:space="preserve">Cenové podmínky služeb poskytovaných na základě této Smlouvy jsou stanoveny cenovými ujednáními dohodnutými mezi oběma smluvními stranami uvedenými v příloze č. 1 této Smlouvy. Ceny za služby, které nejsou uvedeny v příloze č. 1 této Smlouvy, bude společnost O2 účtovat Účastníkovi </w:t>
      </w:r>
      <w:bookmarkStart w:id="3" w:name="OLE_LINK3"/>
      <w:bookmarkStart w:id="4" w:name="OLE_LINK4"/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 xml:space="preserve">dle </w:t>
      </w:r>
      <w:bookmarkEnd w:id="3"/>
      <w:bookmarkEnd w:id="4"/>
      <w:r w:rsidRPr="0036065F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 xml:space="preserve">Ceníku základních služeb pro firemní zákazníky a Ceníku volitelných služeb pro firemní zákazníky </w:t>
      </w: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>(dále jen „</w:t>
      </w:r>
      <w:r w:rsidRPr="0036065F">
        <w:rPr>
          <w:rFonts w:ascii="Frutiger LT Com 45 Light" w:eastAsia="Times New Roman" w:hAnsi="Frutiger LT Com 45 Light" w:cs="Arial"/>
          <w:b/>
          <w:bCs/>
          <w:i/>
          <w:iCs/>
          <w:color w:val="000000"/>
          <w:sz w:val="20"/>
          <w:szCs w:val="20"/>
          <w:lang w:eastAsia="cs-CZ"/>
        </w:rPr>
        <w:t>Ceníky</w:t>
      </w: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 xml:space="preserve">“) ve znění účinném ke dni poskytnutí služby, nebude-li dohodnuto jinak. Účastník prohlašuje, že byl seznámen s příslušnými Ceníky ve znění účinném ke dni uzavření této Smlouvy. Ceníky v aktuálním znění a další aktuální dokumenty jsou Účastníkovi k dispozici na internetových stránkách společnosti O2. </w:t>
      </w:r>
    </w:p>
    <w:p w:rsidR="0036065F" w:rsidRPr="0036065F" w:rsidRDefault="0036065F" w:rsidP="0036065F">
      <w:pPr>
        <w:numPr>
          <w:ilvl w:val="2"/>
          <w:numId w:val="1"/>
        </w:numPr>
        <w:spacing w:after="80" w:line="240" w:lineRule="auto"/>
        <w:jc w:val="both"/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>Společnost O2 akceptuje a zavazuje se dodržovat všechny podmínky stanovené v Rámcové dohodě.</w:t>
      </w:r>
    </w:p>
    <w:p w:rsidR="0036065F" w:rsidRPr="0036065F" w:rsidRDefault="0036065F" w:rsidP="0036065F">
      <w:pPr>
        <w:numPr>
          <w:ilvl w:val="2"/>
          <w:numId w:val="1"/>
        </w:numPr>
        <w:spacing w:after="80" w:line="240" w:lineRule="auto"/>
        <w:jc w:val="both"/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lastRenderedPageBreak/>
        <w:t xml:space="preserve">Tato Smlouva se uzavírá na dobu neurčitou s výpovědní dobou 30 dnů, která počíná běžet prvním dnem kalendářního měsíce následujícího po doručení výpovědi druhé smluvní straně. Tato Smlouva je platná ode dne jejího podpisu poslední smluvní stranou a nabývá účinnosti dnem jejího uveřejnění prostřednictvím registru smluv dle zákona č. 340/2015 Sb., o zvláštních podmínkách účinnosti některých smluv, uveřejňování těchto smluv a o registru smluv (zákon o registru smluv), v platném znění. </w:t>
      </w:r>
    </w:p>
    <w:p w:rsidR="0036065F" w:rsidRPr="0036065F" w:rsidRDefault="0036065F" w:rsidP="0036065F">
      <w:pPr>
        <w:numPr>
          <w:ilvl w:val="2"/>
          <w:numId w:val="1"/>
        </w:numPr>
        <w:spacing w:after="80" w:line="240" w:lineRule="auto"/>
        <w:jc w:val="both"/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 xml:space="preserve">Podmínky poskytování služeb neupravené touto Smlouvou se řídí Rámcovou dohodou a Všeobecnými podmínkami ve znění účinném ke dni poskytnutí služby. </w:t>
      </w: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 xml:space="preserve">V případě rozporu mezi textem této Smlouvy na straně jedné, a Rámcové dohody na straně druhé, má přednost znění Rámcové dohody. V případě rozporu textu Rámcové dohody, Smlouvy a Všeobecných podmínek na straně druhé, má přednost znění textu Rámcové dohody nebo Smlouvy.  Společnost O2 prohlašuje, že akceptuje veškeré požadavky a podmínky stanovené v Rámcové dohodě. </w:t>
      </w:r>
    </w:p>
    <w:p w:rsidR="0036065F" w:rsidRPr="0036065F" w:rsidRDefault="0036065F" w:rsidP="0036065F">
      <w:pPr>
        <w:numPr>
          <w:ilvl w:val="2"/>
          <w:numId w:val="1"/>
        </w:numPr>
        <w:spacing w:after="80" w:line="240" w:lineRule="auto"/>
        <w:jc w:val="both"/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 xml:space="preserve">Účastník prohlašuje, že se seznámil se Všeobecnými podmínkami příslušných služeb a zavazuje se je dodržovat. </w:t>
      </w:r>
    </w:p>
    <w:p w:rsidR="0036065F" w:rsidRPr="0036065F" w:rsidRDefault="0036065F" w:rsidP="0036065F">
      <w:pPr>
        <w:numPr>
          <w:ilvl w:val="2"/>
          <w:numId w:val="1"/>
        </w:numPr>
        <w:spacing w:after="80" w:line="240" w:lineRule="auto"/>
        <w:jc w:val="both"/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>Smluvní strany se zavazují využívat pro vzájemnou komunikaci především kontakty uvedené v příloze č. 2 této smlouvy.</w:t>
      </w:r>
    </w:p>
    <w:p w:rsidR="0036065F" w:rsidRPr="0036065F" w:rsidRDefault="0036065F" w:rsidP="0036065F">
      <w:pPr>
        <w:keepNext/>
        <w:numPr>
          <w:ilvl w:val="1"/>
          <w:numId w:val="1"/>
        </w:numPr>
        <w:spacing w:before="240" w:after="240" w:line="240" w:lineRule="auto"/>
        <w:jc w:val="center"/>
        <w:outlineLvl w:val="0"/>
        <w:rPr>
          <w:rFonts w:ascii="Frutiger LT Com 45 Light" w:eastAsia="Times New Roman" w:hAnsi="Frutiger LT Com 45 Light" w:cs="Arial"/>
          <w:b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b/>
          <w:caps/>
          <w:color w:val="000000"/>
          <w:sz w:val="20"/>
          <w:szCs w:val="20"/>
          <w:lang w:eastAsia="cs-CZ"/>
        </w:rPr>
        <w:t>OSTATNÍ</w:t>
      </w:r>
      <w:r w:rsidRPr="0036065F">
        <w:rPr>
          <w:rFonts w:ascii="Frutiger LT Com 45 Light" w:eastAsia="Times New Roman" w:hAnsi="Frutiger LT Com 45 Light" w:cs="Arial"/>
          <w:b/>
          <w:color w:val="000000"/>
          <w:sz w:val="20"/>
          <w:szCs w:val="20"/>
          <w:lang w:eastAsia="cs-CZ"/>
        </w:rPr>
        <w:t xml:space="preserve"> USTANOVENÍ</w:t>
      </w:r>
    </w:p>
    <w:p w:rsidR="0036065F" w:rsidRPr="0036065F" w:rsidRDefault="0036065F" w:rsidP="0036065F">
      <w:pPr>
        <w:numPr>
          <w:ilvl w:val="2"/>
          <w:numId w:val="1"/>
        </w:numPr>
        <w:tabs>
          <w:tab w:val="left" w:pos="426"/>
        </w:tabs>
        <w:spacing w:after="80" w:line="240" w:lineRule="auto"/>
        <w:jc w:val="both"/>
        <w:outlineLvl w:val="2"/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>Tato Smlouva se řídí zákonem č. 89/2012 Sb., občanský zákoník, ve znění pozdějších předpisů a dalšími relevantními právními předpisy České republiky. K řešení sporů z této Smlouvy je stanoven Český telekomunikační úřad, a to včetně námitek proti vyřízení reklamace, není-li zákonem výslovně stanoveno jinak. V případě pochybností o místní příslušnosti si smluvní strany sjednaly místní příslušnost odboru Českého telekomunikačního úřadu pro oblast dle sídla společnosti O2.</w:t>
      </w:r>
    </w:p>
    <w:p w:rsidR="0036065F" w:rsidRPr="0036065F" w:rsidRDefault="0036065F" w:rsidP="0036065F">
      <w:pPr>
        <w:numPr>
          <w:ilvl w:val="2"/>
          <w:numId w:val="1"/>
        </w:numPr>
        <w:tabs>
          <w:tab w:val="left" w:pos="426"/>
        </w:tabs>
        <w:spacing w:after="80" w:line="240" w:lineRule="auto"/>
        <w:jc w:val="both"/>
        <w:outlineLvl w:val="2"/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sz w:val="20"/>
          <w:szCs w:val="20"/>
          <w:lang w:eastAsia="cs-CZ"/>
        </w:rPr>
        <w:t xml:space="preserve">Tato Smlouva je vyhotovena v elektronické formě ve formátu PDF a je podepsána platnými zaručenými elektronickými podpisy smluvních stran založenými na kvalifikovaných certifikátech. Každá ze smluvních stran obdrží tuto Smlouvu v elektronické formě s uznávanými elektronickými podpisy smluvních </w:t>
      </w:r>
      <w:proofErr w:type="gramStart"/>
      <w:r w:rsidRPr="0036065F">
        <w:rPr>
          <w:rFonts w:ascii="Frutiger LT Com 45 Light" w:eastAsia="Times New Roman" w:hAnsi="Frutiger LT Com 45 Light" w:cs="Arial"/>
          <w:sz w:val="20"/>
          <w:szCs w:val="20"/>
          <w:lang w:eastAsia="cs-CZ"/>
        </w:rPr>
        <w:t>stran.</w:t>
      </w: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 xml:space="preserve"> .</w:t>
      </w:r>
      <w:proofErr w:type="gramEnd"/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 xml:space="preserve"> </w:t>
      </w:r>
    </w:p>
    <w:p w:rsidR="0036065F" w:rsidRPr="0036065F" w:rsidRDefault="0036065F" w:rsidP="0036065F">
      <w:pPr>
        <w:numPr>
          <w:ilvl w:val="2"/>
          <w:numId w:val="1"/>
        </w:numPr>
        <w:tabs>
          <w:tab w:val="left" w:pos="426"/>
        </w:tabs>
        <w:spacing w:after="80" w:line="240" w:lineRule="auto"/>
        <w:jc w:val="both"/>
        <w:outlineLvl w:val="2"/>
        <w:rPr>
          <w:rFonts w:ascii="Frutiger LT Com 45 Light" w:eastAsia="Times New Roman" w:hAnsi="Frutiger LT Com 45 Light" w:cs="Times New Roman"/>
          <w:color w:val="000066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>Změny, dodatky a doplnění této Smlouvy mohou být prováděny pouze písemnými, pořadově číslovanými dodatky, podepsanými odpovědnými zástupci obou smluvních stran.</w:t>
      </w:r>
    </w:p>
    <w:p w:rsidR="0036065F" w:rsidRPr="0036065F" w:rsidRDefault="0036065F" w:rsidP="0036065F">
      <w:pPr>
        <w:numPr>
          <w:ilvl w:val="2"/>
          <w:numId w:val="1"/>
        </w:numPr>
        <w:tabs>
          <w:tab w:val="left" w:pos="426"/>
        </w:tabs>
        <w:spacing w:after="80" w:line="240" w:lineRule="auto"/>
        <w:jc w:val="both"/>
        <w:outlineLvl w:val="2"/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>Smluvní strany prohlašují, že si tuto Smlouvu přečetly a na výraz souhlasu s jejím obsahem připojují níže svůj podpis.</w:t>
      </w:r>
    </w:p>
    <w:p w:rsidR="0036065F" w:rsidRPr="0036065F" w:rsidRDefault="0036065F" w:rsidP="0036065F">
      <w:pPr>
        <w:tabs>
          <w:tab w:val="left" w:pos="400"/>
        </w:tabs>
        <w:spacing w:after="80" w:line="240" w:lineRule="auto"/>
        <w:jc w:val="both"/>
        <w:outlineLvl w:val="2"/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</w:pPr>
    </w:p>
    <w:p w:rsidR="0036065F" w:rsidRPr="0036065F" w:rsidRDefault="0036065F" w:rsidP="0036065F">
      <w:pPr>
        <w:tabs>
          <w:tab w:val="left" w:pos="400"/>
        </w:tabs>
        <w:spacing w:after="80" w:line="240" w:lineRule="auto"/>
        <w:jc w:val="both"/>
        <w:outlineLvl w:val="2"/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sectPr w:rsidR="0036065F" w:rsidRPr="0036065F" w:rsidSect="00B5271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1418" w:right="1134" w:bottom="1530" w:left="1134" w:header="284" w:footer="592" w:gutter="0"/>
          <w:pgNumType w:start="1"/>
          <w:cols w:space="708"/>
          <w:docGrid w:linePitch="272"/>
        </w:sectPr>
      </w:pPr>
    </w:p>
    <w:p w:rsidR="0036065F" w:rsidRPr="0036065F" w:rsidRDefault="0036065F" w:rsidP="0036065F">
      <w:pPr>
        <w:tabs>
          <w:tab w:val="left" w:pos="400"/>
        </w:tabs>
        <w:spacing w:after="80" w:line="240" w:lineRule="auto"/>
        <w:jc w:val="both"/>
        <w:outlineLvl w:val="2"/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 xml:space="preserve">V </w:t>
      </w:r>
      <w:r w:rsidRPr="0036065F">
        <w:rPr>
          <w:rFonts w:ascii="Frutiger LT Com 45 Light" w:eastAsia="Times New Roman" w:hAnsi="Frutiger LT Com 45 Light" w:cs="Arial"/>
          <w:b/>
          <w:color w:val="000000"/>
          <w:sz w:val="20"/>
          <w:szCs w:val="20"/>
          <w:lang w:eastAsia="cs-CZ"/>
        </w:rPr>
        <w:t xml:space="preserve">Brně  </w:t>
      </w: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 xml:space="preserve">dne </w:t>
      </w:r>
      <w:proofErr w:type="gramStart"/>
      <w:r w:rsidRPr="0036065F">
        <w:rPr>
          <w:rFonts w:ascii="Frutiger LT Com 45 Light" w:eastAsia="Times New Roman" w:hAnsi="Frutiger LT Com 45 Light" w:cs="Arial"/>
          <w:b/>
          <w:color w:val="000000"/>
          <w:sz w:val="20"/>
          <w:szCs w:val="20"/>
          <w:lang w:eastAsia="cs-CZ"/>
        </w:rPr>
        <w:t>20.02.2024</w:t>
      </w:r>
      <w:proofErr w:type="gramEnd"/>
    </w:p>
    <w:p w:rsidR="0036065F" w:rsidRPr="0036065F" w:rsidRDefault="0036065F" w:rsidP="0036065F">
      <w:pPr>
        <w:spacing w:after="80" w:line="240" w:lineRule="auto"/>
        <w:jc w:val="both"/>
        <w:rPr>
          <w:rFonts w:ascii="Frutiger LT Com 45 Light" w:eastAsia="Times New Roman" w:hAnsi="Frutiger LT Com 45 Light" w:cs="Arial"/>
          <w:b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b/>
          <w:color w:val="000000"/>
          <w:sz w:val="20"/>
          <w:szCs w:val="20"/>
          <w:lang w:eastAsia="cs-CZ"/>
        </w:rPr>
        <w:t>Střední škola polytechnická Brno,</w:t>
      </w:r>
    </w:p>
    <w:p w:rsidR="0036065F" w:rsidRPr="0036065F" w:rsidRDefault="0036065F" w:rsidP="0036065F">
      <w:pPr>
        <w:spacing w:after="80" w:line="240" w:lineRule="auto"/>
        <w:jc w:val="both"/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b/>
          <w:color w:val="000000"/>
          <w:sz w:val="20"/>
          <w:szCs w:val="20"/>
          <w:lang w:eastAsia="cs-CZ"/>
        </w:rPr>
        <w:t>Jílová, příspěvková organizace</w:t>
      </w:r>
    </w:p>
    <w:p w:rsidR="0036065F" w:rsidRPr="0036065F" w:rsidRDefault="0036065F" w:rsidP="0036065F">
      <w:pPr>
        <w:tabs>
          <w:tab w:val="left" w:pos="400"/>
        </w:tabs>
        <w:spacing w:after="80" w:line="240" w:lineRule="auto"/>
        <w:jc w:val="both"/>
        <w:outlineLvl w:val="2"/>
        <w:rPr>
          <w:rFonts w:ascii="Frutiger LT Com 45 Light" w:eastAsia="Times New Roman" w:hAnsi="Frutiger LT Com 45 Light" w:cs="Arial"/>
          <w:bCs/>
          <w:color w:val="000000"/>
          <w:sz w:val="20"/>
          <w:szCs w:val="20"/>
          <w:lang w:eastAsia="cs-CZ"/>
        </w:rPr>
      </w:pPr>
    </w:p>
    <w:p w:rsidR="0036065F" w:rsidRPr="0036065F" w:rsidRDefault="0036065F" w:rsidP="0036065F">
      <w:pPr>
        <w:tabs>
          <w:tab w:val="left" w:pos="400"/>
        </w:tabs>
        <w:spacing w:after="80" w:line="240" w:lineRule="auto"/>
        <w:jc w:val="both"/>
        <w:outlineLvl w:val="2"/>
        <w:rPr>
          <w:rFonts w:ascii="Frutiger LT Com 45 Light" w:eastAsia="Times New Roman" w:hAnsi="Frutiger LT Com 45 Light" w:cs="Arial"/>
          <w:bCs/>
          <w:color w:val="000000"/>
          <w:sz w:val="20"/>
          <w:szCs w:val="20"/>
          <w:lang w:eastAsia="cs-CZ"/>
        </w:rPr>
      </w:pPr>
    </w:p>
    <w:p w:rsidR="0036065F" w:rsidRPr="0036065F" w:rsidRDefault="0036065F" w:rsidP="0036065F">
      <w:pPr>
        <w:tabs>
          <w:tab w:val="left" w:pos="400"/>
        </w:tabs>
        <w:spacing w:after="80" w:line="240" w:lineRule="auto"/>
        <w:jc w:val="both"/>
        <w:outlineLvl w:val="2"/>
        <w:rPr>
          <w:rFonts w:ascii="Frutiger LT Com 45 Light" w:eastAsia="Times New Roman" w:hAnsi="Frutiger LT Com 45 Light" w:cs="Arial"/>
          <w:bCs/>
          <w:color w:val="000000"/>
          <w:sz w:val="20"/>
          <w:szCs w:val="20"/>
          <w:lang w:eastAsia="cs-CZ"/>
        </w:rPr>
      </w:pPr>
    </w:p>
    <w:p w:rsidR="0036065F" w:rsidRPr="0036065F" w:rsidRDefault="0036065F" w:rsidP="0036065F">
      <w:pPr>
        <w:spacing w:after="80" w:line="240" w:lineRule="auto"/>
        <w:jc w:val="both"/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b/>
          <w:color w:val="000000"/>
          <w:sz w:val="20"/>
          <w:szCs w:val="20"/>
          <w:lang w:eastAsia="cs-CZ"/>
        </w:rPr>
        <w:t>Ing. Vladimír Bohdálek</w:t>
      </w:r>
    </w:p>
    <w:p w:rsidR="0036065F" w:rsidRPr="0036065F" w:rsidRDefault="0036065F" w:rsidP="0036065F">
      <w:pPr>
        <w:spacing w:after="80" w:line="240" w:lineRule="auto"/>
        <w:jc w:val="both"/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b/>
          <w:color w:val="000000"/>
          <w:sz w:val="20"/>
          <w:szCs w:val="20"/>
          <w:lang w:eastAsia="cs-CZ"/>
        </w:rPr>
        <w:t>ředitel</w:t>
      </w:r>
    </w:p>
    <w:p w:rsidR="0036065F" w:rsidRPr="0036065F" w:rsidRDefault="0036065F" w:rsidP="0036065F">
      <w:pPr>
        <w:tabs>
          <w:tab w:val="left" w:pos="400"/>
        </w:tabs>
        <w:spacing w:after="80" w:line="240" w:lineRule="auto"/>
        <w:jc w:val="both"/>
        <w:outlineLvl w:val="2"/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bCs/>
          <w:color w:val="000000"/>
          <w:sz w:val="20"/>
          <w:szCs w:val="20"/>
          <w:lang w:eastAsia="cs-CZ"/>
        </w:rPr>
        <w:br w:type="column"/>
      </w:r>
      <w:r w:rsidRPr="0036065F">
        <w:rPr>
          <w:rFonts w:ascii="Frutiger LT Com 45 Light" w:eastAsia="Times New Roman" w:hAnsi="Frutiger LT Com 45 Light" w:cs="Arial"/>
          <w:bCs/>
          <w:color w:val="000000"/>
          <w:sz w:val="20"/>
          <w:szCs w:val="20"/>
          <w:lang w:eastAsia="cs-CZ"/>
        </w:rPr>
        <w:t>V</w:t>
      </w: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 xml:space="preserve"> Praze dne </w:t>
      </w:r>
    </w:p>
    <w:p w:rsidR="0036065F" w:rsidRPr="0036065F" w:rsidRDefault="0036065F" w:rsidP="0036065F">
      <w:pPr>
        <w:spacing w:after="80" w:line="240" w:lineRule="auto"/>
        <w:jc w:val="both"/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>O2 Czech Republic a.s.</w:t>
      </w:r>
    </w:p>
    <w:p w:rsidR="0036065F" w:rsidRPr="0036065F" w:rsidRDefault="0036065F" w:rsidP="0036065F">
      <w:pPr>
        <w:spacing w:after="0" w:line="240" w:lineRule="auto"/>
        <w:jc w:val="both"/>
        <w:rPr>
          <w:rFonts w:ascii="Frutiger LT Com 45 Light" w:eastAsia="Times New Roman" w:hAnsi="Frutiger LT Com 45 Light" w:cs="Arial"/>
          <w:b/>
          <w:color w:val="000000"/>
          <w:sz w:val="20"/>
          <w:szCs w:val="20"/>
          <w:lang w:eastAsia="cs-CZ"/>
        </w:rPr>
      </w:pPr>
    </w:p>
    <w:p w:rsidR="0036065F" w:rsidRPr="0036065F" w:rsidRDefault="0036065F" w:rsidP="0036065F">
      <w:pPr>
        <w:spacing w:after="0" w:line="240" w:lineRule="auto"/>
        <w:jc w:val="both"/>
        <w:rPr>
          <w:rFonts w:ascii="Frutiger LT Com 45 Light" w:eastAsia="Times New Roman" w:hAnsi="Frutiger LT Com 45 Light" w:cs="Arial"/>
          <w:b/>
          <w:color w:val="000000"/>
          <w:sz w:val="20"/>
          <w:szCs w:val="20"/>
          <w:lang w:eastAsia="cs-CZ"/>
        </w:rPr>
      </w:pPr>
    </w:p>
    <w:p w:rsidR="0036065F" w:rsidRPr="0036065F" w:rsidRDefault="0036065F" w:rsidP="0036065F">
      <w:pPr>
        <w:spacing w:after="0" w:line="240" w:lineRule="auto"/>
        <w:jc w:val="both"/>
        <w:rPr>
          <w:rFonts w:ascii="Frutiger LT Com 45 Light" w:eastAsia="Times New Roman" w:hAnsi="Frutiger LT Com 45 Light" w:cs="Arial"/>
          <w:b/>
          <w:color w:val="000000"/>
          <w:sz w:val="20"/>
          <w:szCs w:val="20"/>
          <w:lang w:eastAsia="cs-CZ"/>
        </w:rPr>
      </w:pPr>
    </w:p>
    <w:p w:rsidR="0036065F" w:rsidRPr="0036065F" w:rsidRDefault="0036065F" w:rsidP="0036065F">
      <w:pPr>
        <w:spacing w:after="0" w:line="240" w:lineRule="auto"/>
        <w:jc w:val="both"/>
        <w:rPr>
          <w:rFonts w:ascii="Frutiger LT Com 45 Light" w:eastAsia="Times New Roman" w:hAnsi="Frutiger LT Com 45 Light" w:cs="Arial"/>
          <w:b/>
          <w:color w:val="000000"/>
          <w:sz w:val="20"/>
          <w:szCs w:val="20"/>
          <w:lang w:eastAsia="cs-CZ"/>
        </w:rPr>
      </w:pPr>
    </w:p>
    <w:p w:rsidR="0036065F" w:rsidRPr="0036065F" w:rsidRDefault="0036065F" w:rsidP="0036065F">
      <w:pPr>
        <w:spacing w:after="0" w:line="240" w:lineRule="auto"/>
        <w:jc w:val="both"/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b/>
          <w:color w:val="000000"/>
          <w:sz w:val="20"/>
          <w:szCs w:val="20"/>
          <w:lang w:eastAsia="cs-CZ"/>
        </w:rPr>
        <w:t>Josef Kukačka</w:t>
      </w:r>
    </w:p>
    <w:p w:rsidR="0036065F" w:rsidRPr="0036065F" w:rsidRDefault="0036065F" w:rsidP="0036065F">
      <w:pPr>
        <w:tabs>
          <w:tab w:val="left" w:pos="0"/>
          <w:tab w:val="left" w:pos="5640"/>
        </w:tabs>
        <w:spacing w:after="80" w:line="240" w:lineRule="auto"/>
        <w:jc w:val="both"/>
        <w:outlineLvl w:val="2"/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</w:pPr>
      <w:proofErr w:type="spellStart"/>
      <w:r w:rsidRPr="0036065F">
        <w:rPr>
          <w:rFonts w:ascii="Frutiger LT Com 45 Light" w:eastAsia="Times New Roman" w:hAnsi="Frutiger LT Com 45 Light" w:cs="Arial"/>
          <w:b/>
          <w:color w:val="000000"/>
          <w:sz w:val="20"/>
          <w:szCs w:val="20"/>
          <w:lang w:eastAsia="cs-CZ"/>
        </w:rPr>
        <w:t>Account</w:t>
      </w:r>
      <w:proofErr w:type="spellEnd"/>
      <w:r w:rsidRPr="0036065F">
        <w:rPr>
          <w:rFonts w:ascii="Frutiger LT Com 45 Light" w:eastAsia="Times New Roman" w:hAnsi="Frutiger LT Com 45 Light" w:cs="Arial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36065F">
        <w:rPr>
          <w:rFonts w:ascii="Frutiger LT Com 45 Light" w:eastAsia="Times New Roman" w:hAnsi="Frutiger LT Com 45 Light" w:cs="Arial"/>
          <w:b/>
          <w:color w:val="000000"/>
          <w:sz w:val="20"/>
          <w:szCs w:val="20"/>
          <w:lang w:eastAsia="cs-CZ"/>
        </w:rPr>
        <w:t>Manager</w:t>
      </w:r>
      <w:proofErr w:type="spellEnd"/>
    </w:p>
    <w:p w:rsidR="0036065F" w:rsidRPr="0036065F" w:rsidRDefault="0036065F" w:rsidP="0036065F">
      <w:pPr>
        <w:tabs>
          <w:tab w:val="left" w:pos="0"/>
          <w:tab w:val="left" w:pos="5640"/>
        </w:tabs>
        <w:spacing w:after="80" w:line="240" w:lineRule="auto"/>
        <w:jc w:val="both"/>
        <w:outlineLvl w:val="2"/>
        <w:rPr>
          <w:rFonts w:ascii="Frutiger LT Com 45 Light" w:eastAsia="Times New Roman" w:hAnsi="Frutiger LT Com 45 Light" w:cs="Arial"/>
          <w:b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 xml:space="preserve">na základě pověření ze dne </w:t>
      </w:r>
      <w:proofErr w:type="gramStart"/>
      <w:r w:rsidRPr="0036065F">
        <w:rPr>
          <w:rFonts w:ascii="Frutiger LT Com 45 Light" w:eastAsia="Times New Roman" w:hAnsi="Frutiger LT Com 45 Light" w:cs="Arial"/>
          <w:b/>
          <w:color w:val="000000"/>
          <w:sz w:val="20"/>
          <w:szCs w:val="20"/>
          <w:lang w:eastAsia="cs-CZ"/>
        </w:rPr>
        <w:t>16.8.2023</w:t>
      </w:r>
      <w:proofErr w:type="gramEnd"/>
    </w:p>
    <w:p w:rsidR="0036065F" w:rsidRPr="0036065F" w:rsidRDefault="0036065F" w:rsidP="0036065F">
      <w:pPr>
        <w:spacing w:after="80" w:line="240" w:lineRule="auto"/>
        <w:jc w:val="both"/>
        <w:rPr>
          <w:rFonts w:ascii="Frutiger LT Com 45 Light" w:eastAsia="Times New Roman" w:hAnsi="Frutiger LT Com 45 Light" w:cs="Times New Roman"/>
          <w:color w:val="000066"/>
          <w:sz w:val="20"/>
          <w:szCs w:val="20"/>
          <w:lang w:eastAsia="cs-CZ"/>
        </w:rPr>
        <w:sectPr w:rsidR="0036065F" w:rsidRPr="0036065F" w:rsidSect="00B52716">
          <w:type w:val="continuous"/>
          <w:pgSz w:w="11907" w:h="16840" w:code="9"/>
          <w:pgMar w:top="1418" w:right="1134" w:bottom="1530" w:left="1134" w:header="284" w:footer="592" w:gutter="0"/>
          <w:pgNumType w:start="1"/>
          <w:cols w:num="2" w:space="708"/>
          <w:docGrid w:linePitch="272"/>
        </w:sectPr>
      </w:pPr>
    </w:p>
    <w:p w:rsidR="0036065F" w:rsidRPr="0036065F" w:rsidRDefault="0036065F" w:rsidP="0036065F">
      <w:pPr>
        <w:tabs>
          <w:tab w:val="left" w:pos="0"/>
          <w:tab w:val="left" w:pos="5640"/>
        </w:tabs>
        <w:spacing w:after="80" w:line="240" w:lineRule="auto"/>
        <w:jc w:val="both"/>
        <w:outlineLvl w:val="2"/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</w:pPr>
    </w:p>
    <w:p w:rsidR="0036065F" w:rsidRPr="0036065F" w:rsidRDefault="0036065F" w:rsidP="0036065F">
      <w:pPr>
        <w:tabs>
          <w:tab w:val="left" w:pos="400"/>
        </w:tabs>
        <w:spacing w:after="80" w:line="240" w:lineRule="auto"/>
        <w:ind w:left="454" w:hanging="454"/>
        <w:jc w:val="both"/>
        <w:outlineLvl w:val="2"/>
        <w:rPr>
          <w:rFonts w:ascii="Frutiger LT Com 45 Light" w:eastAsia="Times New Roman" w:hAnsi="Frutiger LT Com 45 Light" w:cs="Arial"/>
          <w:b/>
          <w:i/>
          <w:color w:val="000000"/>
          <w:sz w:val="20"/>
          <w:szCs w:val="20"/>
          <w:lang w:eastAsia="cs-CZ"/>
        </w:rPr>
      </w:pPr>
    </w:p>
    <w:p w:rsidR="0036065F" w:rsidRPr="0036065F" w:rsidRDefault="0036065F" w:rsidP="0036065F">
      <w:pPr>
        <w:tabs>
          <w:tab w:val="left" w:pos="400"/>
        </w:tabs>
        <w:spacing w:after="80" w:line="240" w:lineRule="auto"/>
        <w:ind w:left="454" w:hanging="454"/>
        <w:jc w:val="both"/>
        <w:outlineLvl w:val="2"/>
        <w:rPr>
          <w:rFonts w:ascii="Frutiger LT Com 45 Light" w:eastAsia="Times New Roman" w:hAnsi="Frutiger LT Com 45 Light" w:cs="Arial"/>
          <w:b/>
          <w:i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b/>
          <w:i/>
          <w:color w:val="000000"/>
          <w:sz w:val="20"/>
          <w:szCs w:val="20"/>
          <w:lang w:eastAsia="cs-CZ"/>
        </w:rPr>
        <w:t>Přílohy:</w:t>
      </w:r>
    </w:p>
    <w:p w:rsidR="0036065F" w:rsidRPr="0036065F" w:rsidRDefault="0036065F" w:rsidP="0036065F">
      <w:pPr>
        <w:spacing w:after="40" w:line="240" w:lineRule="auto"/>
        <w:jc w:val="both"/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>č. 1 – Vymezení cen poskytovaných služeb</w:t>
      </w:r>
    </w:p>
    <w:p w:rsidR="0036065F" w:rsidRPr="0036065F" w:rsidRDefault="0036065F" w:rsidP="0036065F">
      <w:pPr>
        <w:spacing w:after="40" w:line="240" w:lineRule="auto"/>
        <w:jc w:val="both"/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>č. 2 – Kontaktní osoby smluvních stran</w:t>
      </w:r>
    </w:p>
    <w:p w:rsidR="0036065F" w:rsidRPr="0036065F" w:rsidRDefault="0036065F" w:rsidP="0036065F">
      <w:pPr>
        <w:spacing w:after="40" w:line="240" w:lineRule="auto"/>
        <w:jc w:val="both"/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</w:pPr>
      <w:r w:rsidRPr="0036065F"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  <w:t>č. 3 – Vymezení poskytovaných služeb (nastavovací tabulka)</w:t>
      </w:r>
    </w:p>
    <w:p w:rsidR="0036065F" w:rsidRPr="0036065F" w:rsidRDefault="0036065F" w:rsidP="0036065F">
      <w:pPr>
        <w:spacing w:after="80" w:line="240" w:lineRule="auto"/>
        <w:jc w:val="both"/>
        <w:rPr>
          <w:rFonts w:ascii="Frutiger LT Com 45 Light" w:eastAsia="Times New Roman" w:hAnsi="Frutiger LT Com 45 Light" w:cs="Arial"/>
          <w:color w:val="000000"/>
          <w:sz w:val="20"/>
          <w:szCs w:val="20"/>
          <w:lang w:eastAsia="cs-CZ"/>
        </w:rPr>
      </w:pPr>
    </w:p>
    <w:p w:rsidR="0036065F" w:rsidRPr="0036065F" w:rsidRDefault="0036065F" w:rsidP="0036065F">
      <w:pPr>
        <w:spacing w:after="80" w:line="240" w:lineRule="auto"/>
        <w:jc w:val="both"/>
        <w:rPr>
          <w:rFonts w:ascii="Frutiger LT Com 45 Light" w:eastAsia="Times New Roman" w:hAnsi="Frutiger LT Com 45 Light" w:cs="Arial"/>
          <w:b/>
          <w:bCs/>
          <w:color w:val="000000"/>
          <w:lang w:eastAsia="cs-CZ"/>
        </w:rPr>
      </w:pPr>
    </w:p>
    <w:p w:rsidR="00E5620D" w:rsidRDefault="00E5620D"/>
    <w:sectPr w:rsidR="00E5620D" w:rsidSect="00B52716">
      <w:type w:val="continuous"/>
      <w:pgSz w:w="11907" w:h="16840" w:code="9"/>
      <w:pgMar w:top="1418" w:right="1134" w:bottom="1530" w:left="1134" w:header="284" w:footer="592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LT Com 45 Light">
    <w:altName w:val="Calibri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B0" w:rsidRDefault="003606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B0" w:rsidRDefault="003606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B0" w:rsidRDefault="0036065F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B0" w:rsidRDefault="003606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97" w:rsidRDefault="0036065F">
    <w:pPr>
      <w:pStyle w:val="Zhlav"/>
      <w:jc w:val="center"/>
    </w:pPr>
    <w:r>
      <w:rPr>
        <w:noProof/>
      </w:rPr>
      <w:drawing>
        <wp:inline distT="0" distB="0" distL="0" distR="0">
          <wp:extent cx="504825" cy="5048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B0" w:rsidRDefault="003606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CBF"/>
    <w:multiLevelType w:val="multilevel"/>
    <w:tmpl w:val="417EE430"/>
    <w:lvl w:ilvl="0">
      <w:start w:val="1"/>
      <w:numFmt w:val="upperRoman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5F"/>
    <w:rsid w:val="0036065F"/>
    <w:rsid w:val="00E5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E7F3"/>
  <w15:chartTrackingRefBased/>
  <w15:docId w15:val="{B73C8395-A804-4413-8E80-8B3DE4E3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36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065F"/>
  </w:style>
  <w:style w:type="paragraph" w:styleId="Zhlav">
    <w:name w:val="header"/>
    <w:basedOn w:val="Normln"/>
    <w:link w:val="ZhlavChar"/>
    <w:semiHidden/>
    <w:rsid w:val="0036065F"/>
    <w:pPr>
      <w:tabs>
        <w:tab w:val="center" w:pos="4536"/>
        <w:tab w:val="right" w:pos="9072"/>
      </w:tabs>
      <w:spacing w:after="80" w:line="240" w:lineRule="auto"/>
      <w:jc w:val="both"/>
    </w:pPr>
    <w:rPr>
      <w:rFonts w:ascii="Frutiger LT Com 45 Light" w:eastAsia="Times New Roman" w:hAnsi="Frutiger LT Com 45 Light" w:cs="Times New Roman"/>
      <w:color w:val="000066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36065F"/>
    <w:rPr>
      <w:rFonts w:ascii="Frutiger LT Com 45 Light" w:eastAsia="Times New Roman" w:hAnsi="Frutiger LT Com 45 Light" w:cs="Times New Roman"/>
      <w:color w:val="000066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Zuzana</dc:creator>
  <cp:keywords/>
  <dc:description/>
  <cp:lastModifiedBy>Machalová Zuzana</cp:lastModifiedBy>
  <cp:revision>1</cp:revision>
  <dcterms:created xsi:type="dcterms:W3CDTF">2024-03-08T06:51:00Z</dcterms:created>
  <dcterms:modified xsi:type="dcterms:W3CDTF">2024-03-08T06:52:00Z</dcterms:modified>
</cp:coreProperties>
</file>