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EB57" w14:textId="77777777" w:rsidR="000D2A75" w:rsidRDefault="00FB3FA2">
      <w:pPr>
        <w:pStyle w:val="Nadpis1"/>
        <w:spacing w:after="248"/>
        <w:ind w:left="216" w:right="211"/>
      </w:pPr>
      <w:r>
        <w:t>SMLOUVA</w:t>
      </w:r>
    </w:p>
    <w:p w14:paraId="496F1ABB" w14:textId="77777777" w:rsidR="000D2A75" w:rsidRDefault="00FB3FA2">
      <w:pPr>
        <w:spacing w:after="199" w:line="259" w:lineRule="auto"/>
        <w:ind w:left="10" w:hanging="10"/>
        <w:jc w:val="center"/>
      </w:pPr>
      <w:r>
        <w:t>mezi</w:t>
      </w:r>
    </w:p>
    <w:p w14:paraId="466165A1" w14:textId="77777777" w:rsidR="000D2A75" w:rsidRDefault="00FB3FA2">
      <w:pPr>
        <w:spacing w:after="3" w:line="265" w:lineRule="auto"/>
        <w:ind w:left="110" w:right="614"/>
      </w:pPr>
      <w:r>
        <w:rPr>
          <w:sz w:val="22"/>
        </w:rPr>
        <w:t xml:space="preserve">Money Penny </w:t>
      </w:r>
      <w:proofErr w:type="spellStart"/>
      <w:r>
        <w:rPr>
          <w:sz w:val="22"/>
        </w:rPr>
        <w:t>Agencv</w:t>
      </w:r>
      <w:proofErr w:type="spellEnd"/>
      <w:r>
        <w:rPr>
          <w:sz w:val="22"/>
        </w:rPr>
        <w:t xml:space="preserve"> s.r.o.</w:t>
      </w:r>
    </w:p>
    <w:p w14:paraId="2184A855" w14:textId="77777777" w:rsidR="000D2A75" w:rsidRDefault="00FB3FA2">
      <w:pPr>
        <w:spacing w:after="3" w:line="265" w:lineRule="auto"/>
        <w:ind w:left="110" w:right="5328"/>
      </w:pPr>
      <w:r>
        <w:rPr>
          <w:sz w:val="22"/>
        </w:rPr>
        <w:t xml:space="preserve">Pod stupni 144/6, 101 OO Praha 10 </w:t>
      </w:r>
      <w:proofErr w:type="spellStart"/>
      <w:r>
        <w:rPr>
          <w:sz w:val="22"/>
        </w:rPr>
        <w:t>lč</w:t>
      </w:r>
      <w:proofErr w:type="spellEnd"/>
      <w:r>
        <w:rPr>
          <w:sz w:val="22"/>
        </w:rPr>
        <w:t>: 08037698</w:t>
      </w:r>
    </w:p>
    <w:p w14:paraId="793A8C5B" w14:textId="77777777" w:rsidR="000D2A75" w:rsidRDefault="00FB3FA2">
      <w:pPr>
        <w:spacing w:after="10"/>
        <w:ind w:left="129" w:right="5991"/>
      </w:pPr>
      <w:r>
        <w:t>Tel.: +420 777 222 317 číslo účtu: 2701609408/2010</w:t>
      </w:r>
    </w:p>
    <w:p w14:paraId="56278A33" w14:textId="5220F801" w:rsidR="000D2A75" w:rsidRDefault="00FB3FA2">
      <w:pPr>
        <w:spacing w:after="266" w:line="265" w:lineRule="auto"/>
        <w:ind w:left="110" w:right="614"/>
      </w:pPr>
      <w:r>
        <w:rPr>
          <w:sz w:val="22"/>
        </w:rPr>
        <w:t>Zástupce, jednatel</w:t>
      </w:r>
    </w:p>
    <w:p w14:paraId="45EDAC34" w14:textId="77777777" w:rsidR="000D2A75" w:rsidRDefault="00FB3FA2">
      <w:pPr>
        <w:spacing w:after="258" w:line="265" w:lineRule="auto"/>
        <w:ind w:left="110" w:right="614"/>
      </w:pPr>
      <w:r>
        <w:rPr>
          <w:sz w:val="22"/>
        </w:rPr>
        <w:t>(dále jen MPA)</w:t>
      </w:r>
    </w:p>
    <w:p w14:paraId="49F43363" w14:textId="77777777" w:rsidR="000D2A75" w:rsidRDefault="00FB3FA2">
      <w:pPr>
        <w:spacing w:after="144" w:line="259" w:lineRule="auto"/>
        <w:ind w:left="115"/>
        <w:jc w:val="left"/>
      </w:pPr>
      <w:r>
        <w:rPr>
          <w:sz w:val="26"/>
        </w:rPr>
        <w:t>a</w:t>
      </w:r>
    </w:p>
    <w:p w14:paraId="38643767" w14:textId="77777777" w:rsidR="000D2A75" w:rsidRDefault="00FB3FA2">
      <w:pPr>
        <w:spacing w:after="246" w:line="265" w:lineRule="auto"/>
        <w:ind w:left="110" w:right="5223"/>
      </w:pPr>
      <w:r>
        <w:rPr>
          <w:sz w:val="22"/>
        </w:rPr>
        <w:t xml:space="preserve">Muzeum středního Pootaví Strakonice Zámek 1, 386 OI Strakonice </w:t>
      </w:r>
      <w:proofErr w:type="spellStart"/>
      <w:r>
        <w:rPr>
          <w:sz w:val="22"/>
        </w:rPr>
        <w:t>lč</w:t>
      </w:r>
      <w:proofErr w:type="spellEnd"/>
      <w:r>
        <w:rPr>
          <w:sz w:val="22"/>
        </w:rPr>
        <w:t>:' 00072150</w:t>
      </w:r>
    </w:p>
    <w:p w14:paraId="77AE4D78" w14:textId="77777777" w:rsidR="000D2A75" w:rsidRDefault="00FB3FA2">
      <w:pPr>
        <w:spacing w:after="872" w:line="265" w:lineRule="auto"/>
        <w:ind w:left="110" w:right="614"/>
      </w:pPr>
      <w:r>
        <w:rPr>
          <w:sz w:val="22"/>
        </w:rPr>
        <w:t>(dále jen Pořadatel)</w:t>
      </w:r>
    </w:p>
    <w:p w14:paraId="74DEF9BD" w14:textId="77777777" w:rsidR="000D2A75" w:rsidRDefault="00FB3FA2">
      <w:pPr>
        <w:pStyle w:val="Nadpis1"/>
        <w:ind w:left="216" w:right="259"/>
      </w:pPr>
      <w:r>
        <w:t>Předmět smlouvy</w:t>
      </w:r>
    </w:p>
    <w:p w14:paraId="291FBF53" w14:textId="77777777" w:rsidR="000D2A75" w:rsidRDefault="00FB3FA2">
      <w:pPr>
        <w:spacing w:after="0" w:line="259" w:lineRule="auto"/>
        <w:ind w:left="10" w:right="62" w:hanging="10"/>
        <w:jc w:val="center"/>
      </w:pPr>
      <w:r>
        <w:t>MPA sjednává touto smlouvou s Pořadatelem tuto činnost:</w:t>
      </w:r>
    </w:p>
    <w:p w14:paraId="41FB89C6" w14:textId="77777777" w:rsidR="000D2A75" w:rsidRDefault="00FB3FA2">
      <w:pPr>
        <w:spacing w:after="719" w:line="265" w:lineRule="auto"/>
        <w:ind w:left="3509" w:right="2165" w:hanging="1008"/>
      </w:pPr>
      <w:r>
        <w:rPr>
          <w:sz w:val="22"/>
        </w:rPr>
        <w:t>Vystoupení Ondřeje Rumla — Muzejní noc (dále jen Umělec)</w:t>
      </w:r>
    </w:p>
    <w:p w14:paraId="69E15ABA" w14:textId="77777777" w:rsidR="000D2A75" w:rsidRDefault="00FB3FA2">
      <w:pPr>
        <w:spacing w:after="161" w:line="259" w:lineRule="auto"/>
        <w:ind w:left="216" w:right="302" w:hanging="10"/>
        <w:jc w:val="center"/>
      </w:pPr>
      <w:r>
        <w:rPr>
          <w:sz w:val="22"/>
        </w:rPr>
        <w:t>Termín plnění</w:t>
      </w:r>
    </w:p>
    <w:p w14:paraId="05627DB2" w14:textId="77777777" w:rsidR="000D2A75" w:rsidRDefault="00FB3FA2">
      <w:pPr>
        <w:pStyle w:val="Nadpis1"/>
        <w:spacing w:after="0"/>
        <w:ind w:left="82" w:right="0" w:firstLine="0"/>
        <w:jc w:val="left"/>
      </w:pPr>
      <w:r>
        <w:rPr>
          <w:sz w:val="24"/>
        </w:rPr>
        <w:t>Datum akce: 7. 6. 2024</w:t>
      </w:r>
    </w:p>
    <w:p w14:paraId="2E7CCD43" w14:textId="77777777" w:rsidR="000D2A75" w:rsidRDefault="00FB3FA2">
      <w:pPr>
        <w:spacing w:after="39"/>
        <w:ind w:left="129" w:right="4450"/>
      </w:pPr>
      <w:r>
        <w:t xml:space="preserve">Zvuková zkouška: 20:15 I/) </w:t>
      </w:r>
      <w:r>
        <w:rPr>
          <w:noProof/>
        </w:rPr>
        <w:drawing>
          <wp:inline distT="0" distB="0" distL="0" distR="0" wp14:anchorId="38080FF9" wp14:editId="2859985A">
            <wp:extent cx="195085" cy="161560"/>
            <wp:effectExtent l="0" t="0" r="0" b="0"/>
            <wp:docPr id="10893" name="Picture 10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3" name="Picture 108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085" cy="1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Hodina/čas akce: od 20:30</w:t>
      </w:r>
    </w:p>
    <w:p w14:paraId="04DB54A4" w14:textId="77777777" w:rsidR="000D2A75" w:rsidRDefault="00FB3FA2">
      <w:pPr>
        <w:spacing w:after="0"/>
        <w:ind w:left="67"/>
      </w:pPr>
      <w:r>
        <w:t xml:space="preserve">Celková doba produkce: sólo vystoupení s </w:t>
      </w:r>
      <w:proofErr w:type="spellStart"/>
      <w:r>
        <w:t>looperem</w:t>
      </w:r>
      <w:proofErr w:type="spellEnd"/>
      <w:r>
        <w:t xml:space="preserve"> do 60 minut</w:t>
      </w:r>
    </w:p>
    <w:p w14:paraId="6D4ACE20" w14:textId="77777777" w:rsidR="000D2A75" w:rsidRDefault="00FB3FA2">
      <w:pPr>
        <w:spacing w:after="17"/>
        <w:ind w:left="129"/>
      </w:pPr>
      <w:r>
        <w:t>Místo (adresa): Strakonický hrad / Il. nádvoří / Zámek 1, 386 01 Strakonice</w:t>
      </w:r>
    </w:p>
    <w:p w14:paraId="69D28474" w14:textId="55D72C5B" w:rsidR="000D2A75" w:rsidRDefault="00FB3FA2">
      <w:pPr>
        <w:spacing w:after="926"/>
        <w:ind w:left="53"/>
      </w:pPr>
      <w:r>
        <w:t xml:space="preserve">Jméno a kontakt odpovědné osoby v místě konání akce: </w:t>
      </w:r>
    </w:p>
    <w:p w14:paraId="4C304675" w14:textId="77777777" w:rsidR="000D2A75" w:rsidRDefault="00FB3FA2">
      <w:pPr>
        <w:pStyle w:val="Nadpis2"/>
        <w:ind w:left="216" w:right="346"/>
      </w:pPr>
      <w:r>
        <w:t>Odměna</w:t>
      </w:r>
    </w:p>
    <w:p w14:paraId="730BDB0E" w14:textId="77777777" w:rsidR="000D2A75" w:rsidRDefault="00FB3FA2">
      <w:pPr>
        <w:spacing w:after="3" w:line="265" w:lineRule="auto"/>
        <w:ind w:left="43"/>
      </w:pPr>
      <w:r>
        <w:rPr>
          <w:sz w:val="22"/>
        </w:rPr>
        <w:t>Pořadatel zaplatí MPA za sjednaný výkon odměnu ve výši: 85 000Kč včetně dopravy, MPA není plátcem DPH.</w:t>
      </w:r>
    </w:p>
    <w:p w14:paraId="28DF9F26" w14:textId="77777777" w:rsidR="000D2A75" w:rsidRDefault="00FB3FA2">
      <w:pPr>
        <w:spacing w:after="198"/>
        <w:ind w:left="129"/>
      </w:pPr>
      <w:r>
        <w:t>Forma úhrady: převodem na bankovní účet MPA na základě vystavené faktury, kterou vystaví MPA (splatnost faktury do 6. 6. 2024).</w:t>
      </w:r>
    </w:p>
    <w:p w14:paraId="25E94069" w14:textId="77777777" w:rsidR="000D2A75" w:rsidRDefault="00FB3FA2">
      <w:pPr>
        <w:spacing w:after="484"/>
        <w:ind w:left="129" w:right="274"/>
      </w:pPr>
      <w:r>
        <w:lastRenderedPageBreak/>
        <w:t>Bude-li Pořadatel v prodlení se zaplacením odměny, je MPA oprávněna od této smlouvy odstoupit s okamžitými účinky, v místě konání vystoupení je k odstoupení za MPA oprávněn i její zástupce. Odstoupením od smlouvy není dotčen nárok MPA na náhradu způsobené újmy a na smluvní pokutu ve výši 1% denně.</w:t>
      </w:r>
    </w:p>
    <w:p w14:paraId="0058BA30" w14:textId="77777777" w:rsidR="000D2A75" w:rsidRDefault="00FB3FA2">
      <w:pPr>
        <w:spacing w:after="0" w:line="259" w:lineRule="auto"/>
        <w:ind w:left="202" w:right="182" w:hanging="10"/>
        <w:jc w:val="center"/>
      </w:pPr>
      <w:r>
        <w:rPr>
          <w:sz w:val="24"/>
        </w:rPr>
        <w:t>IV.</w:t>
      </w:r>
    </w:p>
    <w:p w14:paraId="66EB8632" w14:textId="77777777" w:rsidR="000D2A75" w:rsidRDefault="00FB3FA2">
      <w:pPr>
        <w:pStyle w:val="Nadpis2"/>
        <w:ind w:left="216" w:right="202"/>
      </w:pPr>
      <w:r>
        <w:t>Ostatní povinnosti smluvních stran</w:t>
      </w:r>
    </w:p>
    <w:p w14:paraId="7488264C" w14:textId="77777777" w:rsidR="000D2A75" w:rsidRDefault="00FB3FA2">
      <w:pPr>
        <w:spacing w:after="210"/>
        <w:ind w:left="129"/>
      </w:pPr>
      <w:r>
        <w:t>MPA se zavazuje a prohlašuje, že v době uzavírání této smlouvy nemá další závazky, které by bránily řádnému provedení výkonu.</w:t>
      </w:r>
    </w:p>
    <w:p w14:paraId="26321CAF" w14:textId="77777777" w:rsidR="000D2A75" w:rsidRDefault="00FB3FA2">
      <w:pPr>
        <w:spacing w:after="218"/>
        <w:ind w:left="129"/>
      </w:pPr>
      <w:r>
        <w:t>MPA zajistí vystoupení v nejlepší možné kvalitě.</w:t>
      </w:r>
    </w:p>
    <w:p w14:paraId="6B832EC7" w14:textId="77777777" w:rsidR="000D2A75" w:rsidRDefault="00FB3FA2">
      <w:pPr>
        <w:spacing w:after="306"/>
        <w:ind w:left="129" w:right="518"/>
      </w:pPr>
      <w:r>
        <w:t>Pořadatel se zavazuje na svou odpovědnost a na své náklady vystoupení v souladu s podmínkami sjednanými v této smlouvě uspořádat a profesionálně zajistit prostor pro vystoupení, potřebné vybavení, pořadatelskou službu, bezpečnost a další parametry profesionální hudební produkce. Pořadatel odpovídá za to, že pořádáním vystoupení nebudou porušeny právní předpisy.</w:t>
      </w:r>
    </w:p>
    <w:p w14:paraId="22A673E4" w14:textId="77777777" w:rsidR="000D2A75" w:rsidRDefault="00FB3FA2">
      <w:pPr>
        <w:spacing w:after="314"/>
        <w:ind w:left="129"/>
      </w:pPr>
      <w:r>
        <w:t>Technické požadavky včetně zvukaře zajistí Pořadatel po domluvě s MPA. Zvukař bude mít na příjezd umělce již vše připravené.</w:t>
      </w:r>
    </w:p>
    <w:p w14:paraId="66B8C55F" w14:textId="77777777" w:rsidR="000D2A75" w:rsidRDefault="00FB3FA2">
      <w:pPr>
        <w:spacing w:after="227"/>
        <w:ind w:left="129" w:right="139"/>
      </w:pPr>
      <w:r>
        <w:t>Pořadatel v místě konání akce zajistí zastřešené pódium a zázemí včetně občerstvení (minerálka, lahev kvalitního bílého vína, ovoce a např. obložená mísa) a parkování.</w:t>
      </w:r>
    </w:p>
    <w:p w14:paraId="5978BBA8" w14:textId="77777777" w:rsidR="000D2A75" w:rsidRDefault="00FB3FA2">
      <w:pPr>
        <w:spacing w:after="416"/>
        <w:ind w:left="129"/>
      </w:pPr>
      <w:r>
        <w:t>Pořadatel zajistí možnost zvukové zkoušky před začátkem vystoupení (minimálně 30min., její začátek bude projednán se zástupcem MPA).</w:t>
      </w:r>
    </w:p>
    <w:p w14:paraId="07C3F653" w14:textId="77777777" w:rsidR="000D2A75" w:rsidRDefault="00FB3FA2">
      <w:pPr>
        <w:ind w:left="129"/>
      </w:pPr>
      <w:r>
        <w:t>Pořadatel se zavazuje uhradit příslušný poplatek Agentuře OSA.</w:t>
      </w:r>
    </w:p>
    <w:p w14:paraId="03CD7CE9" w14:textId="77777777" w:rsidR="000D2A75" w:rsidRDefault="00FB3FA2">
      <w:pPr>
        <w:spacing w:after="203"/>
        <w:ind w:left="129" w:right="432"/>
      </w:pPr>
      <w:r>
        <w:t>Tato smlouva neopravňuje Pořadatele k pořizování obrazového či zvukově obrazového záznamu vystoupení ani k užití jmen, podobizen či jiných projevů osobní povahy výkonných umělců pro jiné účely, než pro přímou propagaci vystoupení Umělce.</w:t>
      </w:r>
    </w:p>
    <w:p w14:paraId="7D3DB74E" w14:textId="77777777" w:rsidR="000D2A75" w:rsidRDefault="00FB3FA2">
      <w:pPr>
        <w:spacing w:after="765"/>
        <w:ind w:left="129" w:right="398"/>
      </w:pPr>
      <w:r>
        <w:t>Termín plnění (konání vystoupení, včetně časové a místní specifikace) je sjednán jako fixní a k jeho změně je vždy třeba souhlasu obou stran; výslovně se sjednává, že změna časových a místních specifikací vystoupení na straně Pořadatele je překážkou plnění smlouvy na jeho straně a není tím nijak dotčeno právo MPA na sjednanou odměnu.</w:t>
      </w:r>
    </w:p>
    <w:p w14:paraId="43AE222C" w14:textId="77777777" w:rsidR="000D2A75" w:rsidRDefault="00FB3FA2">
      <w:pPr>
        <w:pStyle w:val="Nadpis2"/>
        <w:ind w:left="216" w:right="230"/>
      </w:pPr>
      <w:r>
        <w:t>Odstoupení od smlouvy</w:t>
      </w:r>
    </w:p>
    <w:p w14:paraId="0A61CF20" w14:textId="77777777" w:rsidR="000D2A75" w:rsidRDefault="00FB3FA2">
      <w:pPr>
        <w:ind w:left="230" w:right="125"/>
      </w:pPr>
      <w:r>
        <w:t>Pořadatel je oprávněn od této smlouvy odstoupit s okamžitými účinky v případě porušení povinnosti MPA zajistit Umělce pro účely vystoupení. Odstoupením od smlouvy není dotčeno právo Pořadatele na náhradu způsobené újmy, nejvýše však ve výši 10 000Kč.</w:t>
      </w:r>
    </w:p>
    <w:p w14:paraId="6553A9A2" w14:textId="6AB84FC1" w:rsidR="000D2A75" w:rsidRDefault="00FB3FA2">
      <w:pPr>
        <w:ind w:left="235" w:right="451"/>
      </w:pPr>
      <w:r>
        <w:t>MPA je oprávněna od této smlouvy odstoupit s okamžitými účinky v případě porušení povinnosti Pořadatele vyplývající z této smlouvy, které nebude ani na výzvu MPA nebo jejího zástupce napraveno. Odstoupením od smlouvy není dotčeno právo MPA na náhradu odměny v p</w:t>
      </w:r>
      <w:r w:rsidR="003D65FD">
        <w:t>l</w:t>
      </w:r>
      <w:r>
        <w:t>né výši.</w:t>
      </w:r>
    </w:p>
    <w:p w14:paraId="559F8FBB" w14:textId="7C6E05BF" w:rsidR="000D2A75" w:rsidRDefault="00FB3FA2">
      <w:pPr>
        <w:spacing w:after="254" w:line="216" w:lineRule="auto"/>
        <w:ind w:left="221" w:hanging="10"/>
        <w:jc w:val="left"/>
      </w:pPr>
      <w:r>
        <w:lastRenderedPageBreak/>
        <w:t>Tato smlouva zaniká a smluvní strany vůči sobě nebudou mít žádné vzájemné nároky v případě, že se vystoupení neuskuteční v důsledku nepředvídatelné nebo neodvratitelné události ležící mimo v</w:t>
      </w:r>
      <w:r w:rsidR="003D65FD">
        <w:t>l</w:t>
      </w:r>
      <w:r>
        <w:t>iv smluvních stran, např. v důsledku přírodní katastrofy, epidemie, úředního zákazu, nemocí nebo úrazu Umělce, úmrtí v jeho rodině apod. Ta smluvní strana, na jejíž straně taková nepředvídatelná okolnost nastala, je povinna o tom bez odkladu informovat druhou smluvní stranu, jinak odpovídá za vzniklou škodu.</w:t>
      </w:r>
    </w:p>
    <w:p w14:paraId="6559D7A4" w14:textId="77777777" w:rsidR="000D2A75" w:rsidRDefault="00FB3FA2">
      <w:pPr>
        <w:spacing w:after="648"/>
        <w:ind w:left="221" w:right="125"/>
      </w:pPr>
      <w:r>
        <w:t>Právo MPA na zaplacení odměny v plné výši není dotčeno tím, že se vystoupení Umělce neuskuteční za podmínek dle této smlouvy z důvodu na straně Pořadatele, nejde-li o důvody uvedené v předchozím odstavci.</w:t>
      </w:r>
    </w:p>
    <w:p w14:paraId="42B29F32" w14:textId="77777777" w:rsidR="000D2A75" w:rsidRDefault="00FB3FA2">
      <w:pPr>
        <w:spacing w:after="0" w:line="259" w:lineRule="auto"/>
        <w:ind w:left="202" w:hanging="10"/>
        <w:jc w:val="center"/>
      </w:pPr>
      <w:proofErr w:type="spellStart"/>
      <w:r>
        <w:rPr>
          <w:sz w:val="24"/>
        </w:rPr>
        <w:t>Vl</w:t>
      </w:r>
      <w:proofErr w:type="spellEnd"/>
      <w:r>
        <w:rPr>
          <w:sz w:val="24"/>
        </w:rPr>
        <w:t>.</w:t>
      </w:r>
    </w:p>
    <w:p w14:paraId="59921B3A" w14:textId="77777777" w:rsidR="000D2A75" w:rsidRDefault="00FB3FA2">
      <w:pPr>
        <w:pStyle w:val="Nadpis2"/>
        <w:ind w:left="216" w:right="0"/>
      </w:pPr>
      <w:r>
        <w:t>Závěrečná ustanovení</w:t>
      </w:r>
    </w:p>
    <w:p w14:paraId="552B66A5" w14:textId="77777777" w:rsidR="000D2A75" w:rsidRDefault="00FB3FA2">
      <w:pPr>
        <w:spacing w:after="212"/>
        <w:ind w:left="21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03686D2" wp14:editId="16DEDCC4">
            <wp:simplePos x="0" y="0"/>
            <wp:positionH relativeFrom="page">
              <wp:posOffset>795582</wp:posOffset>
            </wp:positionH>
            <wp:positionV relativeFrom="page">
              <wp:posOffset>8529114</wp:posOffset>
            </wp:positionV>
            <wp:extent cx="12193" cy="9145"/>
            <wp:effectExtent l="0" t="0" r="0" b="0"/>
            <wp:wrapSquare wrapText="bothSides"/>
            <wp:docPr id="4991" name="Picture 4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1" name="Picture 49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EC800B3" wp14:editId="59CFC764">
            <wp:simplePos x="0" y="0"/>
            <wp:positionH relativeFrom="page">
              <wp:posOffset>6529255</wp:posOffset>
            </wp:positionH>
            <wp:positionV relativeFrom="page">
              <wp:posOffset>2648964</wp:posOffset>
            </wp:positionV>
            <wp:extent cx="9144" cy="15242"/>
            <wp:effectExtent l="0" t="0" r="0" b="0"/>
            <wp:wrapSquare wrapText="bothSides"/>
            <wp:docPr id="4990" name="Picture 4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" name="Picture 49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Tato smlouva nabývá platnosti dnem podpisu oběma smluvními stranami. Každé doplnění nebo změna smlouvy musí být učiněna písemnou formou se souhlasem obou smluvních stran jako dodatek této smlouvy.</w:t>
      </w:r>
    </w:p>
    <w:p w14:paraId="7D0DBB54" w14:textId="77777777" w:rsidR="000D2A75" w:rsidRDefault="00FB3FA2">
      <w:pPr>
        <w:ind w:left="221"/>
      </w:pPr>
      <w:r>
        <w:t>Smluvní strany prohlašují, že při jednání o této Smlouvě měly rovné postavení a žádná z nich nejednala tak, jako by byla slabší smluvní stranou. Smluvní strany se navzájem ujišťují, že ujednání v této smlouvě považují za učiněná v oboustranné dobré víře a v souladu s dobrými mravy,</w:t>
      </w:r>
    </w:p>
    <w:p w14:paraId="12D87B3B" w14:textId="77777777" w:rsidR="000D2A75" w:rsidRDefault="00FB3FA2">
      <w:pPr>
        <w:ind w:left="216"/>
      </w:pPr>
      <w:r>
        <w:t>Tato smlouva je vyhotovena ve dvou exemplářích, z nichž každá ze stran obdrží jeden exemplář.</w:t>
      </w:r>
    </w:p>
    <w:p w14:paraId="15FC47B3" w14:textId="77777777" w:rsidR="000D2A75" w:rsidRDefault="00FB3FA2">
      <w:pPr>
        <w:ind w:left="221"/>
      </w:pPr>
      <w:r>
        <w:t>Od této smlouvy lze odstoupit pouze způsoby a za podmínek v této smlouvě stanovených.</w:t>
      </w:r>
    </w:p>
    <w:p w14:paraId="0A575986" w14:textId="77777777" w:rsidR="000D2A75" w:rsidRDefault="00FB3FA2">
      <w:pPr>
        <w:spacing w:after="25"/>
        <w:ind w:left="216"/>
      </w:pPr>
      <w:r>
        <w:t>Smluvní strany se dohodly, že jakékoli spory ohledně této Smlouvy budou řešeny nejprve smírnou cestou. Pro případ soudního sporu jsou příslušné soudy České republiky.</w:t>
      </w:r>
    </w:p>
    <w:p w14:paraId="541225B2" w14:textId="77777777" w:rsidR="000D2A75" w:rsidRDefault="00FB3FA2">
      <w:pPr>
        <w:spacing w:after="24" w:line="259" w:lineRule="auto"/>
        <w:ind w:left="21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321249E" wp14:editId="79867A57">
                <wp:extent cx="1649079" cy="259104"/>
                <wp:effectExtent l="0" t="0" r="0" b="0"/>
                <wp:docPr id="10548" name="Group 10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9079" cy="259104"/>
                          <a:chOff x="0" y="0"/>
                          <a:chExt cx="1649079" cy="259104"/>
                        </a:xfrm>
                      </wpg:grpSpPr>
                      <pic:pic xmlns:pic="http://schemas.openxmlformats.org/drawingml/2006/picture">
                        <pic:nvPicPr>
                          <pic:cNvPr id="10895" name="Picture 108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4121" y="0"/>
                            <a:ext cx="1514958" cy="259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9" name="Rectangle 3429"/>
                        <wps:cNvSpPr/>
                        <wps:spPr>
                          <a:xfrm>
                            <a:off x="0" y="54869"/>
                            <a:ext cx="145948" cy="1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761AD" w14:textId="77777777" w:rsidR="000D2A75" w:rsidRDefault="00FB3FA2">
                              <w:pPr>
                                <w:spacing w:after="160" w:line="259" w:lineRule="auto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0" name="Rectangle 3430"/>
                        <wps:cNvSpPr/>
                        <wps:spPr>
                          <a:xfrm>
                            <a:off x="109735" y="54869"/>
                            <a:ext cx="209238" cy="1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129470" w14:textId="77777777" w:rsidR="000D2A75" w:rsidRDefault="00FB3FA2">
                              <w:pPr>
                                <w:spacing w:after="160" w:line="259" w:lineRule="auto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Pr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1249E" id="Group 10548" o:spid="_x0000_s1026" style="width:129.85pt;height:20.4pt;mso-position-horizontal-relative:char;mso-position-vertical-relative:line" coordsize="16490,25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95" o:spid="_x0000_s1027" type="#_x0000_t75" style="position:absolute;left:1341;width:15149;height:2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">
                  <v:imagedata r:id="rId9" o:title=""/>
                </v:shape>
                <v:rect id="Rectangle 3429" o:spid="_x0000_s1028" style="position:absolute;top:548;width:1459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nXF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+Rp1xcYAAADdAAAA&#10;DwAAAAAAAAAAAAAAAAAHAgAAZHJzL2Rvd25yZXYueG1sUEsFBgAAAAADAAMAtwAAAPoCAAAAAA==&#10;" filled="f" stroked="f">
                  <v:textbox inset="0,0,0,0">
                    <w:txbxContent>
                      <w:p w14:paraId="6C8761AD" w14:textId="77777777" w:rsidR="000D2A75" w:rsidRDefault="00FB3FA2">
                        <w:pPr>
                          <w:spacing w:after="160" w:line="259" w:lineRule="auto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V </w:t>
                        </w:r>
                      </w:p>
                    </w:txbxContent>
                  </v:textbox>
                </v:rect>
                <v:rect id="Rectangle 3430" o:spid="_x0000_s1029" style="position:absolute;left:1097;top:548;width:2092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" filled="f" stroked="f">
                  <v:textbox inset="0,0,0,0">
                    <w:txbxContent>
                      <w:p w14:paraId="46129470" w14:textId="77777777" w:rsidR="000D2A75" w:rsidRDefault="00FB3FA2">
                        <w:pPr>
                          <w:spacing w:after="160" w:line="259" w:lineRule="auto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Pr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73D0A75" w14:textId="77777777" w:rsidR="000D2A75" w:rsidRDefault="00FB3FA2">
      <w:pPr>
        <w:spacing w:after="3" w:line="265" w:lineRule="auto"/>
        <w:ind w:left="946" w:right="614"/>
      </w:pPr>
      <w:r>
        <w:rPr>
          <w:sz w:val="22"/>
        </w:rPr>
        <w:t xml:space="preserve">Pod </w:t>
      </w:r>
      <w:proofErr w:type="spellStart"/>
      <w:r>
        <w:rPr>
          <w:sz w:val="22"/>
        </w:rPr>
        <w:t>Sů'pni</w:t>
      </w:r>
      <w:proofErr w:type="spellEnd"/>
      <w:r>
        <w:rPr>
          <w:sz w:val="22"/>
        </w:rPr>
        <w:t xml:space="preserve"> 144/6</w:t>
      </w:r>
    </w:p>
    <w:p w14:paraId="5BC720D0" w14:textId="4A422CA2" w:rsidR="000D2A75" w:rsidRDefault="00FB3FA2">
      <w:pPr>
        <w:spacing w:after="75" w:line="265" w:lineRule="auto"/>
        <w:ind w:left="226" w:right="614"/>
      </w:pPr>
      <w:r>
        <w:rPr>
          <w:sz w:val="22"/>
        </w:rPr>
        <w:t xml:space="preserve">Muzeum středního Pootaví Strakonice </w:t>
      </w:r>
      <w:r w:rsidR="00121796">
        <w:rPr>
          <w:sz w:val="22"/>
        </w:rPr>
        <w:t xml:space="preserve">                                        </w:t>
      </w:r>
      <w:r>
        <w:rPr>
          <w:sz w:val="22"/>
        </w:rPr>
        <w:t xml:space="preserve">Money Penny </w:t>
      </w:r>
      <w:proofErr w:type="spellStart"/>
      <w:r>
        <w:rPr>
          <w:sz w:val="22"/>
        </w:rPr>
        <w:t>Agency</w:t>
      </w:r>
      <w:proofErr w:type="spellEnd"/>
      <w:r>
        <w:rPr>
          <w:sz w:val="22"/>
        </w:rPr>
        <w:t xml:space="preserve"> s.r.o.</w:t>
      </w:r>
    </w:p>
    <w:p w14:paraId="0142C480" w14:textId="77777777" w:rsidR="000D2A75" w:rsidRDefault="00FB3FA2">
      <w:pPr>
        <w:spacing w:after="117" w:line="259" w:lineRule="auto"/>
        <w:ind w:left="1867"/>
        <w:jc w:val="center"/>
      </w:pPr>
      <w:proofErr w:type="spellStart"/>
      <w:r>
        <w:rPr>
          <w:rFonts w:ascii="Courier New" w:eastAsia="Courier New" w:hAnsi="Courier New" w:cs="Courier New"/>
          <w:sz w:val="10"/>
        </w:rPr>
        <w:t>Mu'cem</w:t>
      </w:r>
      <w:proofErr w:type="spellEnd"/>
      <w:r>
        <w:rPr>
          <w:noProof/>
        </w:rPr>
        <w:drawing>
          <wp:inline distT="0" distB="0" distL="0" distR="0" wp14:anchorId="15600CC1" wp14:editId="20D614C4">
            <wp:extent cx="777292" cy="134124"/>
            <wp:effectExtent l="0" t="0" r="0" b="0"/>
            <wp:docPr id="10898" name="Picture 10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" name="Picture 108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92" cy="13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91C6B" w14:textId="77777777" w:rsidR="000D2A75" w:rsidRDefault="00FB3FA2">
      <w:pPr>
        <w:pStyle w:val="Nadpis1"/>
        <w:spacing w:after="0"/>
        <w:ind w:left="1867" w:right="0" w:firstLine="0"/>
      </w:pPr>
      <w:r>
        <w:rPr>
          <w:sz w:val="30"/>
        </w:rPr>
        <w:t>Strakonice</w:t>
      </w:r>
    </w:p>
    <w:p w14:paraId="36441E5F" w14:textId="77777777" w:rsidR="000D2A75" w:rsidRDefault="00FB3FA2">
      <w:pPr>
        <w:pStyle w:val="Nadpis2"/>
        <w:spacing w:after="0"/>
        <w:ind w:left="1863" w:right="0" w:firstLine="0"/>
      </w:pPr>
      <w:r>
        <w:rPr>
          <w:noProof/>
        </w:rPr>
        <w:drawing>
          <wp:inline distT="0" distB="0" distL="0" distR="0" wp14:anchorId="4FE77613" wp14:editId="7DA98CB1">
            <wp:extent cx="1362548" cy="259104"/>
            <wp:effectExtent l="0" t="0" r="0" b="0"/>
            <wp:docPr id="10900" name="Picture 10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" name="Picture 1090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2548" cy="25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ZAMEK 1 </w:t>
      </w:r>
    </w:p>
    <w:p w14:paraId="6E4DFE4C" w14:textId="489553C6" w:rsidR="000D2A75" w:rsidRDefault="00FB3FA2">
      <w:pPr>
        <w:spacing w:after="254" w:line="216" w:lineRule="auto"/>
        <w:ind w:left="4172" w:right="2919" w:hanging="10"/>
        <w:jc w:val="left"/>
      </w:pPr>
      <w:r>
        <w:t xml:space="preserve">Id: 00072150 tel.: sto 422 c08 </w:t>
      </w:r>
      <w:hyperlink r:id="rId12" w:history="1">
        <w:r w:rsidR="003D65FD" w:rsidRPr="001E5EF1">
          <w:rPr>
            <w:rStyle w:val="Hypertextovodkaz"/>
          </w:rPr>
          <w:t>www.muzeum-st.cz</w:t>
        </w:r>
      </w:hyperlink>
    </w:p>
    <w:p w14:paraId="4D68089B" w14:textId="6D72567F" w:rsidR="003D65FD" w:rsidRDefault="003D65FD">
      <w:pPr>
        <w:spacing w:after="254" w:line="216" w:lineRule="auto"/>
        <w:ind w:left="4172" w:right="2919" w:hanging="10"/>
        <w:jc w:val="left"/>
      </w:pPr>
    </w:p>
    <w:p w14:paraId="566D49EF" w14:textId="4AFA171F" w:rsidR="003D65FD" w:rsidRDefault="00121796">
      <w:pPr>
        <w:spacing w:after="254" w:line="216" w:lineRule="auto"/>
        <w:ind w:left="4172" w:right="2919" w:hanging="10"/>
        <w:jc w:val="left"/>
      </w:pPr>
      <w:r>
        <w:t xml:space="preserve">    </w:t>
      </w:r>
    </w:p>
    <w:p w14:paraId="7755D381" w14:textId="329FF480" w:rsidR="00121796" w:rsidRDefault="00121796">
      <w:pPr>
        <w:spacing w:after="254" w:line="216" w:lineRule="auto"/>
        <w:ind w:left="4172" w:right="2919" w:hanging="10"/>
        <w:jc w:val="left"/>
      </w:pPr>
    </w:p>
    <w:p w14:paraId="3D73970F" w14:textId="77777777" w:rsidR="00121796" w:rsidRDefault="00121796">
      <w:pPr>
        <w:spacing w:after="254" w:line="216" w:lineRule="auto"/>
        <w:ind w:left="4172" w:right="2919" w:hanging="10"/>
        <w:jc w:val="left"/>
      </w:pPr>
    </w:p>
    <w:p w14:paraId="41219701" w14:textId="77777777" w:rsidR="000D2A75" w:rsidRDefault="00FB3FA2">
      <w:pPr>
        <w:pStyle w:val="Nadpis2"/>
        <w:spacing w:after="179"/>
        <w:ind w:left="0" w:right="0" w:firstLine="0"/>
        <w:jc w:val="left"/>
      </w:pPr>
      <w:proofErr w:type="spellStart"/>
      <w:r>
        <w:rPr>
          <w:u w:val="single" w:color="000000"/>
        </w:rPr>
        <w:lastRenderedPageBreak/>
        <w:t>Ondřei</w:t>
      </w:r>
      <w:proofErr w:type="spellEnd"/>
      <w:r>
        <w:rPr>
          <w:u w:val="single" w:color="000000"/>
        </w:rPr>
        <w:t xml:space="preserve"> Ruml — </w:t>
      </w:r>
      <w:proofErr w:type="spellStart"/>
      <w:r>
        <w:rPr>
          <w:u w:val="single" w:color="000000"/>
        </w:rPr>
        <w:t>One</w:t>
      </w:r>
      <w:proofErr w:type="spellEnd"/>
      <w:r>
        <w:rPr>
          <w:u w:val="single" w:color="000000"/>
        </w:rPr>
        <w:t xml:space="preserve"> Man Show</w:t>
      </w:r>
    </w:p>
    <w:p w14:paraId="40AAE2B2" w14:textId="77777777" w:rsidR="000D2A75" w:rsidRDefault="00FB3FA2">
      <w:pPr>
        <w:spacing w:after="0"/>
        <w:ind w:left="5"/>
      </w:pPr>
      <w:r>
        <w:t>Zpěv — 1 mikrofon, stojan na mikrofon, I monitor</w:t>
      </w:r>
    </w:p>
    <w:p w14:paraId="76C79EA0" w14:textId="77777777" w:rsidR="000D2A75" w:rsidRDefault="00FB3FA2">
      <w:pPr>
        <w:ind w:left="10"/>
      </w:pPr>
      <w:r>
        <w:t>1 odposlechová cesta XLR pro IN-EAR bezdrátový odposlech</w:t>
      </w:r>
    </w:p>
    <w:p w14:paraId="631D69C4" w14:textId="77777777" w:rsidR="000D2A75" w:rsidRDefault="00FB3FA2">
      <w:pPr>
        <w:spacing w:after="0"/>
        <w:ind w:left="10" w:right="6010"/>
      </w:pPr>
      <w:proofErr w:type="spellStart"/>
      <w:r>
        <w:t>Looper</w:t>
      </w:r>
      <w:proofErr w:type="spellEnd"/>
      <w:r>
        <w:t xml:space="preserve"> — 2x elektřina 220V 2x linka mono </w:t>
      </w:r>
      <w:proofErr w:type="spellStart"/>
      <w:r>
        <w:t>jack</w:t>
      </w:r>
      <w:proofErr w:type="spellEnd"/>
      <w:r>
        <w:t xml:space="preserve"> s DI-BOXEM</w:t>
      </w:r>
    </w:p>
    <w:p w14:paraId="7A6F77F7" w14:textId="77777777" w:rsidR="000D2A75" w:rsidRDefault="00FB3FA2">
      <w:pPr>
        <w:numPr>
          <w:ilvl w:val="0"/>
          <w:numId w:val="1"/>
        </w:numPr>
        <w:ind w:hanging="110"/>
      </w:pPr>
      <w:r>
        <w:t>podium alespoň 2x3m</w:t>
      </w:r>
    </w:p>
    <w:p w14:paraId="215A30EC" w14:textId="77777777" w:rsidR="000D2A75" w:rsidRDefault="00FB3FA2">
      <w:pPr>
        <w:numPr>
          <w:ilvl w:val="0"/>
          <w:numId w:val="1"/>
        </w:numPr>
        <w:ind w:hanging="110"/>
      </w:pPr>
      <w:r>
        <w:t>ozvuč, aparatura by měla odpovídat koncertnímu vystoupení včetně basových reproduktorů</w:t>
      </w:r>
    </w:p>
    <w:p w14:paraId="1C13A0AF" w14:textId="77777777" w:rsidR="000D2A75" w:rsidRDefault="00FB3FA2">
      <w:pPr>
        <w:numPr>
          <w:ilvl w:val="0"/>
          <w:numId w:val="1"/>
        </w:numPr>
        <w:spacing w:after="0" w:line="460" w:lineRule="auto"/>
        <w:ind w:hanging="110"/>
      </w:pPr>
      <w:r>
        <w:t xml:space="preserve">mikrofon, </w:t>
      </w:r>
      <w:proofErr w:type="spellStart"/>
      <w:r>
        <w:t>looper</w:t>
      </w:r>
      <w:proofErr w:type="spellEnd"/>
      <w:r>
        <w:t xml:space="preserve"> a in-</w:t>
      </w:r>
      <w:proofErr w:type="spellStart"/>
      <w:r>
        <w:t>ear</w:t>
      </w:r>
      <w:proofErr w:type="spellEnd"/>
      <w:r>
        <w:t xml:space="preserve"> má pan Ruml vlastní </w:t>
      </w:r>
      <w:r>
        <w:rPr>
          <w:u w:val="single" w:color="000000"/>
        </w:rPr>
        <w:t>https://www.youtube.com/watch?v=ZY6y5SnmmWlJ</w:t>
      </w:r>
    </w:p>
    <w:sectPr w:rsidR="000D2A75">
      <w:pgSz w:w="11900" w:h="16840"/>
      <w:pgMar w:top="1968" w:right="1920" w:bottom="1637" w:left="14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E3684"/>
    <w:multiLevelType w:val="hybridMultilevel"/>
    <w:tmpl w:val="26889CEC"/>
    <w:lvl w:ilvl="0" w:tplc="A67C87EA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03F50">
      <w:start w:val="1"/>
      <w:numFmt w:val="bullet"/>
      <w:lvlText w:val="o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03678">
      <w:start w:val="1"/>
      <w:numFmt w:val="bullet"/>
      <w:lvlText w:val="▪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E25A0">
      <w:start w:val="1"/>
      <w:numFmt w:val="bullet"/>
      <w:lvlText w:val="•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ACCF4">
      <w:start w:val="1"/>
      <w:numFmt w:val="bullet"/>
      <w:lvlText w:val="o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A5B30">
      <w:start w:val="1"/>
      <w:numFmt w:val="bullet"/>
      <w:lvlText w:val="▪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C307E">
      <w:start w:val="1"/>
      <w:numFmt w:val="bullet"/>
      <w:lvlText w:val="•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6DA5A">
      <w:start w:val="1"/>
      <w:numFmt w:val="bullet"/>
      <w:lvlText w:val="o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6D8C8">
      <w:start w:val="1"/>
      <w:numFmt w:val="bullet"/>
      <w:lvlText w:val="▪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75"/>
    <w:rsid w:val="000D2A75"/>
    <w:rsid w:val="00121796"/>
    <w:rsid w:val="001D2122"/>
    <w:rsid w:val="003D65FD"/>
    <w:rsid w:val="00F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0C83"/>
  <w15:docId w15:val="{93E6B46F-4350-41C4-8725-4BE98944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7" w:line="260" w:lineRule="auto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90"/>
      <w:ind w:left="10" w:right="5" w:hanging="10"/>
      <w:jc w:val="center"/>
      <w:outlineLvl w:val="0"/>
    </w:pPr>
    <w:rPr>
      <w:rFonts w:ascii="Calibri" w:eastAsia="Calibri" w:hAnsi="Calibri" w:cs="Calibri"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90"/>
      <w:ind w:left="10" w:right="5" w:hanging="1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styleId="Hypertextovodkaz">
    <w:name w:val="Hyperlink"/>
    <w:basedOn w:val="Standardnpsmoodstavce"/>
    <w:uiPriority w:val="99"/>
    <w:unhideWhenUsed/>
    <w:rsid w:val="003D65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6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www.muzeum-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811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RS</dc:creator>
  <cp:keywords/>
  <cp:lastModifiedBy>RS</cp:lastModifiedBy>
  <cp:revision>5</cp:revision>
  <dcterms:created xsi:type="dcterms:W3CDTF">2024-03-07T13:01:00Z</dcterms:created>
  <dcterms:modified xsi:type="dcterms:W3CDTF">2024-03-07T13:16:00Z</dcterms:modified>
</cp:coreProperties>
</file>