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2643F" w14:textId="66E983F8" w:rsidR="009429F8" w:rsidRPr="0028213C" w:rsidRDefault="009429F8" w:rsidP="009429F8">
      <w:pPr>
        <w:jc w:val="center"/>
      </w:pPr>
      <w:r w:rsidRPr="0028213C">
        <w:rPr>
          <w:rFonts w:ascii="Calibri" w:eastAsia="Calibri" w:hAnsi="Calibri" w:cs="Calibri"/>
          <w:b/>
          <w:sz w:val="32"/>
          <w:szCs w:val="32"/>
        </w:rPr>
        <w:t>Smlouva o spolupráci</w:t>
      </w:r>
      <w:r w:rsidR="00681381">
        <w:rPr>
          <w:rFonts w:ascii="Calibri" w:eastAsia="Calibri" w:hAnsi="Calibri" w:cs="Calibri"/>
          <w:b/>
          <w:sz w:val="32"/>
          <w:szCs w:val="32"/>
        </w:rPr>
        <w:t xml:space="preserve"> č. V2024-174</w:t>
      </w:r>
      <w:bookmarkStart w:id="0" w:name="_GoBack"/>
      <w:bookmarkEnd w:id="0"/>
    </w:p>
    <w:p w14:paraId="3A7CA851" w14:textId="77777777" w:rsidR="009429F8" w:rsidRPr="00815E30" w:rsidRDefault="009429F8" w:rsidP="009429F8">
      <w:pPr>
        <w:spacing w:after="120"/>
        <w:jc w:val="center"/>
        <w:rPr>
          <w:sz w:val="18"/>
          <w:szCs w:val="18"/>
        </w:rPr>
      </w:pPr>
      <w:r w:rsidRPr="00815E30">
        <w:rPr>
          <w:rFonts w:ascii="Calibri" w:eastAsia="Calibri" w:hAnsi="Calibri" w:cs="Calibri"/>
          <w:sz w:val="18"/>
          <w:szCs w:val="18"/>
        </w:rPr>
        <w:t>(uzavřená v souladu se zněním § 1746 odst. 2 zákona č. 89/2012 Sb., občanský zákoník,</w:t>
      </w:r>
      <w:r w:rsidRPr="00815E30">
        <w:rPr>
          <w:sz w:val="18"/>
          <w:szCs w:val="18"/>
        </w:rPr>
        <w:t xml:space="preserve"> </w:t>
      </w:r>
      <w:r w:rsidRPr="00815E30">
        <w:rPr>
          <w:rFonts w:ascii="Calibri" w:eastAsia="Calibri" w:hAnsi="Calibri" w:cs="Calibri"/>
          <w:sz w:val="18"/>
          <w:szCs w:val="18"/>
        </w:rPr>
        <w:t>ve znění pozdějších předpisů)</w:t>
      </w:r>
    </w:p>
    <w:p w14:paraId="5B5206B0" w14:textId="77777777" w:rsidR="009429F8" w:rsidRPr="0028213C" w:rsidRDefault="009429F8" w:rsidP="009429F8"/>
    <w:p w14:paraId="74D770EA" w14:textId="77777777" w:rsidR="009429F8" w:rsidRPr="0028213C" w:rsidRDefault="009429F8" w:rsidP="009429F8">
      <w:r w:rsidRPr="0028213C">
        <w:rPr>
          <w:rFonts w:ascii="Calibri" w:eastAsia="Calibri" w:hAnsi="Calibri" w:cs="Calibri"/>
          <w:b/>
        </w:rPr>
        <w:t>Smluvní strany</w:t>
      </w:r>
    </w:p>
    <w:p w14:paraId="0813BF31" w14:textId="77777777" w:rsidR="009429F8" w:rsidRPr="0028213C" w:rsidRDefault="009429F8" w:rsidP="009429F8"/>
    <w:p w14:paraId="789A69C7" w14:textId="77777777" w:rsidR="009429F8" w:rsidRPr="0028213C" w:rsidRDefault="009429F8" w:rsidP="009429F8">
      <w:pPr>
        <w:numPr>
          <w:ilvl w:val="0"/>
          <w:numId w:val="6"/>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Objednatel</w:t>
      </w:r>
      <w:r>
        <w:rPr>
          <w:rFonts w:asciiTheme="minorHAnsi" w:eastAsia="Calibri" w:hAnsiTheme="minorHAnsi" w:cstheme="minorHAnsi"/>
          <w:b/>
          <w:bCs/>
          <w:color w:val="auto"/>
          <w:sz w:val="22"/>
          <w:szCs w:val="22"/>
        </w:rPr>
        <w:tab/>
        <w:t xml:space="preserve">   Město Nový Jičín</w:t>
      </w:r>
    </w:p>
    <w:p w14:paraId="56D8F339" w14:textId="77777777" w:rsidR="009429F8" w:rsidRPr="0028213C" w:rsidRDefault="009429F8" w:rsidP="009429F8">
      <w:pPr>
        <w:tabs>
          <w:tab w:val="left" w:pos="2268"/>
        </w:tabs>
        <w:ind w:left="708"/>
        <w:jc w:val="both"/>
        <w:rPr>
          <w:color w:val="auto"/>
        </w:rPr>
      </w:pPr>
      <w:r w:rsidRPr="0028213C">
        <w:rPr>
          <w:rFonts w:ascii="Calibri" w:eastAsia="Calibri" w:hAnsi="Calibri" w:cs="Calibri"/>
          <w:color w:val="auto"/>
          <w:sz w:val="22"/>
          <w:szCs w:val="22"/>
        </w:rPr>
        <w:t>se sídlem:</w:t>
      </w:r>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w:t>
      </w:r>
      <w:r>
        <w:rPr>
          <w:rFonts w:asciiTheme="minorHAnsi" w:eastAsia="Calibri" w:hAnsiTheme="minorHAnsi" w:cstheme="minorHAnsi"/>
          <w:b/>
          <w:bCs/>
          <w:color w:val="auto"/>
          <w:sz w:val="22"/>
          <w:szCs w:val="22"/>
        </w:rPr>
        <w:t>Masarykovo nám. 1/1, 741 01 Nový Jičín</w:t>
      </w:r>
    </w:p>
    <w:p w14:paraId="5BF7BC54" w14:textId="09FBFD29" w:rsidR="009429F8" w:rsidRDefault="009429F8" w:rsidP="009429F8">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IČ</w:t>
      </w:r>
      <w:r w:rsidR="00686135">
        <w:rPr>
          <w:rFonts w:ascii="Calibri" w:eastAsia="Calibri" w:hAnsi="Calibri" w:cs="Calibri"/>
          <w:color w:val="auto"/>
          <w:sz w:val="22"/>
          <w:szCs w:val="22"/>
        </w:rPr>
        <w:t>O</w:t>
      </w:r>
      <w:r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w:t>
      </w:r>
      <w:r>
        <w:rPr>
          <w:rFonts w:asciiTheme="minorHAnsi" w:eastAsia="Calibri" w:hAnsiTheme="minorHAnsi" w:cstheme="minorHAnsi"/>
          <w:b/>
          <w:bCs/>
          <w:color w:val="auto"/>
          <w:sz w:val="22"/>
          <w:szCs w:val="22"/>
        </w:rPr>
        <w:t>00298212</w:t>
      </w:r>
    </w:p>
    <w:p w14:paraId="4A00CE90" w14:textId="77777777" w:rsidR="009429F8" w:rsidRDefault="009429F8" w:rsidP="009429F8">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t xml:space="preserve"> </w:t>
      </w:r>
      <w:r w:rsidRPr="006C27CC">
        <w:rPr>
          <w:rFonts w:ascii="Calibri" w:eastAsia="Calibri" w:hAnsi="Calibri" w:cs="Calibri"/>
          <w:b/>
          <w:color w:val="auto"/>
          <w:sz w:val="22"/>
          <w:szCs w:val="22"/>
        </w:rPr>
        <w:t xml:space="preserve">CZ </w:t>
      </w:r>
      <w:r w:rsidRPr="006C27CC">
        <w:rPr>
          <w:rFonts w:asciiTheme="minorHAnsi" w:eastAsia="Calibri" w:hAnsiTheme="minorHAnsi" w:cstheme="minorHAnsi"/>
          <w:b/>
          <w:bCs/>
          <w:color w:val="auto"/>
          <w:sz w:val="22"/>
          <w:szCs w:val="22"/>
        </w:rPr>
        <w:t>0</w:t>
      </w:r>
      <w:r>
        <w:rPr>
          <w:rFonts w:asciiTheme="minorHAnsi" w:eastAsia="Calibri" w:hAnsiTheme="minorHAnsi" w:cstheme="minorHAnsi"/>
          <w:b/>
          <w:bCs/>
          <w:color w:val="auto"/>
          <w:sz w:val="22"/>
          <w:szCs w:val="22"/>
        </w:rPr>
        <w:t>0298212</w:t>
      </w:r>
    </w:p>
    <w:p w14:paraId="1C01414F" w14:textId="77777777" w:rsidR="009429F8" w:rsidRDefault="009429F8" w:rsidP="009429F8">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bankovní spojení: </w:t>
      </w:r>
      <w:r>
        <w:rPr>
          <w:rFonts w:asciiTheme="minorHAnsi" w:eastAsia="Calibri" w:hAnsiTheme="minorHAnsi" w:cstheme="minorHAnsi"/>
          <w:b/>
          <w:bCs/>
          <w:color w:val="auto"/>
          <w:sz w:val="22"/>
          <w:szCs w:val="22"/>
        </w:rPr>
        <w:t>KB Nový Jičín</w:t>
      </w:r>
    </w:p>
    <w:p w14:paraId="773322C0" w14:textId="0B7D2D2D" w:rsidR="009429F8" w:rsidRDefault="009429F8" w:rsidP="009429F8">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číslo účtu:</w:t>
      </w:r>
      <w:r>
        <w:rPr>
          <w:rFonts w:ascii="Calibri" w:eastAsia="Calibri" w:hAnsi="Calibri" w:cs="Calibri"/>
          <w:color w:val="auto"/>
          <w:sz w:val="22"/>
          <w:szCs w:val="22"/>
        </w:rPr>
        <w:tab/>
        <w:t xml:space="preserve"> </w:t>
      </w:r>
      <w:r w:rsidR="008F2FFB">
        <w:rPr>
          <w:rFonts w:asciiTheme="minorHAnsi" w:eastAsia="Calibri" w:hAnsiTheme="minorHAnsi" w:cstheme="minorHAnsi"/>
          <w:b/>
          <w:bCs/>
          <w:color w:val="auto"/>
          <w:sz w:val="22"/>
          <w:szCs w:val="22"/>
        </w:rPr>
        <w:t>XXX</w:t>
      </w:r>
    </w:p>
    <w:p w14:paraId="7FC922A5" w14:textId="03067DA1" w:rsidR="009429F8" w:rsidRPr="0028213C" w:rsidRDefault="009429F8" w:rsidP="009429F8">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e-mail pro fakturaci: </w:t>
      </w:r>
      <w:r>
        <w:rPr>
          <w:rFonts w:asciiTheme="minorHAnsi" w:eastAsia="Calibri" w:hAnsiTheme="minorHAnsi" w:cstheme="minorHAnsi"/>
          <w:b/>
          <w:bCs/>
          <w:color w:val="auto"/>
          <w:sz w:val="22"/>
          <w:szCs w:val="22"/>
        </w:rPr>
        <w:t>posta@novyjicin.cz</w:t>
      </w:r>
    </w:p>
    <w:p w14:paraId="624320BB" w14:textId="5100E9D2" w:rsidR="009429F8" w:rsidRPr="00972998" w:rsidRDefault="009429F8" w:rsidP="009429F8">
      <w:pPr>
        <w:tabs>
          <w:tab w:val="left" w:pos="2268"/>
        </w:tabs>
        <w:ind w:left="708"/>
        <w:jc w:val="both"/>
        <w:rPr>
          <w:rFonts w:ascii="Calibri" w:eastAsia="Calibri" w:hAnsi="Calibri" w:cs="Calibri"/>
          <w:b/>
          <w:color w:val="auto"/>
          <w:sz w:val="22"/>
          <w:szCs w:val="22"/>
        </w:rPr>
      </w:pPr>
      <w:r w:rsidRPr="0028213C">
        <w:rPr>
          <w:rFonts w:ascii="Calibri" w:eastAsia="Calibri" w:hAnsi="Calibri" w:cs="Calibri"/>
          <w:color w:val="auto"/>
          <w:sz w:val="22"/>
          <w:szCs w:val="22"/>
        </w:rPr>
        <w:t>zastoupen:</w:t>
      </w:r>
      <w:r w:rsidRPr="0028213C">
        <w:rPr>
          <w:rFonts w:ascii="Calibri" w:eastAsia="Calibri" w:hAnsi="Calibri" w:cs="Calibri"/>
          <w:color w:val="auto"/>
          <w:sz w:val="22"/>
          <w:szCs w:val="22"/>
        </w:rPr>
        <w:tab/>
      </w:r>
      <w:r w:rsidRPr="00972998">
        <w:rPr>
          <w:rFonts w:ascii="Calibri" w:eastAsia="Calibri" w:hAnsi="Calibri" w:cs="Calibri"/>
          <w:b/>
          <w:color w:val="auto"/>
          <w:sz w:val="22"/>
          <w:szCs w:val="22"/>
        </w:rPr>
        <w:t>Mgr. Stanislav</w:t>
      </w:r>
      <w:r w:rsidR="00686135">
        <w:rPr>
          <w:rFonts w:ascii="Calibri" w:eastAsia="Calibri" w:hAnsi="Calibri" w:cs="Calibri"/>
          <w:b/>
          <w:color w:val="auto"/>
          <w:sz w:val="22"/>
          <w:szCs w:val="22"/>
        </w:rPr>
        <w:t>em</w:t>
      </w:r>
      <w:r w:rsidRPr="00972998">
        <w:rPr>
          <w:rFonts w:ascii="Calibri" w:eastAsia="Calibri" w:hAnsi="Calibri" w:cs="Calibri"/>
          <w:b/>
          <w:color w:val="auto"/>
          <w:sz w:val="22"/>
          <w:szCs w:val="22"/>
        </w:rPr>
        <w:t xml:space="preserve"> Kopecký</w:t>
      </w:r>
      <w:r w:rsidR="00686135">
        <w:rPr>
          <w:rFonts w:ascii="Calibri" w:eastAsia="Calibri" w:hAnsi="Calibri" w:cs="Calibri"/>
          <w:b/>
          <w:color w:val="auto"/>
          <w:sz w:val="22"/>
          <w:szCs w:val="22"/>
        </w:rPr>
        <w:t>m</w:t>
      </w:r>
      <w:r w:rsidRPr="00972998">
        <w:rPr>
          <w:rFonts w:ascii="Calibri" w:eastAsia="Calibri" w:hAnsi="Calibri" w:cs="Calibri"/>
          <w:b/>
          <w:color w:val="auto"/>
          <w:sz w:val="22"/>
          <w:szCs w:val="22"/>
        </w:rPr>
        <w:t>, starost</w:t>
      </w:r>
      <w:r w:rsidR="00686135">
        <w:rPr>
          <w:rFonts w:ascii="Calibri" w:eastAsia="Calibri" w:hAnsi="Calibri" w:cs="Calibri"/>
          <w:b/>
          <w:color w:val="auto"/>
          <w:sz w:val="22"/>
          <w:szCs w:val="22"/>
        </w:rPr>
        <w:t>ou</w:t>
      </w:r>
    </w:p>
    <w:p w14:paraId="444B8B76" w14:textId="0E017610" w:rsidR="009429F8" w:rsidRPr="00233E2C" w:rsidRDefault="009429F8" w:rsidP="00791290">
      <w:pPr>
        <w:tabs>
          <w:tab w:val="left" w:pos="2268"/>
        </w:tabs>
        <w:ind w:left="708"/>
        <w:rPr>
          <w:rFonts w:ascii="Calibri" w:eastAsia="Calibri" w:hAnsi="Calibri" w:cs="Calibri"/>
          <w:color w:val="auto"/>
          <w:sz w:val="22"/>
          <w:szCs w:val="22"/>
        </w:rPr>
      </w:pPr>
      <w:r w:rsidRPr="0028213C">
        <w:rPr>
          <w:rFonts w:ascii="Calibri" w:eastAsia="Calibri" w:hAnsi="Calibri" w:cs="Calibri"/>
          <w:color w:val="auto"/>
          <w:sz w:val="22"/>
          <w:szCs w:val="22"/>
        </w:rPr>
        <w:t>kontaktní osoba:</w:t>
      </w:r>
      <w:r>
        <w:rPr>
          <w:rFonts w:ascii="Calibri" w:eastAsia="Calibri" w:hAnsi="Calibri" w:cs="Calibri"/>
          <w:color w:val="auto"/>
          <w:sz w:val="22"/>
          <w:szCs w:val="22"/>
        </w:rPr>
        <w:t xml:space="preserve"> </w:t>
      </w:r>
      <w:r w:rsidR="008F2FFB">
        <w:rPr>
          <w:rFonts w:asciiTheme="minorHAnsi" w:eastAsia="Calibri" w:hAnsiTheme="minorHAnsi" w:cstheme="minorHAnsi"/>
          <w:b/>
          <w:bCs/>
          <w:color w:val="auto"/>
          <w:sz w:val="22"/>
          <w:szCs w:val="22"/>
        </w:rPr>
        <w:t>XXX</w:t>
      </w:r>
      <w:r>
        <w:rPr>
          <w:rFonts w:asciiTheme="minorHAnsi" w:eastAsia="Calibri" w:hAnsiTheme="minorHAnsi" w:cstheme="minorHAnsi"/>
          <w:b/>
          <w:bCs/>
          <w:color w:val="auto"/>
          <w:sz w:val="22"/>
          <w:szCs w:val="22"/>
        </w:rPr>
        <w:t xml:space="preserve">, </w:t>
      </w:r>
      <w:r w:rsidRPr="00233E2C">
        <w:rPr>
          <w:rFonts w:asciiTheme="minorHAnsi" w:eastAsia="Calibri" w:hAnsiTheme="minorHAnsi" w:cstheme="minorHAnsi"/>
          <w:bCs/>
          <w:color w:val="auto"/>
          <w:sz w:val="22"/>
          <w:szCs w:val="22"/>
        </w:rPr>
        <w:t xml:space="preserve">tel. </w:t>
      </w:r>
      <w:r w:rsidR="008F2FFB">
        <w:rPr>
          <w:rFonts w:asciiTheme="minorHAnsi" w:eastAsia="Calibri" w:hAnsiTheme="minorHAnsi" w:cstheme="minorHAnsi"/>
          <w:bCs/>
          <w:color w:val="auto"/>
          <w:sz w:val="22"/>
          <w:szCs w:val="22"/>
        </w:rPr>
        <w:t>XXX</w:t>
      </w:r>
      <w:r>
        <w:rPr>
          <w:rFonts w:asciiTheme="minorHAnsi" w:eastAsia="Calibri" w:hAnsiTheme="minorHAnsi" w:cstheme="minorHAnsi"/>
          <w:bCs/>
          <w:color w:val="auto"/>
          <w:sz w:val="22"/>
          <w:szCs w:val="22"/>
        </w:rPr>
        <w:t>,</w:t>
      </w:r>
      <w:r w:rsidR="00791290">
        <w:rPr>
          <w:rFonts w:asciiTheme="minorHAnsi" w:eastAsia="Calibri" w:hAnsiTheme="minorHAnsi" w:cstheme="minorHAnsi"/>
          <w:bCs/>
          <w:color w:val="auto"/>
          <w:sz w:val="22"/>
          <w:szCs w:val="22"/>
        </w:rPr>
        <w:br/>
      </w:r>
      <w:r>
        <w:rPr>
          <w:rFonts w:ascii="Calibri" w:eastAsia="Calibri" w:hAnsi="Calibri" w:cs="Calibri"/>
          <w:color w:val="auto"/>
          <w:sz w:val="22"/>
          <w:szCs w:val="22"/>
        </w:rPr>
        <w:t xml:space="preserve"> e-mail: </w:t>
      </w:r>
      <w:r w:rsidR="008F2FFB">
        <w:rPr>
          <w:rFonts w:asciiTheme="minorHAnsi" w:eastAsia="Calibri" w:hAnsiTheme="minorHAnsi" w:cstheme="minorHAnsi"/>
          <w:b/>
          <w:bCs/>
          <w:color w:val="auto"/>
          <w:sz w:val="22"/>
          <w:szCs w:val="22"/>
        </w:rPr>
        <w:t>XXX</w:t>
      </w:r>
    </w:p>
    <w:p w14:paraId="21320C6E" w14:textId="77777777" w:rsidR="009429F8" w:rsidRPr="0028213C" w:rsidRDefault="009429F8" w:rsidP="009429F8">
      <w:pPr>
        <w:jc w:val="both"/>
      </w:pPr>
    </w:p>
    <w:p w14:paraId="18139448" w14:textId="77777777" w:rsidR="009429F8" w:rsidRPr="0028213C" w:rsidRDefault="009429F8" w:rsidP="009429F8">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14:paraId="422C4A19" w14:textId="77777777" w:rsidR="009429F8" w:rsidRPr="0028213C" w:rsidRDefault="009429F8" w:rsidP="009429F8">
      <w:pPr>
        <w:jc w:val="both"/>
      </w:pPr>
    </w:p>
    <w:p w14:paraId="382386E9" w14:textId="77777777" w:rsidR="009429F8" w:rsidRPr="0028213C" w:rsidRDefault="009429F8" w:rsidP="009429F8">
      <w:pPr>
        <w:jc w:val="both"/>
      </w:pPr>
      <w:r w:rsidRPr="0028213C">
        <w:rPr>
          <w:rFonts w:ascii="Calibri" w:eastAsia="Calibri" w:hAnsi="Calibri" w:cs="Calibri"/>
          <w:b/>
          <w:sz w:val="22"/>
          <w:szCs w:val="22"/>
        </w:rPr>
        <w:t>a</w:t>
      </w:r>
    </w:p>
    <w:p w14:paraId="45FB6CB7" w14:textId="77777777" w:rsidR="009429F8" w:rsidRPr="0028213C" w:rsidRDefault="009429F8" w:rsidP="009429F8">
      <w:pPr>
        <w:ind w:firstLine="708"/>
        <w:jc w:val="both"/>
      </w:pPr>
    </w:p>
    <w:p w14:paraId="59867AAD" w14:textId="77777777" w:rsidR="009429F8" w:rsidRPr="0028213C" w:rsidRDefault="009429F8" w:rsidP="009429F8">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14:paraId="171D22A8" w14:textId="77777777" w:rsidR="009429F8" w:rsidRPr="0028213C" w:rsidRDefault="009429F8" w:rsidP="009429F8">
      <w:pPr>
        <w:ind w:left="709"/>
        <w:jc w:val="both"/>
      </w:pPr>
      <w:r w:rsidRPr="0028213C">
        <w:rPr>
          <w:rFonts w:ascii="Calibri" w:eastAsia="Calibri" w:hAnsi="Calibri" w:cs="Calibri"/>
          <w:sz w:val="22"/>
          <w:szCs w:val="22"/>
        </w:rPr>
        <w:t>zapsaný v nadačním rejstříku vedeném Městským soudem v Praze v oddílu N, ve složce číslo 794</w:t>
      </w:r>
    </w:p>
    <w:p w14:paraId="53C73868" w14:textId="77777777" w:rsidR="009429F8" w:rsidRPr="0028213C" w:rsidRDefault="009429F8" w:rsidP="009429F8">
      <w:pPr>
        <w:tabs>
          <w:tab w:val="left" w:pos="2268"/>
        </w:tabs>
        <w:ind w:left="708"/>
        <w:jc w:val="both"/>
        <w:rPr>
          <w:color w:val="auto"/>
        </w:rPr>
      </w:pPr>
      <w:r w:rsidRPr="0028213C">
        <w:rPr>
          <w:rFonts w:ascii="Calibri" w:eastAsia="Calibri" w:hAnsi="Calibri" w:cs="Calibri"/>
          <w:sz w:val="22"/>
          <w:szCs w:val="22"/>
        </w:rPr>
        <w:t>se sídlem:</w:t>
      </w:r>
      <w:r>
        <w:rPr>
          <w:rFonts w:ascii="Calibri" w:eastAsia="Calibri" w:hAnsi="Calibri" w:cs="Calibri"/>
          <w:sz w:val="22"/>
          <w:szCs w:val="22"/>
        </w:rPr>
        <w:tab/>
        <w:t>Eliášova 274/4</w:t>
      </w:r>
      <w:r w:rsidRPr="0028213C">
        <w:rPr>
          <w:rFonts w:ascii="Calibri" w:eastAsia="Calibri" w:hAnsi="Calibri" w:cs="Calibri"/>
          <w:sz w:val="22"/>
          <w:szCs w:val="22"/>
        </w:rPr>
        <w:t>,</w:t>
      </w:r>
      <w:r>
        <w:rPr>
          <w:rFonts w:ascii="Calibri" w:eastAsia="Calibri" w:hAnsi="Calibri" w:cs="Calibri"/>
          <w:sz w:val="22"/>
          <w:szCs w:val="22"/>
        </w:rPr>
        <w:t xml:space="preserve"> </w:t>
      </w:r>
      <w:proofErr w:type="gramStart"/>
      <w:r>
        <w:rPr>
          <w:rFonts w:ascii="Calibri" w:eastAsia="Calibri" w:hAnsi="Calibri" w:cs="Calibri"/>
          <w:sz w:val="22"/>
          <w:szCs w:val="22"/>
        </w:rPr>
        <w:t>Dejvice,  Praha</w:t>
      </w:r>
      <w:proofErr w:type="gramEnd"/>
      <w:r>
        <w:rPr>
          <w:rFonts w:ascii="Calibri" w:eastAsia="Calibri" w:hAnsi="Calibri" w:cs="Calibri"/>
          <w:sz w:val="22"/>
          <w:szCs w:val="22"/>
        </w:rPr>
        <w:t xml:space="preserve"> 6, 16</w:t>
      </w:r>
      <w:r w:rsidRPr="0028213C">
        <w:rPr>
          <w:rFonts w:ascii="Calibri" w:eastAsia="Calibri" w:hAnsi="Calibri" w:cs="Calibri"/>
          <w:sz w:val="22"/>
          <w:szCs w:val="22"/>
        </w:rPr>
        <w:t>0 00</w:t>
      </w:r>
    </w:p>
    <w:p w14:paraId="1CCBE286" w14:textId="347CC479" w:rsidR="009429F8" w:rsidRDefault="009429F8" w:rsidP="009429F8">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00686135">
        <w:rPr>
          <w:rFonts w:ascii="Calibri" w:eastAsia="Calibri" w:hAnsi="Calibri" w:cs="Calibri"/>
          <w:sz w:val="22"/>
          <w:szCs w:val="22"/>
        </w:rPr>
        <w:t>O</w:t>
      </w:r>
      <w:r w:rsidRPr="0028213C">
        <w:rPr>
          <w:rFonts w:ascii="Calibri" w:eastAsia="Calibri" w:hAnsi="Calibri" w:cs="Calibri"/>
          <w:sz w:val="22"/>
          <w:szCs w:val="22"/>
        </w:rPr>
        <w:t>:</w:t>
      </w:r>
      <w:r w:rsidRPr="0028213C">
        <w:rPr>
          <w:rFonts w:ascii="Calibri" w:eastAsia="Calibri" w:hAnsi="Calibri" w:cs="Calibri"/>
          <w:sz w:val="22"/>
          <w:szCs w:val="22"/>
        </w:rPr>
        <w:tab/>
        <w:t>24697486</w:t>
      </w:r>
    </w:p>
    <w:p w14:paraId="54BDE201" w14:textId="77777777" w:rsidR="009429F8" w:rsidRPr="001B78E1" w:rsidRDefault="009429F8" w:rsidP="009429F8">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14:paraId="13942A77" w14:textId="4C84ACEC" w:rsidR="009429F8" w:rsidRPr="0028213C" w:rsidRDefault="009429F8" w:rsidP="009429F8">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 xml:space="preserve">Pavlem Tůmou, členem správní rady tel. </w:t>
      </w:r>
      <w:r w:rsidR="008F2FFB">
        <w:rPr>
          <w:rFonts w:ascii="Calibri" w:eastAsia="Calibri" w:hAnsi="Calibri" w:cs="Calibri"/>
          <w:sz w:val="22"/>
          <w:szCs w:val="22"/>
        </w:rPr>
        <w:t>XXX</w:t>
      </w:r>
    </w:p>
    <w:p w14:paraId="362DD280" w14:textId="000EB389" w:rsidR="009429F8" w:rsidRPr="0028213C" w:rsidRDefault="009429F8" w:rsidP="009429F8">
      <w:pPr>
        <w:tabs>
          <w:tab w:val="left" w:pos="2268"/>
        </w:tabs>
        <w:ind w:left="708"/>
        <w:jc w:val="both"/>
        <w:rPr>
          <w:color w:val="auto"/>
        </w:rPr>
      </w:pPr>
      <w:r w:rsidRPr="0028213C">
        <w:rPr>
          <w:rFonts w:ascii="Calibri" w:eastAsia="Calibri" w:hAnsi="Calibri" w:cs="Calibri"/>
          <w:sz w:val="22"/>
          <w:szCs w:val="22"/>
        </w:rPr>
        <w:tab/>
        <w:t xml:space="preserve">e-mail: </w:t>
      </w:r>
      <w:r w:rsidR="008F2FFB">
        <w:rPr>
          <w:rFonts w:ascii="Calibri" w:eastAsia="Calibri" w:hAnsi="Calibri" w:cs="Calibri"/>
          <w:sz w:val="22"/>
          <w:szCs w:val="22"/>
        </w:rPr>
        <w:t>XXX</w:t>
      </w:r>
    </w:p>
    <w:p w14:paraId="16F145FB" w14:textId="77777777" w:rsidR="009429F8" w:rsidRPr="0028213C" w:rsidRDefault="009429F8" w:rsidP="009429F8">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t xml:space="preserve">Vladimírem </w:t>
      </w:r>
      <w:r w:rsidRPr="0028213C">
        <w:rPr>
          <w:rFonts w:ascii="Calibri" w:eastAsia="Calibri" w:hAnsi="Calibri" w:cs="Calibri"/>
          <w:color w:val="auto"/>
          <w:sz w:val="22"/>
          <w:szCs w:val="22"/>
        </w:rPr>
        <w:t>Adamcem, člen</w:t>
      </w:r>
      <w:r>
        <w:rPr>
          <w:rFonts w:ascii="Calibri" w:eastAsia="Calibri" w:hAnsi="Calibri" w:cs="Calibri"/>
          <w:color w:val="auto"/>
          <w:sz w:val="22"/>
          <w:szCs w:val="22"/>
        </w:rPr>
        <w:t>em</w:t>
      </w:r>
      <w:r w:rsidRPr="0028213C">
        <w:rPr>
          <w:rFonts w:ascii="Calibri" w:eastAsia="Calibri" w:hAnsi="Calibri" w:cs="Calibri"/>
          <w:color w:val="auto"/>
          <w:sz w:val="22"/>
          <w:szCs w:val="22"/>
        </w:rPr>
        <w:t xml:space="preserve"> správní rady</w:t>
      </w:r>
    </w:p>
    <w:p w14:paraId="41165A9E" w14:textId="1C38AA7C" w:rsidR="009429F8" w:rsidRPr="007B3368" w:rsidRDefault="009429F8" w:rsidP="009429F8">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r w:rsidR="008F2FFB">
        <w:rPr>
          <w:rFonts w:ascii="Calibri" w:eastAsia="Calibri" w:hAnsi="Calibri" w:cs="Calibri"/>
          <w:color w:val="auto"/>
          <w:sz w:val="22"/>
          <w:szCs w:val="22"/>
        </w:rPr>
        <w:t>XXX</w:t>
      </w:r>
      <w:r w:rsidRPr="007B3368">
        <w:rPr>
          <w:rFonts w:ascii="Calibri" w:eastAsia="Calibri" w:hAnsi="Calibri" w:cs="Calibri"/>
          <w:color w:val="auto"/>
          <w:sz w:val="22"/>
          <w:szCs w:val="22"/>
        </w:rPr>
        <w:t xml:space="preserve">, tel.: </w:t>
      </w:r>
      <w:r w:rsidR="008F2FFB">
        <w:rPr>
          <w:rFonts w:ascii="Calibri" w:eastAsia="Calibri" w:hAnsi="Calibri" w:cs="Calibri"/>
          <w:color w:val="auto"/>
          <w:sz w:val="22"/>
          <w:szCs w:val="22"/>
        </w:rPr>
        <w:t>XXX</w:t>
      </w:r>
    </w:p>
    <w:p w14:paraId="119F2E3A" w14:textId="704FAFC7" w:rsidR="009429F8" w:rsidRPr="0028213C" w:rsidRDefault="009429F8" w:rsidP="009429F8">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t xml:space="preserve">e-mail: </w:t>
      </w:r>
      <w:r w:rsidR="008F2FFB">
        <w:rPr>
          <w:rFonts w:ascii="Calibri" w:eastAsia="Calibri" w:hAnsi="Calibri" w:cs="Calibri"/>
          <w:color w:val="auto"/>
          <w:sz w:val="22"/>
          <w:szCs w:val="22"/>
        </w:rPr>
        <w:t>XXX</w:t>
      </w:r>
    </w:p>
    <w:p w14:paraId="22BD1DD8" w14:textId="6630A6D1" w:rsidR="009429F8" w:rsidRPr="0028213C" w:rsidRDefault="009429F8" w:rsidP="009429F8">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r w:rsidR="008F2FFB">
        <w:rPr>
          <w:rFonts w:ascii="Calibri" w:eastAsia="Calibri" w:hAnsi="Calibri" w:cs="Calibri"/>
          <w:color w:val="auto"/>
          <w:sz w:val="22"/>
          <w:szCs w:val="22"/>
        </w:rPr>
        <w:t>XXX</w:t>
      </w:r>
      <w:r w:rsidRPr="00504DDA">
        <w:rPr>
          <w:rFonts w:ascii="Calibri" w:eastAsia="Calibri" w:hAnsi="Calibri" w:cs="Calibri"/>
          <w:color w:val="auto"/>
          <w:sz w:val="22"/>
          <w:szCs w:val="22"/>
        </w:rPr>
        <w:t xml:space="preserve"> FIO Banka </w:t>
      </w:r>
      <w:r>
        <w:rPr>
          <w:rFonts w:ascii="Calibri" w:eastAsia="Calibri" w:hAnsi="Calibri" w:cs="Calibri"/>
          <w:color w:val="auto"/>
          <w:sz w:val="22"/>
          <w:szCs w:val="22"/>
        </w:rPr>
        <w:br/>
      </w:r>
    </w:p>
    <w:p w14:paraId="4C2EB8D7" w14:textId="77777777" w:rsidR="009429F8" w:rsidRPr="0028213C" w:rsidRDefault="009429F8" w:rsidP="009429F8">
      <w:pPr>
        <w:jc w:val="both"/>
      </w:pPr>
    </w:p>
    <w:p w14:paraId="3775F3FC" w14:textId="77777777" w:rsidR="009429F8" w:rsidRPr="0028213C" w:rsidRDefault="009429F8" w:rsidP="009429F8">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14:paraId="431DE942" w14:textId="77777777" w:rsidR="009429F8" w:rsidRPr="0028213C" w:rsidRDefault="009429F8" w:rsidP="009429F8">
      <w:pPr>
        <w:ind w:firstLine="708"/>
        <w:jc w:val="both"/>
      </w:pPr>
    </w:p>
    <w:p w14:paraId="6D8A533A" w14:textId="77777777" w:rsidR="009429F8" w:rsidRPr="0028213C" w:rsidRDefault="009429F8" w:rsidP="009429F8">
      <w:pPr>
        <w:jc w:val="both"/>
      </w:pPr>
    </w:p>
    <w:p w14:paraId="6EA7D87F" w14:textId="77777777" w:rsidR="009429F8" w:rsidRPr="0028213C" w:rsidRDefault="009429F8" w:rsidP="009429F8">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14:paraId="382966DD" w14:textId="77777777" w:rsidR="009429F8" w:rsidRPr="0028213C" w:rsidRDefault="009429F8" w:rsidP="009429F8">
      <w:pPr>
        <w:jc w:val="both"/>
      </w:pPr>
    </w:p>
    <w:p w14:paraId="275C0753" w14:textId="77777777" w:rsidR="009429F8" w:rsidRPr="0028213C" w:rsidRDefault="009429F8" w:rsidP="009429F8">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14:paraId="1091C93B" w14:textId="77777777" w:rsidR="009429F8" w:rsidRPr="0028213C" w:rsidRDefault="009429F8" w:rsidP="009429F8">
      <w:pPr>
        <w:jc w:val="both"/>
      </w:pPr>
    </w:p>
    <w:p w14:paraId="43E19A40" w14:textId="77777777" w:rsidR="009429F8" w:rsidRPr="0028213C" w:rsidRDefault="009429F8" w:rsidP="009429F8">
      <w:pPr>
        <w:jc w:val="both"/>
      </w:pPr>
    </w:p>
    <w:p w14:paraId="40E75D78" w14:textId="77777777" w:rsidR="009429F8" w:rsidRPr="0028213C" w:rsidRDefault="009429F8" w:rsidP="009429F8">
      <w:pPr>
        <w:jc w:val="center"/>
      </w:pPr>
      <w:r w:rsidRPr="0028213C">
        <w:rPr>
          <w:rFonts w:ascii="Calibri" w:eastAsia="Calibri" w:hAnsi="Calibri" w:cs="Calibri"/>
          <w:b/>
        </w:rPr>
        <w:t>Preambule</w:t>
      </w:r>
    </w:p>
    <w:p w14:paraId="06F9A4BB" w14:textId="77777777" w:rsidR="009429F8" w:rsidRPr="0028213C" w:rsidRDefault="009429F8" w:rsidP="009429F8">
      <w:pPr>
        <w:jc w:val="both"/>
      </w:pPr>
    </w:p>
    <w:p w14:paraId="32314F22" w14:textId="77777777" w:rsidR="009429F8" w:rsidRPr="0028213C" w:rsidRDefault="009429F8" w:rsidP="009429F8">
      <w:pPr>
        <w:jc w:val="both"/>
      </w:pPr>
      <w:r w:rsidRPr="0028213C">
        <w:rPr>
          <w:rFonts w:ascii="Calibri" w:eastAsia="Calibri" w:hAnsi="Calibri" w:cs="Calibri"/>
          <w:sz w:val="22"/>
          <w:szCs w:val="22"/>
        </w:rPr>
        <w:t>Objednatel</w:t>
      </w:r>
      <w:r>
        <w:rPr>
          <w:rFonts w:ascii="Calibri" w:eastAsia="Calibri" w:hAnsi="Calibri" w:cs="Calibri"/>
          <w:sz w:val="22"/>
          <w:szCs w:val="22"/>
        </w:rPr>
        <w:t>em</w:t>
      </w:r>
      <w:r w:rsidRPr="0028213C">
        <w:rPr>
          <w:rFonts w:ascii="Calibri" w:eastAsia="Calibri" w:hAnsi="Calibri" w:cs="Calibri"/>
          <w:sz w:val="22"/>
          <w:szCs w:val="22"/>
        </w:rPr>
        <w:t xml:space="preserve"> je </w:t>
      </w:r>
      <w:r>
        <w:rPr>
          <w:rFonts w:ascii="Calibri" w:eastAsia="Calibri" w:hAnsi="Calibri" w:cs="Calibri"/>
          <w:sz w:val="22"/>
          <w:szCs w:val="22"/>
        </w:rPr>
        <w:t>město Nový Jičín.</w:t>
      </w:r>
      <w:r w:rsidRPr="0028213C">
        <w:rPr>
          <w:rFonts w:ascii="Calibri" w:eastAsia="Calibri" w:hAnsi="Calibri" w:cs="Calibri"/>
          <w:sz w:val="22"/>
          <w:szCs w:val="22"/>
        </w:rPr>
        <w:t xml:space="preserve"> Dodavatel</w:t>
      </w:r>
      <w:r>
        <w:rPr>
          <w:rFonts w:ascii="Calibri" w:eastAsia="Calibri" w:hAnsi="Calibri" w:cs="Calibri"/>
          <w:sz w:val="22"/>
          <w:szCs w:val="22"/>
        </w:rPr>
        <w:t>em</w:t>
      </w:r>
      <w:r w:rsidRPr="0028213C">
        <w:rPr>
          <w:rFonts w:ascii="Calibri" w:eastAsia="Calibri" w:hAnsi="Calibri" w:cs="Calibri"/>
          <w:sz w:val="22"/>
          <w:szCs w:val="22"/>
        </w:rPr>
        <w:t xml:space="preserve"> je</w:t>
      </w:r>
      <w:r>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w:t>
      </w:r>
      <w:r>
        <w:rPr>
          <w:rFonts w:ascii="Calibri" w:eastAsia="Calibri" w:hAnsi="Calibri" w:cs="Calibri"/>
          <w:sz w:val="22"/>
          <w:szCs w:val="22"/>
        </w:rPr>
        <w:br/>
      </w:r>
      <w:r w:rsidRPr="0028213C">
        <w:rPr>
          <w:rFonts w:ascii="Calibri" w:eastAsia="Calibri" w:hAnsi="Calibri" w:cs="Calibri"/>
          <w:sz w:val="22"/>
          <w:szCs w:val="22"/>
        </w:rPr>
        <w:t>a rozvíjení nezávislých projektů a rozvoj infrastruktury v oblasti vzdělávání, zdravotnictví a sociálních věcí, protidrogová prevence, zavádění nových vzdělávacích programů a alternativních forem vzdělávání, podpora výstavby a moder</w:t>
      </w:r>
      <w:r>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14:paraId="28B5A3D8" w14:textId="77777777" w:rsidR="009429F8" w:rsidRPr="0028213C" w:rsidRDefault="009429F8" w:rsidP="009429F8">
      <w:pPr>
        <w:jc w:val="both"/>
      </w:pPr>
    </w:p>
    <w:p w14:paraId="5B5B5CCD" w14:textId="77777777" w:rsidR="009429F8" w:rsidRPr="0028213C" w:rsidRDefault="009429F8" w:rsidP="009429F8">
      <w:pPr>
        <w:jc w:val="both"/>
      </w:pPr>
      <w:r w:rsidRPr="0028213C">
        <w:rPr>
          <w:rFonts w:ascii="Calibri" w:eastAsia="Calibri" w:hAnsi="Calibri" w:cs="Calibri"/>
          <w:sz w:val="22"/>
          <w:szCs w:val="22"/>
        </w:rPr>
        <w:t>Objednatel projevil zájem o spolupráci při realizaci programu REVOLUTION TRAIN pro žáky</w:t>
      </w:r>
      <w:r>
        <w:rPr>
          <w:rFonts w:ascii="Calibri" w:eastAsia="Calibri" w:hAnsi="Calibri" w:cs="Calibri"/>
          <w:sz w:val="22"/>
          <w:szCs w:val="22"/>
        </w:rPr>
        <w:t>,</w:t>
      </w:r>
      <w:r w:rsidRPr="0028213C">
        <w:rPr>
          <w:rFonts w:ascii="Calibri" w:eastAsia="Calibri" w:hAnsi="Calibri" w:cs="Calibri"/>
          <w:sz w:val="22"/>
          <w:szCs w:val="22"/>
        </w:rPr>
        <w:t xml:space="preserve"> studenty</w:t>
      </w:r>
      <w:r>
        <w:rPr>
          <w:rFonts w:ascii="Calibri" w:eastAsia="Calibri" w:hAnsi="Calibri" w:cs="Calibri"/>
          <w:sz w:val="22"/>
          <w:szCs w:val="22"/>
        </w:rPr>
        <w:br/>
        <w:t>a veřejnost</w:t>
      </w:r>
      <w:r w:rsidRPr="0028213C">
        <w:rPr>
          <w:rFonts w:ascii="Calibri" w:eastAsia="Calibri" w:hAnsi="Calibri" w:cs="Calibri"/>
          <w:sz w:val="22"/>
          <w:szCs w:val="22"/>
        </w:rPr>
        <w:t xml:space="preserve">. Dodavatel je k těmto činnostem plně oprávněn a zároveň se zajišťováním těchto služeb </w:t>
      </w:r>
      <w:r>
        <w:rPr>
          <w:rFonts w:ascii="Calibri" w:eastAsia="Calibri" w:hAnsi="Calibri" w:cs="Calibri"/>
          <w:sz w:val="22"/>
          <w:szCs w:val="22"/>
        </w:rPr>
        <w:br/>
      </w:r>
      <w:r w:rsidRPr="0028213C">
        <w:rPr>
          <w:rFonts w:ascii="Calibri" w:eastAsia="Calibri" w:hAnsi="Calibri" w:cs="Calibri"/>
          <w:sz w:val="22"/>
          <w:szCs w:val="22"/>
        </w:rPr>
        <w:lastRenderedPageBreak/>
        <w:t xml:space="preserve">a činností v plném rozsahu souhlasí. Z těchto důvodů se Smluvní strany rozhodly níže uvedeného dne uzavřít tuto Smlouvu, jejímž účelem je zajišťování níže uvedených činností (předmět </w:t>
      </w:r>
      <w:r>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14:paraId="5B03FB50" w14:textId="77777777" w:rsidR="009429F8" w:rsidRPr="0028213C" w:rsidRDefault="009429F8" w:rsidP="009429F8">
      <w:pPr>
        <w:jc w:val="both"/>
      </w:pPr>
    </w:p>
    <w:p w14:paraId="42CD19E8" w14:textId="77777777" w:rsidR="009429F8" w:rsidRPr="0028213C" w:rsidRDefault="009429F8" w:rsidP="009429F8">
      <w:pPr>
        <w:keepNext/>
        <w:jc w:val="center"/>
      </w:pPr>
      <w:r w:rsidRPr="0028213C">
        <w:rPr>
          <w:rFonts w:ascii="Calibri" w:eastAsia="Calibri" w:hAnsi="Calibri" w:cs="Calibri"/>
          <w:b/>
        </w:rPr>
        <w:t>Článek I</w:t>
      </w:r>
    </w:p>
    <w:p w14:paraId="5167BE0F" w14:textId="77777777" w:rsidR="009429F8" w:rsidRPr="0028213C" w:rsidRDefault="009429F8" w:rsidP="009429F8">
      <w:pPr>
        <w:keepNext/>
        <w:jc w:val="center"/>
      </w:pPr>
      <w:r w:rsidRPr="0028213C">
        <w:rPr>
          <w:rFonts w:ascii="Calibri" w:eastAsia="Calibri" w:hAnsi="Calibri" w:cs="Calibri"/>
          <w:b/>
        </w:rPr>
        <w:t>Předmět smlouvy</w:t>
      </w:r>
    </w:p>
    <w:p w14:paraId="13F32B0E" w14:textId="251CB4D7" w:rsidR="009429F8" w:rsidRPr="0028213C" w:rsidRDefault="009429F8" w:rsidP="009429F8">
      <w:pPr>
        <w:numPr>
          <w:ilvl w:val="0"/>
          <w:numId w:val="8"/>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 xml:space="preserve">Předmětem této Smlouvy je úprava spolupráce </w:t>
      </w:r>
      <w:r>
        <w:rPr>
          <w:rFonts w:ascii="Calibri" w:eastAsia="Calibri" w:hAnsi="Calibri" w:cs="Calibri"/>
          <w:sz w:val="22"/>
          <w:szCs w:val="22"/>
        </w:rPr>
        <w:t>S</w:t>
      </w:r>
      <w:r w:rsidRPr="0028213C">
        <w:rPr>
          <w:rFonts w:ascii="Calibri" w:eastAsia="Calibri" w:hAnsi="Calibri" w:cs="Calibri"/>
          <w:sz w:val="22"/>
          <w:szCs w:val="22"/>
        </w:rPr>
        <w:t>mluvních stran při realizaci programu REVOLUTION TRAIN, který je souč</w:t>
      </w:r>
      <w:r w:rsidRPr="0028213C">
        <w:rPr>
          <w:rFonts w:ascii="Calibri" w:eastAsia="Calibri" w:hAnsi="Calibri" w:cs="Calibri"/>
          <w:color w:val="auto"/>
          <w:sz w:val="22"/>
          <w:szCs w:val="22"/>
        </w:rPr>
        <w:t xml:space="preserve">ástí „REVOLUTION TRAIN TOUR </w:t>
      </w:r>
      <w:r>
        <w:rPr>
          <w:rFonts w:ascii="Calibri" w:eastAsia="Calibri" w:hAnsi="Calibri" w:cs="Calibri"/>
          <w:color w:val="auto"/>
          <w:sz w:val="22"/>
          <w:szCs w:val="22"/>
        </w:rPr>
        <w:t>– 202</w:t>
      </w:r>
      <w:r w:rsidR="00E24980">
        <w:rPr>
          <w:rFonts w:ascii="Calibri" w:eastAsia="Calibri" w:hAnsi="Calibri" w:cs="Calibri"/>
          <w:color w:val="auto"/>
          <w:sz w:val="22"/>
          <w:szCs w:val="22"/>
        </w:rPr>
        <w:t>4</w:t>
      </w:r>
      <w:r w:rsidRPr="0028213C">
        <w:rPr>
          <w:rFonts w:ascii="Calibri" w:eastAsia="Calibri" w:hAnsi="Calibri" w:cs="Calibri"/>
          <w:color w:val="auto"/>
          <w:sz w:val="22"/>
          <w:szCs w:val="22"/>
        </w:rPr>
        <w:t>“.</w:t>
      </w:r>
    </w:p>
    <w:p w14:paraId="72C7773F" w14:textId="77777777" w:rsidR="009429F8" w:rsidRPr="0028213C" w:rsidRDefault="009429F8" w:rsidP="009429F8">
      <w:pPr>
        <w:numPr>
          <w:ilvl w:val="0"/>
          <w:numId w:val="8"/>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Pr>
          <w:rFonts w:ascii="Calibri" w:eastAsia="Calibri" w:hAnsi="Calibri" w:cs="Calibri"/>
          <w:sz w:val="22"/>
          <w:szCs w:val="22"/>
        </w:rPr>
        <w:t xml:space="preserve">se Dodavatel </w:t>
      </w:r>
      <w:r w:rsidRPr="0028213C">
        <w:rPr>
          <w:rFonts w:ascii="Calibri" w:eastAsia="Calibri" w:hAnsi="Calibri" w:cs="Calibri"/>
          <w:sz w:val="22"/>
          <w:szCs w:val="22"/>
        </w:rPr>
        <w:t>zavazuje, že pro Objednatele na základě této Smlouvy zajistí program REVOLUTION TRAIN dle níže uvedené specifikace (dále také jen „Služby“).</w:t>
      </w:r>
    </w:p>
    <w:p w14:paraId="6936B0CF" w14:textId="77777777" w:rsidR="009429F8" w:rsidRPr="0028213C" w:rsidRDefault="009429F8" w:rsidP="009429F8">
      <w:pPr>
        <w:numPr>
          <w:ilvl w:val="0"/>
          <w:numId w:val="8"/>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14:paraId="7229D807" w14:textId="77777777" w:rsidR="009429F8" w:rsidRPr="0028213C" w:rsidRDefault="009429F8" w:rsidP="009429F8">
      <w:pPr>
        <w:numPr>
          <w:ilvl w:val="0"/>
          <w:numId w:val="8"/>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se pro účely této Smlouvy rozumí pořádání a realizace protidrogového programu REVOLUTION TRAIN pro vzdělávací zařízení</w:t>
      </w:r>
      <w:r>
        <w:rPr>
          <w:rFonts w:ascii="Calibri" w:eastAsia="Calibri" w:hAnsi="Calibri" w:cs="Calibri"/>
          <w:sz w:val="22"/>
          <w:szCs w:val="22"/>
        </w:rPr>
        <w:t xml:space="preserve"> a veřejnost</w:t>
      </w:r>
      <w:r w:rsidRPr="0028213C">
        <w:rPr>
          <w:rFonts w:ascii="Calibri" w:eastAsia="Calibri" w:hAnsi="Calibri" w:cs="Calibri"/>
          <w:sz w:val="22"/>
          <w:szCs w:val="22"/>
        </w:rPr>
        <w:t>. Objednatel se zavazuje</w:t>
      </w:r>
      <w:r>
        <w:rPr>
          <w:rFonts w:ascii="Calibri" w:eastAsia="Calibri" w:hAnsi="Calibri" w:cs="Calibri"/>
          <w:sz w:val="22"/>
          <w:szCs w:val="22"/>
        </w:rPr>
        <w:t xml:space="preserve"> poskytnout</w:t>
      </w:r>
      <w:r w:rsidRPr="0028213C">
        <w:rPr>
          <w:rFonts w:ascii="Calibri" w:eastAsia="Calibri" w:hAnsi="Calibri" w:cs="Calibri"/>
          <w:sz w:val="22"/>
          <w:szCs w:val="22"/>
        </w:rPr>
        <w:t xml:space="preserve"> Dodavateli seznam vzdělávacích zařízení</w:t>
      </w:r>
      <w:r>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14:paraId="4A5174C9" w14:textId="77777777" w:rsidR="009429F8" w:rsidRPr="0028213C" w:rsidRDefault="009429F8" w:rsidP="009429F8">
      <w:pPr>
        <w:spacing w:before="120"/>
        <w:ind w:left="357"/>
        <w:jc w:val="both"/>
      </w:pPr>
      <w:r w:rsidRPr="0028213C">
        <w:rPr>
          <w:rFonts w:ascii="Calibri" w:eastAsia="Calibri" w:hAnsi="Calibri" w:cs="Calibri"/>
          <w:sz w:val="22"/>
          <w:szCs w:val="22"/>
        </w:rPr>
        <w:t>Pořádání a realizace akce zahrnuje přípravu preventivní akce na klíč včetně:</w:t>
      </w:r>
    </w:p>
    <w:p w14:paraId="31FA20C2" w14:textId="77777777" w:rsidR="009429F8" w:rsidRPr="006F6125" w:rsidRDefault="009429F8" w:rsidP="009429F8">
      <w:pPr>
        <w:numPr>
          <w:ilvl w:val="0"/>
          <w:numId w:val="7"/>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p>
    <w:p w14:paraId="63C76EDE" w14:textId="77777777" w:rsidR="009429F8" w:rsidRPr="006F6125" w:rsidRDefault="009429F8" w:rsidP="009429F8">
      <w:pPr>
        <w:numPr>
          <w:ilvl w:val="0"/>
          <w:numId w:val="7"/>
        </w:numPr>
        <w:spacing w:before="60"/>
        <w:ind w:hanging="360"/>
        <w:jc w:val="both"/>
        <w:rPr>
          <w:color w:val="auto"/>
          <w:sz w:val="22"/>
          <w:szCs w:val="22"/>
        </w:rPr>
      </w:pPr>
      <w:r w:rsidRPr="006F6125">
        <w:rPr>
          <w:rFonts w:ascii="Calibri" w:eastAsia="Calibri" w:hAnsi="Calibri" w:cs="Calibri"/>
          <w:color w:val="auto"/>
          <w:sz w:val="22"/>
          <w:szCs w:val="22"/>
        </w:rPr>
        <w:t>zajištění tiskových prohlášení a závěrečných zpráv, propagačních materiálů, plakátů atd.</w:t>
      </w:r>
    </w:p>
    <w:p w14:paraId="74F523EB" w14:textId="77777777" w:rsidR="009429F8" w:rsidRPr="006F6125" w:rsidRDefault="009429F8" w:rsidP="009429F8">
      <w:pPr>
        <w:numPr>
          <w:ilvl w:val="0"/>
          <w:numId w:val="7"/>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Pr>
          <w:rFonts w:ascii="Calibri" w:eastAsia="Calibri" w:hAnsi="Calibri" w:cs="Calibri"/>
          <w:color w:val="auto"/>
          <w:sz w:val="22"/>
          <w:szCs w:val="22"/>
        </w:rPr>
        <w:t>3</w:t>
      </w:r>
      <w:r w:rsidRPr="006F6125">
        <w:rPr>
          <w:rFonts w:ascii="Calibri" w:eastAsia="Calibri" w:hAnsi="Calibri" w:cs="Calibri"/>
          <w:color w:val="auto"/>
          <w:sz w:val="22"/>
          <w:szCs w:val="22"/>
        </w:rPr>
        <w:t>0</w:t>
      </w:r>
      <w:r>
        <w:rPr>
          <w:rFonts w:ascii="Calibri" w:eastAsia="Calibri" w:hAnsi="Calibri" w:cs="Calibri"/>
          <w:color w:val="auto"/>
          <w:sz w:val="22"/>
          <w:szCs w:val="22"/>
        </w:rPr>
        <w:t>, začátek poslední prohlídky je v 18:00</w:t>
      </w:r>
    </w:p>
    <w:p w14:paraId="7B6FF670" w14:textId="319E3206" w:rsidR="009429F8" w:rsidRPr="00F31821" w:rsidRDefault="009429F8" w:rsidP="009429F8">
      <w:pPr>
        <w:numPr>
          <w:ilvl w:val="0"/>
          <w:numId w:val="7"/>
        </w:numPr>
        <w:spacing w:before="60"/>
        <w:ind w:hanging="360"/>
        <w:jc w:val="both"/>
        <w:rPr>
          <w:color w:val="auto"/>
          <w:sz w:val="22"/>
          <w:szCs w:val="22"/>
        </w:rPr>
      </w:pPr>
      <w:r w:rsidRPr="006F6125">
        <w:rPr>
          <w:rFonts w:ascii="Calibri" w:eastAsia="Calibri" w:hAnsi="Calibri" w:cs="Calibri"/>
          <w:color w:val="auto"/>
          <w:sz w:val="22"/>
          <w:szCs w:val="22"/>
        </w:rPr>
        <w:t>zajištění protidrogového programu pro každou skupinu v délce 90</w:t>
      </w:r>
      <w:r>
        <w:rPr>
          <w:rFonts w:ascii="Calibri" w:eastAsia="Calibri" w:hAnsi="Calibri" w:cs="Calibri"/>
          <w:color w:val="auto"/>
          <w:sz w:val="22"/>
          <w:szCs w:val="22"/>
        </w:rPr>
        <w:t xml:space="preserve"> minut</w:t>
      </w:r>
    </w:p>
    <w:p w14:paraId="1CF1DAE3" w14:textId="33F85394" w:rsidR="00F31821" w:rsidRPr="00D56368" w:rsidRDefault="00F31821" w:rsidP="009429F8">
      <w:pPr>
        <w:numPr>
          <w:ilvl w:val="0"/>
          <w:numId w:val="7"/>
        </w:numPr>
        <w:spacing w:before="60"/>
        <w:ind w:hanging="360"/>
        <w:jc w:val="both"/>
        <w:rPr>
          <w:color w:val="auto"/>
          <w:sz w:val="22"/>
          <w:szCs w:val="22"/>
        </w:rPr>
      </w:pPr>
      <w:r>
        <w:rPr>
          <w:rFonts w:ascii="Calibri" w:eastAsia="Calibri" w:hAnsi="Calibri" w:cs="Calibri"/>
          <w:color w:val="auto"/>
          <w:sz w:val="22"/>
          <w:szCs w:val="22"/>
        </w:rPr>
        <w:t xml:space="preserve">realizace návazného programu „TO JE ZÁKON, KÁMO! </w:t>
      </w:r>
      <w:proofErr w:type="gramStart"/>
      <w:r>
        <w:rPr>
          <w:rFonts w:ascii="Calibri" w:eastAsia="Calibri" w:hAnsi="Calibri" w:cs="Calibri"/>
          <w:color w:val="auto"/>
          <w:sz w:val="22"/>
          <w:szCs w:val="22"/>
        </w:rPr>
        <w:t>pro</w:t>
      </w:r>
      <w:proofErr w:type="gramEnd"/>
      <w:r>
        <w:rPr>
          <w:rFonts w:ascii="Calibri" w:eastAsia="Calibri" w:hAnsi="Calibri" w:cs="Calibri"/>
          <w:color w:val="auto"/>
          <w:sz w:val="22"/>
          <w:szCs w:val="22"/>
        </w:rPr>
        <w:t xml:space="preserve"> školní skupiny, které navštíví vlakovou soupravu</w:t>
      </w:r>
    </w:p>
    <w:p w14:paraId="114E2180" w14:textId="318A2EE6" w:rsidR="009429F8" w:rsidRPr="006F04A7" w:rsidRDefault="009429F8" w:rsidP="009429F8">
      <w:pPr>
        <w:numPr>
          <w:ilvl w:val="0"/>
          <w:numId w:val="7"/>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Pr>
          <w:rFonts w:ascii="Calibri" w:eastAsia="Calibri" w:hAnsi="Calibri" w:cs="Calibri"/>
          <w:color w:val="auto"/>
          <w:sz w:val="22"/>
          <w:szCs w:val="22"/>
        </w:rPr>
        <w:t>skončení programu v místě plnění</w:t>
      </w:r>
      <w:r w:rsidR="00686135">
        <w:rPr>
          <w:rFonts w:ascii="Calibri" w:eastAsia="Calibri" w:hAnsi="Calibri" w:cs="Calibri"/>
          <w:color w:val="auto"/>
          <w:sz w:val="22"/>
          <w:szCs w:val="22"/>
        </w:rPr>
        <w:t>.</w:t>
      </w:r>
    </w:p>
    <w:p w14:paraId="7D67D3E2" w14:textId="77777777" w:rsidR="009429F8" w:rsidRPr="0028213C" w:rsidRDefault="009429F8" w:rsidP="009429F8">
      <w:pPr>
        <w:jc w:val="center"/>
      </w:pPr>
    </w:p>
    <w:p w14:paraId="133881A3" w14:textId="77777777" w:rsidR="009429F8" w:rsidRPr="0028213C" w:rsidRDefault="009429F8" w:rsidP="009429F8">
      <w:pPr>
        <w:jc w:val="center"/>
      </w:pPr>
      <w:r w:rsidRPr="0028213C">
        <w:rPr>
          <w:rFonts w:ascii="Calibri" w:eastAsia="Calibri" w:hAnsi="Calibri" w:cs="Calibri"/>
          <w:b/>
        </w:rPr>
        <w:t>Článek II</w:t>
      </w:r>
    </w:p>
    <w:p w14:paraId="79D1F97E" w14:textId="77777777" w:rsidR="009429F8" w:rsidRPr="0028213C" w:rsidRDefault="009429F8" w:rsidP="009429F8">
      <w:pPr>
        <w:jc w:val="center"/>
      </w:pPr>
      <w:r w:rsidRPr="0028213C">
        <w:rPr>
          <w:rFonts w:ascii="Calibri" w:eastAsia="Calibri" w:hAnsi="Calibri" w:cs="Calibri"/>
          <w:b/>
        </w:rPr>
        <w:t>Doba a místo plnění</w:t>
      </w:r>
    </w:p>
    <w:p w14:paraId="075D4838" w14:textId="3BED5D86" w:rsidR="009429F8" w:rsidRPr="0028213C" w:rsidRDefault="009429F8" w:rsidP="009429F8">
      <w:pPr>
        <w:spacing w:before="120"/>
        <w:jc w:val="both"/>
        <w:rPr>
          <w:rFonts w:ascii="Calibri" w:eastAsia="Calibri" w:hAnsi="Calibri" w:cs="Calibri"/>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specifikované v této Smlouvě</w:t>
      </w:r>
      <w:r>
        <w:rPr>
          <w:rFonts w:ascii="Calibri" w:eastAsia="Calibri" w:hAnsi="Calibri" w:cs="Calibri"/>
          <w:color w:val="auto"/>
          <w:sz w:val="22"/>
          <w:szCs w:val="22"/>
        </w:rPr>
        <w:t>.</w:t>
      </w:r>
      <w:r>
        <w:rPr>
          <w:rFonts w:ascii="Calibri" w:eastAsia="Calibri" w:hAnsi="Calibri" w:cs="Calibri"/>
          <w:sz w:val="22"/>
          <w:szCs w:val="22"/>
        </w:rPr>
        <w:t xml:space="preserve"> </w:t>
      </w:r>
      <w:r w:rsidRPr="0028213C">
        <w:rPr>
          <w:rFonts w:ascii="Calibri" w:eastAsia="Calibri" w:hAnsi="Calibri" w:cs="Calibri"/>
          <w:sz w:val="22"/>
          <w:szCs w:val="22"/>
        </w:rPr>
        <w:t xml:space="preserve">Poskytování Služeb ze strany Dodavatele (program REVOLUTION TRAIN dle </w:t>
      </w:r>
      <w:r w:rsidRPr="0028213C">
        <w:rPr>
          <w:rFonts w:ascii="Calibri" w:eastAsia="Calibri" w:hAnsi="Calibri" w:cs="Calibri"/>
          <w:color w:val="auto"/>
          <w:sz w:val="22"/>
          <w:szCs w:val="22"/>
        </w:rPr>
        <w:t xml:space="preserve">této Smlouvy) bude probíhat v železniční </w:t>
      </w:r>
      <w:r>
        <w:rPr>
          <w:rFonts w:ascii="Calibri" w:eastAsia="Calibri" w:hAnsi="Calibri" w:cs="Calibri"/>
          <w:color w:val="auto"/>
          <w:sz w:val="22"/>
          <w:szCs w:val="22"/>
        </w:rPr>
        <w:t>stanici NOVÝ JIČÍN</w:t>
      </w:r>
      <w:r>
        <w:rPr>
          <w:rFonts w:ascii="Calibri" w:eastAsia="Calibri" w:hAnsi="Calibri" w:cs="Calibri"/>
          <w:sz w:val="22"/>
          <w:szCs w:val="22"/>
        </w:rPr>
        <w:t>.</w:t>
      </w:r>
      <w:r w:rsidR="00E24980">
        <w:rPr>
          <w:rFonts w:ascii="Calibri" w:eastAsia="Calibri" w:hAnsi="Calibri" w:cs="Calibri"/>
          <w:sz w:val="22"/>
          <w:szCs w:val="22"/>
        </w:rPr>
        <w:t xml:space="preserve"> </w:t>
      </w:r>
      <w:r w:rsidR="00E24980" w:rsidRPr="00E24980">
        <w:rPr>
          <w:rFonts w:ascii="Calibri" w:eastAsia="Calibri" w:hAnsi="Calibri" w:cs="Calibri"/>
          <w:sz w:val="22"/>
          <w:szCs w:val="22"/>
        </w:rPr>
        <w:t xml:space="preserve">Realizace služeb proběhne na jaře 2024. Konkrétní termín bude Dodavatelem písemně oznámen nejpozději do </w:t>
      </w:r>
      <w:proofErr w:type="gramStart"/>
      <w:r w:rsidR="00E24980" w:rsidRPr="00E24980">
        <w:rPr>
          <w:rFonts w:ascii="Calibri" w:eastAsia="Calibri" w:hAnsi="Calibri" w:cs="Calibri"/>
          <w:sz w:val="22"/>
          <w:szCs w:val="22"/>
        </w:rPr>
        <w:t>28.02.2024</w:t>
      </w:r>
      <w:proofErr w:type="gramEnd"/>
      <w:r w:rsidR="00E24980">
        <w:rPr>
          <w:rFonts w:ascii="Calibri" w:eastAsia="Calibri" w:hAnsi="Calibri" w:cs="Calibri"/>
          <w:sz w:val="22"/>
          <w:szCs w:val="22"/>
        </w:rPr>
        <w:t>.</w:t>
      </w:r>
    </w:p>
    <w:p w14:paraId="20A8401F" w14:textId="77777777" w:rsidR="009429F8" w:rsidRPr="0028213C" w:rsidRDefault="009429F8" w:rsidP="009429F8">
      <w:pPr>
        <w:ind w:left="360"/>
        <w:jc w:val="both"/>
        <w:rPr>
          <w:rFonts w:ascii="Calibri" w:eastAsia="Calibri" w:hAnsi="Calibri" w:cs="Calibri"/>
          <w:sz w:val="22"/>
          <w:szCs w:val="22"/>
        </w:rPr>
      </w:pPr>
    </w:p>
    <w:p w14:paraId="71B0AC71" w14:textId="77777777" w:rsidR="009429F8" w:rsidRPr="0028213C" w:rsidRDefault="009429F8" w:rsidP="009429F8">
      <w:pPr>
        <w:ind w:left="3600" w:firstLine="720"/>
        <w:jc w:val="both"/>
      </w:pPr>
      <w:r w:rsidRPr="0028213C">
        <w:rPr>
          <w:rFonts w:ascii="Calibri" w:eastAsia="Calibri" w:hAnsi="Calibri" w:cs="Calibri"/>
          <w:b/>
        </w:rPr>
        <w:t>Článek III</w:t>
      </w:r>
    </w:p>
    <w:p w14:paraId="21D45A52" w14:textId="77777777" w:rsidR="009429F8" w:rsidRPr="0028213C" w:rsidRDefault="009429F8" w:rsidP="009429F8">
      <w:pPr>
        <w:tabs>
          <w:tab w:val="left" w:pos="283"/>
        </w:tabs>
        <w:jc w:val="center"/>
      </w:pPr>
      <w:r w:rsidRPr="0028213C">
        <w:rPr>
          <w:rFonts w:ascii="Calibri" w:eastAsia="Calibri" w:hAnsi="Calibri" w:cs="Calibri"/>
          <w:b/>
        </w:rPr>
        <w:t>Odměna a platební podmínky</w:t>
      </w:r>
    </w:p>
    <w:p w14:paraId="6A99CB96" w14:textId="5BF399CC" w:rsidR="009429F8" w:rsidRPr="0028213C" w:rsidRDefault="009429F8" w:rsidP="009429F8">
      <w:pPr>
        <w:numPr>
          <w:ilvl w:val="0"/>
          <w:numId w:val="9"/>
        </w:numPr>
        <w:spacing w:before="120"/>
        <w:ind w:left="357" w:hanging="357"/>
        <w:jc w:val="both"/>
        <w:rPr>
          <w:rFonts w:ascii="Calibri" w:eastAsia="Calibri" w:hAnsi="Calibri" w:cs="Calibri"/>
          <w:sz w:val="22"/>
          <w:szCs w:val="22"/>
        </w:rPr>
      </w:pPr>
      <w:bookmarkStart w:id="1" w:name="_gjdgxs" w:colFirst="0" w:colLast="0"/>
      <w:bookmarkEnd w:id="1"/>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w:t>
      </w:r>
      <w:r w:rsidR="001B3536">
        <w:rPr>
          <w:rFonts w:ascii="Calibri" w:eastAsia="Calibri" w:hAnsi="Calibri" w:cs="Calibri"/>
          <w:color w:val="auto"/>
          <w:sz w:val="22"/>
          <w:szCs w:val="22"/>
        </w:rPr>
        <w:t>cenu</w:t>
      </w:r>
      <w:r w:rsidRPr="0028213C">
        <w:rPr>
          <w:rFonts w:ascii="Calibri" w:eastAsia="Calibri" w:hAnsi="Calibri" w:cs="Calibri"/>
          <w:color w:val="auto"/>
          <w:sz w:val="22"/>
          <w:szCs w:val="22"/>
        </w:rPr>
        <w:t xml:space="preserve"> za jeden den ve výši </w:t>
      </w:r>
      <w:r>
        <w:rPr>
          <w:rFonts w:ascii="Calibri" w:eastAsia="Calibri" w:hAnsi="Calibri" w:cs="Calibri"/>
          <w:color w:val="auto"/>
          <w:sz w:val="22"/>
          <w:szCs w:val="22"/>
        </w:rPr>
        <w:t>1</w:t>
      </w:r>
      <w:r w:rsidR="00E24980">
        <w:rPr>
          <w:rFonts w:ascii="Calibri" w:eastAsia="Calibri" w:hAnsi="Calibri" w:cs="Calibri"/>
          <w:color w:val="auto"/>
          <w:sz w:val="22"/>
          <w:szCs w:val="22"/>
        </w:rPr>
        <w:t>4</w:t>
      </w:r>
      <w:r>
        <w:rPr>
          <w:rFonts w:ascii="Calibri" w:eastAsia="Calibri" w:hAnsi="Calibri" w:cs="Calibri"/>
          <w:color w:val="auto"/>
          <w:sz w:val="22"/>
          <w:szCs w:val="22"/>
        </w:rPr>
        <w:t xml:space="preserve">8.000, - </w:t>
      </w:r>
      <w:r w:rsidRPr="0028213C">
        <w:rPr>
          <w:rFonts w:ascii="Calibri" w:eastAsia="Calibri" w:hAnsi="Calibri" w:cs="Calibri"/>
          <w:color w:val="auto"/>
          <w:sz w:val="22"/>
          <w:szCs w:val="22"/>
        </w:rPr>
        <w:t xml:space="preserve">Kč (slovy: </w:t>
      </w:r>
      <w:r>
        <w:rPr>
          <w:rFonts w:ascii="Calibri" w:eastAsia="Calibri" w:hAnsi="Calibri" w:cs="Calibri"/>
          <w:color w:val="auto"/>
          <w:sz w:val="22"/>
          <w:szCs w:val="22"/>
        </w:rPr>
        <w:t xml:space="preserve">sto </w:t>
      </w:r>
      <w:r w:rsidR="00E24980">
        <w:rPr>
          <w:rFonts w:ascii="Calibri" w:eastAsia="Calibri" w:hAnsi="Calibri" w:cs="Calibri"/>
          <w:color w:val="auto"/>
          <w:sz w:val="22"/>
          <w:szCs w:val="22"/>
        </w:rPr>
        <w:t xml:space="preserve">čtyřicet </w:t>
      </w:r>
      <w:r>
        <w:rPr>
          <w:rFonts w:ascii="Calibri" w:eastAsia="Calibri" w:hAnsi="Calibri" w:cs="Calibri"/>
          <w:color w:val="auto"/>
          <w:sz w:val="22"/>
          <w:szCs w:val="22"/>
        </w:rPr>
        <w:t xml:space="preserve">osm tisíc </w:t>
      </w:r>
      <w:r w:rsidRPr="0028213C">
        <w:rPr>
          <w:rFonts w:ascii="Calibri" w:eastAsia="Calibri" w:hAnsi="Calibri" w:cs="Calibri"/>
          <w:color w:val="auto"/>
          <w:sz w:val="22"/>
          <w:szCs w:val="22"/>
        </w:rPr>
        <w:t>korun českých)</w:t>
      </w:r>
      <w:r>
        <w:rPr>
          <w:rFonts w:ascii="Calibri" w:eastAsia="Calibri" w:hAnsi="Calibri" w:cs="Calibri"/>
          <w:color w:val="auto"/>
          <w:sz w:val="22"/>
          <w:szCs w:val="22"/>
        </w:rPr>
        <w:t>, a to bezhotovostně na bankovní účet Dodavatele uvedený v záhlaví Smlouvy</w:t>
      </w:r>
      <w:r w:rsidRPr="0028213C">
        <w:rPr>
          <w:rFonts w:ascii="Calibri" w:eastAsia="Calibri" w:hAnsi="Calibri" w:cs="Calibri"/>
          <w:color w:val="auto"/>
          <w:sz w:val="22"/>
          <w:szCs w:val="22"/>
        </w:rPr>
        <w:t xml:space="preserve"> </w:t>
      </w:r>
      <w:r w:rsidR="001B3536">
        <w:rPr>
          <w:rFonts w:ascii="Calibri" w:eastAsia="Calibri" w:hAnsi="Calibri" w:cs="Calibri"/>
          <w:color w:val="auto"/>
          <w:sz w:val="22"/>
          <w:szCs w:val="22"/>
        </w:rPr>
        <w:t>(</w:t>
      </w:r>
      <w:r w:rsidRPr="0028213C">
        <w:rPr>
          <w:rFonts w:ascii="Calibri" w:eastAsia="Calibri" w:hAnsi="Calibri" w:cs="Calibri"/>
          <w:color w:val="auto"/>
          <w:sz w:val="22"/>
          <w:szCs w:val="22"/>
        </w:rPr>
        <w:t>dále také jen „Odměna“</w:t>
      </w:r>
      <w:r w:rsidR="001B3536">
        <w:rPr>
          <w:rFonts w:ascii="Calibri" w:eastAsia="Calibri" w:hAnsi="Calibri" w:cs="Calibri"/>
          <w:color w:val="auto"/>
          <w:sz w:val="22"/>
          <w:szCs w:val="22"/>
        </w:rPr>
        <w:t>)</w:t>
      </w:r>
      <w:r w:rsidRPr="0028213C">
        <w:rPr>
          <w:rFonts w:ascii="Calibri" w:eastAsia="Calibri" w:hAnsi="Calibri" w:cs="Calibri"/>
          <w:color w:val="auto"/>
          <w:sz w:val="22"/>
          <w:szCs w:val="22"/>
        </w:rPr>
        <w:t>.</w:t>
      </w:r>
      <w:r>
        <w:rPr>
          <w:rFonts w:ascii="Calibri" w:eastAsia="Calibri" w:hAnsi="Calibri" w:cs="Calibri"/>
          <w:color w:val="auto"/>
          <w:sz w:val="22"/>
          <w:szCs w:val="22"/>
        </w:rPr>
        <w:t xml:space="preserve"> Dle § 61 zákona o DPH je tato služba od DPH osvobozena.  </w:t>
      </w:r>
    </w:p>
    <w:p w14:paraId="7A0F9738" w14:textId="09A4CB3F" w:rsidR="00E24980" w:rsidRPr="00F31821" w:rsidRDefault="00E24980" w:rsidP="002926C1">
      <w:pPr>
        <w:pStyle w:val="Odstavecseseznamem"/>
        <w:numPr>
          <w:ilvl w:val="0"/>
          <w:numId w:val="9"/>
        </w:numPr>
        <w:spacing w:before="120"/>
        <w:ind w:left="284" w:hanging="284"/>
        <w:rPr>
          <w:rFonts w:ascii="Calibri" w:eastAsia="Calibri" w:hAnsi="Calibri" w:cs="Calibri"/>
          <w:sz w:val="22"/>
          <w:szCs w:val="22"/>
        </w:rPr>
      </w:pPr>
      <w:r w:rsidRPr="00F31821">
        <w:rPr>
          <w:rFonts w:ascii="Calibri" w:eastAsia="Calibri" w:hAnsi="Calibri" w:cs="Calibri"/>
          <w:sz w:val="22"/>
          <w:szCs w:val="22"/>
        </w:rPr>
        <w:t>Objednatel neposkytuje zálohu na odměnu Dodavatele.</w:t>
      </w:r>
    </w:p>
    <w:p w14:paraId="36240307" w14:textId="4AA00B30" w:rsidR="00E24980" w:rsidRPr="00E24980" w:rsidRDefault="00E24980" w:rsidP="00E24980">
      <w:pPr>
        <w:numPr>
          <w:ilvl w:val="0"/>
          <w:numId w:val="9"/>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Odměna je splatná po řádném skončení fyzické realizace projektu </w:t>
      </w:r>
      <w:r w:rsidRPr="00E24980">
        <w:rPr>
          <w:rFonts w:ascii="Calibri" w:eastAsia="Calibri" w:hAnsi="Calibri" w:cs="Calibri"/>
          <w:sz w:val="22"/>
          <w:szCs w:val="22"/>
        </w:rPr>
        <w:t>na základě řádně vystaven</w:t>
      </w:r>
      <w:r>
        <w:rPr>
          <w:rFonts w:ascii="Calibri" w:eastAsia="Calibri" w:hAnsi="Calibri" w:cs="Calibri"/>
          <w:sz w:val="22"/>
          <w:szCs w:val="22"/>
        </w:rPr>
        <w:t>é</w:t>
      </w:r>
      <w:r w:rsidRPr="00E24980">
        <w:rPr>
          <w:rFonts w:ascii="Calibri" w:eastAsia="Calibri" w:hAnsi="Calibri" w:cs="Calibri"/>
          <w:sz w:val="22"/>
          <w:szCs w:val="22"/>
        </w:rPr>
        <w:t xml:space="preserve"> faktur</w:t>
      </w:r>
      <w:r>
        <w:rPr>
          <w:rFonts w:ascii="Calibri" w:eastAsia="Calibri" w:hAnsi="Calibri" w:cs="Calibri"/>
          <w:sz w:val="22"/>
          <w:szCs w:val="22"/>
        </w:rPr>
        <w:t xml:space="preserve">y splatné </w:t>
      </w:r>
      <w:r w:rsidRPr="00035151">
        <w:rPr>
          <w:rFonts w:ascii="Calibri" w:eastAsia="Calibri" w:hAnsi="Calibri" w:cs="Calibri"/>
          <w:sz w:val="22"/>
          <w:szCs w:val="22"/>
        </w:rPr>
        <w:t xml:space="preserve">do </w:t>
      </w:r>
      <w:r w:rsidR="00AD70C1" w:rsidRPr="00035151">
        <w:rPr>
          <w:rFonts w:ascii="Calibri" w:eastAsia="Calibri" w:hAnsi="Calibri" w:cs="Calibri"/>
          <w:sz w:val="22"/>
          <w:szCs w:val="22"/>
        </w:rPr>
        <w:t>15</w:t>
      </w:r>
      <w:r w:rsidRPr="00035151">
        <w:rPr>
          <w:rFonts w:ascii="Calibri" w:eastAsia="Calibri" w:hAnsi="Calibri" w:cs="Calibri"/>
          <w:sz w:val="22"/>
          <w:szCs w:val="22"/>
        </w:rPr>
        <w:t xml:space="preserve"> dnů o</w:t>
      </w:r>
      <w:r w:rsidRPr="00E24980">
        <w:rPr>
          <w:rFonts w:ascii="Calibri" w:eastAsia="Calibri" w:hAnsi="Calibri" w:cs="Calibri"/>
          <w:sz w:val="22"/>
          <w:szCs w:val="22"/>
        </w:rPr>
        <w:t>d doručení. Faktur</w:t>
      </w:r>
      <w:r>
        <w:rPr>
          <w:rFonts w:ascii="Calibri" w:eastAsia="Calibri" w:hAnsi="Calibri" w:cs="Calibri"/>
          <w:sz w:val="22"/>
          <w:szCs w:val="22"/>
        </w:rPr>
        <w:t>a</w:t>
      </w:r>
      <w:r w:rsidRPr="00E24980">
        <w:rPr>
          <w:rFonts w:ascii="Calibri" w:eastAsia="Calibri" w:hAnsi="Calibri" w:cs="Calibri"/>
          <w:sz w:val="22"/>
          <w:szCs w:val="22"/>
        </w:rPr>
        <w:t xml:space="preserve"> bud</w:t>
      </w:r>
      <w:r>
        <w:rPr>
          <w:rFonts w:ascii="Calibri" w:eastAsia="Calibri" w:hAnsi="Calibri" w:cs="Calibri"/>
          <w:sz w:val="22"/>
          <w:szCs w:val="22"/>
        </w:rPr>
        <w:t>e</w:t>
      </w:r>
      <w:r w:rsidRPr="00E24980">
        <w:rPr>
          <w:rFonts w:ascii="Calibri" w:eastAsia="Calibri" w:hAnsi="Calibri" w:cs="Calibri"/>
          <w:sz w:val="22"/>
          <w:szCs w:val="22"/>
        </w:rPr>
        <w:t xml:space="preserve"> doručován</w:t>
      </w:r>
      <w:r>
        <w:rPr>
          <w:rFonts w:ascii="Calibri" w:eastAsia="Calibri" w:hAnsi="Calibri" w:cs="Calibri"/>
          <w:sz w:val="22"/>
          <w:szCs w:val="22"/>
        </w:rPr>
        <w:t>a</w:t>
      </w:r>
      <w:r w:rsidRPr="00E24980">
        <w:rPr>
          <w:rFonts w:ascii="Calibri" w:eastAsia="Calibri" w:hAnsi="Calibri" w:cs="Calibri"/>
          <w:sz w:val="22"/>
          <w:szCs w:val="22"/>
        </w:rPr>
        <w:t xml:space="preserve"> elektronicky do datové schránky nebo poštou</w:t>
      </w:r>
      <w:r>
        <w:rPr>
          <w:rFonts w:ascii="Calibri" w:eastAsia="Calibri" w:hAnsi="Calibri" w:cs="Calibri"/>
          <w:sz w:val="22"/>
          <w:szCs w:val="22"/>
        </w:rPr>
        <w:t>.</w:t>
      </w:r>
    </w:p>
    <w:p w14:paraId="1E94FBBC" w14:textId="78DA06FA" w:rsidR="00E24980" w:rsidRPr="0028213C" w:rsidRDefault="00E24980" w:rsidP="00E24980">
      <w:pPr>
        <w:numPr>
          <w:ilvl w:val="0"/>
          <w:numId w:val="9"/>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V </w:t>
      </w:r>
      <w:r w:rsidRPr="005803A8">
        <w:rPr>
          <w:rFonts w:ascii="Calibri" w:eastAsia="Calibri" w:hAnsi="Calibri" w:cs="Calibri"/>
          <w:sz w:val="22"/>
          <w:szCs w:val="22"/>
        </w:rPr>
        <w:t xml:space="preserve">Odměně jsou zahrnuty veškeré náklady Dodavatele spojené </w:t>
      </w:r>
      <w:r w:rsidR="001B3536">
        <w:rPr>
          <w:rFonts w:ascii="Calibri" w:eastAsia="Calibri" w:hAnsi="Calibri" w:cs="Calibri"/>
          <w:sz w:val="22"/>
          <w:szCs w:val="22"/>
        </w:rPr>
        <w:t>se</w:t>
      </w:r>
      <w:r w:rsidR="001B3536" w:rsidRPr="005803A8">
        <w:rPr>
          <w:rFonts w:ascii="Calibri" w:eastAsia="Calibri" w:hAnsi="Calibri" w:cs="Calibri"/>
          <w:sz w:val="22"/>
          <w:szCs w:val="22"/>
        </w:rPr>
        <w:t xml:space="preserve"> </w:t>
      </w:r>
      <w:r w:rsidRPr="005803A8">
        <w:rPr>
          <w:rFonts w:ascii="Calibri" w:eastAsia="Calibri" w:hAnsi="Calibri" w:cs="Calibri"/>
          <w:sz w:val="22"/>
          <w:szCs w:val="22"/>
        </w:rPr>
        <w:t>zajišťováním Služeb pro Objednatele. Dodavatel není oprávněn na základě této Smlouvy účtovat Objednateli jiné platby, vyjma Odměny.</w:t>
      </w:r>
    </w:p>
    <w:p w14:paraId="314EC2B2" w14:textId="77777777" w:rsidR="009429F8" w:rsidRPr="0028213C" w:rsidRDefault="009429F8" w:rsidP="009429F8">
      <w:pPr>
        <w:jc w:val="both"/>
      </w:pPr>
    </w:p>
    <w:p w14:paraId="358FF1AB" w14:textId="77777777" w:rsidR="009429F8" w:rsidRPr="0028213C" w:rsidRDefault="009429F8" w:rsidP="009429F8">
      <w:pPr>
        <w:keepNext/>
        <w:jc w:val="center"/>
      </w:pPr>
      <w:r w:rsidRPr="0028213C">
        <w:rPr>
          <w:rFonts w:ascii="Calibri" w:eastAsia="Calibri" w:hAnsi="Calibri" w:cs="Calibri"/>
          <w:b/>
        </w:rPr>
        <w:lastRenderedPageBreak/>
        <w:t>Článek IV</w:t>
      </w:r>
    </w:p>
    <w:p w14:paraId="6E370024" w14:textId="77777777" w:rsidR="009429F8" w:rsidRPr="0028213C" w:rsidRDefault="009429F8" w:rsidP="009429F8">
      <w:pPr>
        <w:keepNext/>
        <w:jc w:val="center"/>
      </w:pPr>
      <w:r w:rsidRPr="0028213C">
        <w:rPr>
          <w:rFonts w:ascii="Calibri" w:eastAsia="Calibri" w:hAnsi="Calibri" w:cs="Calibri"/>
          <w:b/>
        </w:rPr>
        <w:t>Práva a povinnosti Dodavatele</w:t>
      </w:r>
    </w:p>
    <w:p w14:paraId="4F0D48CF" w14:textId="77777777" w:rsidR="009429F8" w:rsidRPr="0028213C" w:rsidRDefault="009429F8" w:rsidP="009429F8">
      <w:pPr>
        <w:numPr>
          <w:ilvl w:val="0"/>
          <w:numId w:val="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vázán českými obecně závaznými právními předpisy a v jejich mezích touto Smlouvou a pokyny Objednatele. Dodavatel je povinen zejména: </w:t>
      </w:r>
    </w:p>
    <w:p w14:paraId="4BAEFE0C" w14:textId="77777777" w:rsidR="009429F8" w:rsidRPr="0028213C" w:rsidRDefault="009429F8" w:rsidP="00E24980">
      <w:pPr>
        <w:pStyle w:val="Odstavecseseznamem"/>
        <w:numPr>
          <w:ilvl w:val="1"/>
          <w:numId w:val="9"/>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Pr="0028213C">
        <w:rPr>
          <w:rFonts w:ascii="Calibri" w:eastAsia="Calibri" w:hAnsi="Calibri" w:cs="Calibri"/>
          <w:sz w:val="22"/>
          <w:szCs w:val="22"/>
        </w:rPr>
        <w:t>,</w:t>
      </w:r>
    </w:p>
    <w:p w14:paraId="1354EBD4" w14:textId="77777777" w:rsidR="009429F8" w:rsidRPr="0028213C" w:rsidRDefault="009429F8" w:rsidP="00E24980">
      <w:pPr>
        <w:pStyle w:val="Odstavecseseznamem"/>
        <w:numPr>
          <w:ilvl w:val="1"/>
          <w:numId w:val="9"/>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14:paraId="3BE7D2D9" w14:textId="77777777" w:rsidR="009429F8" w:rsidRPr="0028213C" w:rsidRDefault="009429F8" w:rsidP="00E24980">
      <w:pPr>
        <w:pStyle w:val="Odstavecseseznamem"/>
        <w:numPr>
          <w:ilvl w:val="1"/>
          <w:numId w:val="9"/>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14:paraId="47909677" w14:textId="77777777" w:rsidR="009429F8" w:rsidRPr="0028213C" w:rsidRDefault="009429F8" w:rsidP="00E24980">
      <w:pPr>
        <w:pStyle w:val="Odstavecseseznamem"/>
        <w:numPr>
          <w:ilvl w:val="1"/>
          <w:numId w:val="9"/>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14:paraId="10E91F96" w14:textId="77777777" w:rsidR="009429F8" w:rsidRPr="0028213C" w:rsidRDefault="009429F8" w:rsidP="00E24980">
      <w:pPr>
        <w:pStyle w:val="Odstavecseseznamem"/>
        <w:numPr>
          <w:ilvl w:val="1"/>
          <w:numId w:val="9"/>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14:paraId="5A6D747D" w14:textId="77777777" w:rsidR="009429F8" w:rsidRPr="0028213C" w:rsidRDefault="009429F8" w:rsidP="009429F8">
      <w:pPr>
        <w:numPr>
          <w:ilvl w:val="0"/>
          <w:numId w:val="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řádném výkonu činností dle této Smlouvy důležitá překážka, je povinen o tom Objednatele neprodleně vyrozumět a učinit veškerá nezbytná opatření, aby nedošlo k poškození zájmů Objednatele.</w:t>
      </w:r>
    </w:p>
    <w:p w14:paraId="341AC5B0" w14:textId="77777777" w:rsidR="009429F8" w:rsidRPr="0028213C" w:rsidRDefault="009429F8" w:rsidP="009429F8">
      <w:pPr>
        <w:numPr>
          <w:ilvl w:val="0"/>
          <w:numId w:val="2"/>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14:paraId="021EC875" w14:textId="77777777" w:rsidR="009429F8" w:rsidRPr="0028213C" w:rsidRDefault="009429F8" w:rsidP="009429F8">
      <w:pPr>
        <w:numPr>
          <w:ilvl w:val="0"/>
          <w:numId w:val="2"/>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vést prezenční listiny o počtu účastníků programu REVOLUTION TRAIN v každé školní skupině.</w:t>
      </w:r>
    </w:p>
    <w:p w14:paraId="71FCE9F9" w14:textId="77777777" w:rsidR="009429F8" w:rsidRPr="0028213C" w:rsidRDefault="009429F8" w:rsidP="009429F8">
      <w:pPr>
        <w:numPr>
          <w:ilvl w:val="0"/>
          <w:numId w:val="2"/>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profesionální úroveň těchto Služeb.</w:t>
      </w:r>
    </w:p>
    <w:p w14:paraId="0EA8DB84" w14:textId="77777777" w:rsidR="009429F8" w:rsidRPr="0028213C" w:rsidRDefault="009429F8" w:rsidP="009429F8">
      <w:pPr>
        <w:ind w:left="708"/>
      </w:pPr>
    </w:p>
    <w:p w14:paraId="7EFA0A47" w14:textId="77777777" w:rsidR="009429F8" w:rsidRPr="0028213C" w:rsidRDefault="009429F8" w:rsidP="009429F8">
      <w:pPr>
        <w:ind w:left="357" w:hanging="357"/>
        <w:jc w:val="center"/>
      </w:pPr>
      <w:r w:rsidRPr="0028213C">
        <w:rPr>
          <w:rFonts w:ascii="Calibri" w:eastAsia="Calibri" w:hAnsi="Calibri" w:cs="Calibri"/>
          <w:b/>
        </w:rPr>
        <w:t>Článek V</w:t>
      </w:r>
    </w:p>
    <w:p w14:paraId="59692FE4" w14:textId="77777777" w:rsidR="009429F8" w:rsidRPr="0028213C" w:rsidRDefault="009429F8" w:rsidP="009429F8">
      <w:pPr>
        <w:ind w:left="357" w:hanging="357"/>
        <w:jc w:val="center"/>
      </w:pPr>
      <w:r w:rsidRPr="0028213C">
        <w:rPr>
          <w:rFonts w:ascii="Calibri" w:eastAsia="Calibri" w:hAnsi="Calibri" w:cs="Calibri"/>
          <w:b/>
        </w:rPr>
        <w:t>Povinnost mlčenlivosti a svolení k užívání informací</w:t>
      </w:r>
    </w:p>
    <w:p w14:paraId="335F1F76" w14:textId="77777777" w:rsidR="009429F8" w:rsidRPr="00772DBE" w:rsidRDefault="009429F8" w:rsidP="009429F8">
      <w:pPr>
        <w:numPr>
          <w:ilvl w:val="0"/>
          <w:numId w:val="1"/>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 xml:space="preserve">Dodavatel a Objednatel jsou povinni zachovávat mlčenlivost o všech skutečnostech, o nichž se dozvěděli v souvislosti se zařizováním Služeb pro Objednatele, nedohodnou-li se Smluvní strany v konkrétním případě </w:t>
      </w:r>
      <w:r w:rsidRPr="00772DBE">
        <w:rPr>
          <w:rFonts w:ascii="Calibri" w:eastAsia="Calibri" w:hAnsi="Calibri" w:cs="Calibri"/>
          <w:color w:val="auto"/>
          <w:sz w:val="22"/>
          <w:szCs w:val="22"/>
        </w:rPr>
        <w:t>písemně jinak. Tato povinnost mlčenlivosti platí jak po dobu účinnosti této Smlouvy, tak i po jejím skončení. Porušením mlčenlivosti není zveřejnění informace o tom, že Dodavatel provedl pro Objednatele službu, jaký byl její obsah, a kolik bylo účastníků. Porušením mlčenlivosti dále není případné splnění zákonné povinnosti Objednatele zveřejnit Smlouvu ve veřejném registru podle čl. IX bodu 9. Smlouvy.</w:t>
      </w:r>
    </w:p>
    <w:p w14:paraId="6346BF57" w14:textId="77777777" w:rsidR="009429F8" w:rsidRPr="0028213C" w:rsidRDefault="009429F8" w:rsidP="009429F8">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14:paraId="2C2765C4" w14:textId="77777777" w:rsidR="009429F8" w:rsidRPr="0028213C" w:rsidRDefault="009429F8" w:rsidP="009429F8">
      <w:pPr>
        <w:ind w:left="357" w:hanging="357"/>
        <w:jc w:val="both"/>
      </w:pPr>
    </w:p>
    <w:p w14:paraId="7E77DF06" w14:textId="77777777" w:rsidR="009429F8" w:rsidRPr="0028213C" w:rsidRDefault="009429F8" w:rsidP="009429F8">
      <w:pPr>
        <w:keepNext/>
        <w:ind w:left="357" w:hanging="357"/>
        <w:jc w:val="center"/>
      </w:pPr>
      <w:r w:rsidRPr="0028213C">
        <w:rPr>
          <w:rFonts w:ascii="Calibri" w:eastAsia="Calibri" w:hAnsi="Calibri" w:cs="Calibri"/>
          <w:b/>
        </w:rPr>
        <w:t>Článek VI</w:t>
      </w:r>
    </w:p>
    <w:p w14:paraId="57B3ECAD" w14:textId="77777777" w:rsidR="009429F8" w:rsidRPr="0028213C" w:rsidRDefault="009429F8" w:rsidP="009429F8">
      <w:pPr>
        <w:keepNext/>
        <w:ind w:left="357" w:hanging="357"/>
        <w:jc w:val="center"/>
      </w:pPr>
      <w:r w:rsidRPr="0028213C">
        <w:rPr>
          <w:rFonts w:ascii="Calibri" w:eastAsia="Calibri" w:hAnsi="Calibri" w:cs="Calibri"/>
          <w:b/>
        </w:rPr>
        <w:t>Práva a povinnosti Objednatele</w:t>
      </w:r>
    </w:p>
    <w:p w14:paraId="2C8BA0A9" w14:textId="77777777" w:rsidR="009429F8" w:rsidRPr="0028213C" w:rsidRDefault="009429F8" w:rsidP="009429F8">
      <w:pPr>
        <w:numPr>
          <w:ilvl w:val="0"/>
          <w:numId w:val="5"/>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14:paraId="039F37E2" w14:textId="77777777" w:rsidR="009429F8" w:rsidRPr="0028213C" w:rsidRDefault="009429F8" w:rsidP="009429F8">
      <w:pPr>
        <w:numPr>
          <w:ilvl w:val="0"/>
          <w:numId w:val="5"/>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povinen zaplatit Dodavateli Odměnu ve výši a v termínech stanovených v čl. III této Smlouvy.</w:t>
      </w:r>
    </w:p>
    <w:p w14:paraId="0E2F8D54" w14:textId="77777777" w:rsidR="009429F8" w:rsidRDefault="009429F8" w:rsidP="009429F8">
      <w:pPr>
        <w:numPr>
          <w:ilvl w:val="0"/>
          <w:numId w:val="5"/>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Objednatel se zavazuje zajistit propagaci programu REVOLUTION TRAIN prostřednictvím místního tisku. Za tímto účelem je Objednatel oprávněn po Dodavateli požadovat poskytnutí veškerých informací o programu REVOLUTION TRAIN potřebných pro řádné plnění této povinnosti.</w:t>
      </w:r>
    </w:p>
    <w:p w14:paraId="58300114" w14:textId="77777777" w:rsidR="00A279DF" w:rsidRDefault="00A279DF" w:rsidP="009429F8">
      <w:pPr>
        <w:jc w:val="center"/>
        <w:rPr>
          <w:rFonts w:ascii="Calibri" w:eastAsia="Calibri" w:hAnsi="Calibri" w:cs="Calibri"/>
          <w:b/>
        </w:rPr>
      </w:pPr>
    </w:p>
    <w:p w14:paraId="31E5BC85" w14:textId="77777777" w:rsidR="009429F8" w:rsidRPr="0028213C" w:rsidRDefault="009429F8" w:rsidP="009429F8">
      <w:pPr>
        <w:jc w:val="center"/>
      </w:pPr>
      <w:r w:rsidRPr="0028213C">
        <w:rPr>
          <w:rFonts w:ascii="Calibri" w:eastAsia="Calibri" w:hAnsi="Calibri" w:cs="Calibri"/>
          <w:b/>
        </w:rPr>
        <w:t>Článek VII</w:t>
      </w:r>
    </w:p>
    <w:p w14:paraId="557E0937" w14:textId="77777777" w:rsidR="009429F8" w:rsidRPr="0028213C" w:rsidRDefault="009429F8" w:rsidP="009429F8">
      <w:pPr>
        <w:jc w:val="center"/>
      </w:pPr>
      <w:r w:rsidRPr="0028213C">
        <w:rPr>
          <w:rFonts w:ascii="Calibri" w:eastAsia="Calibri" w:hAnsi="Calibri" w:cs="Calibri"/>
          <w:b/>
        </w:rPr>
        <w:t>Jiná práva a povinnosti smluvních stran</w:t>
      </w:r>
    </w:p>
    <w:p w14:paraId="5F346715" w14:textId="77777777" w:rsidR="009429F8" w:rsidRPr="0028213C" w:rsidRDefault="009429F8" w:rsidP="009429F8">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Koordinační porady o průběhu poskytování Služeb se budou konat podle potřeby telefonicky nebo</w:t>
      </w:r>
      <w:r>
        <w:rPr>
          <w:rFonts w:ascii="Calibri" w:eastAsia="Calibri" w:hAnsi="Calibri" w:cs="Calibri"/>
          <w:sz w:val="22"/>
          <w:szCs w:val="22"/>
        </w:rPr>
        <w:br/>
      </w:r>
      <w:r w:rsidRPr="0028213C">
        <w:rPr>
          <w:rFonts w:ascii="Calibri" w:eastAsia="Calibri" w:hAnsi="Calibri" w:cs="Calibri"/>
          <w:sz w:val="22"/>
          <w:szCs w:val="22"/>
        </w:rPr>
        <w:t xml:space="preserve">e-mailem. </w:t>
      </w:r>
    </w:p>
    <w:p w14:paraId="7863843D" w14:textId="77777777" w:rsidR="009429F8" w:rsidRPr="0028213C" w:rsidRDefault="009429F8" w:rsidP="009429F8">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w:t>
      </w:r>
      <w:r>
        <w:rPr>
          <w:rFonts w:ascii="Calibri" w:eastAsia="Calibri" w:hAnsi="Calibri" w:cs="Calibri"/>
          <w:sz w:val="22"/>
          <w:szCs w:val="22"/>
        </w:rPr>
        <w:br/>
      </w:r>
      <w:r w:rsidRPr="0028213C">
        <w:rPr>
          <w:rFonts w:ascii="Calibri" w:eastAsia="Calibri" w:hAnsi="Calibri" w:cs="Calibri"/>
          <w:sz w:val="22"/>
          <w:szCs w:val="22"/>
        </w:rPr>
        <w:t>a vyhovující ke splnění povinností Dodavatele dle této Smlouvy.</w:t>
      </w:r>
    </w:p>
    <w:p w14:paraId="1CD522C8" w14:textId="77777777" w:rsidR="009429F8" w:rsidRPr="0028213C" w:rsidRDefault="009429F8" w:rsidP="009429F8">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14:paraId="37A407A2" w14:textId="77777777" w:rsidR="009429F8" w:rsidRPr="0028213C" w:rsidRDefault="009429F8" w:rsidP="009429F8">
      <w:pPr>
        <w:tabs>
          <w:tab w:val="left" w:pos="283"/>
        </w:tabs>
        <w:jc w:val="center"/>
      </w:pPr>
    </w:p>
    <w:p w14:paraId="2AC59570" w14:textId="77777777" w:rsidR="009429F8" w:rsidRPr="0028213C" w:rsidRDefault="009429F8" w:rsidP="009429F8">
      <w:pPr>
        <w:tabs>
          <w:tab w:val="left" w:pos="283"/>
        </w:tabs>
        <w:jc w:val="center"/>
      </w:pPr>
      <w:r w:rsidRPr="0028213C">
        <w:rPr>
          <w:rFonts w:ascii="Calibri" w:eastAsia="Calibri" w:hAnsi="Calibri" w:cs="Calibri"/>
          <w:b/>
        </w:rPr>
        <w:t>Článek VIII</w:t>
      </w:r>
    </w:p>
    <w:p w14:paraId="7902BD61" w14:textId="77777777" w:rsidR="009429F8" w:rsidRPr="0028213C" w:rsidRDefault="009429F8" w:rsidP="009429F8">
      <w:pPr>
        <w:tabs>
          <w:tab w:val="left" w:pos="283"/>
        </w:tabs>
        <w:jc w:val="center"/>
      </w:pPr>
      <w:r w:rsidRPr="0028213C">
        <w:rPr>
          <w:rFonts w:ascii="Calibri" w:eastAsia="Calibri" w:hAnsi="Calibri" w:cs="Calibri"/>
          <w:b/>
        </w:rPr>
        <w:t>Trvání a ukončení smluvního vztahu</w:t>
      </w:r>
    </w:p>
    <w:p w14:paraId="79282E51" w14:textId="77777777" w:rsidR="009429F8" w:rsidRPr="004B567F" w:rsidRDefault="009429F8" w:rsidP="009429F8">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Pr>
          <w:rFonts w:ascii="Calibri" w:eastAsia="Calibri" w:hAnsi="Calibri" w:cs="Calibri"/>
          <w:sz w:val="22"/>
          <w:szCs w:val="22"/>
        </w:rPr>
        <w:t>uvy.</w:t>
      </w:r>
    </w:p>
    <w:p w14:paraId="1585D1D7" w14:textId="77777777" w:rsidR="009429F8" w:rsidRPr="0028213C" w:rsidRDefault="009429F8" w:rsidP="009429F8">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Každá ze Smluvních stran je oprávněna od této Smlouvy písemnou formou odstoupit, to však jen z důvodu neplnění kterékoliv povinnosti, vyplývající ze zákona a/nebo této Smlouvy, druhou Smluvní stranou, pokud druhá Smluvní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doručení druhé Smluvní straně.</w:t>
      </w:r>
    </w:p>
    <w:p w14:paraId="49CFD4AF" w14:textId="77777777" w:rsidR="009429F8" w:rsidRPr="0028213C" w:rsidRDefault="009429F8" w:rsidP="009429F8">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Smlouvy nejsou dotčeny nároky na náhradu škody či nároky, které vznikly před takovým odstoupením.</w:t>
      </w:r>
    </w:p>
    <w:p w14:paraId="451F2487" w14:textId="77777777" w:rsidR="009429F8" w:rsidRPr="0028213C" w:rsidRDefault="009429F8" w:rsidP="009429F8">
      <w:pPr>
        <w:ind w:left="360"/>
      </w:pPr>
    </w:p>
    <w:p w14:paraId="56C9188C" w14:textId="77777777" w:rsidR="009429F8" w:rsidRPr="0028213C" w:rsidRDefault="009429F8" w:rsidP="009429F8">
      <w:pPr>
        <w:tabs>
          <w:tab w:val="left" w:pos="283"/>
        </w:tabs>
        <w:jc w:val="center"/>
      </w:pPr>
      <w:r w:rsidRPr="0028213C">
        <w:rPr>
          <w:rFonts w:ascii="Calibri" w:eastAsia="Calibri" w:hAnsi="Calibri" w:cs="Calibri"/>
          <w:b/>
        </w:rPr>
        <w:t>Článek IX.</w:t>
      </w:r>
    </w:p>
    <w:p w14:paraId="7BBF93F7" w14:textId="77777777" w:rsidR="009429F8" w:rsidRPr="0028213C" w:rsidRDefault="009429F8" w:rsidP="009429F8">
      <w:pPr>
        <w:jc w:val="center"/>
      </w:pPr>
      <w:r w:rsidRPr="0028213C">
        <w:rPr>
          <w:rFonts w:ascii="Calibri" w:eastAsia="Calibri" w:hAnsi="Calibri" w:cs="Calibri"/>
          <w:b/>
        </w:rPr>
        <w:t>Společná a závěrečná ustanovení</w:t>
      </w:r>
    </w:p>
    <w:p w14:paraId="7F9C5427" w14:textId="77777777" w:rsidR="009429F8" w:rsidRPr="0028213C" w:rsidRDefault="009429F8" w:rsidP="009429F8">
      <w:pPr>
        <w:numPr>
          <w:ilvl w:val="0"/>
          <w:numId w:val="4"/>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 ve znění pozdějších předpisů.</w:t>
      </w:r>
    </w:p>
    <w:p w14:paraId="2B554BE3" w14:textId="77777777" w:rsidR="009429F8" w:rsidRPr="0028213C" w:rsidRDefault="009429F8" w:rsidP="009429F8">
      <w:pPr>
        <w:numPr>
          <w:ilvl w:val="0"/>
          <w:numId w:val="4"/>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14:paraId="024D16B7" w14:textId="77777777" w:rsidR="009429F8" w:rsidRPr="006F04A7" w:rsidRDefault="009429F8" w:rsidP="009429F8">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14:paraId="626D1663" w14:textId="77777777" w:rsidR="009429F8" w:rsidRPr="0028213C" w:rsidRDefault="009429F8" w:rsidP="009429F8">
      <w:pPr>
        <w:spacing w:before="120"/>
        <w:ind w:left="425"/>
        <w:jc w:val="both"/>
      </w:pPr>
      <w:r w:rsidRPr="0028213C">
        <w:rPr>
          <w:rFonts w:ascii="Calibri" w:eastAsia="Calibri" w:hAnsi="Calibri" w:cs="Calibri"/>
          <w:sz w:val="22"/>
          <w:szCs w:val="22"/>
        </w:rPr>
        <w:t xml:space="preserve">Nastanou-li výše uvedené překážky, Smluvní strany se zavazují, že učiní veškeré právní kroky, aby </w:t>
      </w:r>
      <w:r>
        <w:rPr>
          <w:rFonts w:ascii="Calibri" w:eastAsia="Calibri" w:hAnsi="Calibri" w:cs="Calibri"/>
          <w:sz w:val="22"/>
          <w:szCs w:val="22"/>
        </w:rPr>
        <w:br/>
      </w:r>
      <w:r w:rsidRPr="0028213C">
        <w:rPr>
          <w:rFonts w:ascii="Calibri" w:eastAsia="Calibri" w:hAnsi="Calibri" w:cs="Calibri"/>
          <w:sz w:val="22"/>
          <w:szCs w:val="22"/>
        </w:rPr>
        <w:t xml:space="preserve">i přes tyto překážky mohl být účel Smlouvy naplněn, zejména uzavřít dodatky, jejichž obsahem by měla být změna termínu plnění z předmětné Smlouvy atd. Smluvní strany jsou povinny navzájem se </w:t>
      </w:r>
      <w:r w:rsidRPr="0028213C">
        <w:rPr>
          <w:rFonts w:ascii="Calibri" w:eastAsia="Calibri" w:hAnsi="Calibri" w:cs="Calibri"/>
          <w:sz w:val="22"/>
          <w:szCs w:val="22"/>
        </w:rPr>
        <w:lastRenderedPageBreak/>
        <w:t xml:space="preserve">informovat o skutečnostech vzniku vyšší moci, a to neprodleně telefonem nebo jiným vhodným způsobem. </w:t>
      </w:r>
    </w:p>
    <w:p w14:paraId="0E00BEBE" w14:textId="77777777" w:rsidR="009429F8" w:rsidRPr="0028213C" w:rsidRDefault="009429F8" w:rsidP="009429F8">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by zmařily práva druhé strany z této Smlouvy.</w:t>
      </w:r>
    </w:p>
    <w:p w14:paraId="4DA24348" w14:textId="77777777" w:rsidR="009429F8" w:rsidRPr="0028213C" w:rsidRDefault="009429F8" w:rsidP="009429F8">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14:paraId="64FC0D33" w14:textId="77777777" w:rsidR="009429F8" w:rsidRPr="0028213C" w:rsidRDefault="009429F8" w:rsidP="009429F8">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14:paraId="34935AE2" w14:textId="5F4A9D27" w:rsidR="009429F8" w:rsidRPr="0028213C" w:rsidRDefault="009429F8" w:rsidP="009429F8">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tuto Smlouvu uzavírají po vzájemné dohodě na základě jejich pravé a svobodné vůle, a nikoliv v tísni, že si Smlouvu přečetly a s jejím obsahem souhlasí a na důkaz toho připojují své podpisy.  </w:t>
      </w:r>
    </w:p>
    <w:p w14:paraId="14126586" w14:textId="77777777" w:rsidR="009429F8" w:rsidRPr="0028213C" w:rsidRDefault="009429F8" w:rsidP="009429F8">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Tato Smlouva se vyhotovuje ve dvou provedeních, každé s platností originálu, z nichž každá Smluvní strana obdrží po jednom.</w:t>
      </w:r>
    </w:p>
    <w:p w14:paraId="20CD7BDB" w14:textId="77777777" w:rsidR="009429F8" w:rsidRPr="00772DBE" w:rsidRDefault="009429F8" w:rsidP="009429F8">
      <w:pPr>
        <w:numPr>
          <w:ilvl w:val="0"/>
          <w:numId w:val="4"/>
        </w:numPr>
        <w:tabs>
          <w:tab w:val="left" w:pos="426"/>
        </w:tabs>
        <w:spacing w:before="120"/>
        <w:ind w:left="425" w:hanging="425"/>
        <w:jc w:val="both"/>
        <w:rPr>
          <w:rFonts w:ascii="Calibri" w:eastAsia="Calibri" w:hAnsi="Calibri" w:cs="Calibri"/>
          <w:color w:val="auto"/>
          <w:sz w:val="22"/>
          <w:szCs w:val="22"/>
        </w:rPr>
      </w:pPr>
      <w:r w:rsidRPr="00772DBE">
        <w:rPr>
          <w:rFonts w:ascii="Calibri" w:eastAsia="Calibri" w:hAnsi="Calibri" w:cs="Calibri"/>
          <w:color w:val="auto"/>
          <w:sz w:val="22"/>
          <w:szCs w:val="22"/>
        </w:rPr>
        <w:t xml:space="preserve">Tato Smlouva bude v souladu se zák. č. 340/2015 Sb., o zvláštních podmínkách účinnosti některých smluv, uveřejňování těchto smluv a o Registru smluv (zákon o Registru smluv), uveřejněna v Registru smluv. Smluvní strany se dohodly, že uveřejnění této Smlouvy v Registru smluv zajistí Objednatel, a to bez zbytečného prodlení po jejím uzavření. </w:t>
      </w:r>
    </w:p>
    <w:p w14:paraId="0615408D" w14:textId="77777777" w:rsidR="009429F8" w:rsidRPr="00772DBE" w:rsidRDefault="009429F8" w:rsidP="009429F8">
      <w:pPr>
        <w:tabs>
          <w:tab w:val="left" w:pos="426"/>
        </w:tabs>
        <w:spacing w:before="120"/>
        <w:ind w:left="425"/>
        <w:jc w:val="both"/>
        <w:rPr>
          <w:rFonts w:ascii="Calibri" w:eastAsia="Calibri" w:hAnsi="Calibri" w:cs="Calibri"/>
          <w:color w:val="auto"/>
          <w:sz w:val="22"/>
          <w:szCs w:val="22"/>
        </w:rPr>
      </w:pPr>
      <w:r w:rsidRPr="00772DBE">
        <w:rPr>
          <w:rFonts w:ascii="Calibri" w:eastAsia="Calibri" w:hAnsi="Calibri" w:cs="Calibri"/>
          <w:color w:val="auto"/>
          <w:sz w:val="22"/>
          <w:szCs w:val="22"/>
        </w:rPr>
        <w:t xml:space="preserve">Smluvní strany prohlašují, že vyjma osobních údajů Smluvních stran tato Smlouva neobsahuje žádné informace ve smyslu § 3 odst. 1 zák. č. 340/2015 Sb., a proto souhlasí se zveřejněním celého textu této Smlouvy za podmínky, že osobní údaje budou znečitelněny. </w:t>
      </w:r>
    </w:p>
    <w:p w14:paraId="785A1957" w14:textId="77777777" w:rsidR="009429F8" w:rsidRPr="00772DBE" w:rsidRDefault="009429F8" w:rsidP="009429F8">
      <w:pPr>
        <w:numPr>
          <w:ilvl w:val="0"/>
          <w:numId w:val="4"/>
        </w:numPr>
        <w:tabs>
          <w:tab w:val="left" w:pos="426"/>
        </w:tabs>
        <w:spacing w:before="120"/>
        <w:ind w:left="425" w:hanging="425"/>
        <w:jc w:val="both"/>
        <w:rPr>
          <w:rFonts w:ascii="Calibri" w:eastAsia="Calibri" w:hAnsi="Calibri" w:cs="Calibri"/>
          <w:i/>
          <w:sz w:val="22"/>
          <w:szCs w:val="22"/>
        </w:rPr>
      </w:pPr>
      <w:r w:rsidRPr="00772DBE">
        <w:rPr>
          <w:rFonts w:ascii="Calibri" w:eastAsia="Calibri" w:hAnsi="Calibri" w:cs="Calibri"/>
          <w:color w:val="auto"/>
          <w:sz w:val="22"/>
          <w:szCs w:val="22"/>
        </w:rPr>
        <w:t>Tato smlouva nabývá platnosti</w:t>
      </w:r>
      <w:r w:rsidRPr="00772DBE">
        <w:rPr>
          <w:rFonts w:ascii="Calibri" w:eastAsia="Calibri" w:hAnsi="Calibri" w:cs="Calibri"/>
          <w:i/>
          <w:color w:val="auto"/>
          <w:sz w:val="22"/>
          <w:szCs w:val="22"/>
        </w:rPr>
        <w:t xml:space="preserve"> </w:t>
      </w:r>
      <w:r w:rsidRPr="00772DBE">
        <w:rPr>
          <w:rFonts w:ascii="Calibri" w:eastAsia="Calibri" w:hAnsi="Calibri" w:cs="Calibri"/>
          <w:color w:val="auto"/>
          <w:sz w:val="22"/>
          <w:szCs w:val="22"/>
        </w:rPr>
        <w:t xml:space="preserve">dnem jejího podpisu oběma Smluvními </w:t>
      </w:r>
      <w:r w:rsidRPr="00412A50">
        <w:rPr>
          <w:rFonts w:ascii="Calibri" w:eastAsia="Calibri" w:hAnsi="Calibri" w:cs="Calibri"/>
          <w:sz w:val="22"/>
          <w:szCs w:val="22"/>
        </w:rPr>
        <w:t>stranami. Účinnosti tato Smlouva nabývá dne</w:t>
      </w:r>
      <w:r>
        <w:rPr>
          <w:rFonts w:ascii="Calibri" w:eastAsia="Calibri" w:hAnsi="Calibri" w:cs="Calibri"/>
          <w:sz w:val="22"/>
          <w:szCs w:val="22"/>
        </w:rPr>
        <w:t>m uveřejnění v Registru smluv.</w:t>
      </w:r>
    </w:p>
    <w:p w14:paraId="3EA15E8B" w14:textId="77777777" w:rsidR="009429F8" w:rsidRPr="0028213C" w:rsidRDefault="009429F8" w:rsidP="009429F8">
      <w:pPr>
        <w:rPr>
          <w:color w:val="auto"/>
        </w:rPr>
      </w:pPr>
    </w:p>
    <w:p w14:paraId="4FB4DADA" w14:textId="3FD4DACB" w:rsidR="009429F8" w:rsidRPr="0028213C" w:rsidRDefault="009429F8" w:rsidP="009429F8">
      <w:pPr>
        <w:tabs>
          <w:tab w:val="left" w:pos="6096"/>
        </w:tabs>
        <w:rPr>
          <w:color w:val="auto"/>
        </w:rPr>
      </w:pPr>
      <w:r w:rsidRPr="0028213C">
        <w:rPr>
          <w:rFonts w:ascii="Calibri" w:eastAsia="Calibri" w:hAnsi="Calibri" w:cs="Calibri"/>
          <w:color w:val="auto"/>
          <w:sz w:val="22"/>
          <w:szCs w:val="22"/>
        </w:rPr>
        <w:t>V</w:t>
      </w:r>
      <w:r w:rsidR="00E24980">
        <w:rPr>
          <w:rFonts w:ascii="Calibri" w:eastAsia="Calibri" w:hAnsi="Calibri" w:cs="Calibri"/>
          <w:color w:val="auto"/>
          <w:sz w:val="22"/>
          <w:szCs w:val="22"/>
        </w:rPr>
        <w:t> Novém Jičíně</w:t>
      </w:r>
      <w:r>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proofErr w:type="gramStart"/>
      <w:r w:rsidR="008F2FFB">
        <w:rPr>
          <w:rFonts w:ascii="Calibri" w:eastAsia="Calibri" w:hAnsi="Calibri" w:cs="Calibri"/>
          <w:color w:val="auto"/>
          <w:sz w:val="22"/>
          <w:szCs w:val="22"/>
        </w:rPr>
        <w:t>29.02.2024</w:t>
      </w:r>
      <w:proofErr w:type="gramEnd"/>
      <w:r>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proofErr w:type="gramStart"/>
      <w:r w:rsidR="008F2FFB">
        <w:rPr>
          <w:rFonts w:ascii="Calibri" w:eastAsia="Calibri" w:hAnsi="Calibri" w:cs="Calibri"/>
          <w:color w:val="auto"/>
          <w:sz w:val="22"/>
          <w:szCs w:val="22"/>
        </w:rPr>
        <w:t>16.02.2024</w:t>
      </w:r>
      <w:proofErr w:type="gramEnd"/>
    </w:p>
    <w:tbl>
      <w:tblPr>
        <w:tblW w:w="9498" w:type="dxa"/>
        <w:tblInd w:w="-70" w:type="dxa"/>
        <w:tblLayout w:type="fixed"/>
        <w:tblLook w:val="0000" w:firstRow="0" w:lastRow="0" w:firstColumn="0" w:lastColumn="0" w:noHBand="0" w:noVBand="0"/>
      </w:tblPr>
      <w:tblGrid>
        <w:gridCol w:w="3096"/>
        <w:gridCol w:w="3072"/>
        <w:gridCol w:w="3330"/>
      </w:tblGrid>
      <w:tr w:rsidR="009429F8" w:rsidRPr="0028213C" w14:paraId="77C28651" w14:textId="77777777" w:rsidTr="00772DBE">
        <w:trPr>
          <w:trHeight w:val="1757"/>
        </w:trPr>
        <w:tc>
          <w:tcPr>
            <w:tcW w:w="3096" w:type="dxa"/>
            <w:tcBorders>
              <w:bottom w:val="single" w:sz="4" w:space="0" w:color="000000"/>
            </w:tcBorders>
          </w:tcPr>
          <w:p w14:paraId="683CCDA9" w14:textId="77777777" w:rsidR="009429F8" w:rsidRDefault="009429F8" w:rsidP="00772DBE">
            <w:pPr>
              <w:jc w:val="both"/>
              <w:rPr>
                <w:color w:val="auto"/>
              </w:rPr>
            </w:pPr>
          </w:p>
          <w:p w14:paraId="7FAABEE2" w14:textId="77777777" w:rsidR="009429F8" w:rsidRPr="0028213C" w:rsidRDefault="009429F8" w:rsidP="00772DBE">
            <w:pPr>
              <w:jc w:val="both"/>
              <w:rPr>
                <w:color w:val="auto"/>
              </w:rPr>
            </w:pPr>
          </w:p>
        </w:tc>
        <w:tc>
          <w:tcPr>
            <w:tcW w:w="3072" w:type="dxa"/>
          </w:tcPr>
          <w:p w14:paraId="5469D2EB" w14:textId="77777777" w:rsidR="009429F8" w:rsidRPr="0028213C" w:rsidRDefault="009429F8" w:rsidP="00772DBE">
            <w:pPr>
              <w:jc w:val="both"/>
              <w:rPr>
                <w:color w:val="auto"/>
              </w:rPr>
            </w:pPr>
          </w:p>
          <w:p w14:paraId="7ACD7415" w14:textId="77777777" w:rsidR="009429F8" w:rsidRPr="0028213C" w:rsidRDefault="009429F8" w:rsidP="00772DBE">
            <w:pPr>
              <w:jc w:val="both"/>
              <w:rPr>
                <w:color w:val="auto"/>
              </w:rPr>
            </w:pPr>
          </w:p>
          <w:p w14:paraId="36EB4D5B" w14:textId="77777777" w:rsidR="009429F8" w:rsidRPr="0028213C" w:rsidRDefault="009429F8" w:rsidP="00772DBE">
            <w:pPr>
              <w:jc w:val="both"/>
              <w:rPr>
                <w:color w:val="auto"/>
              </w:rPr>
            </w:pPr>
          </w:p>
          <w:p w14:paraId="7C035C1E" w14:textId="77777777" w:rsidR="009429F8" w:rsidRPr="0028213C" w:rsidRDefault="009429F8" w:rsidP="00772DBE">
            <w:pPr>
              <w:jc w:val="both"/>
              <w:rPr>
                <w:color w:val="auto"/>
              </w:rPr>
            </w:pPr>
          </w:p>
          <w:p w14:paraId="27F1F6B7" w14:textId="77777777" w:rsidR="009429F8" w:rsidRPr="0028213C" w:rsidRDefault="009429F8" w:rsidP="00772DBE">
            <w:pPr>
              <w:jc w:val="both"/>
              <w:rPr>
                <w:color w:val="auto"/>
              </w:rPr>
            </w:pPr>
          </w:p>
          <w:p w14:paraId="0892A23A" w14:textId="77777777" w:rsidR="009429F8" w:rsidRPr="0028213C" w:rsidRDefault="009429F8" w:rsidP="00772DBE">
            <w:pPr>
              <w:jc w:val="both"/>
              <w:rPr>
                <w:color w:val="auto"/>
              </w:rPr>
            </w:pPr>
          </w:p>
        </w:tc>
        <w:tc>
          <w:tcPr>
            <w:tcW w:w="3330" w:type="dxa"/>
            <w:tcBorders>
              <w:bottom w:val="single" w:sz="4" w:space="0" w:color="000000"/>
            </w:tcBorders>
          </w:tcPr>
          <w:p w14:paraId="7C663314" w14:textId="77777777" w:rsidR="009429F8" w:rsidRPr="0028213C" w:rsidRDefault="009429F8" w:rsidP="00772DBE">
            <w:pPr>
              <w:jc w:val="both"/>
              <w:rPr>
                <w:color w:val="auto"/>
              </w:rPr>
            </w:pPr>
          </w:p>
        </w:tc>
      </w:tr>
      <w:tr w:rsidR="009429F8" w:rsidRPr="0028213C" w14:paraId="6C144D85" w14:textId="77777777" w:rsidTr="00772DBE">
        <w:trPr>
          <w:trHeight w:val="380"/>
        </w:trPr>
        <w:tc>
          <w:tcPr>
            <w:tcW w:w="3096" w:type="dxa"/>
            <w:tcBorders>
              <w:top w:val="single" w:sz="4" w:space="0" w:color="000000"/>
            </w:tcBorders>
          </w:tcPr>
          <w:p w14:paraId="7CA7BB99" w14:textId="77777777" w:rsidR="009429F8" w:rsidRDefault="009429F8" w:rsidP="00772DBE">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Město Nový Jičín</w:t>
            </w:r>
          </w:p>
          <w:p w14:paraId="49D4C542" w14:textId="77777777" w:rsidR="009429F8" w:rsidRDefault="009429F8" w:rsidP="00772DBE">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Mgr. Stanislav Kopecký</w:t>
            </w:r>
          </w:p>
          <w:p w14:paraId="02A04561" w14:textId="77777777" w:rsidR="009429F8" w:rsidRPr="009E76B7" w:rsidRDefault="009429F8" w:rsidP="00772DBE">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Pr="009E76B7">
              <w:rPr>
                <w:rFonts w:ascii="Calibri" w:eastAsia="Calibri" w:hAnsi="Calibri" w:cs="Calibri"/>
                <w:i/>
                <w:sz w:val="22"/>
                <w:szCs w:val="22"/>
              </w:rPr>
              <w:t xml:space="preserve"> </w:t>
            </w:r>
          </w:p>
        </w:tc>
        <w:tc>
          <w:tcPr>
            <w:tcW w:w="3072" w:type="dxa"/>
          </w:tcPr>
          <w:p w14:paraId="599249E4" w14:textId="77777777" w:rsidR="009429F8" w:rsidRPr="0028213C" w:rsidRDefault="009429F8" w:rsidP="00772DBE">
            <w:pPr>
              <w:jc w:val="both"/>
              <w:rPr>
                <w:color w:val="auto"/>
              </w:rPr>
            </w:pPr>
          </w:p>
          <w:p w14:paraId="5C299DC0" w14:textId="77777777" w:rsidR="009429F8" w:rsidRPr="0028213C" w:rsidRDefault="009429F8" w:rsidP="00772DBE">
            <w:pPr>
              <w:jc w:val="both"/>
              <w:rPr>
                <w:color w:val="auto"/>
              </w:rPr>
            </w:pPr>
          </w:p>
        </w:tc>
        <w:tc>
          <w:tcPr>
            <w:tcW w:w="3330" w:type="dxa"/>
            <w:tcBorders>
              <w:top w:val="single" w:sz="4" w:space="0" w:color="000000"/>
            </w:tcBorders>
          </w:tcPr>
          <w:p w14:paraId="4395AB23" w14:textId="45E3DDCE" w:rsidR="009429F8" w:rsidRDefault="00C96048" w:rsidP="00772DBE">
            <w:pPr>
              <w:ind w:hanging="2"/>
              <w:rPr>
                <w:rFonts w:ascii="Calibri" w:eastAsia="Calibri" w:hAnsi="Calibri" w:cs="Calibri"/>
                <w:color w:val="auto"/>
                <w:sz w:val="22"/>
                <w:szCs w:val="22"/>
              </w:rPr>
            </w:pPr>
            <w:r>
              <w:rPr>
                <w:rFonts w:ascii="Calibri" w:eastAsia="Calibri" w:hAnsi="Calibri" w:cs="Calibri"/>
                <w:color w:val="auto"/>
                <w:sz w:val="22"/>
                <w:szCs w:val="22"/>
              </w:rPr>
              <w:t>NOVÉ ČESKO, n</w:t>
            </w:r>
            <w:r w:rsidR="009429F8">
              <w:rPr>
                <w:rFonts w:ascii="Calibri" w:eastAsia="Calibri" w:hAnsi="Calibri" w:cs="Calibri"/>
                <w:color w:val="auto"/>
                <w:sz w:val="22"/>
                <w:szCs w:val="22"/>
              </w:rPr>
              <w:t xml:space="preserve">adační fond </w:t>
            </w:r>
          </w:p>
          <w:p w14:paraId="5FD33621" w14:textId="77777777" w:rsidR="009429F8" w:rsidRPr="0028213C" w:rsidRDefault="009429F8" w:rsidP="00772DBE">
            <w:pPr>
              <w:ind w:hanging="2"/>
              <w:rPr>
                <w:color w:val="auto"/>
              </w:rPr>
            </w:pPr>
            <w:r w:rsidRPr="0028213C">
              <w:rPr>
                <w:rFonts w:ascii="Calibri" w:eastAsia="Calibri" w:hAnsi="Calibri" w:cs="Calibri"/>
                <w:color w:val="auto"/>
                <w:sz w:val="22"/>
                <w:szCs w:val="22"/>
              </w:rPr>
              <w:t>Pavel Tůma, člen správní rady</w:t>
            </w:r>
          </w:p>
          <w:p w14:paraId="44D076B7" w14:textId="77777777" w:rsidR="009429F8" w:rsidRDefault="009429F8" w:rsidP="00772DBE">
            <w:pPr>
              <w:ind w:hanging="2"/>
              <w:rPr>
                <w:rFonts w:ascii="Calibri" w:eastAsia="Calibri" w:hAnsi="Calibri" w:cs="Calibri"/>
                <w:color w:val="auto"/>
                <w:sz w:val="22"/>
                <w:szCs w:val="22"/>
              </w:rPr>
            </w:pPr>
            <w:r w:rsidRPr="0028213C">
              <w:rPr>
                <w:rFonts w:ascii="Calibri" w:eastAsia="Calibri" w:hAnsi="Calibri" w:cs="Calibri"/>
                <w:color w:val="auto"/>
                <w:sz w:val="22"/>
                <w:szCs w:val="22"/>
              </w:rPr>
              <w:t>Vladimír Adamec, člen správní rady</w:t>
            </w:r>
          </w:p>
          <w:p w14:paraId="0C672572" w14:textId="77777777" w:rsidR="009429F8" w:rsidRPr="009E76B7" w:rsidRDefault="009429F8" w:rsidP="00772DBE">
            <w:pPr>
              <w:ind w:hanging="2"/>
              <w:rPr>
                <w:i/>
                <w:color w:val="auto"/>
              </w:rPr>
            </w:pPr>
            <w:r w:rsidRPr="009E76B7">
              <w:rPr>
                <w:rFonts w:ascii="Calibri" w:eastAsia="Calibri" w:hAnsi="Calibri" w:cs="Calibri"/>
                <w:i/>
                <w:sz w:val="22"/>
                <w:szCs w:val="22"/>
              </w:rPr>
              <w:t>Dodavatel</w:t>
            </w:r>
          </w:p>
        </w:tc>
      </w:tr>
    </w:tbl>
    <w:p w14:paraId="61EECF9D" w14:textId="77777777" w:rsidR="009429F8" w:rsidRPr="009E76B7" w:rsidRDefault="009429F8" w:rsidP="009429F8">
      <w:pPr>
        <w:tabs>
          <w:tab w:val="left" w:pos="1147"/>
        </w:tabs>
        <w:ind w:firstLine="720"/>
        <w:jc w:val="both"/>
      </w:pPr>
    </w:p>
    <w:p w14:paraId="219FB43F" w14:textId="77777777" w:rsidR="00885514" w:rsidRDefault="00885514"/>
    <w:sectPr w:rsidR="00885514" w:rsidSect="00755A18">
      <w:footerReference w:type="default" r:id="rId7"/>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5C4BF" w14:textId="77777777" w:rsidR="00F930C2" w:rsidRDefault="00F930C2">
      <w:r>
        <w:separator/>
      </w:r>
    </w:p>
  </w:endnote>
  <w:endnote w:type="continuationSeparator" w:id="0">
    <w:p w14:paraId="15FA96E3" w14:textId="77777777" w:rsidR="00F930C2" w:rsidRDefault="00F9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966D" w14:textId="77777777" w:rsidR="00A56B0A" w:rsidRDefault="009429F8" w:rsidP="00DA4AE3">
    <w:pPr>
      <w:tabs>
        <w:tab w:val="center" w:pos="4536"/>
        <w:tab w:val="right" w:pos="9072"/>
      </w:tabs>
      <w:spacing w:after="120"/>
      <w:jc w:val="center"/>
    </w:pPr>
    <w:r>
      <w:fldChar w:fldCharType="begin"/>
    </w:r>
    <w:r>
      <w:instrText>PAGE</w:instrText>
    </w:r>
    <w:r>
      <w:fldChar w:fldCharType="separate"/>
    </w:r>
    <w:r w:rsidR="0068138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36FD4" w14:textId="77777777" w:rsidR="00F930C2" w:rsidRDefault="00F930C2">
      <w:r>
        <w:separator/>
      </w:r>
    </w:p>
  </w:footnote>
  <w:footnote w:type="continuationSeparator" w:id="0">
    <w:p w14:paraId="05F61FA0" w14:textId="77777777" w:rsidR="00F930C2" w:rsidRDefault="00F93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8"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abstractNum w:abstractNumId="10" w15:restartNumberingAfterBreak="0">
    <w:nsid w:val="7C400557"/>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2"/>
  </w:num>
  <w:num w:numId="3">
    <w:abstractNumId w:val="0"/>
  </w:num>
  <w:num w:numId="4">
    <w:abstractNumId w:val="9"/>
  </w:num>
  <w:num w:numId="5">
    <w:abstractNumId w:val="1"/>
  </w:num>
  <w:num w:numId="6">
    <w:abstractNumId w:val="3"/>
  </w:num>
  <w:num w:numId="7">
    <w:abstractNumId w:val="7"/>
  </w:num>
  <w:num w:numId="8">
    <w:abstractNumId w:val="4"/>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F8"/>
    <w:rsid w:val="00035151"/>
    <w:rsid w:val="00113636"/>
    <w:rsid w:val="001B3536"/>
    <w:rsid w:val="00237B02"/>
    <w:rsid w:val="002926C1"/>
    <w:rsid w:val="004D0B9E"/>
    <w:rsid w:val="005F06DE"/>
    <w:rsid w:val="00675DC4"/>
    <w:rsid w:val="00681381"/>
    <w:rsid w:val="00686135"/>
    <w:rsid w:val="00791290"/>
    <w:rsid w:val="00885514"/>
    <w:rsid w:val="008F2FFB"/>
    <w:rsid w:val="009429F8"/>
    <w:rsid w:val="00993871"/>
    <w:rsid w:val="00A279DF"/>
    <w:rsid w:val="00AD70C1"/>
    <w:rsid w:val="00AF546F"/>
    <w:rsid w:val="00C96048"/>
    <w:rsid w:val="00CD7727"/>
    <w:rsid w:val="00E24980"/>
    <w:rsid w:val="00F31821"/>
    <w:rsid w:val="00F93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66BA"/>
  <w15:chartTrackingRefBased/>
  <w15:docId w15:val="{9084CE16-E5EF-4724-8085-DC507AE0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429F8"/>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rsid w:val="009429F8"/>
    <w:pPr>
      <w:keepNext/>
      <w:keepLines/>
      <w:spacing w:before="240" w:after="60"/>
      <w:jc w:val="center"/>
    </w:pPr>
    <w:rPr>
      <w:rFonts w:ascii="Arial" w:eastAsia="Arial" w:hAnsi="Arial" w:cs="Arial"/>
      <w:b/>
      <w:sz w:val="32"/>
      <w:szCs w:val="32"/>
    </w:rPr>
  </w:style>
  <w:style w:type="character" w:customStyle="1" w:styleId="NzevChar">
    <w:name w:val="Název Char"/>
    <w:basedOn w:val="Standardnpsmoodstavce"/>
    <w:link w:val="Nzev"/>
    <w:rsid w:val="009429F8"/>
    <w:rPr>
      <w:rFonts w:ascii="Arial" w:eastAsia="Arial" w:hAnsi="Arial" w:cs="Arial"/>
      <w:b/>
      <w:color w:val="000000"/>
      <w:sz w:val="32"/>
      <w:szCs w:val="32"/>
      <w:lang w:eastAsia="cs-CZ"/>
    </w:rPr>
  </w:style>
  <w:style w:type="paragraph" w:styleId="Odstavecseseznamem">
    <w:name w:val="List Paragraph"/>
    <w:basedOn w:val="Normln"/>
    <w:uiPriority w:val="34"/>
    <w:qFormat/>
    <w:rsid w:val="009429F8"/>
    <w:pPr>
      <w:ind w:left="720"/>
      <w:contextualSpacing/>
    </w:pPr>
  </w:style>
  <w:style w:type="paragraph" w:styleId="Textbubliny">
    <w:name w:val="Balloon Text"/>
    <w:basedOn w:val="Normln"/>
    <w:link w:val="TextbublinyChar"/>
    <w:uiPriority w:val="99"/>
    <w:semiHidden/>
    <w:unhideWhenUsed/>
    <w:rsid w:val="002926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26C1"/>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1944</Words>
  <Characters>11472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Michaela Bluchová</dc:creator>
  <cp:keywords/>
  <dc:description/>
  <cp:lastModifiedBy>Simona Holčáková</cp:lastModifiedBy>
  <cp:revision>5</cp:revision>
  <cp:lastPrinted>2024-02-06T06:36:00Z</cp:lastPrinted>
  <dcterms:created xsi:type="dcterms:W3CDTF">2024-03-07T09:39:00Z</dcterms:created>
  <dcterms:modified xsi:type="dcterms:W3CDTF">2024-03-07T11:46:00Z</dcterms:modified>
</cp:coreProperties>
</file>