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05A" w:rsidRDefault="007C205A">
      <w:pPr>
        <w:spacing w:line="1" w:lineRule="exact"/>
      </w:pPr>
    </w:p>
    <w:p w:rsidR="007C205A" w:rsidRDefault="00332C64">
      <w:pPr>
        <w:pStyle w:val="Jin0"/>
        <w:spacing w:after="180"/>
        <w:jc w:val="center"/>
        <w:rPr>
          <w:sz w:val="28"/>
          <w:szCs w:val="28"/>
        </w:rPr>
      </w:pPr>
      <w:r>
        <w:rPr>
          <w:rStyle w:val="Jin"/>
          <w:sz w:val="28"/>
          <w:szCs w:val="28"/>
        </w:rPr>
        <w:t>OBJEDNÁVKA</w:t>
      </w:r>
    </w:p>
    <w:p w:rsidR="007C205A" w:rsidRDefault="00332C64">
      <w:pPr>
        <w:pStyle w:val="Jin0"/>
        <w:tabs>
          <w:tab w:val="left" w:pos="5706"/>
        </w:tabs>
        <w:spacing w:after="120"/>
        <w:ind w:left="3920"/>
        <w:rPr>
          <w:sz w:val="24"/>
          <w:szCs w:val="24"/>
        </w:rPr>
      </w:pPr>
      <w:r>
        <w:rPr>
          <w:rStyle w:val="Jin"/>
          <w:b/>
          <w:bCs/>
          <w:sz w:val="24"/>
          <w:szCs w:val="24"/>
        </w:rPr>
        <w:t>ČÍSLO</w:t>
      </w:r>
      <w:r>
        <w:rPr>
          <w:rStyle w:val="Jin"/>
          <w:b/>
          <w:bCs/>
          <w:sz w:val="24"/>
          <w:szCs w:val="24"/>
        </w:rPr>
        <w:tab/>
        <w:t xml:space="preserve">: </w:t>
      </w:r>
      <w:r w:rsidR="00690499">
        <w:rPr>
          <w:rStyle w:val="Jin"/>
          <w:b/>
          <w:bCs/>
          <w:sz w:val="24"/>
          <w:szCs w:val="24"/>
        </w:rPr>
        <w:tab/>
      </w:r>
      <w:bookmarkStart w:id="0" w:name="_GoBack"/>
      <w:bookmarkEnd w:id="0"/>
      <w:r>
        <w:rPr>
          <w:rStyle w:val="Jin"/>
          <w:b/>
          <w:bCs/>
          <w:sz w:val="24"/>
          <w:szCs w:val="24"/>
        </w:rPr>
        <w:t>6</w:t>
      </w:r>
    </w:p>
    <w:p w:rsidR="007C205A" w:rsidRDefault="00332C64">
      <w:pPr>
        <w:pStyle w:val="Zkladntext1"/>
        <w:tabs>
          <w:tab w:val="right" w:leader="dot" w:pos="5796"/>
        </w:tabs>
        <w:spacing w:after="120" w:line="240" w:lineRule="auto"/>
        <w:ind w:left="3920"/>
      </w:pPr>
      <w:r>
        <w:rPr>
          <w:rStyle w:val="Zkladntext"/>
        </w:rPr>
        <w:t xml:space="preserve">ze dne </w:t>
      </w:r>
      <w:r>
        <w:rPr>
          <w:rStyle w:val="Zkladntext"/>
        </w:rPr>
        <w:tab/>
        <w:t xml:space="preserve">: </w:t>
      </w:r>
      <w:r w:rsidR="00690499">
        <w:rPr>
          <w:rStyle w:val="Zkladntext"/>
        </w:rPr>
        <w:tab/>
      </w:r>
      <w:r>
        <w:rPr>
          <w:rStyle w:val="Zkladntext"/>
        </w:rPr>
        <w:t>26.02.2024</w:t>
      </w:r>
    </w:p>
    <w:p w:rsidR="007C205A" w:rsidRDefault="00332C64">
      <w:pPr>
        <w:pStyle w:val="Zkladntext1"/>
        <w:spacing w:after="240" w:line="240" w:lineRule="auto"/>
        <w:ind w:left="3920"/>
      </w:pPr>
      <w:r>
        <w:rPr>
          <w:rStyle w:val="Zkladntext"/>
        </w:rPr>
        <w:t>středisko, zakázka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3"/>
        <w:gridCol w:w="3992"/>
      </w:tblGrid>
      <w:tr w:rsidR="007C205A">
        <w:tblPrEx>
          <w:tblCellMar>
            <w:top w:w="0" w:type="dxa"/>
            <w:bottom w:w="0" w:type="dxa"/>
          </w:tblCellMar>
        </w:tblPrEx>
        <w:trPr>
          <w:trHeight w:hRule="exact" w:val="2531"/>
          <w:jc w:val="center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205A" w:rsidRDefault="00332C64">
            <w:pPr>
              <w:pStyle w:val="Jin0"/>
              <w:spacing w:after="18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OBJEDNAVATEL:</w:t>
            </w:r>
          </w:p>
          <w:p w:rsidR="007C205A" w:rsidRDefault="00332C64">
            <w:pPr>
              <w:pStyle w:val="Jin0"/>
              <w:spacing w:after="60"/>
              <w:rPr>
                <w:sz w:val="19"/>
                <w:szCs w:val="19"/>
              </w:rPr>
            </w:pPr>
            <w:proofErr w:type="gramStart"/>
            <w:r>
              <w:rPr>
                <w:rStyle w:val="Jin"/>
                <w:sz w:val="19"/>
                <w:szCs w:val="19"/>
              </w:rPr>
              <w:t>IČO :</w:t>
            </w:r>
            <w:proofErr w:type="gramEnd"/>
            <w:r>
              <w:rPr>
                <w:rStyle w:val="Jin"/>
                <w:sz w:val="19"/>
                <w:szCs w:val="19"/>
              </w:rPr>
              <w:t xml:space="preserve"> 70933782 DIČ :</w:t>
            </w:r>
          </w:p>
          <w:p w:rsidR="007C205A" w:rsidRDefault="00332C64">
            <w:pPr>
              <w:pStyle w:val="Jin0"/>
              <w:spacing w:after="6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Základní škola Jana Amose Komenského,</w:t>
            </w:r>
          </w:p>
          <w:p w:rsidR="007C205A" w:rsidRDefault="00332C64">
            <w:pPr>
              <w:pStyle w:val="Jin0"/>
              <w:spacing w:after="6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Karlovy Vary, Kollárova 19, příspěvková organizace</w:t>
            </w:r>
          </w:p>
          <w:p w:rsidR="007C205A" w:rsidRDefault="00332C64">
            <w:pPr>
              <w:pStyle w:val="Jin0"/>
              <w:spacing w:after="6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Kollárova 19</w:t>
            </w:r>
          </w:p>
          <w:p w:rsidR="007C205A" w:rsidRDefault="00332C64">
            <w:pPr>
              <w:pStyle w:val="Jin0"/>
              <w:spacing w:after="10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360 09 Karlovy Vary</w:t>
            </w:r>
          </w:p>
          <w:p w:rsidR="007C205A" w:rsidRDefault="00332C64">
            <w:pPr>
              <w:pStyle w:val="Jin0"/>
              <w:tabs>
                <w:tab w:val="left" w:pos="1015"/>
              </w:tabs>
              <w:spacing w:after="60" w:line="254" w:lineRule="auto"/>
            </w:pPr>
            <w:r>
              <w:rPr>
                <w:rStyle w:val="Jin"/>
              </w:rPr>
              <w:t xml:space="preserve">Bankovní </w:t>
            </w:r>
            <w:r w:rsidR="00690499">
              <w:rPr>
                <w:rStyle w:val="Jin"/>
              </w:rPr>
              <w:t>s</w:t>
            </w:r>
            <w:r>
              <w:rPr>
                <w:rStyle w:val="Jin"/>
              </w:rPr>
              <w:t>pojení:</w:t>
            </w:r>
            <w:r>
              <w:rPr>
                <w:rStyle w:val="Jin"/>
              </w:rPr>
              <w:tab/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A" w:rsidRDefault="00332C64">
            <w:pPr>
              <w:pStyle w:val="Jin0"/>
              <w:spacing w:before="140" w:after="18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DODAVATEL:</w:t>
            </w:r>
          </w:p>
          <w:p w:rsidR="007C205A" w:rsidRDefault="00332C64">
            <w:pPr>
              <w:pStyle w:val="Jin0"/>
              <w:spacing w:after="6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 xml:space="preserve">IČO :497600882 </w:t>
            </w:r>
            <w:proofErr w:type="gramStart"/>
            <w:r>
              <w:rPr>
                <w:rStyle w:val="Jin"/>
                <w:sz w:val="19"/>
                <w:szCs w:val="19"/>
              </w:rPr>
              <w:t>DIČ :</w:t>
            </w:r>
            <w:proofErr w:type="gramEnd"/>
            <w:r>
              <w:rPr>
                <w:rStyle w:val="Jin"/>
                <w:sz w:val="19"/>
                <w:szCs w:val="19"/>
              </w:rPr>
              <w:t xml:space="preserve"> CZ7312261913</w:t>
            </w:r>
          </w:p>
          <w:p w:rsidR="007C205A" w:rsidRDefault="00332C64">
            <w:pPr>
              <w:pStyle w:val="Jin0"/>
              <w:spacing w:after="32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 xml:space="preserve">Jindřich </w:t>
            </w:r>
            <w:proofErr w:type="gramStart"/>
            <w:r>
              <w:rPr>
                <w:rStyle w:val="Jin"/>
                <w:b/>
                <w:bCs/>
                <w:sz w:val="19"/>
                <w:szCs w:val="19"/>
              </w:rPr>
              <w:t>Moudrý - žaluzie</w:t>
            </w:r>
            <w:proofErr w:type="gramEnd"/>
            <w:r>
              <w:rPr>
                <w:rStyle w:val="Jin"/>
                <w:b/>
                <w:bCs/>
                <w:sz w:val="19"/>
                <w:szCs w:val="19"/>
              </w:rPr>
              <w:t xml:space="preserve"> KV</w:t>
            </w:r>
          </w:p>
          <w:p w:rsidR="007C205A" w:rsidRDefault="00332C64">
            <w:pPr>
              <w:pStyle w:val="Jin0"/>
              <w:spacing w:after="6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Husova 1011/</w:t>
            </w:r>
            <w:proofErr w:type="gramStart"/>
            <w:r>
              <w:rPr>
                <w:rStyle w:val="Jin"/>
                <w:sz w:val="19"/>
                <w:szCs w:val="19"/>
              </w:rPr>
              <w:t>2A</w:t>
            </w:r>
            <w:proofErr w:type="gramEnd"/>
          </w:p>
          <w:p w:rsidR="007C205A" w:rsidRDefault="00332C64">
            <w:pPr>
              <w:pStyle w:val="Jin0"/>
              <w:spacing w:after="12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360 17 Karlovy Vary 17</w:t>
            </w:r>
          </w:p>
        </w:tc>
      </w:tr>
    </w:tbl>
    <w:p w:rsidR="007C205A" w:rsidRDefault="007C205A">
      <w:pPr>
        <w:spacing w:after="119" w:line="1" w:lineRule="exact"/>
      </w:pPr>
    </w:p>
    <w:p w:rsidR="007C205A" w:rsidRDefault="00332C64">
      <w:pPr>
        <w:pStyle w:val="Zkladntext1"/>
      </w:pPr>
      <w:r>
        <w:rPr>
          <w:rStyle w:val="Zkladntext"/>
        </w:rPr>
        <w:t>Dodací lhůta Místo určení Způsob dopravy</w:t>
      </w:r>
    </w:p>
    <w:p w:rsidR="007C205A" w:rsidRDefault="00332C64">
      <w:pPr>
        <w:pStyle w:val="Titulektabulky0"/>
        <w:ind w:left="4"/>
      </w:pPr>
      <w:r>
        <w:rPr>
          <w:rStyle w:val="Titulektabulky"/>
        </w:rPr>
        <w:t xml:space="preserve">Fakturační </w:t>
      </w:r>
      <w:proofErr w:type="gramStart"/>
      <w:r>
        <w:rPr>
          <w:rStyle w:val="Titulektabulky"/>
        </w:rPr>
        <w:t>adresa .</w:t>
      </w:r>
      <w:proofErr w:type="gramEnd"/>
      <w:r>
        <w:rPr>
          <w:rStyle w:val="Titulektabulky"/>
        </w:rPr>
        <w:t xml:space="preserve">: Základní škola Jana Amose Komenského, </w:t>
      </w:r>
      <w:r>
        <w:rPr>
          <w:rStyle w:val="Titulektabulky"/>
        </w:rPr>
        <w:t>Karlovy Vary, příspěvková organizace, 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31"/>
        <w:gridCol w:w="1591"/>
        <w:gridCol w:w="1170"/>
        <w:gridCol w:w="1062"/>
      </w:tblGrid>
      <w:tr w:rsidR="007C205A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5731" w:type="dxa"/>
            <w:vMerge w:val="restart"/>
            <w:shd w:val="clear" w:color="auto" w:fill="auto"/>
          </w:tcPr>
          <w:p w:rsidR="007C205A" w:rsidRDefault="00332C64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Dohodnutá nejvyšší cena: 62 920,00 Kč</w:t>
            </w:r>
          </w:p>
        </w:tc>
        <w:tc>
          <w:tcPr>
            <w:tcW w:w="1591" w:type="dxa"/>
            <w:vMerge w:val="restart"/>
            <w:shd w:val="clear" w:color="auto" w:fill="auto"/>
            <w:vAlign w:val="bottom"/>
          </w:tcPr>
          <w:p w:rsidR="007C205A" w:rsidRDefault="00332C64">
            <w:pPr>
              <w:pStyle w:val="Jin0"/>
              <w:ind w:firstLine="92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měrná</w:t>
            </w:r>
          </w:p>
        </w:tc>
        <w:tc>
          <w:tcPr>
            <w:tcW w:w="1170" w:type="dxa"/>
            <w:shd w:val="clear" w:color="auto" w:fill="auto"/>
          </w:tcPr>
          <w:p w:rsidR="007C205A" w:rsidRDefault="00332C64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jed. cena bez</w:t>
            </w:r>
          </w:p>
        </w:tc>
        <w:tc>
          <w:tcPr>
            <w:tcW w:w="1062" w:type="dxa"/>
            <w:shd w:val="clear" w:color="auto" w:fill="auto"/>
          </w:tcPr>
          <w:p w:rsidR="007C205A" w:rsidRDefault="00332C64">
            <w:pPr>
              <w:pStyle w:val="Jin0"/>
              <w:ind w:right="140"/>
              <w:jc w:val="right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celkem bez</w:t>
            </w:r>
          </w:p>
        </w:tc>
      </w:tr>
      <w:tr w:rsidR="007C205A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5731" w:type="dxa"/>
            <w:vMerge/>
            <w:shd w:val="clear" w:color="auto" w:fill="auto"/>
          </w:tcPr>
          <w:p w:rsidR="007C205A" w:rsidRDefault="007C205A"/>
        </w:tc>
        <w:tc>
          <w:tcPr>
            <w:tcW w:w="1591" w:type="dxa"/>
            <w:vMerge/>
            <w:shd w:val="clear" w:color="auto" w:fill="auto"/>
            <w:vAlign w:val="bottom"/>
          </w:tcPr>
          <w:p w:rsidR="007C205A" w:rsidRDefault="007C205A"/>
        </w:tc>
        <w:tc>
          <w:tcPr>
            <w:tcW w:w="1170" w:type="dxa"/>
            <w:shd w:val="clear" w:color="auto" w:fill="auto"/>
          </w:tcPr>
          <w:p w:rsidR="007C205A" w:rsidRDefault="00332C64">
            <w:pPr>
              <w:pStyle w:val="Jin0"/>
              <w:ind w:firstLine="40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DPH</w:t>
            </w:r>
          </w:p>
        </w:tc>
        <w:tc>
          <w:tcPr>
            <w:tcW w:w="1062" w:type="dxa"/>
            <w:shd w:val="clear" w:color="auto" w:fill="auto"/>
          </w:tcPr>
          <w:p w:rsidR="007C205A" w:rsidRDefault="00332C64">
            <w:pPr>
              <w:pStyle w:val="Jin0"/>
              <w:ind w:right="400"/>
              <w:jc w:val="right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DPH</w:t>
            </w:r>
          </w:p>
        </w:tc>
      </w:tr>
      <w:tr w:rsidR="007C205A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5731" w:type="dxa"/>
            <w:shd w:val="clear" w:color="auto" w:fill="auto"/>
          </w:tcPr>
          <w:p w:rsidR="007C205A" w:rsidRDefault="00332C64">
            <w:pPr>
              <w:pStyle w:val="Jin0"/>
            </w:pPr>
            <w:r>
              <w:rPr>
                <w:rStyle w:val="Jin"/>
              </w:rPr>
              <w:t>Objednáváme u Vás:</w:t>
            </w:r>
          </w:p>
        </w:tc>
        <w:tc>
          <w:tcPr>
            <w:tcW w:w="1591" w:type="dxa"/>
            <w:shd w:val="clear" w:color="auto" w:fill="auto"/>
          </w:tcPr>
          <w:p w:rsidR="007C205A" w:rsidRDefault="00332C64">
            <w:pPr>
              <w:pStyle w:val="Jin0"/>
              <w:ind w:firstLine="18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množství jednotka</w:t>
            </w:r>
          </w:p>
        </w:tc>
        <w:tc>
          <w:tcPr>
            <w:tcW w:w="1170" w:type="dxa"/>
            <w:shd w:val="clear" w:color="auto" w:fill="auto"/>
          </w:tcPr>
          <w:p w:rsidR="007C205A" w:rsidRDefault="007C205A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shd w:val="clear" w:color="auto" w:fill="auto"/>
          </w:tcPr>
          <w:p w:rsidR="007C205A" w:rsidRDefault="00332C64">
            <w:pPr>
              <w:pStyle w:val="Jin0"/>
              <w:ind w:right="400"/>
              <w:jc w:val="right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Kč</w:t>
            </w:r>
          </w:p>
        </w:tc>
      </w:tr>
      <w:tr w:rsidR="007C205A">
        <w:tblPrEx>
          <w:tblCellMar>
            <w:top w:w="0" w:type="dxa"/>
            <w:bottom w:w="0" w:type="dxa"/>
          </w:tblCellMar>
        </w:tblPrEx>
        <w:trPr>
          <w:trHeight w:hRule="exact" w:val="670"/>
          <w:jc w:val="center"/>
        </w:trPr>
        <w:tc>
          <w:tcPr>
            <w:tcW w:w="9554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C205A" w:rsidRDefault="00332C64">
            <w:pPr>
              <w:pStyle w:val="Jin0"/>
            </w:pPr>
            <w:r>
              <w:rPr>
                <w:rStyle w:val="Jin"/>
              </w:rPr>
              <w:t xml:space="preserve">na základě cenové nabídky č. LR 2401 ze dne 20.2.2024 výrobu látkových rolet typ Varieta s </w:t>
            </w:r>
            <w:r>
              <w:rPr>
                <w:rStyle w:val="Jin"/>
              </w:rPr>
              <w:t>montáží na strop na plastové konzoly v bílé barvě včetně ovl</w:t>
            </w:r>
            <w:r>
              <w:rPr>
                <w:rStyle w:val="Jin"/>
              </w:rPr>
              <w:t>ádání ře</w:t>
            </w:r>
            <w:r w:rsidR="00690499">
              <w:rPr>
                <w:rStyle w:val="Jin"/>
              </w:rPr>
              <w:t>tízk</w:t>
            </w:r>
            <w:r>
              <w:rPr>
                <w:rStyle w:val="Jin"/>
              </w:rPr>
              <w:t>em</w:t>
            </w:r>
          </w:p>
        </w:tc>
      </w:tr>
      <w:tr w:rsidR="007C205A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5731" w:type="dxa"/>
            <w:tcBorders>
              <w:top w:val="single" w:sz="4" w:space="0" w:color="auto"/>
            </w:tcBorders>
            <w:shd w:val="clear" w:color="auto" w:fill="auto"/>
          </w:tcPr>
          <w:p w:rsidR="007C205A" w:rsidRDefault="00332C64">
            <w:pPr>
              <w:pStyle w:val="Jin0"/>
            </w:pPr>
            <w:r>
              <w:rPr>
                <w:rStyle w:val="Jin"/>
              </w:rPr>
              <w:t>rozměr 240 x 250 cm</w:t>
            </w: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auto"/>
          </w:tcPr>
          <w:p w:rsidR="007C205A" w:rsidRDefault="00332C64">
            <w:pPr>
              <w:pStyle w:val="Jin0"/>
              <w:ind w:firstLine="640"/>
            </w:pPr>
            <w:r>
              <w:rPr>
                <w:rStyle w:val="Jin"/>
              </w:rPr>
              <w:t>11 ks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:rsidR="007C205A" w:rsidRDefault="00332C64">
            <w:pPr>
              <w:pStyle w:val="Jin0"/>
              <w:jc w:val="right"/>
            </w:pPr>
            <w:r>
              <w:rPr>
                <w:rStyle w:val="Jin"/>
              </w:rPr>
              <w:t>3 560,00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auto"/>
          </w:tcPr>
          <w:p w:rsidR="007C205A" w:rsidRDefault="00332C64">
            <w:pPr>
              <w:pStyle w:val="Jin0"/>
              <w:jc w:val="right"/>
            </w:pPr>
            <w:r>
              <w:rPr>
                <w:rStyle w:val="Jin"/>
              </w:rPr>
              <w:t>39 160,00</w:t>
            </w:r>
          </w:p>
        </w:tc>
      </w:tr>
      <w:tr w:rsidR="007C205A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5731" w:type="dxa"/>
            <w:tcBorders>
              <w:top w:val="single" w:sz="4" w:space="0" w:color="auto"/>
            </w:tcBorders>
            <w:shd w:val="clear" w:color="auto" w:fill="auto"/>
          </w:tcPr>
          <w:p w:rsidR="007C205A" w:rsidRDefault="00332C64">
            <w:pPr>
              <w:pStyle w:val="Jin0"/>
            </w:pPr>
            <w:r>
              <w:rPr>
                <w:rStyle w:val="Jin"/>
              </w:rPr>
              <w:t>rozměr 120 x 250 cm</w:t>
            </w: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auto"/>
          </w:tcPr>
          <w:p w:rsidR="007C205A" w:rsidRDefault="00332C64">
            <w:pPr>
              <w:pStyle w:val="Jin0"/>
              <w:ind w:firstLine="720"/>
            </w:pPr>
            <w:r>
              <w:rPr>
                <w:rStyle w:val="Jin"/>
              </w:rPr>
              <w:t>3 ks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:rsidR="007C205A" w:rsidRDefault="00332C64">
            <w:pPr>
              <w:pStyle w:val="Jin0"/>
              <w:jc w:val="right"/>
            </w:pPr>
            <w:r>
              <w:rPr>
                <w:rStyle w:val="Jin"/>
              </w:rPr>
              <w:t>2 360,00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auto"/>
          </w:tcPr>
          <w:p w:rsidR="007C205A" w:rsidRDefault="00332C64">
            <w:pPr>
              <w:pStyle w:val="Jin0"/>
              <w:jc w:val="right"/>
            </w:pPr>
            <w:r>
              <w:rPr>
                <w:rStyle w:val="Jin"/>
              </w:rPr>
              <w:t>7 080,00</w:t>
            </w:r>
          </w:p>
        </w:tc>
      </w:tr>
      <w:tr w:rsidR="007C205A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5731" w:type="dxa"/>
            <w:tcBorders>
              <w:top w:val="single" w:sz="4" w:space="0" w:color="auto"/>
            </w:tcBorders>
            <w:shd w:val="clear" w:color="auto" w:fill="auto"/>
          </w:tcPr>
          <w:p w:rsidR="007C205A" w:rsidRDefault="00332C64">
            <w:pPr>
              <w:pStyle w:val="Jin0"/>
            </w:pPr>
            <w:r>
              <w:rPr>
                <w:rStyle w:val="Jin"/>
              </w:rPr>
              <w:t>montáž a doprava</w:t>
            </w: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auto"/>
          </w:tcPr>
          <w:p w:rsidR="007C205A" w:rsidRDefault="00332C64">
            <w:pPr>
              <w:pStyle w:val="Jin0"/>
              <w:ind w:firstLine="720"/>
            </w:pPr>
            <w:r>
              <w:rPr>
                <w:rStyle w:val="Jin"/>
              </w:rPr>
              <w:t>1 ks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:rsidR="007C205A" w:rsidRDefault="00332C64">
            <w:pPr>
              <w:pStyle w:val="Jin0"/>
              <w:jc w:val="right"/>
            </w:pPr>
            <w:r>
              <w:rPr>
                <w:rStyle w:val="Jin"/>
              </w:rPr>
              <w:t>5 760,00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auto"/>
          </w:tcPr>
          <w:p w:rsidR="007C205A" w:rsidRDefault="00332C64">
            <w:pPr>
              <w:pStyle w:val="Jin0"/>
              <w:jc w:val="right"/>
            </w:pPr>
            <w:r>
              <w:rPr>
                <w:rStyle w:val="Jin"/>
              </w:rPr>
              <w:t>5 760,00</w:t>
            </w:r>
          </w:p>
        </w:tc>
      </w:tr>
      <w:tr w:rsidR="007C205A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5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205A" w:rsidRDefault="00332C64">
            <w:pPr>
              <w:pStyle w:val="Jin0"/>
            </w:pPr>
            <w:r>
              <w:rPr>
                <w:rStyle w:val="Jin"/>
              </w:rPr>
              <w:t xml:space="preserve">DPH </w:t>
            </w:r>
            <w:proofErr w:type="gramStart"/>
            <w:r>
              <w:rPr>
                <w:rStyle w:val="Jin"/>
              </w:rPr>
              <w:t>21%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205A" w:rsidRDefault="00332C64">
            <w:pPr>
              <w:pStyle w:val="Jin0"/>
              <w:ind w:firstLine="720"/>
            </w:pPr>
            <w:r>
              <w:rPr>
                <w:rStyle w:val="Ji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205A" w:rsidRDefault="00332C64">
            <w:pPr>
              <w:pStyle w:val="Jin0"/>
              <w:jc w:val="right"/>
            </w:pPr>
            <w:r>
              <w:rPr>
                <w:rStyle w:val="Jin"/>
              </w:rPr>
              <w:t>10 920,00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205A" w:rsidRDefault="00332C64">
            <w:pPr>
              <w:pStyle w:val="Jin0"/>
              <w:jc w:val="right"/>
            </w:pPr>
            <w:r>
              <w:rPr>
                <w:rStyle w:val="Jin"/>
              </w:rPr>
              <w:t>10 920,00</w:t>
            </w:r>
          </w:p>
        </w:tc>
      </w:tr>
    </w:tbl>
    <w:p w:rsidR="007C205A" w:rsidRDefault="007C205A">
      <w:pPr>
        <w:sectPr w:rsidR="007C205A">
          <w:pgSz w:w="11900" w:h="16840"/>
          <w:pgMar w:top="1119" w:right="901" w:bottom="926" w:left="1435" w:header="691" w:footer="498" w:gutter="0"/>
          <w:pgNumType w:start="1"/>
          <w:cols w:space="720"/>
          <w:noEndnote/>
          <w:docGrid w:linePitch="360"/>
        </w:sectPr>
      </w:pPr>
    </w:p>
    <w:p w:rsidR="007C205A" w:rsidRDefault="007C205A">
      <w:pPr>
        <w:spacing w:line="240" w:lineRule="exact"/>
        <w:rPr>
          <w:sz w:val="19"/>
          <w:szCs w:val="19"/>
        </w:rPr>
      </w:pPr>
    </w:p>
    <w:p w:rsidR="007C205A" w:rsidRDefault="007C205A">
      <w:pPr>
        <w:spacing w:line="240" w:lineRule="exact"/>
        <w:rPr>
          <w:sz w:val="19"/>
          <w:szCs w:val="19"/>
        </w:rPr>
      </w:pPr>
    </w:p>
    <w:p w:rsidR="007C205A" w:rsidRDefault="007C205A">
      <w:pPr>
        <w:spacing w:line="240" w:lineRule="exact"/>
        <w:rPr>
          <w:sz w:val="19"/>
          <w:szCs w:val="19"/>
        </w:rPr>
      </w:pPr>
    </w:p>
    <w:p w:rsidR="007C205A" w:rsidRDefault="007C205A">
      <w:pPr>
        <w:spacing w:line="240" w:lineRule="exact"/>
        <w:rPr>
          <w:sz w:val="19"/>
          <w:szCs w:val="19"/>
        </w:rPr>
      </w:pPr>
    </w:p>
    <w:p w:rsidR="007C205A" w:rsidRDefault="007C205A">
      <w:pPr>
        <w:spacing w:line="240" w:lineRule="exact"/>
        <w:rPr>
          <w:sz w:val="19"/>
          <w:szCs w:val="19"/>
        </w:rPr>
      </w:pPr>
    </w:p>
    <w:p w:rsidR="007C205A" w:rsidRDefault="007C205A">
      <w:pPr>
        <w:spacing w:line="240" w:lineRule="exact"/>
        <w:rPr>
          <w:sz w:val="19"/>
          <w:szCs w:val="19"/>
        </w:rPr>
      </w:pPr>
    </w:p>
    <w:p w:rsidR="007C205A" w:rsidRDefault="007C205A">
      <w:pPr>
        <w:spacing w:line="240" w:lineRule="exact"/>
        <w:rPr>
          <w:sz w:val="19"/>
          <w:szCs w:val="19"/>
        </w:rPr>
      </w:pPr>
    </w:p>
    <w:p w:rsidR="007C205A" w:rsidRDefault="007C205A">
      <w:pPr>
        <w:spacing w:line="240" w:lineRule="exact"/>
        <w:rPr>
          <w:sz w:val="19"/>
          <w:szCs w:val="19"/>
        </w:rPr>
      </w:pPr>
    </w:p>
    <w:p w:rsidR="007C205A" w:rsidRDefault="007C205A">
      <w:pPr>
        <w:spacing w:line="240" w:lineRule="exact"/>
        <w:rPr>
          <w:sz w:val="19"/>
          <w:szCs w:val="19"/>
        </w:rPr>
      </w:pPr>
    </w:p>
    <w:p w:rsidR="007C205A" w:rsidRDefault="007C205A">
      <w:pPr>
        <w:spacing w:line="240" w:lineRule="exact"/>
        <w:rPr>
          <w:sz w:val="19"/>
          <w:szCs w:val="19"/>
        </w:rPr>
      </w:pPr>
    </w:p>
    <w:p w:rsidR="007C205A" w:rsidRDefault="007C205A">
      <w:pPr>
        <w:spacing w:line="240" w:lineRule="exact"/>
        <w:rPr>
          <w:sz w:val="19"/>
          <w:szCs w:val="19"/>
        </w:rPr>
      </w:pPr>
    </w:p>
    <w:p w:rsidR="007C205A" w:rsidRDefault="007C205A">
      <w:pPr>
        <w:spacing w:line="240" w:lineRule="exact"/>
        <w:rPr>
          <w:sz w:val="19"/>
          <w:szCs w:val="19"/>
        </w:rPr>
      </w:pPr>
    </w:p>
    <w:p w:rsidR="007C205A" w:rsidRDefault="007C205A">
      <w:pPr>
        <w:spacing w:line="240" w:lineRule="exact"/>
        <w:rPr>
          <w:sz w:val="19"/>
          <w:szCs w:val="19"/>
        </w:rPr>
      </w:pPr>
    </w:p>
    <w:p w:rsidR="007C205A" w:rsidRDefault="007C205A">
      <w:pPr>
        <w:spacing w:before="29" w:after="29" w:line="240" w:lineRule="exact"/>
        <w:rPr>
          <w:sz w:val="19"/>
          <w:szCs w:val="19"/>
        </w:rPr>
      </w:pPr>
    </w:p>
    <w:p w:rsidR="007C205A" w:rsidRDefault="007C205A">
      <w:pPr>
        <w:spacing w:line="1" w:lineRule="exact"/>
        <w:sectPr w:rsidR="007C205A">
          <w:type w:val="continuous"/>
          <w:pgSz w:w="11900" w:h="16840"/>
          <w:pgMar w:top="1119" w:right="0" w:bottom="926" w:left="0" w:header="0" w:footer="3" w:gutter="0"/>
          <w:cols w:space="720"/>
          <w:noEndnote/>
          <w:docGrid w:linePitch="360"/>
        </w:sectPr>
      </w:pPr>
    </w:p>
    <w:p w:rsidR="007C205A" w:rsidRDefault="00332C64">
      <w:pPr>
        <w:pStyle w:val="Zkladntext1"/>
        <w:framePr w:w="724" w:h="875" w:wrap="none" w:vAnchor="text" w:hAnchor="page" w:x="1432" w:y="21"/>
        <w:spacing w:line="312" w:lineRule="auto"/>
      </w:pPr>
      <w:r>
        <w:rPr>
          <w:rStyle w:val="Zkladntext"/>
        </w:rPr>
        <w:t>vyřizuje telefon e-mail</w:t>
      </w:r>
    </w:p>
    <w:p w:rsidR="007C205A" w:rsidRDefault="00332C64">
      <w:pPr>
        <w:pStyle w:val="Jin0"/>
        <w:framePr w:w="1580" w:h="479" w:wrap="none" w:vAnchor="text" w:hAnchor="page" w:x="1767" w:y="1218"/>
        <w:spacing w:line="295" w:lineRule="auto"/>
        <w:jc w:val="center"/>
        <w:rPr>
          <w:sz w:val="16"/>
          <w:szCs w:val="16"/>
        </w:rPr>
      </w:pPr>
      <w:r>
        <w:rPr>
          <w:rStyle w:val="Jin"/>
          <w:sz w:val="16"/>
          <w:szCs w:val="16"/>
        </w:rPr>
        <w:t>odpovědný pracovník</w:t>
      </w:r>
      <w:r>
        <w:rPr>
          <w:rStyle w:val="Jin"/>
          <w:sz w:val="16"/>
          <w:szCs w:val="16"/>
        </w:rPr>
        <w:br/>
        <w:t>Bc. Kana Jindřich</w:t>
      </w:r>
    </w:p>
    <w:p w:rsidR="007C205A" w:rsidRDefault="00332C64">
      <w:pPr>
        <w:pStyle w:val="Titulekobrzku0"/>
        <w:framePr w:w="2549" w:h="817" w:wrap="none" w:vAnchor="text" w:hAnchor="page" w:x="3430" w:y="21"/>
        <w:spacing w:after="60"/>
        <w:jc w:val="both"/>
        <w:rPr>
          <w:sz w:val="19"/>
          <w:szCs w:val="19"/>
        </w:rPr>
      </w:pPr>
      <w:r>
        <w:rPr>
          <w:rStyle w:val="Titulekobrzku"/>
          <w:sz w:val="19"/>
          <w:szCs w:val="19"/>
        </w:rPr>
        <w:t>Bc. Kana Jindřich</w:t>
      </w:r>
    </w:p>
    <w:p w:rsidR="007C205A" w:rsidRDefault="00332C64">
      <w:pPr>
        <w:pStyle w:val="Titulekobrzku0"/>
        <w:framePr w:w="2549" w:h="817" w:wrap="none" w:vAnchor="text" w:hAnchor="page" w:x="3430" w:y="21"/>
        <w:spacing w:after="60"/>
        <w:jc w:val="both"/>
        <w:rPr>
          <w:sz w:val="19"/>
          <w:szCs w:val="19"/>
        </w:rPr>
      </w:pPr>
      <w:r>
        <w:rPr>
          <w:rStyle w:val="Titulekobrzku"/>
          <w:sz w:val="19"/>
          <w:szCs w:val="19"/>
        </w:rPr>
        <w:t>792 758 025</w:t>
      </w:r>
    </w:p>
    <w:p w:rsidR="007C205A" w:rsidRDefault="00332C64">
      <w:pPr>
        <w:pStyle w:val="Titulekobrzku0"/>
        <w:framePr w:w="2549" w:h="817" w:wrap="none" w:vAnchor="text" w:hAnchor="page" w:x="3430" w:y="21"/>
        <w:spacing w:after="60"/>
        <w:jc w:val="both"/>
        <w:rPr>
          <w:sz w:val="19"/>
          <w:szCs w:val="19"/>
        </w:rPr>
      </w:pPr>
      <w:hyperlink r:id="rId6" w:history="1">
        <w:r>
          <w:rPr>
            <w:rStyle w:val="Titulekobrzku"/>
            <w:sz w:val="19"/>
            <w:szCs w:val="19"/>
            <w:lang w:val="en-US" w:eastAsia="en-US" w:bidi="en-US"/>
          </w:rPr>
          <w:t>kana@zskomenskeho-kv.cz</w:t>
        </w:r>
      </w:hyperlink>
    </w:p>
    <w:p w:rsidR="007C205A" w:rsidRDefault="00332C64">
      <w:pPr>
        <w:pStyle w:val="Titulekobrzku0"/>
        <w:framePr w:w="1447" w:h="702" w:wrap="none" w:vAnchor="text" w:hAnchor="page" w:x="4215" w:y="1263"/>
        <w:spacing w:line="295" w:lineRule="auto"/>
        <w:jc w:val="center"/>
      </w:pPr>
      <w:r>
        <w:rPr>
          <w:rStyle w:val="Titulekobrzku"/>
        </w:rPr>
        <w:t xml:space="preserve">ekonom školy Macečková </w:t>
      </w:r>
      <w:r>
        <w:rPr>
          <w:rStyle w:val="Titulekobrzku"/>
        </w:rPr>
        <w:t>Daniela 775 877 781</w:t>
      </w:r>
    </w:p>
    <w:p w:rsidR="007C205A" w:rsidRDefault="00332C64">
      <w:pPr>
        <w:pStyle w:val="Titulekobrzku0"/>
        <w:framePr w:w="2279" w:h="439" w:wrap="none" w:vAnchor="text" w:hAnchor="page" w:x="6180" w:y="1263"/>
        <w:jc w:val="center"/>
      </w:pPr>
      <w:r>
        <w:rPr>
          <w:rStyle w:val="Titulekobrzku"/>
        </w:rPr>
        <w:t>ředitelka školy</w:t>
      </w:r>
    </w:p>
    <w:p w:rsidR="007C205A" w:rsidRDefault="00332C64">
      <w:pPr>
        <w:pStyle w:val="Titulekobrzku0"/>
        <w:framePr w:w="2279" w:h="439" w:wrap="none" w:vAnchor="text" w:hAnchor="page" w:x="6180" w:y="1263"/>
      </w:pPr>
      <w:r>
        <w:rPr>
          <w:rStyle w:val="Titulekobrzku"/>
        </w:rPr>
        <w:t>Mgr. et Mgr. Zdeňka Vašíčková</w:t>
      </w:r>
    </w:p>
    <w:p w:rsidR="007C205A" w:rsidRDefault="00332C64">
      <w:pPr>
        <w:pStyle w:val="Zkladntext1"/>
        <w:framePr w:w="1375" w:h="248" w:wrap="none" w:vAnchor="text" w:hAnchor="page" w:x="1439" w:y="2046"/>
        <w:spacing w:line="240" w:lineRule="auto"/>
      </w:pPr>
      <w:r>
        <w:rPr>
          <w:rStyle w:val="Zkladntext"/>
        </w:rPr>
        <w:t>Seznam příloh:</w:t>
      </w:r>
    </w:p>
    <w:p w:rsidR="007C205A" w:rsidRDefault="00332C64">
      <w:pPr>
        <w:pStyle w:val="Jin0"/>
        <w:framePr w:w="1102" w:h="223" w:wrap="none" w:vAnchor="text" w:hAnchor="page" w:x="1385" w:y="2510"/>
        <w:rPr>
          <w:sz w:val="14"/>
          <w:szCs w:val="14"/>
        </w:rPr>
      </w:pPr>
      <w:r>
        <w:rPr>
          <w:rStyle w:val="Jin"/>
          <w:sz w:val="14"/>
          <w:szCs w:val="14"/>
        </w:rPr>
        <w:t>/y NÍDL WARE</w:t>
      </w:r>
    </w:p>
    <w:p w:rsidR="007C205A" w:rsidRDefault="007C205A">
      <w:pPr>
        <w:spacing w:line="360" w:lineRule="exact"/>
      </w:pPr>
    </w:p>
    <w:p w:rsidR="007C205A" w:rsidRDefault="007C205A">
      <w:pPr>
        <w:spacing w:line="360" w:lineRule="exact"/>
      </w:pPr>
    </w:p>
    <w:p w:rsidR="007C205A" w:rsidRDefault="007C205A">
      <w:pPr>
        <w:spacing w:line="360" w:lineRule="exact"/>
      </w:pPr>
    </w:p>
    <w:p w:rsidR="007C205A" w:rsidRDefault="007C205A">
      <w:pPr>
        <w:spacing w:line="360" w:lineRule="exact"/>
      </w:pPr>
    </w:p>
    <w:p w:rsidR="007C205A" w:rsidRDefault="007C205A">
      <w:pPr>
        <w:spacing w:line="360" w:lineRule="exact"/>
      </w:pPr>
    </w:p>
    <w:p w:rsidR="007C205A" w:rsidRDefault="007C205A">
      <w:pPr>
        <w:spacing w:line="360" w:lineRule="exact"/>
      </w:pPr>
    </w:p>
    <w:p w:rsidR="007C205A" w:rsidRDefault="007C205A">
      <w:pPr>
        <w:spacing w:after="715" w:line="1" w:lineRule="exact"/>
      </w:pPr>
    </w:p>
    <w:p w:rsidR="007C205A" w:rsidRDefault="007C205A">
      <w:pPr>
        <w:spacing w:line="1" w:lineRule="exact"/>
      </w:pPr>
    </w:p>
    <w:sectPr w:rsidR="007C205A">
      <w:type w:val="continuous"/>
      <w:pgSz w:w="11900" w:h="16840"/>
      <w:pgMar w:top="1119" w:right="901" w:bottom="926" w:left="13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C64" w:rsidRDefault="00332C64">
      <w:r>
        <w:separator/>
      </w:r>
    </w:p>
  </w:endnote>
  <w:endnote w:type="continuationSeparator" w:id="0">
    <w:p w:rsidR="00332C64" w:rsidRDefault="0033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C64" w:rsidRDefault="00332C64"/>
  </w:footnote>
  <w:footnote w:type="continuationSeparator" w:id="0">
    <w:p w:rsidR="00332C64" w:rsidRDefault="00332C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05A"/>
    <w:rsid w:val="00332C64"/>
    <w:rsid w:val="00690499"/>
    <w:rsid w:val="007C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6E5A"/>
  <w15:docId w15:val="{3CF847B1-18B9-4F45-83BD-1232F55D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pacing w:line="310" w:lineRule="auto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a@zskomenskeho-k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sekretariat@zsjakkv.local</cp:lastModifiedBy>
  <cp:revision>2</cp:revision>
  <dcterms:created xsi:type="dcterms:W3CDTF">2024-03-07T09:40:00Z</dcterms:created>
  <dcterms:modified xsi:type="dcterms:W3CDTF">2024-03-07T09:40:00Z</dcterms:modified>
</cp:coreProperties>
</file>