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3AB3C431" w:rsidR="00C941BE" w:rsidRPr="00455416" w:rsidRDefault="00ED0B8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6D31F1">
        <w:rPr>
          <w:rFonts w:ascii="Times New Roman" w:hAnsi="Times New Roman" w:cs="Times New Roman"/>
          <w:color w:val="auto"/>
          <w:sz w:val="28"/>
          <w:szCs w:val="28"/>
        </w:rPr>
        <w:t>Dodatek č.</w:t>
      </w:r>
      <w:r w:rsidRPr="00021B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5416" w:rsidRPr="00455416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14:paraId="5E11EBD7" w14:textId="4622AEC8" w:rsidR="00316674" w:rsidRPr="00455416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55416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266F93" w:rsidRPr="004554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5416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45541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554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6D31F1" w:rsidRPr="00455416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455416" w:rsidRPr="00455416">
        <w:rPr>
          <w:rFonts w:ascii="Times New Roman" w:hAnsi="Times New Roman" w:cs="Times New Roman"/>
          <w:color w:val="auto"/>
          <w:sz w:val="28"/>
          <w:szCs w:val="28"/>
        </w:rPr>
        <w:t>094</w:t>
      </w:r>
    </w:p>
    <w:p w14:paraId="2DB55A78" w14:textId="77777777" w:rsidR="00356E10" w:rsidRPr="00455416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p w14:paraId="7DA86618" w14:textId="77777777" w:rsidR="00C16E26" w:rsidRPr="00455416" w:rsidRDefault="00C16E26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</w:p>
    <w:bookmarkEnd w:id="1"/>
    <w:p w14:paraId="26EB780C" w14:textId="072990D3" w:rsidR="00181511" w:rsidRPr="00455416" w:rsidRDefault="00003E4F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541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Hornické muzeum Příbram, </w:t>
      </w:r>
      <w:proofErr w:type="spellStart"/>
      <w:r w:rsidRPr="00455416">
        <w:rPr>
          <w:rFonts w:ascii="Times New Roman" w:hAnsi="Times New Roman" w:cs="Times New Roman"/>
          <w:b/>
          <w:bCs/>
          <w:color w:val="auto"/>
          <w:sz w:val="24"/>
          <w:szCs w:val="24"/>
        </w:rPr>
        <w:t>p.o</w:t>
      </w:r>
      <w:proofErr w:type="spellEnd"/>
      <w:r w:rsidRPr="0045541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60F66F07" w14:textId="4F23F57C" w:rsidR="00C941BE" w:rsidRPr="00455416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55416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003E4F" w:rsidRPr="00455416">
        <w:rPr>
          <w:rFonts w:ascii="Times New Roman" w:hAnsi="Times New Roman" w:cs="Times New Roman"/>
          <w:color w:val="auto"/>
          <w:sz w:val="24"/>
          <w:szCs w:val="24"/>
        </w:rPr>
        <w:t>Nám. Hynka Kličky 293, 261 01 Příbram</w:t>
      </w:r>
    </w:p>
    <w:p w14:paraId="55BF2D9E" w14:textId="571372C7" w:rsidR="00F446B0" w:rsidRPr="00455416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55416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6D31F1" w:rsidRPr="004554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D0B80" w:rsidRPr="00455416">
        <w:rPr>
          <w:rFonts w:ascii="Times New Roman" w:hAnsi="Times New Roman" w:cs="Times New Roman"/>
          <w:color w:val="auto"/>
          <w:sz w:val="24"/>
          <w:szCs w:val="24"/>
        </w:rPr>
        <w:t xml:space="preserve">uranový důl </w:t>
      </w:r>
      <w:proofErr w:type="spellStart"/>
      <w:r w:rsidR="00ED0B80" w:rsidRPr="00455416">
        <w:rPr>
          <w:rFonts w:ascii="Times New Roman" w:hAnsi="Times New Roman" w:cs="Times New Roman"/>
          <w:color w:val="auto"/>
          <w:sz w:val="24"/>
          <w:szCs w:val="24"/>
        </w:rPr>
        <w:t>Bytíz</w:t>
      </w:r>
      <w:proofErr w:type="spellEnd"/>
      <w:r w:rsidR="004F1DCA" w:rsidRPr="00455416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3E042568" w14:textId="3BD6C944" w:rsidR="007947AA" w:rsidRPr="00455416" w:rsidRDefault="007947AA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55416">
        <w:rPr>
          <w:rFonts w:ascii="Times New Roman" w:hAnsi="Times New Roman" w:cs="Times New Roman"/>
          <w:color w:val="auto"/>
          <w:sz w:val="24"/>
          <w:szCs w:val="24"/>
        </w:rPr>
        <w:t xml:space="preserve">provozovna: </w:t>
      </w:r>
      <w:r w:rsidR="00ED0B80" w:rsidRPr="00455416">
        <w:rPr>
          <w:rFonts w:ascii="Times New Roman" w:hAnsi="Times New Roman" w:cs="Times New Roman"/>
          <w:color w:val="auto"/>
          <w:sz w:val="24"/>
          <w:szCs w:val="24"/>
        </w:rPr>
        <w:t>důl Anna</w:t>
      </w:r>
      <w:r w:rsidRPr="00455416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3F3F5521" w14:textId="54EB9748" w:rsidR="00ED0B80" w:rsidRPr="00455416" w:rsidRDefault="00ED0B80" w:rsidP="00ED0B8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55416">
        <w:rPr>
          <w:rFonts w:ascii="Times New Roman" w:hAnsi="Times New Roman" w:cs="Times New Roman"/>
          <w:color w:val="auto"/>
          <w:sz w:val="24"/>
          <w:szCs w:val="24"/>
        </w:rPr>
        <w:t>provozovna: důl Vojtěch, 261 01 Příbram</w:t>
      </w:r>
    </w:p>
    <w:p w14:paraId="680BA512" w14:textId="77777777" w:rsidR="00ED0B80" w:rsidRPr="00455416" w:rsidRDefault="00ED0B80" w:rsidP="00ED0B8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55416">
        <w:rPr>
          <w:rFonts w:ascii="Times New Roman" w:hAnsi="Times New Roman" w:cs="Times New Roman"/>
          <w:color w:val="auto"/>
          <w:sz w:val="24"/>
          <w:szCs w:val="24"/>
        </w:rPr>
        <w:t>provozovna: areál „VOJNA“, 261 01 Příbram</w:t>
      </w:r>
    </w:p>
    <w:p w14:paraId="39FCBEFA" w14:textId="44B456D8" w:rsidR="00ED0B80" w:rsidRPr="00455416" w:rsidRDefault="00ED0B80" w:rsidP="00ED0B8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55416">
        <w:rPr>
          <w:rFonts w:ascii="Times New Roman" w:hAnsi="Times New Roman" w:cs="Times New Roman"/>
          <w:color w:val="auto"/>
          <w:sz w:val="24"/>
          <w:szCs w:val="24"/>
        </w:rPr>
        <w:t xml:space="preserve">provozovna: </w:t>
      </w:r>
      <w:proofErr w:type="spellStart"/>
      <w:r w:rsidRPr="00455416">
        <w:rPr>
          <w:rFonts w:ascii="Times New Roman" w:hAnsi="Times New Roman" w:cs="Times New Roman"/>
          <w:color w:val="auto"/>
          <w:sz w:val="24"/>
          <w:szCs w:val="24"/>
        </w:rPr>
        <w:t>Třemošenská</w:t>
      </w:r>
      <w:proofErr w:type="spellEnd"/>
      <w:r w:rsidRPr="00455416">
        <w:rPr>
          <w:rFonts w:ascii="Times New Roman" w:hAnsi="Times New Roman" w:cs="Times New Roman"/>
          <w:color w:val="auto"/>
          <w:sz w:val="24"/>
          <w:szCs w:val="24"/>
        </w:rPr>
        <w:t xml:space="preserve"> 293 261 01 Příbram</w:t>
      </w:r>
    </w:p>
    <w:p w14:paraId="6EC7AB8B" w14:textId="144E0EDC" w:rsidR="00E02786" w:rsidRPr="00455416" w:rsidRDefault="00ED0B8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55416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5147F0" w:rsidRPr="00455416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455416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266F93" w:rsidRPr="004554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5416">
        <w:rPr>
          <w:rFonts w:ascii="Times New Roman" w:hAnsi="Times New Roman" w:cs="Times New Roman"/>
          <w:color w:val="auto"/>
          <w:sz w:val="24"/>
          <w:szCs w:val="24"/>
        </w:rPr>
        <w:t>00360121</w:t>
      </w:r>
    </w:p>
    <w:p w14:paraId="7D0CEA8E" w14:textId="31ECB383" w:rsidR="00E02786" w:rsidRPr="00455416" w:rsidRDefault="00ED0B8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55416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4554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5416" w:rsidRPr="00455416">
        <w:rPr>
          <w:rFonts w:ascii="Times New Roman" w:hAnsi="Times New Roman" w:cs="Times New Roman"/>
          <w:color w:val="auto"/>
          <w:sz w:val="24"/>
          <w:szCs w:val="24"/>
        </w:rPr>
        <w:t>CZ00360121</w:t>
      </w:r>
    </w:p>
    <w:p w14:paraId="2D8A4851" w14:textId="22DA03BB" w:rsidR="00356E10" w:rsidRPr="006D31F1" w:rsidRDefault="00ED0B8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466AF596" w:rsidR="00E02786" w:rsidRPr="006D31F1" w:rsidRDefault="00ED0B8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</w:p>
    <w:p w14:paraId="72013491" w14:textId="57E6D515" w:rsidR="00356E10" w:rsidRPr="006D31F1" w:rsidRDefault="00ED0B8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(dále jen „Objednatel") </w:t>
      </w:r>
    </w:p>
    <w:p w14:paraId="4E3A0C74" w14:textId="77777777" w:rsidR="00356E10" w:rsidRPr="006D31F1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6D31F1" w:rsidRDefault="00ED0B8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6D31F1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6D31F1" w:rsidRDefault="00ED0B8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6D31F1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6D31F1">
        <w:rPr>
          <w:rFonts w:ascii="Times New Roman" w:hAnsi="Times New Roman" w:cs="Times New Roman"/>
          <w:color w:val="auto"/>
        </w:rPr>
        <w:t xml:space="preserve">č.p. </w:t>
      </w:r>
      <w:r w:rsidRPr="006D31F1">
        <w:rPr>
          <w:rFonts w:ascii="Times New Roman" w:hAnsi="Times New Roman" w:cs="Times New Roman"/>
          <w:color w:val="auto"/>
        </w:rPr>
        <w:t>6, 261 01 Příbram</w:t>
      </w:r>
    </w:p>
    <w:p w14:paraId="3372B499" w14:textId="4D897154" w:rsidR="00E02786" w:rsidRPr="006D31F1" w:rsidRDefault="00ED0B8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</w:t>
      </w:r>
      <w:r w:rsidR="005147F0">
        <w:rPr>
          <w:rFonts w:ascii="Times New Roman" w:hAnsi="Times New Roman" w:cs="Times New Roman"/>
          <w:color w:val="auto"/>
        </w:rPr>
        <w:t>O</w:t>
      </w:r>
      <w:r w:rsidRPr="006D31F1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6D31F1" w:rsidRDefault="00ED0B8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6D31F1" w:rsidRDefault="00ED0B8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6D31F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663CF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1663CF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1663CF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1663CF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2CCD702B" w:rsidR="00E02786" w:rsidRPr="006D31F1" w:rsidRDefault="00ED0B8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DFCD584" w14:textId="77777777" w:rsidR="00C16E26" w:rsidRPr="006D31F1" w:rsidRDefault="00C16E2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D31F1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1F1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2BAB9291" w14:textId="77777777" w:rsidR="00C16E26" w:rsidRDefault="00C16E26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17876" w14:textId="77777777" w:rsidR="00C16E26" w:rsidRPr="006D31F1" w:rsidRDefault="00C16E26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709FF" w14:textId="4EB99EC6" w:rsidR="00D77799" w:rsidRPr="00C16E26" w:rsidRDefault="00D77799" w:rsidP="00C16E26">
      <w:pPr>
        <w:pStyle w:val="Odstavecseseznamem"/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 w:rsidRPr="00C16E26">
        <w:rPr>
          <w:rFonts w:ascii="Times New Roman" w:hAnsi="Times New Roman" w:cs="Times New Roman"/>
        </w:rPr>
        <w:t xml:space="preserve">Doplňuje se </w:t>
      </w:r>
      <w:r w:rsidRPr="00C16E26">
        <w:rPr>
          <w:rFonts w:ascii="Times New Roman" w:hAnsi="Times New Roman" w:cs="Times New Roman"/>
          <w:b/>
          <w:bCs/>
        </w:rPr>
        <w:t>Článek III. Povinnosti Objednatele</w:t>
      </w:r>
      <w:r w:rsidRPr="00C16E26">
        <w:rPr>
          <w:rFonts w:ascii="Times New Roman" w:hAnsi="Times New Roman" w:cs="Times New Roman"/>
        </w:rPr>
        <w:t xml:space="preserve">, a to o bod </w:t>
      </w:r>
      <w:r w:rsidR="00DF1C18" w:rsidRPr="00C16E26">
        <w:rPr>
          <w:rFonts w:ascii="Times New Roman" w:hAnsi="Times New Roman" w:cs="Times New Roman"/>
          <w:b/>
          <w:bCs/>
        </w:rPr>
        <w:t>3.8. Objednatel je povinen zpřístupnit nádoby pro svozové vozidlo-posádku v den svozu, a to od 6:00 hod. do 14:30 hod</w:t>
      </w:r>
      <w:r w:rsidR="00DF1C18" w:rsidRPr="00C16E26">
        <w:rPr>
          <w:rFonts w:ascii="Times New Roman" w:hAnsi="Times New Roman" w:cs="Times New Roman"/>
        </w:rPr>
        <w:t>.</w:t>
      </w:r>
      <w:r w:rsidR="00B91353" w:rsidRPr="00C16E26">
        <w:rPr>
          <w:rFonts w:ascii="Times New Roman" w:hAnsi="Times New Roman" w:cs="Times New Roman"/>
        </w:rPr>
        <w:t xml:space="preserve"> </w:t>
      </w:r>
      <w:r w:rsidR="00B91353" w:rsidRPr="00C16E26">
        <w:rPr>
          <w:rFonts w:ascii="Times New Roman" w:hAnsi="Times New Roman" w:cs="Times New Roman"/>
          <w:b/>
          <w:bCs/>
        </w:rPr>
        <w:t>Pokud nebude nádoba v daný čas přistavena k výsypu, bude proveden svoz odpadu v následujícím řádném termínu, a to bez nároku zohlednění při fakturaci.</w:t>
      </w:r>
    </w:p>
    <w:p w14:paraId="7673ACD0" w14:textId="77777777" w:rsidR="00C16E26" w:rsidRPr="00C16E26" w:rsidRDefault="00C16E26" w:rsidP="00C16E26">
      <w:pPr>
        <w:pStyle w:val="Odstavecseseznamem"/>
        <w:tabs>
          <w:tab w:val="left" w:pos="567"/>
        </w:tabs>
        <w:ind w:left="564"/>
        <w:jc w:val="both"/>
        <w:rPr>
          <w:rFonts w:ascii="Times New Roman" w:hAnsi="Times New Roman" w:cs="Times New Roman"/>
          <w:b/>
          <w:bCs/>
        </w:rPr>
      </w:pPr>
    </w:p>
    <w:p w14:paraId="1E4F1BB3" w14:textId="77777777" w:rsidR="006E727D" w:rsidRPr="006D31F1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6D31F1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1.2. </w:t>
      </w:r>
      <w:r w:rsidRPr="006D31F1">
        <w:rPr>
          <w:rFonts w:ascii="Times New Roman" w:hAnsi="Times New Roman" w:cs="Times New Roman"/>
          <w:color w:val="auto"/>
        </w:rPr>
        <w:tab/>
      </w:r>
      <w:r w:rsidR="006E727D" w:rsidRPr="006D31F1">
        <w:rPr>
          <w:rFonts w:ascii="Times New Roman" w:hAnsi="Times New Roman" w:cs="Times New Roman"/>
          <w:color w:val="auto"/>
        </w:rPr>
        <w:t>Mění se</w:t>
      </w:r>
      <w:r w:rsidR="005A788B" w:rsidRPr="006D31F1">
        <w:rPr>
          <w:rFonts w:ascii="Times New Roman" w:hAnsi="Times New Roman" w:cs="Times New Roman"/>
          <w:color w:val="auto"/>
        </w:rPr>
        <w:t> 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6D31F1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6D31F1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6D31F1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5060F9BC" w14:textId="77777777" w:rsidR="00C16E26" w:rsidRPr="006D31F1" w:rsidRDefault="00C16E26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07E8A46D" w:rsidR="00D10FCC" w:rsidRPr="006D31F1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komunálního</w:t>
      </w:r>
      <w:r w:rsidR="00266F9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D31F1">
        <w:rPr>
          <w:rFonts w:ascii="Times New Roman" w:hAnsi="Times New Roman" w:cs="Times New Roman"/>
          <w:b/>
          <w:bCs/>
          <w:color w:val="auto"/>
        </w:rPr>
        <w:t>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6D31F1" w:rsidRPr="006D31F1" w14:paraId="64D30A2F" w14:textId="77777777" w:rsidTr="00337044">
        <w:tc>
          <w:tcPr>
            <w:tcW w:w="1552" w:type="dxa"/>
          </w:tcPr>
          <w:p w14:paraId="44B8A827" w14:textId="080FF15C" w:rsidR="00D10FCC" w:rsidRPr="006D31F1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8A4BEC" w:rsidRPr="006D31F1" w14:paraId="4A20DA24" w14:textId="77777777" w:rsidTr="00337044">
        <w:tc>
          <w:tcPr>
            <w:tcW w:w="1552" w:type="dxa"/>
          </w:tcPr>
          <w:p w14:paraId="577B9994" w14:textId="1A9CEEF7" w:rsidR="008A4BEC" w:rsidRPr="006D31F1" w:rsidRDefault="008A4BEC" w:rsidP="008A4BE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771C9099" w:rsidR="008A4BEC" w:rsidRPr="006D31F1" w:rsidRDefault="00ED0B80" w:rsidP="008A4BEC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uranový důl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Bytíz</w:t>
            </w:r>
            <w:proofErr w:type="spellEnd"/>
          </w:p>
        </w:tc>
        <w:tc>
          <w:tcPr>
            <w:tcW w:w="1400" w:type="dxa"/>
          </w:tcPr>
          <w:p w14:paraId="287E8672" w14:textId="577F4136" w:rsidR="008A4BEC" w:rsidRDefault="00C16E26" w:rsidP="008A4BEC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8A4BEC" w:rsidRPr="006D31F1">
              <w:rPr>
                <w:rFonts w:ascii="Times New Roman" w:hAnsi="Times New Roman" w:cs="Times New Roman"/>
                <w:color w:val="auto"/>
              </w:rPr>
              <w:t xml:space="preserve"> x </w:t>
            </w:r>
            <w:r w:rsidR="008A4BEC">
              <w:rPr>
                <w:rFonts w:ascii="Times New Roman" w:hAnsi="Times New Roman" w:cs="Times New Roman"/>
                <w:color w:val="auto"/>
              </w:rPr>
              <w:t>110 l</w:t>
            </w:r>
          </w:p>
          <w:p w14:paraId="53D7EADC" w14:textId="47F5A0AA" w:rsidR="00C16E26" w:rsidRPr="006D31F1" w:rsidRDefault="00C16E26" w:rsidP="008A4BEC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3" w:type="dxa"/>
          </w:tcPr>
          <w:p w14:paraId="1D59D9AF" w14:textId="4AE66A8C" w:rsidR="008A4BEC" w:rsidRPr="006D31F1" w:rsidRDefault="008A4BEC" w:rsidP="008A4BE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 xml:space="preserve"> x týdně</w:t>
            </w:r>
          </w:p>
        </w:tc>
        <w:tc>
          <w:tcPr>
            <w:tcW w:w="1153" w:type="dxa"/>
          </w:tcPr>
          <w:p w14:paraId="1B00C74C" w14:textId="7C9C2821" w:rsidR="008A4BEC" w:rsidRPr="006D31F1" w:rsidRDefault="008A4BEC" w:rsidP="008A4BE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8A4BEC" w:rsidRPr="006D31F1" w:rsidRDefault="008A4BEC" w:rsidP="008A4BE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77EB1DE1" w:rsidR="008A4BEC" w:rsidRPr="001663CF" w:rsidRDefault="00ED0B80" w:rsidP="008A4BE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663CF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328</w:t>
            </w:r>
            <w:r w:rsidR="008A4BEC" w:rsidRPr="001663CF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1FCD9EC6" w:rsidR="008A4BEC" w:rsidRPr="001663CF" w:rsidRDefault="00ED0B80" w:rsidP="008A4BE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663CF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328</w:t>
            </w:r>
            <w:r w:rsidR="008A4BEC" w:rsidRPr="001663CF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C16E26" w:rsidRPr="006D31F1" w14:paraId="57ADDB8C" w14:textId="77777777" w:rsidTr="00C16E26">
        <w:trPr>
          <w:trHeight w:val="494"/>
        </w:trPr>
        <w:tc>
          <w:tcPr>
            <w:tcW w:w="1552" w:type="dxa"/>
          </w:tcPr>
          <w:p w14:paraId="5EE1AC03" w14:textId="77777777" w:rsidR="00C16E26" w:rsidRPr="006D31F1" w:rsidRDefault="00C16E26" w:rsidP="00C16E26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1290D4FF" w14:textId="1A862D3E" w:rsidR="00C16E26" w:rsidRDefault="00ED0B80" w:rsidP="00C16E26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důl Anna</w:t>
            </w:r>
          </w:p>
        </w:tc>
        <w:tc>
          <w:tcPr>
            <w:tcW w:w="1400" w:type="dxa"/>
          </w:tcPr>
          <w:p w14:paraId="5947EF4F" w14:textId="4F1B3452" w:rsidR="00C16E26" w:rsidRPr="007947AA" w:rsidRDefault="00ED0B80" w:rsidP="00C16E26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C16E26" w:rsidRPr="006D31F1">
              <w:rPr>
                <w:rFonts w:ascii="Times New Roman" w:hAnsi="Times New Roman" w:cs="Times New Roman"/>
                <w:color w:val="auto"/>
              </w:rPr>
              <w:t xml:space="preserve"> x </w:t>
            </w:r>
            <w:r>
              <w:rPr>
                <w:rFonts w:ascii="Times New Roman" w:hAnsi="Times New Roman" w:cs="Times New Roman"/>
                <w:color w:val="auto"/>
              </w:rPr>
              <w:t>110</w:t>
            </w:r>
            <w:r w:rsidR="00C16E26">
              <w:rPr>
                <w:rFonts w:ascii="Times New Roman" w:hAnsi="Times New Roman" w:cs="Times New Roman"/>
                <w:color w:val="auto"/>
              </w:rPr>
              <w:t xml:space="preserve"> l</w:t>
            </w:r>
          </w:p>
        </w:tc>
        <w:tc>
          <w:tcPr>
            <w:tcW w:w="1523" w:type="dxa"/>
          </w:tcPr>
          <w:p w14:paraId="37B49E23" w14:textId="147A9405" w:rsidR="00C16E26" w:rsidRPr="006D31F1" w:rsidRDefault="00C16E26" w:rsidP="00C16E2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 xml:space="preserve"> x týdně</w:t>
            </w:r>
          </w:p>
        </w:tc>
        <w:tc>
          <w:tcPr>
            <w:tcW w:w="1153" w:type="dxa"/>
          </w:tcPr>
          <w:p w14:paraId="272388E5" w14:textId="3D8D3CC3" w:rsidR="00C16E26" w:rsidRPr="006D31F1" w:rsidRDefault="00C16E26" w:rsidP="00C16E2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19478D6A" w14:textId="77777777" w:rsidR="00C16E26" w:rsidRPr="006D31F1" w:rsidRDefault="00C16E26" w:rsidP="00C16E2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6908D546" w14:textId="5BDF303B" w:rsidR="00C16E26" w:rsidRPr="001663CF" w:rsidRDefault="00ED0B80" w:rsidP="00C16E2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663CF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328</w:t>
            </w:r>
            <w:r w:rsidR="00C16E26" w:rsidRPr="001663CF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12EAE05C" w14:textId="18701A28" w:rsidR="00C16E26" w:rsidRPr="001663CF" w:rsidRDefault="00ED0B80" w:rsidP="00C16E2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663CF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984</w:t>
            </w:r>
            <w:r w:rsidR="00C16E26" w:rsidRPr="001663CF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ED0B80" w:rsidRPr="006D31F1" w14:paraId="5CD65875" w14:textId="77777777" w:rsidTr="00337044">
        <w:tc>
          <w:tcPr>
            <w:tcW w:w="1552" w:type="dxa"/>
          </w:tcPr>
          <w:p w14:paraId="1ABA37CB" w14:textId="77777777" w:rsidR="00ED0B80" w:rsidRPr="006D31F1" w:rsidRDefault="00ED0B80" w:rsidP="00ED0B80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74FB37F7" w14:textId="44018681" w:rsidR="00ED0B80" w:rsidRDefault="00ED0B80" w:rsidP="00ED0B80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důl Vojtěch</w:t>
            </w:r>
          </w:p>
        </w:tc>
        <w:tc>
          <w:tcPr>
            <w:tcW w:w="1400" w:type="dxa"/>
          </w:tcPr>
          <w:p w14:paraId="649EFB09" w14:textId="39DB7BD3" w:rsidR="00ED0B80" w:rsidRPr="007947AA" w:rsidRDefault="00ED0B80" w:rsidP="00ED0B80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x </w:t>
            </w:r>
            <w:r>
              <w:rPr>
                <w:rFonts w:ascii="Times New Roman" w:hAnsi="Times New Roman" w:cs="Times New Roman"/>
                <w:color w:val="auto"/>
              </w:rPr>
              <w:t>110 l</w:t>
            </w:r>
          </w:p>
        </w:tc>
        <w:tc>
          <w:tcPr>
            <w:tcW w:w="1523" w:type="dxa"/>
          </w:tcPr>
          <w:p w14:paraId="42116F4C" w14:textId="12C6E44C" w:rsidR="00ED0B80" w:rsidRPr="006D31F1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 xml:space="preserve"> x týdně</w:t>
            </w:r>
          </w:p>
        </w:tc>
        <w:tc>
          <w:tcPr>
            <w:tcW w:w="1153" w:type="dxa"/>
          </w:tcPr>
          <w:p w14:paraId="31E78715" w14:textId="3558CC71" w:rsidR="00ED0B80" w:rsidRPr="006D31F1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1A360D9E" w14:textId="77777777" w:rsidR="00ED0B80" w:rsidRPr="006D31F1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26B529D6" w14:textId="068ECA4C" w:rsidR="00ED0B80" w:rsidRPr="001663CF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663CF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328,-</w:t>
            </w:r>
          </w:p>
        </w:tc>
        <w:tc>
          <w:tcPr>
            <w:tcW w:w="1264" w:type="dxa"/>
          </w:tcPr>
          <w:p w14:paraId="0F12BC81" w14:textId="69FDF600" w:rsidR="00ED0B80" w:rsidRPr="001663CF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663CF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328,-</w:t>
            </w:r>
          </w:p>
        </w:tc>
      </w:tr>
      <w:tr w:rsidR="00ED0B80" w:rsidRPr="006D31F1" w14:paraId="13B300BD" w14:textId="77777777" w:rsidTr="00337044">
        <w:tc>
          <w:tcPr>
            <w:tcW w:w="1552" w:type="dxa"/>
          </w:tcPr>
          <w:p w14:paraId="17309BBD" w14:textId="77777777" w:rsidR="00ED0B80" w:rsidRPr="006D31F1" w:rsidRDefault="00ED0B80" w:rsidP="00ED0B80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3ED34FD1" w14:textId="6694BDF2" w:rsidR="00ED0B80" w:rsidRDefault="00ED0B80" w:rsidP="00ED0B80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areál VOJNA</w:t>
            </w:r>
          </w:p>
        </w:tc>
        <w:tc>
          <w:tcPr>
            <w:tcW w:w="1400" w:type="dxa"/>
          </w:tcPr>
          <w:p w14:paraId="4BA9DA92" w14:textId="6E9E63FE" w:rsidR="00ED0B80" w:rsidRDefault="00ED0B80" w:rsidP="00ED0B80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x </w:t>
            </w:r>
            <w:r>
              <w:rPr>
                <w:rFonts w:ascii="Times New Roman" w:hAnsi="Times New Roman" w:cs="Times New Roman"/>
                <w:color w:val="auto"/>
              </w:rPr>
              <w:t>110 l</w:t>
            </w:r>
          </w:p>
        </w:tc>
        <w:tc>
          <w:tcPr>
            <w:tcW w:w="1523" w:type="dxa"/>
          </w:tcPr>
          <w:p w14:paraId="4E32DE1E" w14:textId="4D6F0BE5" w:rsidR="00ED0B80" w:rsidRPr="006D31F1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 xml:space="preserve"> x týdně</w:t>
            </w:r>
          </w:p>
        </w:tc>
        <w:tc>
          <w:tcPr>
            <w:tcW w:w="1153" w:type="dxa"/>
          </w:tcPr>
          <w:p w14:paraId="107FFEE4" w14:textId="38283D83" w:rsidR="00ED0B80" w:rsidRPr="006D31F1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19622A13" w14:textId="77777777" w:rsidR="00ED0B80" w:rsidRPr="006D31F1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65F4EC0C" w14:textId="7ACCA4F3" w:rsidR="00ED0B80" w:rsidRPr="001663CF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663CF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328,-</w:t>
            </w:r>
          </w:p>
        </w:tc>
        <w:tc>
          <w:tcPr>
            <w:tcW w:w="1264" w:type="dxa"/>
          </w:tcPr>
          <w:p w14:paraId="00107DB4" w14:textId="17E100BB" w:rsidR="00ED0B80" w:rsidRPr="001663CF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663CF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328,-</w:t>
            </w:r>
          </w:p>
        </w:tc>
      </w:tr>
      <w:tr w:rsidR="00ED0B80" w:rsidRPr="006D31F1" w14:paraId="08B87200" w14:textId="77777777" w:rsidTr="00337044">
        <w:tc>
          <w:tcPr>
            <w:tcW w:w="1552" w:type="dxa"/>
          </w:tcPr>
          <w:p w14:paraId="166EA831" w14:textId="77777777" w:rsidR="00ED0B80" w:rsidRPr="006D31F1" w:rsidRDefault="00ED0B80" w:rsidP="00ED0B80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E370BB6" w14:textId="017653E8" w:rsidR="00ED0B80" w:rsidRDefault="00ED0B80" w:rsidP="00ED0B80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Třemošenská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293</w:t>
            </w:r>
          </w:p>
        </w:tc>
        <w:tc>
          <w:tcPr>
            <w:tcW w:w="1400" w:type="dxa"/>
          </w:tcPr>
          <w:p w14:paraId="10C90988" w14:textId="2EBD8613" w:rsidR="00ED0B80" w:rsidRDefault="00ED0B80" w:rsidP="00ED0B80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x </w:t>
            </w:r>
            <w:r>
              <w:rPr>
                <w:rFonts w:ascii="Times New Roman" w:hAnsi="Times New Roman" w:cs="Times New Roman"/>
                <w:color w:val="auto"/>
              </w:rPr>
              <w:t>110 l</w:t>
            </w:r>
          </w:p>
        </w:tc>
        <w:tc>
          <w:tcPr>
            <w:tcW w:w="1523" w:type="dxa"/>
          </w:tcPr>
          <w:p w14:paraId="0B7F53AB" w14:textId="75580657" w:rsidR="00ED0B80" w:rsidRPr="006D31F1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 xml:space="preserve"> x týdně</w:t>
            </w:r>
          </w:p>
        </w:tc>
        <w:tc>
          <w:tcPr>
            <w:tcW w:w="1153" w:type="dxa"/>
          </w:tcPr>
          <w:p w14:paraId="2EB96F82" w14:textId="4CF832A3" w:rsidR="00ED0B80" w:rsidRPr="006D31F1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1AF7A466" w14:textId="77777777" w:rsidR="00ED0B80" w:rsidRPr="006D31F1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296A8C30" w14:textId="68BB7AF1" w:rsidR="00ED0B80" w:rsidRPr="001663CF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663CF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328,-</w:t>
            </w:r>
          </w:p>
        </w:tc>
        <w:tc>
          <w:tcPr>
            <w:tcW w:w="1264" w:type="dxa"/>
          </w:tcPr>
          <w:p w14:paraId="7790CA93" w14:textId="6C4EB8AC" w:rsidR="00ED0B80" w:rsidRPr="001663CF" w:rsidRDefault="00ED0B80" w:rsidP="00ED0B8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663CF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656,-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lastRenderedPageBreak/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ED0B8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E9E73CF" w14:textId="77777777" w:rsidR="00C16E26" w:rsidRDefault="00C16E2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ED0B8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CADF77F" w14:textId="77777777" w:rsidR="00C16E26" w:rsidRDefault="00C16E2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86E8F9E" w14:textId="77777777" w:rsidR="00C16E26" w:rsidRDefault="00C16E2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10B9BC1" w14:textId="77777777" w:rsidR="00C16E26" w:rsidRDefault="00C16E2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2662338" w14:textId="77777777" w:rsidR="00C16E26" w:rsidRDefault="00C16E2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ED0B8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CB60791" w14:textId="77777777" w:rsidR="00C16E26" w:rsidRDefault="00C16E26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0237819" w14:textId="77777777" w:rsidR="00C16E26" w:rsidRDefault="00C16E26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B88F047" w14:textId="77777777" w:rsidR="00C16E26" w:rsidRDefault="00C16E26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9D17CE" w14:textId="77777777" w:rsidR="00C16E26" w:rsidRDefault="00C16E26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F6E73C0" w14:textId="77777777" w:rsidR="00C16E26" w:rsidRDefault="00C16E26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59C4FAD" w14:textId="77777777" w:rsidR="00C16E26" w:rsidRDefault="00C16E26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6345B91" w14:textId="77777777" w:rsidR="005147F0" w:rsidRDefault="005147F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3D3320C" w14:textId="77777777" w:rsidR="005147F0" w:rsidRDefault="005147F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14246F9E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690815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B7360" w14:textId="77777777" w:rsidR="00690815" w:rsidRDefault="00690815">
      <w:r>
        <w:separator/>
      </w:r>
    </w:p>
  </w:endnote>
  <w:endnote w:type="continuationSeparator" w:id="0">
    <w:p w14:paraId="253CF7DF" w14:textId="77777777" w:rsidR="00690815" w:rsidRDefault="0069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4B13C" w14:textId="77777777" w:rsidR="00690815" w:rsidRDefault="00690815"/>
  </w:footnote>
  <w:footnote w:type="continuationSeparator" w:id="0">
    <w:p w14:paraId="75030D74" w14:textId="77777777" w:rsidR="00690815" w:rsidRDefault="006908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2BAB0508"/>
    <w:multiLevelType w:val="multilevel"/>
    <w:tmpl w:val="2528B198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3"/>
  </w:num>
  <w:num w:numId="3" w16cid:durableId="1182009689">
    <w:abstractNumId w:val="1"/>
  </w:num>
  <w:num w:numId="4" w16cid:durableId="2015837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01BF2"/>
    <w:rsid w:val="00003E4F"/>
    <w:rsid w:val="00021BD3"/>
    <w:rsid w:val="000258BD"/>
    <w:rsid w:val="000350B2"/>
    <w:rsid w:val="00045929"/>
    <w:rsid w:val="00084F6E"/>
    <w:rsid w:val="000E19EF"/>
    <w:rsid w:val="00113933"/>
    <w:rsid w:val="001663CF"/>
    <w:rsid w:val="00181511"/>
    <w:rsid w:val="001B3E0F"/>
    <w:rsid w:val="00202FC2"/>
    <w:rsid w:val="00234740"/>
    <w:rsid w:val="00236515"/>
    <w:rsid w:val="00266F93"/>
    <w:rsid w:val="002F0B3B"/>
    <w:rsid w:val="00316674"/>
    <w:rsid w:val="00337044"/>
    <w:rsid w:val="00356E10"/>
    <w:rsid w:val="003C4694"/>
    <w:rsid w:val="00455416"/>
    <w:rsid w:val="004F1DCA"/>
    <w:rsid w:val="004F6192"/>
    <w:rsid w:val="005147F0"/>
    <w:rsid w:val="005A788B"/>
    <w:rsid w:val="005F038B"/>
    <w:rsid w:val="00662B15"/>
    <w:rsid w:val="0067610C"/>
    <w:rsid w:val="00690815"/>
    <w:rsid w:val="006C29AF"/>
    <w:rsid w:val="006C66DB"/>
    <w:rsid w:val="006D31F1"/>
    <w:rsid w:val="006E209D"/>
    <w:rsid w:val="006E727D"/>
    <w:rsid w:val="006E7627"/>
    <w:rsid w:val="00720293"/>
    <w:rsid w:val="007947AA"/>
    <w:rsid w:val="007970C8"/>
    <w:rsid w:val="007F0086"/>
    <w:rsid w:val="00820332"/>
    <w:rsid w:val="00835AD1"/>
    <w:rsid w:val="00843276"/>
    <w:rsid w:val="00862891"/>
    <w:rsid w:val="008A4BEC"/>
    <w:rsid w:val="008C7190"/>
    <w:rsid w:val="008F2828"/>
    <w:rsid w:val="00956749"/>
    <w:rsid w:val="00A463BA"/>
    <w:rsid w:val="00B66C27"/>
    <w:rsid w:val="00B91353"/>
    <w:rsid w:val="00C11E35"/>
    <w:rsid w:val="00C16E26"/>
    <w:rsid w:val="00C912E1"/>
    <w:rsid w:val="00C941BE"/>
    <w:rsid w:val="00CA3E0B"/>
    <w:rsid w:val="00D10FCC"/>
    <w:rsid w:val="00D21827"/>
    <w:rsid w:val="00D42838"/>
    <w:rsid w:val="00D47B9E"/>
    <w:rsid w:val="00D624BD"/>
    <w:rsid w:val="00D77799"/>
    <w:rsid w:val="00DF1C18"/>
    <w:rsid w:val="00E02786"/>
    <w:rsid w:val="00E40A46"/>
    <w:rsid w:val="00E967A8"/>
    <w:rsid w:val="00ED0B80"/>
    <w:rsid w:val="00F3053B"/>
    <w:rsid w:val="00F37B86"/>
    <w:rsid w:val="00F446B0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4</cp:revision>
  <cp:lastPrinted>2023-12-19T06:41:00Z</cp:lastPrinted>
  <dcterms:created xsi:type="dcterms:W3CDTF">2024-01-27T08:38:00Z</dcterms:created>
  <dcterms:modified xsi:type="dcterms:W3CDTF">2024-02-26T13:09:00Z</dcterms:modified>
</cp:coreProperties>
</file>