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3ABA9" w14:textId="27F1531C" w:rsidR="000F60D2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311150" distB="2706370" distL="2066290" distR="2309495" simplePos="0" relativeHeight="125829378" behindDoc="0" locked="0" layoutInCell="1" allowOverlap="1" wp14:anchorId="2478F524" wp14:editId="4F611DF9">
                <wp:simplePos x="0" y="0"/>
                <wp:positionH relativeFrom="page">
                  <wp:posOffset>2760980</wp:posOffset>
                </wp:positionH>
                <wp:positionV relativeFrom="paragraph">
                  <wp:posOffset>323850</wp:posOffset>
                </wp:positionV>
                <wp:extent cx="763270" cy="28321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283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26102F" w14:textId="77777777" w:rsidR="000F60D2" w:rsidRDefault="00000000">
                            <w:pPr>
                              <w:pStyle w:val="Bodytext10"/>
                              <w:spacing w:line="240" w:lineRule="auto"/>
                              <w:ind w:firstLine="440"/>
                            </w:pPr>
                            <w:r>
                              <w:rPr>
                                <w:rStyle w:val="Bodytext1"/>
                              </w:rPr>
                              <w:t>i M</w:t>
                            </w:r>
                          </w:p>
                          <w:p w14:paraId="2D47CB18" w14:textId="77777777" w:rsidR="000F60D2" w:rsidRDefault="00000000">
                            <w:pPr>
                              <w:pStyle w:val="Bodytext10"/>
                              <w:spacing w:line="180" w:lineRule="auto"/>
                            </w:pPr>
                            <w:r>
                              <w:rPr>
                                <w:rStyle w:val="Bodytext1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Style w:val="Bodytext1"/>
                              </w:rPr>
                              <w:t>3&gt;-</w:t>
                            </w:r>
                            <w:proofErr w:type="gramEnd"/>
                            <w:r>
                              <w:rPr>
                                <w:rStyle w:val="Bodytext1"/>
                              </w:rPr>
                              <w:t xml:space="preserve"> 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7.40000000000001pt;margin-top:25.5pt;width:60.100000000000001pt;height:22.300000000000001pt;z-index:-125829375;mso-wrap-distance-left:162.70000000000002pt;mso-wrap-distance-top:24.5pt;mso-wrap-distance-right:181.84999999999999pt;mso-wrap-distance-bottom:213.0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40"/>
                        <w:jc w:val="left"/>
                      </w:pPr>
                      <w:r>
                        <w:rPr>
                          <w:rStyle w:val="CharStyle3"/>
                        </w:rPr>
                        <w:t>i M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-3&gt;- ,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w:drawing>
          <wp:anchor distT="0" distB="2541905" distL="3113405" distR="114300" simplePos="0" relativeHeight="125829380" behindDoc="0" locked="0" layoutInCell="1" allowOverlap="1" wp14:anchorId="5BC7C6A0" wp14:editId="1A1BDAEB">
            <wp:simplePos x="0" y="0"/>
            <wp:positionH relativeFrom="page">
              <wp:posOffset>3808095</wp:posOffset>
            </wp:positionH>
            <wp:positionV relativeFrom="paragraph">
              <wp:posOffset>12700</wp:posOffset>
            </wp:positionV>
            <wp:extent cx="1913890" cy="762000"/>
            <wp:effectExtent l="0" t="0" r="0" b="0"/>
            <wp:wrapSquare wrapText="righ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1389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51A50F2" wp14:editId="700E163C">
                <wp:simplePos x="0" y="0"/>
                <wp:positionH relativeFrom="page">
                  <wp:posOffset>2760980</wp:posOffset>
                </wp:positionH>
                <wp:positionV relativeFrom="paragraph">
                  <wp:posOffset>607060</wp:posOffset>
                </wp:positionV>
                <wp:extent cx="763270" cy="20574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B5AA1B" w14:textId="77777777" w:rsidR="000F60D2" w:rsidRDefault="00000000">
                            <w:pPr>
                              <w:pStyle w:val="Picturecaption10"/>
                            </w:pPr>
                            <w:r>
                              <w:rPr>
                                <w:rStyle w:val="Picturecaption1"/>
                                <w:b/>
                                <w:bCs/>
                              </w:rPr>
                              <w:t>C^</w:t>
                            </w:r>
                            <w:proofErr w:type="gramStart"/>
                            <w:r>
                              <w:rPr>
                                <w:rStyle w:val="Picturecaption1"/>
                                <w:b/>
                                <w:bCs/>
                              </w:rPr>
                              <w:t>A&lt;</w:t>
                            </w:r>
                            <w:proofErr w:type="gramEnd"/>
                            <w:r>
                              <w:rPr>
                                <w:rStyle w:val="Picturecaption1"/>
                                <w:b/>
                                <w:bCs/>
                              </w:rPr>
                              <w:t>S ^/ÉD QÓ^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51A50F2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margin-left:217.4pt;margin-top:47.8pt;width:60.1pt;height:16.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" filled="f" stroked="f">
                <v:textbox inset="0,0,0,0">
                  <w:txbxContent>
                    <w:p w14:paraId="61B5AA1B" w14:textId="77777777" w:rsidR="000F60D2" w:rsidRDefault="00000000">
                      <w:pPr>
                        <w:pStyle w:val="Picturecaption10"/>
                      </w:pPr>
                      <w:r>
                        <w:rPr>
                          <w:rStyle w:val="Picturecaption1"/>
                          <w:b/>
                          <w:bCs/>
                        </w:rPr>
                        <w:t>C^</w:t>
                      </w:r>
                      <w:proofErr w:type="gramStart"/>
                      <w:r>
                        <w:rPr>
                          <w:rStyle w:val="Picturecaption1"/>
                          <w:b/>
                          <w:bCs/>
                        </w:rPr>
                        <w:t>A&lt;</w:t>
                      </w:r>
                      <w:proofErr w:type="gramEnd"/>
                      <w:r>
                        <w:rPr>
                          <w:rStyle w:val="Picturecaption1"/>
                          <w:b/>
                          <w:bCs/>
                        </w:rPr>
                        <w:t>S ^/ÉD QÓ^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76200" distR="76200" simplePos="0" relativeHeight="125829382" behindDoc="0" locked="0" layoutInCell="1" allowOverlap="1" wp14:anchorId="2566F285" wp14:editId="79729CCC">
            <wp:simplePos x="0" y="0"/>
            <wp:positionH relativeFrom="page">
              <wp:posOffset>250825</wp:posOffset>
            </wp:positionH>
            <wp:positionV relativeFrom="paragraph">
              <wp:posOffset>9226550</wp:posOffset>
            </wp:positionV>
            <wp:extent cx="670560" cy="670560"/>
            <wp:effectExtent l="0" t="0" r="0" b="0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BD5AB2" w14:textId="77777777" w:rsidR="000F60D2" w:rsidRDefault="00000000">
      <w:pPr>
        <w:pStyle w:val="Bodytext30"/>
        <w:spacing w:after="0"/>
      </w:pPr>
      <w:r>
        <w:rPr>
          <w:rStyle w:val="Bodytext3"/>
          <w:b/>
          <w:bCs/>
        </w:rPr>
        <w:t>ISO 9001</w:t>
      </w:r>
    </w:p>
    <w:p w14:paraId="004D3283" w14:textId="77777777" w:rsidR="000F60D2" w:rsidRDefault="00000000">
      <w:pPr>
        <w:pStyle w:val="Bodytext30"/>
        <w:spacing w:after="0"/>
      </w:pPr>
      <w:r>
        <w:rPr>
          <w:rStyle w:val="Bodytext3"/>
          <w:b/>
          <w:bCs/>
        </w:rPr>
        <w:t>ISO 14001</w:t>
      </w:r>
    </w:p>
    <w:p w14:paraId="2C9788E2" w14:textId="77777777" w:rsidR="000F60D2" w:rsidRDefault="00000000">
      <w:pPr>
        <w:pStyle w:val="Bodytext30"/>
        <w:spacing w:after="4260"/>
      </w:pPr>
      <w:r>
        <w:rPr>
          <w:rStyle w:val="Bodytext3"/>
          <w:b/>
          <w:bCs/>
        </w:rPr>
        <w:t>ISO 13485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3"/>
        <w:gridCol w:w="2081"/>
      </w:tblGrid>
      <w:tr w:rsidR="000F60D2" w14:paraId="499FF0AA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7423" w:type="dxa"/>
            <w:tcBorders>
              <w:top w:val="single" w:sz="4" w:space="0" w:color="auto"/>
            </w:tcBorders>
            <w:shd w:val="clear" w:color="auto" w:fill="747474"/>
          </w:tcPr>
          <w:p w14:paraId="4C6B0FE8" w14:textId="77777777" w:rsidR="000F60D2" w:rsidRDefault="000F60D2">
            <w:pPr>
              <w:rPr>
                <w:sz w:val="10"/>
                <w:szCs w:val="1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E1C49" w14:textId="77777777" w:rsidR="000F60D2" w:rsidRDefault="000F60D2">
            <w:pPr>
              <w:rPr>
                <w:sz w:val="10"/>
                <w:szCs w:val="10"/>
              </w:rPr>
            </w:pPr>
          </w:p>
        </w:tc>
      </w:tr>
      <w:tr w:rsidR="000F60D2" w14:paraId="21F11BFD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E082ED" w14:textId="77777777" w:rsidR="000F60D2" w:rsidRDefault="00000000">
            <w:pPr>
              <w:pStyle w:val="Other10"/>
            </w:pPr>
            <w:r>
              <w:rPr>
                <w:rStyle w:val="Other1"/>
              </w:rPr>
              <w:t>Posilovači čerpadlo s automatikou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B776C" w14:textId="77777777" w:rsidR="000F60D2" w:rsidRDefault="00000000">
            <w:pPr>
              <w:pStyle w:val="Other10"/>
              <w:ind w:left="1140"/>
            </w:pPr>
            <w:proofErr w:type="gramStart"/>
            <w:r>
              <w:rPr>
                <w:rStyle w:val="Other1"/>
                <w:b/>
                <w:bCs/>
              </w:rPr>
              <w:t>17.800,-</w:t>
            </w:r>
            <w:proofErr w:type="gramEnd"/>
          </w:p>
        </w:tc>
      </w:tr>
      <w:tr w:rsidR="000F60D2" w14:paraId="183FCB7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74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CB83C4" w14:textId="77777777" w:rsidR="000F60D2" w:rsidRDefault="00000000">
            <w:pPr>
              <w:pStyle w:val="Other10"/>
            </w:pPr>
            <w:r>
              <w:rPr>
                <w:rStyle w:val="Other1"/>
              </w:rPr>
              <w:t>Redukční ventil 1“ vč. manometru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ABB49" w14:textId="77777777" w:rsidR="000F60D2" w:rsidRDefault="00000000">
            <w:pPr>
              <w:pStyle w:val="Other10"/>
              <w:ind w:left="1260"/>
            </w:pPr>
            <w:proofErr w:type="gramStart"/>
            <w:r>
              <w:rPr>
                <w:rStyle w:val="Other1"/>
                <w:b/>
                <w:bCs/>
              </w:rPr>
              <w:t>2.100,-</w:t>
            </w:r>
            <w:proofErr w:type="gramEnd"/>
          </w:p>
        </w:tc>
      </w:tr>
      <w:tr w:rsidR="000F60D2" w14:paraId="4D338B77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74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6E70CC" w14:textId="77777777" w:rsidR="000F60D2" w:rsidRDefault="00000000">
            <w:pPr>
              <w:pStyle w:val="Other10"/>
            </w:pPr>
            <w:r>
              <w:rPr>
                <w:rStyle w:val="Other1"/>
              </w:rPr>
              <w:t>Pískový filtrační automat 10.54 (hlava ovládání digitální, časově řízená)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A1BA6" w14:textId="77777777" w:rsidR="000F60D2" w:rsidRDefault="00000000">
            <w:pPr>
              <w:pStyle w:val="Other10"/>
              <w:ind w:left="1140"/>
            </w:pPr>
            <w:proofErr w:type="gramStart"/>
            <w:r>
              <w:rPr>
                <w:rStyle w:val="Other1"/>
                <w:b/>
                <w:bCs/>
              </w:rPr>
              <w:t>18.900,-</w:t>
            </w:r>
            <w:proofErr w:type="gramEnd"/>
          </w:p>
        </w:tc>
      </w:tr>
      <w:tr w:rsidR="000F60D2" w14:paraId="4710879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4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7A3E1B" w14:textId="77777777" w:rsidR="000F60D2" w:rsidRDefault="00000000">
            <w:pPr>
              <w:pStyle w:val="Other10"/>
            </w:pPr>
            <w:r>
              <w:rPr>
                <w:rStyle w:val="Other1"/>
              </w:rPr>
              <w:t>Duplexní změkčovač 10.54 (hlava ovládání digitální, objemově řízená)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D5E88" w14:textId="77777777" w:rsidR="000F60D2" w:rsidRDefault="00000000">
            <w:pPr>
              <w:pStyle w:val="Other10"/>
              <w:ind w:left="1140"/>
            </w:pPr>
            <w:proofErr w:type="gramStart"/>
            <w:r>
              <w:rPr>
                <w:rStyle w:val="Other1"/>
                <w:b/>
                <w:bCs/>
              </w:rPr>
              <w:t>48.450,-</w:t>
            </w:r>
            <w:proofErr w:type="gramEnd"/>
          </w:p>
        </w:tc>
      </w:tr>
      <w:tr w:rsidR="000F60D2" w14:paraId="3905C1A6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74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2F3D58" w14:textId="77777777" w:rsidR="000F60D2" w:rsidRDefault="00000000">
            <w:pPr>
              <w:pStyle w:val="Other10"/>
            </w:pPr>
            <w:r>
              <w:rPr>
                <w:rStyle w:val="Other1"/>
              </w:rPr>
              <w:t>Solanka 1401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1325D" w14:textId="77777777" w:rsidR="000F60D2" w:rsidRDefault="00000000">
            <w:pPr>
              <w:pStyle w:val="Other10"/>
              <w:ind w:left="1260"/>
            </w:pPr>
            <w:proofErr w:type="gramStart"/>
            <w:r>
              <w:rPr>
                <w:rStyle w:val="Other1"/>
                <w:b/>
                <w:bCs/>
              </w:rPr>
              <w:t>2.720,-</w:t>
            </w:r>
            <w:proofErr w:type="gramEnd"/>
          </w:p>
        </w:tc>
      </w:tr>
      <w:tr w:rsidR="000F60D2" w14:paraId="4EAB067B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74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E2C90F" w14:textId="77777777" w:rsidR="000F60D2" w:rsidRDefault="00000000">
            <w:pPr>
              <w:pStyle w:val="Other10"/>
            </w:pPr>
            <w:r>
              <w:rPr>
                <w:rStyle w:val="Other1"/>
              </w:rPr>
              <w:t>Filtrační automat (hlava ovládání digitální, časově řízená)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8106E" w14:textId="77777777" w:rsidR="000F60D2" w:rsidRDefault="00000000">
            <w:pPr>
              <w:pStyle w:val="Other10"/>
              <w:ind w:left="1140"/>
            </w:pPr>
            <w:proofErr w:type="gramStart"/>
            <w:r>
              <w:rPr>
                <w:rStyle w:val="Other1"/>
                <w:b/>
                <w:bCs/>
              </w:rPr>
              <w:t>21.350,-</w:t>
            </w:r>
            <w:proofErr w:type="gramEnd"/>
          </w:p>
        </w:tc>
      </w:tr>
      <w:tr w:rsidR="000F60D2" w14:paraId="76692BD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4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247135" w14:textId="77777777" w:rsidR="000F60D2" w:rsidRDefault="00000000">
            <w:pPr>
              <w:pStyle w:val="Other10"/>
            </w:pPr>
            <w:r>
              <w:rPr>
                <w:rStyle w:val="Other1"/>
              </w:rPr>
              <w:t xml:space="preserve">Armatury </w:t>
            </w:r>
            <w:proofErr w:type="spellStart"/>
            <w:r>
              <w:rPr>
                <w:rStyle w:val="Other1"/>
              </w:rPr>
              <w:t>propojů</w:t>
            </w:r>
            <w:proofErr w:type="spellEnd"/>
            <w:r>
              <w:rPr>
                <w:rStyle w:val="Other1"/>
              </w:rPr>
              <w:t xml:space="preserve"> a rozvodů PVC-U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7AD89" w14:textId="77777777" w:rsidR="000F60D2" w:rsidRDefault="00000000">
            <w:pPr>
              <w:pStyle w:val="Other10"/>
              <w:ind w:left="1140"/>
            </w:pPr>
            <w:proofErr w:type="gramStart"/>
            <w:r>
              <w:rPr>
                <w:rStyle w:val="Other1"/>
                <w:b/>
                <w:bCs/>
              </w:rPr>
              <w:t>11.760,-</w:t>
            </w:r>
            <w:proofErr w:type="gramEnd"/>
          </w:p>
        </w:tc>
      </w:tr>
      <w:tr w:rsidR="000F60D2" w14:paraId="70E26892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74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C3FDD2" w14:textId="77777777" w:rsidR="000F60D2" w:rsidRDefault="00000000">
            <w:pPr>
              <w:pStyle w:val="Other10"/>
            </w:pPr>
            <w:r>
              <w:rPr>
                <w:rStyle w:val="Other1"/>
              </w:rPr>
              <w:t>Instalační relé pro R.O.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D40F8" w14:textId="77777777" w:rsidR="000F60D2" w:rsidRDefault="00000000">
            <w:pPr>
              <w:pStyle w:val="Other10"/>
              <w:ind w:left="1260"/>
            </w:pPr>
            <w:proofErr w:type="gramStart"/>
            <w:r>
              <w:rPr>
                <w:rStyle w:val="Other1"/>
                <w:b/>
                <w:bCs/>
              </w:rPr>
              <w:t>2.400,-</w:t>
            </w:r>
            <w:proofErr w:type="gramEnd"/>
          </w:p>
        </w:tc>
      </w:tr>
      <w:tr w:rsidR="000F60D2" w14:paraId="4E705A4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4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D29A42" w14:textId="77777777" w:rsidR="000F60D2" w:rsidRDefault="00000000">
            <w:pPr>
              <w:pStyle w:val="Other10"/>
            </w:pPr>
            <w:r>
              <w:rPr>
                <w:rStyle w:val="Other1"/>
              </w:rPr>
              <w:t>Distribuční čerpadlo, frekvenčně řízené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49B24" w14:textId="77777777" w:rsidR="000F60D2" w:rsidRDefault="00000000">
            <w:pPr>
              <w:pStyle w:val="Other10"/>
              <w:ind w:left="1140"/>
            </w:pPr>
            <w:proofErr w:type="gramStart"/>
            <w:r>
              <w:rPr>
                <w:rStyle w:val="Other1"/>
                <w:b/>
                <w:bCs/>
              </w:rPr>
              <w:t>19.800,-</w:t>
            </w:r>
            <w:proofErr w:type="gramEnd"/>
          </w:p>
        </w:tc>
      </w:tr>
      <w:tr w:rsidR="000F60D2" w14:paraId="6CFF35C7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74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44BB27" w14:textId="77777777" w:rsidR="000F60D2" w:rsidRDefault="00000000">
            <w:pPr>
              <w:pStyle w:val="Other10"/>
            </w:pPr>
            <w:r>
              <w:rPr>
                <w:rStyle w:val="Other1"/>
              </w:rPr>
              <w:t>Drobný spotřební materiál (těsnění, kotvení)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C91B9" w14:textId="77777777" w:rsidR="000F60D2" w:rsidRDefault="00000000">
            <w:pPr>
              <w:pStyle w:val="Other10"/>
              <w:ind w:left="1260"/>
            </w:pPr>
            <w:proofErr w:type="gramStart"/>
            <w:r>
              <w:rPr>
                <w:rStyle w:val="Other1"/>
                <w:b/>
                <w:bCs/>
              </w:rPr>
              <w:t>4.700,-</w:t>
            </w:r>
            <w:proofErr w:type="gramEnd"/>
          </w:p>
        </w:tc>
      </w:tr>
      <w:tr w:rsidR="000F60D2" w14:paraId="7742CFE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BF0FC0" w14:textId="77777777" w:rsidR="000F60D2" w:rsidRDefault="00000000">
            <w:pPr>
              <w:pStyle w:val="Other10"/>
            </w:pPr>
            <w:r>
              <w:rPr>
                <w:rStyle w:val="Other1"/>
              </w:rPr>
              <w:t>Práce na místě 3 technici po 8 hod á 500,-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C0759" w14:textId="77777777" w:rsidR="000F60D2" w:rsidRDefault="00000000">
            <w:pPr>
              <w:pStyle w:val="Other10"/>
              <w:ind w:left="1140"/>
            </w:pPr>
            <w:proofErr w:type="gramStart"/>
            <w:r>
              <w:rPr>
                <w:rStyle w:val="Other1"/>
                <w:b/>
                <w:bCs/>
              </w:rPr>
              <w:t>12.000,-</w:t>
            </w:r>
            <w:proofErr w:type="gramEnd"/>
          </w:p>
        </w:tc>
      </w:tr>
      <w:tr w:rsidR="000F60D2" w14:paraId="338EEB7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423" w:type="dxa"/>
            <w:tcBorders>
              <w:left w:val="single" w:sz="4" w:space="0" w:color="auto"/>
            </w:tcBorders>
            <w:shd w:val="clear" w:color="auto" w:fill="auto"/>
          </w:tcPr>
          <w:p w14:paraId="592F94D5" w14:textId="77777777" w:rsidR="000F60D2" w:rsidRDefault="00000000">
            <w:pPr>
              <w:pStyle w:val="Other10"/>
            </w:pPr>
            <w:r>
              <w:rPr>
                <w:rStyle w:val="Other1"/>
              </w:rPr>
              <w:t>Čas strávený jízdou 8 hod. á 300,-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D9236" w14:textId="77777777" w:rsidR="000F60D2" w:rsidRDefault="00000000">
            <w:pPr>
              <w:pStyle w:val="Other10"/>
              <w:ind w:left="1260"/>
            </w:pPr>
            <w:proofErr w:type="gramStart"/>
            <w:r>
              <w:rPr>
                <w:rStyle w:val="Other1"/>
                <w:b/>
                <w:bCs/>
              </w:rPr>
              <w:t>2.400,-</w:t>
            </w:r>
            <w:proofErr w:type="gramEnd"/>
          </w:p>
        </w:tc>
      </w:tr>
      <w:tr w:rsidR="000F60D2" w14:paraId="0B5BD1B3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7423" w:type="dxa"/>
            <w:tcBorders>
              <w:left w:val="single" w:sz="4" w:space="0" w:color="auto"/>
            </w:tcBorders>
            <w:shd w:val="clear" w:color="auto" w:fill="auto"/>
          </w:tcPr>
          <w:p w14:paraId="0CED44BA" w14:textId="77777777" w:rsidR="000F60D2" w:rsidRDefault="00000000">
            <w:pPr>
              <w:pStyle w:val="Other10"/>
            </w:pPr>
            <w:r>
              <w:rPr>
                <w:rStyle w:val="Other1"/>
              </w:rPr>
              <w:t>Cestovné 748 km. á 15,-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24208" w14:textId="77777777" w:rsidR="000F60D2" w:rsidRDefault="00000000">
            <w:pPr>
              <w:pStyle w:val="Other10"/>
              <w:ind w:left="1140"/>
            </w:pPr>
            <w:proofErr w:type="gramStart"/>
            <w:r>
              <w:rPr>
                <w:rStyle w:val="Other1"/>
                <w:b/>
                <w:bCs/>
              </w:rPr>
              <w:t>11.220,-</w:t>
            </w:r>
            <w:proofErr w:type="gramEnd"/>
          </w:p>
        </w:tc>
      </w:tr>
      <w:tr w:rsidR="000F60D2" w14:paraId="589DC5C5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4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887A9F" w14:textId="77777777" w:rsidR="000F60D2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Cena celkem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5013F" w14:textId="77777777" w:rsidR="000F60D2" w:rsidRDefault="00000000">
            <w:pPr>
              <w:pStyle w:val="Other10"/>
              <w:jc w:val="right"/>
            </w:pPr>
            <w:proofErr w:type="gramStart"/>
            <w:r>
              <w:rPr>
                <w:rStyle w:val="Other1"/>
                <w:b/>
                <w:bCs/>
              </w:rPr>
              <w:t>175.600,-</w:t>
            </w:r>
            <w:proofErr w:type="gramEnd"/>
          </w:p>
        </w:tc>
      </w:tr>
    </w:tbl>
    <w:p w14:paraId="37B90862" w14:textId="77777777" w:rsidR="000F60D2" w:rsidRDefault="00000000">
      <w:pPr>
        <w:pStyle w:val="Tablecaption10"/>
        <w:ind w:left="252"/>
      </w:pPr>
      <w:r>
        <w:rPr>
          <w:rStyle w:val="Tablecaption1"/>
          <w:b/>
          <w:bCs/>
        </w:rPr>
        <w:t>‘uvedené ceny jsou bez DPH 21%</w:t>
      </w:r>
    </w:p>
    <w:p w14:paraId="50836E11" w14:textId="77777777" w:rsidR="000F60D2" w:rsidRDefault="000F60D2">
      <w:pPr>
        <w:spacing w:after="159" w:line="1" w:lineRule="exact"/>
      </w:pPr>
    </w:p>
    <w:p w14:paraId="5D22738A" w14:textId="77777777" w:rsidR="000F60D2" w:rsidRDefault="00000000">
      <w:pPr>
        <w:pStyle w:val="Bodytext10"/>
        <w:spacing w:after="240" w:line="252" w:lineRule="auto"/>
        <w:ind w:left="240"/>
      </w:pPr>
      <w:r>
        <w:rPr>
          <w:rStyle w:val="Bodytext1"/>
        </w:rPr>
        <w:t>V PŘÍPADĚ REALIZACE OPRAV V CELÉM ROZSAHU BUDE NUTNÁ ODSTÁVKA PO CELÝCH 8 HODIN PRACÍ.</w:t>
      </w:r>
    </w:p>
    <w:p w14:paraId="0DB76E85" w14:textId="77777777" w:rsidR="000F60D2" w:rsidRDefault="00000000">
      <w:pPr>
        <w:pStyle w:val="Bodytext10"/>
        <w:spacing w:line="240" w:lineRule="auto"/>
        <w:ind w:left="240"/>
      </w:pPr>
      <w:r>
        <w:rPr>
          <w:rStyle w:val="Bodytext1"/>
        </w:rPr>
        <w:t xml:space="preserve">V </w:t>
      </w:r>
      <w:proofErr w:type="spellStart"/>
      <w:r>
        <w:rPr>
          <w:rStyle w:val="Bodytext1"/>
        </w:rPr>
        <w:t>Chrášťanech</w:t>
      </w:r>
      <w:proofErr w:type="spellEnd"/>
      <w:r>
        <w:rPr>
          <w:rStyle w:val="Bodytext1"/>
        </w:rPr>
        <w:t xml:space="preserve"> dne 29.2.2024</w:t>
      </w:r>
    </w:p>
    <w:p w14:paraId="5117A1AF" w14:textId="0141FB5E" w:rsidR="000F60D2" w:rsidRDefault="00000000">
      <w:pPr>
        <w:pStyle w:val="Bodytext10"/>
        <w:spacing w:after="3200" w:line="240" w:lineRule="auto"/>
        <w:ind w:firstLine="240"/>
      </w:pPr>
      <w:r>
        <w:rPr>
          <w:rStyle w:val="Bodytext1"/>
        </w:rPr>
        <w:t xml:space="preserve"> (vedoucí výroby) - </w:t>
      </w:r>
    </w:p>
    <w:p w14:paraId="12A2875A" w14:textId="77777777" w:rsidR="000F60D2" w:rsidRDefault="00000000">
      <w:pPr>
        <w:pStyle w:val="Bodytext10"/>
        <w:spacing w:line="252" w:lineRule="auto"/>
        <w:jc w:val="center"/>
      </w:pPr>
      <w:r>
        <w:rPr>
          <w:rStyle w:val="Bodytext1"/>
        </w:rPr>
        <w:t>ČESKÝ VÝROBCE CERTIFIKOVANÝCH ÚPRAVEN VODY - založeno 1991</w:t>
      </w:r>
      <w:r>
        <w:rPr>
          <w:rStyle w:val="Bodytext1"/>
        </w:rPr>
        <w:br/>
        <w:t xml:space="preserve">GORO, spol. s </w:t>
      </w:r>
      <w:proofErr w:type="gramStart"/>
      <w:r>
        <w:rPr>
          <w:rStyle w:val="Bodytext1"/>
        </w:rPr>
        <w:t>r.o. ,</w:t>
      </w:r>
      <w:proofErr w:type="gramEnd"/>
      <w:r>
        <w:rPr>
          <w:rStyle w:val="Bodytext1"/>
        </w:rPr>
        <w:t xml:space="preserve"> Chrášťany 50 282 01 Chrášťany</w:t>
      </w:r>
    </w:p>
    <w:p w14:paraId="002F33D5" w14:textId="77777777" w:rsidR="000F60D2" w:rsidRDefault="00000000">
      <w:pPr>
        <w:pStyle w:val="Bodytext20"/>
        <w:spacing w:after="0"/>
      </w:pPr>
      <w:r>
        <w:rPr>
          <w:rStyle w:val="Bodytext2"/>
        </w:rPr>
        <w:t>Tel. 326 313 892 Mobil: +420 602 433 823, 746 +420 606 615 618</w:t>
      </w:r>
      <w:r>
        <w:rPr>
          <w:rStyle w:val="Bodytext2"/>
        </w:rPr>
        <w:br/>
      </w:r>
      <w:hyperlink r:id="rId8" w:history="1">
        <w:r>
          <w:rPr>
            <w:rStyle w:val="Bodytext2"/>
            <w:u w:val="single"/>
            <w:lang w:val="en-US" w:eastAsia="en-US" w:bidi="en-US"/>
          </w:rPr>
          <w:t>www.qoro.cz</w:t>
        </w:r>
      </w:hyperlink>
      <w:r>
        <w:rPr>
          <w:rStyle w:val="Bodytext2"/>
          <w:lang w:val="en-US" w:eastAsia="en-US" w:bidi="en-US"/>
        </w:rPr>
        <w:t xml:space="preserve">, </w:t>
      </w:r>
      <w:hyperlink r:id="rId9" w:history="1">
        <w:r>
          <w:rPr>
            <w:rStyle w:val="Bodytext2"/>
            <w:u w:val="single"/>
            <w:lang w:val="en-US" w:eastAsia="en-US" w:bidi="en-US"/>
          </w:rPr>
          <w:t>qoro@qoro.cz</w:t>
        </w:r>
      </w:hyperlink>
      <w:r>
        <w:rPr>
          <w:rStyle w:val="Bodytext2"/>
          <w:lang w:val="en-US" w:eastAsia="en-US" w:bidi="en-US"/>
        </w:rPr>
        <w:t xml:space="preserve">, </w:t>
      </w:r>
      <w:hyperlink r:id="rId10" w:history="1">
        <w:r>
          <w:rPr>
            <w:rStyle w:val="Bodytext2"/>
            <w:u w:val="single"/>
            <w:lang w:val="en-US" w:eastAsia="en-US" w:bidi="en-US"/>
          </w:rPr>
          <w:t>iosef.volf@qoro.cz</w:t>
        </w:r>
      </w:hyperlink>
      <w:r>
        <w:rPr>
          <w:rStyle w:val="Bodytext2"/>
          <w:lang w:val="en-US" w:eastAsia="en-US" w:bidi="en-US"/>
        </w:rPr>
        <w:t xml:space="preserve">, </w:t>
      </w:r>
      <w:hyperlink r:id="rId11" w:history="1">
        <w:r>
          <w:rPr>
            <w:rStyle w:val="Bodytext2"/>
            <w:u w:val="single"/>
            <w:lang w:val="en-US" w:eastAsia="en-US" w:bidi="en-US"/>
          </w:rPr>
          <w:t>servis@qoro.cz</w:t>
        </w:r>
      </w:hyperlink>
    </w:p>
    <w:p w14:paraId="2DE42555" w14:textId="77777777" w:rsidR="000F60D2" w:rsidRDefault="00000000">
      <w:pPr>
        <w:pStyle w:val="Bodytext20"/>
        <w:spacing w:after="80"/>
        <w:jc w:val="left"/>
      </w:pPr>
      <w:r>
        <w:rPr>
          <w:rStyle w:val="Bodytext2"/>
        </w:rPr>
        <w:t xml:space="preserve">IČ: 44265557, DIČ: CZ44265557, Firma je zapsána v Obch. rejstříku Měst, soudu v Praze 12.11.1991, </w:t>
      </w:r>
      <w:proofErr w:type="spellStart"/>
      <w:r>
        <w:rPr>
          <w:rStyle w:val="Bodytext2"/>
        </w:rPr>
        <w:t>odd.C</w:t>
      </w:r>
      <w:proofErr w:type="spellEnd"/>
      <w:r>
        <w:rPr>
          <w:rStyle w:val="Bodytext2"/>
        </w:rPr>
        <w:t>, vložka 4982</w:t>
      </w:r>
    </w:p>
    <w:sectPr w:rsidR="000F60D2">
      <w:pgSz w:w="11900" w:h="16840"/>
      <w:pgMar w:top="615" w:right="863" w:bottom="444" w:left="1252" w:header="187" w:footer="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D066A" w14:textId="77777777" w:rsidR="00B65E7A" w:rsidRDefault="00B65E7A">
      <w:r>
        <w:separator/>
      </w:r>
    </w:p>
  </w:endnote>
  <w:endnote w:type="continuationSeparator" w:id="0">
    <w:p w14:paraId="43B98844" w14:textId="77777777" w:rsidR="00B65E7A" w:rsidRDefault="00B6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83FC2" w14:textId="77777777" w:rsidR="00B65E7A" w:rsidRDefault="00B65E7A"/>
  </w:footnote>
  <w:footnote w:type="continuationSeparator" w:id="0">
    <w:p w14:paraId="144802BE" w14:textId="77777777" w:rsidR="00B65E7A" w:rsidRDefault="00B65E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D2"/>
    <w:rsid w:val="000F60D2"/>
    <w:rsid w:val="00B65E7A"/>
    <w:rsid w:val="00D3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43B8"/>
  <w15:docId w15:val="{E0B29C70-E2D4-403D-89EE-7AF53D67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10">
    <w:name w:val="Body text|1"/>
    <w:basedOn w:val="Normln"/>
    <w:link w:val="Bodytext1"/>
    <w:pPr>
      <w:spacing w:line="245" w:lineRule="auto"/>
    </w:pPr>
    <w:rPr>
      <w:rFonts w:ascii="Arial" w:eastAsia="Arial" w:hAnsi="Arial" w:cs="Arial"/>
      <w:sz w:val="22"/>
      <w:szCs w:val="22"/>
    </w:rPr>
  </w:style>
  <w:style w:type="paragraph" w:customStyle="1" w:styleId="Picturecaption10">
    <w:name w:val="Picture caption|1"/>
    <w:basedOn w:val="Normln"/>
    <w:link w:val="Picturecaption1"/>
    <w:pPr>
      <w:spacing w:line="182" w:lineRule="auto"/>
      <w:jc w:val="right"/>
    </w:pPr>
    <w:rPr>
      <w:b/>
      <w:bCs/>
      <w:sz w:val="14"/>
      <w:szCs w:val="14"/>
    </w:rPr>
  </w:style>
  <w:style w:type="paragraph" w:customStyle="1" w:styleId="Bodytext30">
    <w:name w:val="Body text|3"/>
    <w:basedOn w:val="Normln"/>
    <w:link w:val="Bodytext3"/>
    <w:pPr>
      <w:spacing w:after="2130"/>
    </w:pPr>
    <w:rPr>
      <w:rFonts w:ascii="Arial" w:eastAsia="Arial" w:hAnsi="Arial" w:cs="Arial"/>
      <w:b/>
      <w:bCs/>
      <w:sz w:val="34"/>
      <w:szCs w:val="34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19"/>
      <w:szCs w:val="19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ln"/>
    <w:link w:val="Bodytext2"/>
    <w:pPr>
      <w:spacing w:after="40" w:line="276" w:lineRule="auto"/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oro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ervis@qoro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osef.volf@qoro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qoro@qor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2024-03-07T09:32:00Z</dcterms:created>
  <dcterms:modified xsi:type="dcterms:W3CDTF">2024-03-07T09:32:00Z</dcterms:modified>
</cp:coreProperties>
</file>