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06" w:rsidRDefault="00935D45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5230200083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20E06" w:rsidRDefault="00935D45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A20E06" w:rsidRDefault="00A20E06">
      <w:pPr>
        <w:pStyle w:val="Zkladntext"/>
        <w:spacing w:before="9"/>
        <w:jc w:val="left"/>
        <w:rPr>
          <w:sz w:val="51"/>
        </w:rPr>
      </w:pPr>
    </w:p>
    <w:p w:rsidR="00A20E06" w:rsidRDefault="00935D45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20E06" w:rsidRDefault="00935D45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A20E06" w:rsidRDefault="00935D45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20E06" w:rsidRDefault="00935D45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20E06" w:rsidRDefault="00935D45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A20E06" w:rsidRDefault="00935D4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20E06" w:rsidRDefault="00935D45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20E06" w:rsidRDefault="00935D45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A20E06" w:rsidRDefault="00935D45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A20E06" w:rsidRDefault="00935D45">
      <w:pPr>
        <w:pStyle w:val="Nadpis2"/>
        <w:spacing w:before="228"/>
        <w:jc w:val="left"/>
      </w:pPr>
      <w:r>
        <w:t>Místní</w:t>
      </w:r>
      <w:r>
        <w:rPr>
          <w:spacing w:val="-3"/>
        </w:rPr>
        <w:t xml:space="preserve"> </w:t>
      </w:r>
      <w:r>
        <w:t>akční</w:t>
      </w:r>
      <w:r>
        <w:rPr>
          <w:spacing w:val="-2"/>
        </w:rPr>
        <w:t xml:space="preserve"> </w:t>
      </w:r>
      <w:r>
        <w:t>skupina</w:t>
      </w:r>
      <w:r>
        <w:rPr>
          <w:spacing w:val="-3"/>
        </w:rPr>
        <w:t xml:space="preserve"> </w:t>
      </w:r>
      <w:r>
        <w:t>Podřipsko,</w:t>
      </w:r>
      <w:r>
        <w:rPr>
          <w:spacing w:val="-4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s.</w:t>
      </w:r>
    </w:p>
    <w:p w:rsidR="00A20E06" w:rsidRDefault="00935D45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Arnoštova</w:t>
      </w:r>
      <w:r>
        <w:rPr>
          <w:spacing w:val="-2"/>
        </w:rPr>
        <w:t xml:space="preserve"> </w:t>
      </w:r>
      <w:r>
        <w:t>88,</w:t>
      </w:r>
      <w:r>
        <w:rPr>
          <w:spacing w:val="-3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Roudnice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</w:p>
    <w:p w:rsidR="00A20E06" w:rsidRDefault="00935D45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228</w:t>
      </w:r>
      <w:r>
        <w:rPr>
          <w:spacing w:val="-1"/>
        </w:rPr>
        <w:t xml:space="preserve"> </w:t>
      </w:r>
      <w:r>
        <w:t>80 674</w:t>
      </w:r>
    </w:p>
    <w:p w:rsidR="00A20E06" w:rsidRDefault="00935D45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Ondřejem</w:t>
      </w:r>
      <w:r>
        <w:rPr>
          <w:spacing w:val="-4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zástupcem</w:t>
      </w:r>
      <w:r>
        <w:rPr>
          <w:spacing w:val="-4"/>
        </w:rPr>
        <w:t xml:space="preserve"> </w:t>
      </w:r>
      <w:r>
        <w:t>předsedy</w:t>
      </w:r>
      <w:r>
        <w:rPr>
          <w:spacing w:val="-3"/>
        </w:rPr>
        <w:t xml:space="preserve"> </w:t>
      </w:r>
      <w:r>
        <w:t>spolku</w:t>
      </w:r>
    </w:p>
    <w:p w:rsidR="00A20E06" w:rsidRDefault="00935D45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A20E06" w:rsidRDefault="00935D45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2000222921/2010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935D45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20E06" w:rsidRDefault="00A20E06">
      <w:pPr>
        <w:pStyle w:val="Zkladntext"/>
        <w:spacing w:before="2"/>
        <w:jc w:val="left"/>
        <w:rPr>
          <w:sz w:val="36"/>
        </w:rPr>
      </w:pPr>
    </w:p>
    <w:p w:rsidR="00A20E06" w:rsidRDefault="00935D45">
      <w:pPr>
        <w:pStyle w:val="Nadpis1"/>
        <w:ind w:left="3416"/>
      </w:pPr>
      <w:r>
        <w:t>I.</w:t>
      </w:r>
    </w:p>
    <w:p w:rsidR="00A20E06" w:rsidRDefault="00935D45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20E06" w:rsidRDefault="00A20E06">
      <w:pPr>
        <w:pStyle w:val="Zkladntext"/>
        <w:spacing w:before="12"/>
        <w:jc w:val="left"/>
        <w:rPr>
          <w:b/>
          <w:sz w:val="17"/>
        </w:rPr>
      </w:pPr>
    </w:p>
    <w:p w:rsidR="00A20E06" w:rsidRDefault="00935D45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20E06" w:rsidRDefault="00935D45">
      <w:pPr>
        <w:pStyle w:val="Zkladntext"/>
        <w:ind w:left="665" w:right="127"/>
      </w:pPr>
      <w:r>
        <w:t>„Smlouva“) se uzavírá na základě Rozhodnutí ministra životního prostředí č. 5230200083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A20E06" w:rsidRDefault="00935D45">
      <w:pPr>
        <w:pStyle w:val="Zkladntext"/>
        <w:spacing w:before="3"/>
        <w:ind w:left="665" w:right="133"/>
      </w:pPr>
      <w:r>
        <w:t>„Směrnice MŽP“), platné ke dni</w:t>
      </w:r>
      <w:r>
        <w:t xml:space="preserve">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A20E06" w:rsidRDefault="00935D45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A20E06" w:rsidRDefault="00A20E06">
      <w:pPr>
        <w:jc w:val="both"/>
        <w:rPr>
          <w:sz w:val="20"/>
        </w:rPr>
        <w:sectPr w:rsidR="00A20E06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A20E06" w:rsidRDefault="00935D45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</w:t>
      </w:r>
      <w:r>
        <w:rPr>
          <w:sz w:val="20"/>
        </w:rPr>
        <w:t>u.</w:t>
      </w:r>
    </w:p>
    <w:p w:rsidR="00A20E06" w:rsidRDefault="00935D45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20E06" w:rsidRDefault="00935D45">
      <w:pPr>
        <w:pStyle w:val="Nadpis2"/>
        <w:spacing w:before="120"/>
        <w:ind w:left="3279"/>
        <w:jc w:val="both"/>
      </w:pPr>
      <w:r>
        <w:t>„Vzdělávání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udržitelné</w:t>
      </w:r>
      <w:r>
        <w:rPr>
          <w:spacing w:val="-5"/>
        </w:rPr>
        <w:t xml:space="preserve"> </w:t>
      </w:r>
      <w:r>
        <w:t>Podřipsko“</w:t>
      </w:r>
    </w:p>
    <w:p w:rsidR="00A20E06" w:rsidRDefault="00935D45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A20E06" w:rsidRDefault="00935D45">
      <w:pPr>
        <w:pStyle w:val="Odstavecseseznamem"/>
        <w:numPr>
          <w:ilvl w:val="0"/>
          <w:numId w:val="12"/>
        </w:numPr>
        <w:tabs>
          <w:tab w:val="left" w:pos="742"/>
        </w:tabs>
        <w:spacing w:before="118"/>
        <w:ind w:left="742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A20E06" w:rsidRDefault="00935D45">
      <w:pPr>
        <w:pStyle w:val="Zkladntext"/>
        <w:ind w:left="741" w:right="137"/>
      </w:pPr>
      <w:r>
        <w:t>18.</w:t>
      </w:r>
      <w:r>
        <w:rPr>
          <w:spacing w:val="1"/>
        </w:rPr>
        <w:t xml:space="preserve"> </w:t>
      </w:r>
      <w:r>
        <w:t>prosince</w:t>
      </w:r>
      <w:r>
        <w:rPr>
          <w:spacing w:val="1"/>
        </w:rPr>
        <w:t xml:space="preserve"> </w:t>
      </w:r>
      <w:r>
        <w:t>2013</w:t>
      </w:r>
      <w:r>
        <w:rPr>
          <w:spacing w:val="54"/>
        </w:rPr>
        <w:t xml:space="preserve"> </w:t>
      </w:r>
      <w:r>
        <w:t>o použití</w:t>
      </w:r>
      <w:r>
        <w:rPr>
          <w:spacing w:val="55"/>
        </w:rPr>
        <w:t xml:space="preserve"> </w:t>
      </w:r>
      <w:r>
        <w:t>článků</w:t>
      </w:r>
      <w:r>
        <w:rPr>
          <w:spacing w:val="55"/>
        </w:rPr>
        <w:t xml:space="preserve"> </w:t>
      </w:r>
      <w:r>
        <w:t>107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108</w:t>
      </w:r>
      <w:r>
        <w:rPr>
          <w:spacing w:val="55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fungování</w:t>
      </w:r>
      <w:r>
        <w:rPr>
          <w:spacing w:val="55"/>
        </w:rPr>
        <w:t xml:space="preserve"> </w:t>
      </w:r>
      <w:r>
        <w:t>Evropské</w:t>
      </w:r>
      <w:r>
        <w:rPr>
          <w:spacing w:val="54"/>
        </w:rPr>
        <w:t xml:space="preserve"> </w:t>
      </w:r>
      <w:r>
        <w:t>unie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podporu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minimis.“,</w:t>
      </w:r>
      <w:r>
        <w:rPr>
          <w:spacing w:val="-1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2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A20E06" w:rsidRDefault="00A20E06">
      <w:pPr>
        <w:pStyle w:val="Zkladntext"/>
        <w:spacing w:before="3"/>
        <w:jc w:val="left"/>
        <w:rPr>
          <w:sz w:val="36"/>
        </w:rPr>
      </w:pPr>
    </w:p>
    <w:p w:rsidR="00A20E06" w:rsidRDefault="00935D45">
      <w:pPr>
        <w:pStyle w:val="Nadpis1"/>
        <w:ind w:left="3416"/>
      </w:pPr>
      <w:r>
        <w:t>II.</w:t>
      </w:r>
    </w:p>
    <w:p w:rsidR="00A20E06" w:rsidRDefault="00935D45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20E06" w:rsidRDefault="00A20E06">
      <w:pPr>
        <w:pStyle w:val="Zkladntext"/>
        <w:spacing w:before="1"/>
        <w:jc w:val="left"/>
        <w:rPr>
          <w:b/>
          <w:sz w:val="18"/>
        </w:rPr>
      </w:pP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2 374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011,36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jedenáct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637</w:t>
      </w:r>
      <w:r>
        <w:rPr>
          <w:spacing w:val="1"/>
          <w:sz w:val="20"/>
        </w:rPr>
        <w:t xml:space="preserve"> </w:t>
      </w:r>
      <w:r>
        <w:rPr>
          <w:sz w:val="20"/>
        </w:rPr>
        <w:t>790,40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9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</w:t>
      </w:r>
      <w:r>
        <w:rPr>
          <w:sz w:val="20"/>
        </w:rPr>
        <w:t>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20E06" w:rsidRDefault="00935D45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A20E06" w:rsidRDefault="00A20E06">
      <w:pPr>
        <w:pStyle w:val="Zkladntext"/>
        <w:spacing w:before="1"/>
        <w:jc w:val="left"/>
        <w:rPr>
          <w:sz w:val="36"/>
        </w:rPr>
      </w:pPr>
    </w:p>
    <w:p w:rsidR="00A20E06" w:rsidRDefault="00935D45">
      <w:pPr>
        <w:pStyle w:val="Nadpis1"/>
        <w:spacing w:before="1"/>
      </w:pPr>
      <w:r>
        <w:t>III.</w:t>
      </w:r>
    </w:p>
    <w:p w:rsidR="00A20E06" w:rsidRDefault="00935D45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A20E06" w:rsidRDefault="00A20E06">
      <w:pPr>
        <w:pStyle w:val="Zkladntext"/>
        <w:spacing w:before="1"/>
        <w:jc w:val="left"/>
        <w:rPr>
          <w:b/>
          <w:sz w:val="18"/>
        </w:rPr>
      </w:pP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</w:t>
      </w:r>
      <w:r>
        <w:rPr>
          <w:spacing w:val="-1"/>
          <w:sz w:val="20"/>
        </w:rPr>
        <w:t>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</w:p>
    <w:p w:rsidR="00A20E06" w:rsidRDefault="00A20E06">
      <w:pPr>
        <w:jc w:val="both"/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935D45">
      <w:pPr>
        <w:pStyle w:val="Zkladntext"/>
        <w:spacing w:before="128"/>
        <w:ind w:left="665" w:right="133"/>
      </w:pPr>
      <w:r>
        <w:lastRenderedPageBreak/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10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9"/>
        </w:rPr>
        <w:t xml:space="preserve"> </w:t>
      </w:r>
      <w:r>
        <w:t>(tj.</w:t>
      </w:r>
      <w:r>
        <w:rPr>
          <w:spacing w:val="-9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7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</w:t>
      </w:r>
      <w:r>
        <w:rPr>
          <w:spacing w:val="-1"/>
        </w:rPr>
        <w:t xml:space="preserve"> </w:t>
      </w:r>
      <w:r>
        <w:t>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7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6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poměru</w:t>
      </w:r>
      <w:r>
        <w:rPr>
          <w:spacing w:val="-10"/>
          <w:sz w:val="20"/>
        </w:rPr>
        <w:t xml:space="preserve"> </w:t>
      </w:r>
      <w:r>
        <w:rPr>
          <w:sz w:val="20"/>
        </w:rPr>
        <w:t>30 %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celkové</w:t>
      </w:r>
      <w:r>
        <w:rPr>
          <w:spacing w:val="-11"/>
          <w:sz w:val="20"/>
        </w:rPr>
        <w:t xml:space="preserve"> </w:t>
      </w:r>
      <w:r>
        <w:rPr>
          <w:sz w:val="20"/>
        </w:rPr>
        <w:t>dotace,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II,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712</w:t>
      </w:r>
      <w:r>
        <w:rPr>
          <w:spacing w:val="1"/>
          <w:sz w:val="20"/>
        </w:rPr>
        <w:t xml:space="preserve"> </w:t>
      </w:r>
      <w:r>
        <w:rPr>
          <w:sz w:val="20"/>
        </w:rPr>
        <w:t>203,40Kč</w:t>
      </w:r>
      <w:r>
        <w:rPr>
          <w:spacing w:val="-12"/>
          <w:sz w:val="20"/>
        </w:rPr>
        <w:t xml:space="preserve"> </w:t>
      </w:r>
      <w:r>
        <w:rPr>
          <w:sz w:val="20"/>
        </w:rPr>
        <w:t>(tj.</w:t>
      </w:r>
      <w:r>
        <w:rPr>
          <w:spacing w:val="-12"/>
          <w:sz w:val="20"/>
        </w:rPr>
        <w:t xml:space="preserve"> </w:t>
      </w:r>
      <w:r>
        <w:rPr>
          <w:sz w:val="20"/>
        </w:rPr>
        <w:t>30 %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52"/>
          <w:sz w:val="20"/>
        </w:rPr>
        <w:t xml:space="preserve"> </w:t>
      </w:r>
      <w:r>
        <w:rPr>
          <w:sz w:val="20"/>
        </w:rPr>
        <w:t>dotace).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 dle převažujícího typu investičních nebo a neinvestičních způsobilých výdajů uvedených v</w:t>
      </w:r>
      <w:r>
        <w:rPr>
          <w:spacing w:val="1"/>
          <w:sz w:val="20"/>
        </w:rPr>
        <w:t xml:space="preserve"> </w:t>
      </w:r>
      <w:r>
        <w:rPr>
          <w:sz w:val="20"/>
        </w:rPr>
        <w:t>rozpočtu projektu v AIS SFŽP ČR. Vyúčtování poskytnuté zá</w:t>
      </w:r>
      <w:r>
        <w:rPr>
          <w:sz w:val="20"/>
        </w:rPr>
        <w:t>lohy bude odpovídat typu prostředků 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7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</w:t>
      </w:r>
      <w:r>
        <w:rPr>
          <w:sz w:val="20"/>
        </w:rPr>
        <w:t>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A20E06" w:rsidRDefault="00935D45">
      <w:pPr>
        <w:pStyle w:val="Zkladntext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</w:t>
      </w:r>
      <w:r>
        <w:rPr>
          <w:sz w:val="20"/>
        </w:rPr>
        <w:t xml:space="preserve">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</w:t>
      </w:r>
      <w:r>
        <w:rPr>
          <w:sz w:val="20"/>
        </w:rPr>
        <w:t>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20E06" w:rsidRDefault="00A20E06">
      <w:pPr>
        <w:jc w:val="both"/>
        <w:rPr>
          <w:sz w:val="20"/>
        </w:rPr>
        <w:sectPr w:rsidR="00A20E06">
          <w:pgSz w:w="12240" w:h="15840"/>
          <w:pgMar w:top="1560" w:right="1000" w:bottom="1580" w:left="1320" w:header="569" w:footer="1386" w:gutter="0"/>
          <w:cols w:space="708"/>
        </w:sectPr>
      </w:pP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 w:hanging="425"/>
        <w:jc w:val="both"/>
        <w:rPr>
          <w:sz w:val="20"/>
        </w:rPr>
      </w:pPr>
      <w:r>
        <w:rPr>
          <w:sz w:val="20"/>
        </w:rPr>
        <w:lastRenderedPageBreak/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</w:t>
      </w:r>
      <w:r>
        <w:rPr>
          <w:sz w:val="20"/>
        </w:rPr>
        <w:t>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Pokud bude akce nebo její část realizována svép</w:t>
      </w:r>
      <w:r>
        <w:rPr>
          <w:sz w:val="20"/>
        </w:rPr>
        <w:t>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</w:t>
      </w:r>
      <w:r>
        <w:rPr>
          <w:sz w:val="20"/>
        </w:rPr>
        <w:t>dy.</w:t>
      </w:r>
    </w:p>
    <w:p w:rsidR="00A20E06" w:rsidRDefault="00935D45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A20E06" w:rsidRDefault="00A20E06">
      <w:pPr>
        <w:pStyle w:val="Zkladntext"/>
        <w:spacing w:before="7"/>
        <w:jc w:val="left"/>
        <w:rPr>
          <w:sz w:val="28"/>
        </w:rPr>
      </w:pPr>
    </w:p>
    <w:p w:rsidR="00A20E06" w:rsidRDefault="00935D45">
      <w:pPr>
        <w:pStyle w:val="Nadpis1"/>
        <w:spacing w:before="100"/>
        <w:ind w:left="3417"/>
      </w:pPr>
      <w:r>
        <w:t>IV.</w:t>
      </w:r>
    </w:p>
    <w:p w:rsidR="00A20E06" w:rsidRDefault="00935D45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20E06" w:rsidRDefault="00A20E06">
      <w:pPr>
        <w:pStyle w:val="Zkladntext"/>
        <w:spacing w:before="1"/>
        <w:jc w:val="left"/>
        <w:rPr>
          <w:b/>
          <w:sz w:val="18"/>
        </w:rPr>
      </w:pPr>
    </w:p>
    <w:p w:rsidR="00A20E06" w:rsidRDefault="00935D45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9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1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27.</w:t>
      </w:r>
      <w:r>
        <w:rPr>
          <w:spacing w:val="-11"/>
          <w:sz w:val="20"/>
        </w:rPr>
        <w:t xml:space="preserve"> </w:t>
      </w:r>
      <w:r>
        <w:rPr>
          <w:sz w:val="20"/>
        </w:rPr>
        <w:t>6.</w:t>
      </w:r>
      <w:r>
        <w:rPr>
          <w:spacing w:val="-12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projektu ze dne 19. 2. 2024, které jsou součástí podkladů ke smlouvě, včetně případných změn a doplňků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40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jinými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1"/>
          <w:sz w:val="20"/>
        </w:rPr>
        <w:t xml:space="preserve"> </w:t>
      </w:r>
      <w:r>
        <w:rPr>
          <w:sz w:val="20"/>
        </w:rPr>
        <w:t>takto:</w:t>
      </w:r>
    </w:p>
    <w:p w:rsidR="00A20E06" w:rsidRDefault="00935D45">
      <w:pPr>
        <w:pStyle w:val="Odstavecseseznamem"/>
        <w:numPr>
          <w:ilvl w:val="1"/>
          <w:numId w:val="8"/>
        </w:numPr>
        <w:tabs>
          <w:tab w:val="left" w:pos="1130"/>
          <w:tab w:val="left" w:pos="1131"/>
        </w:tabs>
        <w:spacing w:before="119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5"/>
          <w:sz w:val="20"/>
        </w:rPr>
        <w:t xml:space="preserve"> </w:t>
      </w: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vzdělávacích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835</w:t>
      </w:r>
      <w:r>
        <w:rPr>
          <w:spacing w:val="-2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825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A20E06" w:rsidRDefault="00935D45">
      <w:pPr>
        <w:pStyle w:val="Odstavecseseznamem"/>
        <w:numPr>
          <w:ilvl w:val="1"/>
          <w:numId w:val="8"/>
        </w:numPr>
        <w:tabs>
          <w:tab w:val="left" w:pos="1130"/>
          <w:tab w:val="left" w:pos="1131"/>
        </w:tabs>
        <w:spacing w:before="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osloví</w:t>
      </w:r>
      <w:r>
        <w:rPr>
          <w:spacing w:val="-3"/>
          <w:sz w:val="20"/>
        </w:rPr>
        <w:t xml:space="preserve"> </w:t>
      </w:r>
      <w:r>
        <w:rPr>
          <w:sz w:val="20"/>
        </w:rPr>
        <w:t>930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A20E06" w:rsidRDefault="00935D45">
      <w:pPr>
        <w:pStyle w:val="Odstavecseseznamem"/>
        <w:numPr>
          <w:ilvl w:val="1"/>
          <w:numId w:val="8"/>
        </w:numPr>
        <w:tabs>
          <w:tab w:val="left" w:pos="1130"/>
          <w:tab w:val="left" w:pos="1131"/>
        </w:tabs>
        <w:spacing w:before="1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brožuru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videa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celkovém</w:t>
      </w:r>
      <w:r>
        <w:rPr>
          <w:spacing w:val="-4"/>
          <w:sz w:val="20"/>
        </w:rPr>
        <w:t xml:space="preserve"> </w:t>
      </w:r>
      <w:r>
        <w:rPr>
          <w:sz w:val="20"/>
        </w:rPr>
        <w:t>počtu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</w:t>
      </w:r>
      <w:r>
        <w:rPr>
          <w:sz w:val="20"/>
        </w:rPr>
        <w:t>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platbu,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</w:p>
    <w:p w:rsidR="00A20E06" w:rsidRDefault="00A20E06">
      <w:pPr>
        <w:jc w:val="both"/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935D45">
      <w:pPr>
        <w:pStyle w:val="Zkladntext"/>
        <w:spacing w:before="128"/>
        <w:ind w:left="741"/>
      </w:pPr>
      <w:r>
        <w:lastRenderedPageBreak/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 2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2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1"/>
          <w:sz w:val="20"/>
        </w:rPr>
        <w:t xml:space="preserve"> </w:t>
      </w:r>
      <w:r>
        <w:rPr>
          <w:sz w:val="20"/>
        </w:rPr>
        <w:t>účelem,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4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</w:t>
      </w:r>
      <w:r>
        <w:rPr>
          <w:w w:val="95"/>
          <w:sz w:val="20"/>
        </w:rPr>
        <w:t xml:space="preserve">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</w:t>
      </w:r>
      <w:r>
        <w:rPr>
          <w:sz w:val="20"/>
        </w:rPr>
        <w:t>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přímo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 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 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A20E06" w:rsidRDefault="00935D45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2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A20E06" w:rsidRDefault="00935D45">
      <w:pPr>
        <w:pStyle w:val="Zkladntext"/>
        <w:spacing w:before="122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A20E06" w:rsidRDefault="00935D45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20E06" w:rsidRDefault="00935D45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12/2023,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se zavazuje nejpozději do konce 2/2026 předložit prostřednictvím AIS SFŽP ČR Fondu tyto 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A20E06" w:rsidRDefault="00935D45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A20E06" w:rsidRDefault="00935D45">
      <w:pPr>
        <w:pStyle w:val="Odstavecseseznamem"/>
        <w:numPr>
          <w:ilvl w:val="0"/>
          <w:numId w:val="6"/>
        </w:numPr>
        <w:tabs>
          <w:tab w:val="left" w:pos="1102"/>
        </w:tabs>
        <w:ind w:left="1101" w:right="131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A20E06" w:rsidRDefault="00935D45">
      <w:pPr>
        <w:pStyle w:val="Zkladntext"/>
        <w:spacing w:before="120"/>
        <w:ind w:left="741"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</w:t>
      </w:r>
      <w:r>
        <w:rPr>
          <w:spacing w:val="7"/>
        </w:rPr>
        <w:t xml:space="preserve"> </w:t>
      </w:r>
      <w:r>
        <w:t>(případ</w:t>
      </w:r>
      <w:r>
        <w:t>ně</w:t>
      </w:r>
      <w:r>
        <w:rPr>
          <w:spacing w:val="5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lhůtě</w:t>
      </w:r>
      <w:r>
        <w:rPr>
          <w:spacing w:val="7"/>
        </w:rPr>
        <w:t xml:space="preserve"> </w:t>
      </w:r>
      <w:r>
        <w:t>stanovené</w:t>
      </w:r>
      <w:r>
        <w:rPr>
          <w:spacing w:val="5"/>
        </w:rPr>
        <w:t xml:space="preserve"> </w:t>
      </w:r>
      <w:r>
        <w:t>Fondem)</w:t>
      </w:r>
      <w:r>
        <w:rPr>
          <w:spacing w:val="6"/>
        </w:rPr>
        <w:t xml:space="preserve"> </w:t>
      </w:r>
      <w:r>
        <w:t>splnit.</w:t>
      </w:r>
      <w:r>
        <w:rPr>
          <w:spacing w:val="8"/>
        </w:rPr>
        <w:t xml:space="preserve"> </w:t>
      </w:r>
      <w:r>
        <w:t>Fond</w:t>
      </w:r>
      <w:r>
        <w:rPr>
          <w:spacing w:val="7"/>
        </w:rPr>
        <w:t xml:space="preserve"> </w:t>
      </w:r>
      <w:r>
        <w:t>není</w:t>
      </w:r>
      <w:r>
        <w:rPr>
          <w:spacing w:val="6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vydat</w:t>
      </w:r>
      <w:r>
        <w:rPr>
          <w:spacing w:val="7"/>
        </w:rPr>
        <w:t xml:space="preserve"> </w:t>
      </w:r>
      <w:r>
        <w:t>protokol</w:t>
      </w:r>
      <w:r>
        <w:rPr>
          <w:spacing w:val="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ZVA</w:t>
      </w:r>
      <w:r>
        <w:rPr>
          <w:spacing w:val="8"/>
        </w:rPr>
        <w:t xml:space="preserve"> </w:t>
      </w:r>
      <w:r>
        <w:t>dříve,</w:t>
      </w:r>
    </w:p>
    <w:p w:rsidR="00A20E06" w:rsidRDefault="00A20E06">
      <w:pPr>
        <w:sectPr w:rsidR="00A20E06">
          <w:pgSz w:w="12240" w:h="15840"/>
          <w:pgMar w:top="1560" w:right="1000" w:bottom="1580" w:left="1320" w:header="569" w:footer="1386" w:gutter="0"/>
          <w:cols w:space="708"/>
        </w:sectPr>
      </w:pPr>
    </w:p>
    <w:p w:rsidR="00A20E06" w:rsidRDefault="00935D45">
      <w:pPr>
        <w:pStyle w:val="Zkladntext"/>
        <w:spacing w:before="128"/>
        <w:ind w:left="741" w:right="129"/>
      </w:pPr>
      <w:r>
        <w:lastRenderedPageBreak/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</w:t>
      </w:r>
      <w:r>
        <w:rPr>
          <w:spacing w:val="1"/>
        </w:rPr>
        <w:t xml:space="preserve"> </w:t>
      </w:r>
      <w:r>
        <w:t>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A20E06" w:rsidRDefault="00935D45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</w:t>
      </w:r>
      <w:r>
        <w:rPr>
          <w:sz w:val="20"/>
        </w:rPr>
        <w:t>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 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9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A20E06" w:rsidRDefault="00935D45">
      <w:pPr>
        <w:pStyle w:val="Odstavecseseznamem"/>
        <w:numPr>
          <w:ilvl w:val="1"/>
          <w:numId w:val="9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A20E06" w:rsidRDefault="00935D45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jc w:val="both"/>
        <w:rPr>
          <w:sz w:val="20"/>
        </w:rPr>
      </w:pPr>
      <w:r>
        <w:rPr>
          <w:w w:val="95"/>
          <w:sz w:val="20"/>
        </w:rPr>
        <w:t>Příjemce podpory nesmí být ve střetu zájmů podle čl. 61 Finančního nařízení ve Sdělení Komise č. 2021/C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3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3"/>
          <w:sz w:val="20"/>
        </w:rPr>
        <w:t xml:space="preserve"> </w:t>
      </w:r>
      <w:r>
        <w:rPr>
          <w:sz w:val="20"/>
        </w:rPr>
        <w:t>Sdělení</w:t>
      </w:r>
      <w:r>
        <w:rPr>
          <w:spacing w:val="42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A20E06" w:rsidRDefault="00935D45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A20E06" w:rsidRDefault="00935D45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A20E06" w:rsidRDefault="00A20E06">
      <w:p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935D45">
      <w:pPr>
        <w:pStyle w:val="Nadpis1"/>
        <w:spacing w:before="128"/>
      </w:pPr>
      <w:r>
        <w:lastRenderedPageBreak/>
        <w:t>V.</w:t>
      </w:r>
    </w:p>
    <w:p w:rsidR="00A20E06" w:rsidRDefault="00935D45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20E06" w:rsidRDefault="00A20E06">
      <w:pPr>
        <w:pStyle w:val="Zkladntext"/>
        <w:spacing w:before="12"/>
        <w:jc w:val="left"/>
        <w:rPr>
          <w:b/>
          <w:sz w:val="17"/>
        </w:rPr>
      </w:pP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3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</w:t>
      </w:r>
      <w:r>
        <w:rPr>
          <w:sz w:val="20"/>
        </w:rPr>
        <w:t>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A20E06" w:rsidRDefault="00935D45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článku IV bodu </w:t>
      </w:r>
      <w:r>
        <w:rPr>
          <w:sz w:val="20"/>
        </w:rPr>
        <w:t>1 písm. b)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54"/>
          <w:sz w:val="20"/>
        </w:rPr>
        <w:t xml:space="preserve"> </w:t>
      </w:r>
      <w:r>
        <w:rPr>
          <w:sz w:val="20"/>
        </w:rPr>
        <w:t>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1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20E06" w:rsidRDefault="00935D45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0E06" w:rsidRDefault="00A20E06">
      <w:pPr>
        <w:pStyle w:val="Zkladntext"/>
        <w:spacing w:before="1"/>
        <w:jc w:val="left"/>
        <w:rPr>
          <w:sz w:val="36"/>
        </w:rPr>
      </w:pPr>
    </w:p>
    <w:p w:rsidR="00A20E06" w:rsidRDefault="00935D45">
      <w:pPr>
        <w:pStyle w:val="Nadpis1"/>
        <w:ind w:left="3417"/>
      </w:pPr>
      <w:r>
        <w:t>VI.</w:t>
      </w:r>
    </w:p>
    <w:p w:rsidR="00A20E06" w:rsidRDefault="00935D45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20E06" w:rsidRDefault="00A20E06">
      <w:pPr>
        <w:pStyle w:val="Zkladntext"/>
        <w:spacing w:before="12"/>
        <w:jc w:val="left"/>
        <w:rPr>
          <w:b/>
          <w:sz w:val="17"/>
        </w:rPr>
      </w:pP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6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20E06" w:rsidRDefault="00A20E06">
      <w:pPr>
        <w:jc w:val="both"/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7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20E06" w:rsidRDefault="00935D45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</w:t>
      </w:r>
      <w:r>
        <w:rPr>
          <w:sz w:val="20"/>
        </w:rPr>
        <w:t>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20E06" w:rsidRDefault="00A20E06">
      <w:pPr>
        <w:pStyle w:val="Zkladntext"/>
        <w:spacing w:before="2"/>
        <w:jc w:val="left"/>
        <w:rPr>
          <w:sz w:val="36"/>
        </w:rPr>
      </w:pPr>
    </w:p>
    <w:p w:rsidR="00A20E06" w:rsidRDefault="00935D45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20E06" w:rsidRDefault="00A20E06">
      <w:pPr>
        <w:pStyle w:val="Zkladntext"/>
        <w:spacing w:before="1"/>
        <w:jc w:val="left"/>
        <w:rPr>
          <w:sz w:val="18"/>
        </w:rPr>
      </w:pPr>
    </w:p>
    <w:p w:rsidR="00A20E06" w:rsidRDefault="00935D45">
      <w:pPr>
        <w:pStyle w:val="Zkladntext"/>
        <w:ind w:left="382"/>
        <w:jc w:val="left"/>
      </w:pPr>
      <w:r>
        <w:t>dne:</w:t>
      </w: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A20E06">
      <w:pPr>
        <w:pStyle w:val="Zkladntext"/>
        <w:spacing w:before="1"/>
        <w:jc w:val="left"/>
        <w:rPr>
          <w:sz w:val="29"/>
        </w:rPr>
      </w:pPr>
    </w:p>
    <w:p w:rsidR="00A20E06" w:rsidRDefault="00935D4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20E06" w:rsidRDefault="00935D45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935D45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20E06" w:rsidRDefault="00A20E06">
      <w:pPr>
        <w:spacing w:line="264" w:lineRule="auto"/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935D45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20E06" w:rsidRDefault="00A20E06">
      <w:pPr>
        <w:pStyle w:val="Zkladntext"/>
        <w:jc w:val="left"/>
        <w:rPr>
          <w:sz w:val="26"/>
        </w:rPr>
      </w:pPr>
    </w:p>
    <w:p w:rsidR="00A20E06" w:rsidRDefault="00A20E06">
      <w:pPr>
        <w:pStyle w:val="Zkladntext"/>
        <w:spacing w:before="1"/>
        <w:jc w:val="left"/>
        <w:rPr>
          <w:sz w:val="32"/>
        </w:rPr>
      </w:pPr>
    </w:p>
    <w:p w:rsidR="00A20E06" w:rsidRDefault="00935D45">
      <w:pPr>
        <w:pStyle w:val="Nadpis2"/>
        <w:spacing w:before="1" w:line="261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A20E06" w:rsidRDefault="00A20E06">
      <w:pPr>
        <w:pStyle w:val="Zkladntext"/>
        <w:spacing w:before="4"/>
        <w:jc w:val="left"/>
        <w:rPr>
          <w:b/>
          <w:sz w:val="27"/>
        </w:rPr>
      </w:pPr>
    </w:p>
    <w:p w:rsidR="00A20E06" w:rsidRDefault="00935D4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20E06" w:rsidRDefault="00A20E06">
      <w:pPr>
        <w:pStyle w:val="Zkladntext"/>
        <w:spacing w:before="1"/>
        <w:jc w:val="left"/>
        <w:rPr>
          <w:b/>
          <w:sz w:val="29"/>
        </w:rPr>
      </w:pP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</w:t>
      </w:r>
      <w:r>
        <w:rPr>
          <w:sz w:val="20"/>
        </w:rPr>
        <w:t>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</w:t>
      </w:r>
      <w:r>
        <w:rPr>
          <w:sz w:val="20"/>
        </w:rPr>
        <w:t>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6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20E06" w:rsidRDefault="00935D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A20E06" w:rsidRDefault="00A20E06">
      <w:pPr>
        <w:spacing w:line="312" w:lineRule="auto"/>
        <w:jc w:val="both"/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935D45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20E06" w:rsidRDefault="00A20E06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20E06" w:rsidRDefault="00935D4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20E06" w:rsidRDefault="00935D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20E06" w:rsidRDefault="00935D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0E06" w:rsidRDefault="00935D4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0E0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20E06" w:rsidRDefault="00935D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20E06" w:rsidRDefault="00935D4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20E0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20E06" w:rsidRDefault="00935D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20E06" w:rsidRDefault="00935D4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20E06" w:rsidRDefault="00935D4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20E06" w:rsidRDefault="00935D45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20E06" w:rsidRDefault="00935D4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20E0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20E06" w:rsidRDefault="00935D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20E06" w:rsidRDefault="00935D4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20E0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20E06" w:rsidRDefault="00935D45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20E06" w:rsidRDefault="00935D45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20E06" w:rsidRDefault="00935D45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20E0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20E06" w:rsidRDefault="00935D45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20E06" w:rsidRDefault="00935D4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20E06" w:rsidRDefault="00935D4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20E06" w:rsidRDefault="00A20E06">
      <w:pPr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20E06" w:rsidRDefault="00935D45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20E06" w:rsidRDefault="00935D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20E0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20E06" w:rsidRDefault="00935D4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20E06" w:rsidRDefault="00935D4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20E0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20E0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20E06" w:rsidRDefault="00935D4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20E06" w:rsidRDefault="00935D4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20E06" w:rsidRDefault="00935D4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20E06" w:rsidRDefault="00935D4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20E0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20E06" w:rsidRDefault="00935D45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20E0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20E06" w:rsidRDefault="00935D4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20E06" w:rsidRDefault="00935D4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20E0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20E06" w:rsidRDefault="00A20E06">
      <w:pPr>
        <w:jc w:val="center"/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20E06" w:rsidRDefault="00935D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20E06" w:rsidRDefault="00935D4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20E06" w:rsidRDefault="00935D4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20E06" w:rsidRDefault="00935D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20E06" w:rsidRDefault="00935D4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20E06" w:rsidRDefault="00935D4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20E06" w:rsidRDefault="00935D45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20E06" w:rsidRDefault="00935D4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20E0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20E06" w:rsidRDefault="00935D4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20E06" w:rsidRDefault="00935D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20E06" w:rsidRDefault="00935D45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20E06" w:rsidRDefault="00935D4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20E0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20E06" w:rsidRDefault="00935D45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20E06" w:rsidRDefault="00935D45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20E06" w:rsidRDefault="00935D45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20E06" w:rsidRDefault="00935D45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20E06" w:rsidRDefault="00935D4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20E06" w:rsidRDefault="00935D4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20E0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20E06" w:rsidRDefault="00935D45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0E06" w:rsidRDefault="00935D4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20E06" w:rsidRDefault="00A20E06">
      <w:pPr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20E06" w:rsidRDefault="00935D45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20E06" w:rsidRDefault="00935D45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20E06" w:rsidRDefault="00935D45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20E0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20E06" w:rsidRDefault="00935D4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20E06" w:rsidRDefault="00935D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20E06" w:rsidRDefault="00935D45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20E06" w:rsidRDefault="00935D4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20E06" w:rsidRDefault="00935D45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20E06" w:rsidRDefault="00935D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20E06" w:rsidRDefault="00935D4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20E06" w:rsidRDefault="00935D4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20E06" w:rsidRDefault="00935D4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20E06" w:rsidRDefault="00935D4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20E0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20E06" w:rsidRDefault="00935D4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0E06" w:rsidRDefault="00935D45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20E06" w:rsidRDefault="00935D45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20E06" w:rsidRDefault="00935D45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20E0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20E06" w:rsidRDefault="00935D4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20E06" w:rsidRDefault="00935D4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20E06" w:rsidRDefault="00935D45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20E06" w:rsidRDefault="00935D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20E06" w:rsidRDefault="00935D4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0E06" w:rsidRDefault="00935D45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0E06" w:rsidRDefault="00935D4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0E06" w:rsidRDefault="00935D4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0E06" w:rsidRDefault="00935D4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20E0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20E06" w:rsidRDefault="0082030F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E539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20E06" w:rsidRDefault="00A20E06">
      <w:pPr>
        <w:pStyle w:val="Zkladntext"/>
        <w:jc w:val="left"/>
        <w:rPr>
          <w:b/>
        </w:rPr>
      </w:pPr>
    </w:p>
    <w:p w:rsidR="00A20E06" w:rsidRDefault="00A20E06">
      <w:pPr>
        <w:pStyle w:val="Zkladntext"/>
        <w:spacing w:before="3"/>
        <w:jc w:val="left"/>
        <w:rPr>
          <w:b/>
          <w:sz w:val="14"/>
        </w:rPr>
      </w:pPr>
    </w:p>
    <w:p w:rsidR="00A20E06" w:rsidRDefault="00935D4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20E06" w:rsidRDefault="00A20E06">
      <w:pPr>
        <w:rPr>
          <w:sz w:val="16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20E06" w:rsidRDefault="00935D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E0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20E06" w:rsidRDefault="00935D4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20E06" w:rsidRDefault="00935D4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20E06" w:rsidRDefault="00935D4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20E06" w:rsidRDefault="00935D4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20E06" w:rsidRDefault="00935D4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0E06" w:rsidRDefault="00935D4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0E06" w:rsidRDefault="00935D4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0E06" w:rsidRDefault="00935D4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20E06" w:rsidRDefault="00935D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20E06" w:rsidRDefault="00935D45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20E06" w:rsidRDefault="00935D45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20E06" w:rsidRDefault="00935D4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20E06" w:rsidRDefault="00935D4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20E06" w:rsidRDefault="00935D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0E0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20E06" w:rsidRDefault="00935D45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20E06" w:rsidRDefault="00935D45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20E06" w:rsidRDefault="00935D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20E06" w:rsidRDefault="00935D4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20E06" w:rsidRDefault="00935D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20E06" w:rsidRDefault="00935D4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20E06" w:rsidRDefault="00935D4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A20E06" w:rsidRDefault="00A20E06">
      <w:pPr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20E06" w:rsidRDefault="00935D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20E0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0E06" w:rsidRDefault="00935D4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20E06" w:rsidRDefault="00935D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20E06" w:rsidRDefault="00935D4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20E0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20E06" w:rsidRDefault="00935D45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20E06" w:rsidRDefault="00935D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20E06" w:rsidRDefault="00935D4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20E06" w:rsidRDefault="00A20E06">
      <w:pPr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20E06" w:rsidRDefault="00935D4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20E06" w:rsidRDefault="00935D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20E06" w:rsidRDefault="00935D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20E06" w:rsidRDefault="00935D4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20E06" w:rsidRDefault="00935D4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0E06" w:rsidRDefault="00935D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20E06" w:rsidRDefault="00935D45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20E06" w:rsidRDefault="00935D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20E06" w:rsidRDefault="00935D4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20E06" w:rsidRDefault="00935D45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20E06" w:rsidRDefault="00935D4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20E06" w:rsidRDefault="00935D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20E0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20E06" w:rsidRDefault="00935D4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20E06" w:rsidRDefault="00935D4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20E0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20E06" w:rsidRDefault="00935D45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20E06" w:rsidRDefault="00935D45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20E06" w:rsidRDefault="00A20E06">
      <w:pPr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20E06" w:rsidRDefault="00935D4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20E06" w:rsidRDefault="00935D45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20E06" w:rsidRDefault="00935D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20E06" w:rsidRDefault="00935D4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20E06" w:rsidRDefault="00935D4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20E06" w:rsidRDefault="00935D45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20E06" w:rsidRDefault="00935D45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20E06" w:rsidRDefault="00935D4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20E06" w:rsidRDefault="00935D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20E06" w:rsidRDefault="00935D4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20E06" w:rsidRDefault="00935D4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20E06" w:rsidRDefault="00935D45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20E06" w:rsidRDefault="00935D4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20E06" w:rsidRDefault="00935D4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20E06" w:rsidRDefault="00935D4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20E06" w:rsidRDefault="00A20E06">
      <w:pPr>
        <w:rPr>
          <w:sz w:val="20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20E06" w:rsidRDefault="00935D45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20E06" w:rsidRDefault="00935D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20E06" w:rsidRDefault="00935D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0E06" w:rsidRDefault="00935D4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20E06" w:rsidRDefault="00935D4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20E06" w:rsidRDefault="00935D4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20E06" w:rsidRDefault="00935D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20E06" w:rsidRDefault="00935D45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20E06" w:rsidRDefault="00935D45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0E0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20E06" w:rsidRDefault="00935D45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20E06" w:rsidRDefault="00935D45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20E0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20E06" w:rsidRDefault="00935D45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A20E06" w:rsidRDefault="0082030F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C14B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20E06" w:rsidRDefault="00A20E06">
      <w:pPr>
        <w:pStyle w:val="Zkladntext"/>
        <w:jc w:val="left"/>
      </w:pPr>
    </w:p>
    <w:p w:rsidR="00A20E06" w:rsidRDefault="00A20E06">
      <w:pPr>
        <w:pStyle w:val="Zkladntext"/>
        <w:spacing w:before="3"/>
        <w:jc w:val="left"/>
        <w:rPr>
          <w:sz w:val="14"/>
        </w:rPr>
      </w:pPr>
    </w:p>
    <w:p w:rsidR="00A20E06" w:rsidRDefault="00935D4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20E06" w:rsidRDefault="00A20E06">
      <w:pPr>
        <w:rPr>
          <w:sz w:val="16"/>
        </w:rPr>
        <w:sectPr w:rsidR="00A20E06">
          <w:pgSz w:w="12240" w:h="15840"/>
          <w:pgMar w:top="1560" w:right="1000" w:bottom="1660" w:left="1320" w:header="569" w:footer="1386" w:gutter="0"/>
          <w:cols w:space="708"/>
        </w:sectPr>
      </w:pPr>
    </w:p>
    <w:p w:rsidR="00A20E06" w:rsidRDefault="00A20E06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0E0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0E06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20E06" w:rsidRDefault="00935D45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20E06" w:rsidRDefault="00935D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20E06" w:rsidRDefault="00935D4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20E0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0E06" w:rsidRDefault="00935D4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0E06" w:rsidRDefault="00A20E06">
            <w:pPr>
              <w:pStyle w:val="TableParagraph"/>
              <w:ind w:left="0"/>
              <w:rPr>
                <w:sz w:val="20"/>
              </w:rPr>
            </w:pPr>
          </w:p>
          <w:p w:rsidR="00A20E06" w:rsidRDefault="00935D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20E06" w:rsidRDefault="00A20E06">
            <w:pPr>
              <w:pStyle w:val="TableParagraph"/>
              <w:ind w:left="0"/>
              <w:rPr>
                <w:sz w:val="20"/>
              </w:rPr>
            </w:pPr>
          </w:p>
          <w:p w:rsidR="00A20E06" w:rsidRDefault="00935D45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20E0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0E06" w:rsidRDefault="00A20E0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20E06" w:rsidRDefault="00935D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20E06" w:rsidRDefault="00A20E0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20E06" w:rsidRDefault="00935D4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20E06" w:rsidRDefault="00935D4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20E06" w:rsidRDefault="00935D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20E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20E06" w:rsidRDefault="00935D4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0E06" w:rsidRDefault="00935D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0E06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0E06" w:rsidRDefault="00A20E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0E06" w:rsidRDefault="00935D45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35D45" w:rsidRDefault="00935D45"/>
    <w:sectPr w:rsidR="00935D45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45" w:rsidRDefault="00935D45">
      <w:r>
        <w:separator/>
      </w:r>
    </w:p>
  </w:endnote>
  <w:endnote w:type="continuationSeparator" w:id="0">
    <w:p w:rsidR="00935D45" w:rsidRDefault="0093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06" w:rsidRDefault="0082030F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E06" w:rsidRDefault="00935D4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30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A20E06" w:rsidRDefault="00935D4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030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45" w:rsidRDefault="00935D45">
      <w:r>
        <w:separator/>
      </w:r>
    </w:p>
  </w:footnote>
  <w:footnote w:type="continuationSeparator" w:id="0">
    <w:p w:rsidR="00935D45" w:rsidRDefault="0093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06" w:rsidRDefault="00935D45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E31"/>
    <w:multiLevelType w:val="hybridMultilevel"/>
    <w:tmpl w:val="FEDE35D6"/>
    <w:lvl w:ilvl="0" w:tplc="B67EB03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5435B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ED83C1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8F8FF1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9F60D9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6E0FF9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84C078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890093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11C170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00200EB"/>
    <w:multiLevelType w:val="hybridMultilevel"/>
    <w:tmpl w:val="ADAE6D98"/>
    <w:lvl w:ilvl="0" w:tplc="F1E20D2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0A0DB8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9EBE6668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27CC1806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F586C686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AB3483D4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DA301600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6E1CC5F2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9272B422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2AC786F"/>
    <w:multiLevelType w:val="hybridMultilevel"/>
    <w:tmpl w:val="2DEC2646"/>
    <w:lvl w:ilvl="0" w:tplc="A6BCEA9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3AC90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59DCA9D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5E8C16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B30EC0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50240AC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9888E3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808073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38F80C0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7195834"/>
    <w:multiLevelType w:val="hybridMultilevel"/>
    <w:tmpl w:val="30AC8EF0"/>
    <w:lvl w:ilvl="0" w:tplc="1E48F8A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DC47A0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4A6A9D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062737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DAAF8C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1C8E8D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F465FC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43021D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888F35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9FE53B8"/>
    <w:multiLevelType w:val="hybridMultilevel"/>
    <w:tmpl w:val="EE745718"/>
    <w:lvl w:ilvl="0" w:tplc="8C6ECBA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10F198">
      <w:numFmt w:val="bullet"/>
      <w:lvlText w:val="-"/>
      <w:lvlJc w:val="left"/>
      <w:pPr>
        <w:ind w:left="1130" w:hanging="46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0F382BAC">
      <w:numFmt w:val="bullet"/>
      <w:lvlText w:val="•"/>
      <w:lvlJc w:val="left"/>
      <w:pPr>
        <w:ind w:left="2115" w:hanging="466"/>
      </w:pPr>
      <w:rPr>
        <w:rFonts w:hint="default"/>
        <w:lang w:val="cs-CZ" w:eastAsia="en-US" w:bidi="ar-SA"/>
      </w:rPr>
    </w:lvl>
    <w:lvl w:ilvl="3" w:tplc="C400A99A">
      <w:numFmt w:val="bullet"/>
      <w:lvlText w:val="•"/>
      <w:lvlJc w:val="left"/>
      <w:pPr>
        <w:ind w:left="3091" w:hanging="466"/>
      </w:pPr>
      <w:rPr>
        <w:rFonts w:hint="default"/>
        <w:lang w:val="cs-CZ" w:eastAsia="en-US" w:bidi="ar-SA"/>
      </w:rPr>
    </w:lvl>
    <w:lvl w:ilvl="4" w:tplc="0DD61AF8">
      <w:numFmt w:val="bullet"/>
      <w:lvlText w:val="•"/>
      <w:lvlJc w:val="left"/>
      <w:pPr>
        <w:ind w:left="4066" w:hanging="466"/>
      </w:pPr>
      <w:rPr>
        <w:rFonts w:hint="default"/>
        <w:lang w:val="cs-CZ" w:eastAsia="en-US" w:bidi="ar-SA"/>
      </w:rPr>
    </w:lvl>
    <w:lvl w:ilvl="5" w:tplc="1728CF8C">
      <w:numFmt w:val="bullet"/>
      <w:lvlText w:val="•"/>
      <w:lvlJc w:val="left"/>
      <w:pPr>
        <w:ind w:left="5042" w:hanging="466"/>
      </w:pPr>
      <w:rPr>
        <w:rFonts w:hint="default"/>
        <w:lang w:val="cs-CZ" w:eastAsia="en-US" w:bidi="ar-SA"/>
      </w:rPr>
    </w:lvl>
    <w:lvl w:ilvl="6" w:tplc="AC06DB54">
      <w:numFmt w:val="bullet"/>
      <w:lvlText w:val="•"/>
      <w:lvlJc w:val="left"/>
      <w:pPr>
        <w:ind w:left="6017" w:hanging="466"/>
      </w:pPr>
      <w:rPr>
        <w:rFonts w:hint="default"/>
        <w:lang w:val="cs-CZ" w:eastAsia="en-US" w:bidi="ar-SA"/>
      </w:rPr>
    </w:lvl>
    <w:lvl w:ilvl="7" w:tplc="C6EAB814">
      <w:numFmt w:val="bullet"/>
      <w:lvlText w:val="•"/>
      <w:lvlJc w:val="left"/>
      <w:pPr>
        <w:ind w:left="6993" w:hanging="466"/>
      </w:pPr>
      <w:rPr>
        <w:rFonts w:hint="default"/>
        <w:lang w:val="cs-CZ" w:eastAsia="en-US" w:bidi="ar-SA"/>
      </w:rPr>
    </w:lvl>
    <w:lvl w:ilvl="8" w:tplc="7E54DE46">
      <w:numFmt w:val="bullet"/>
      <w:lvlText w:val="•"/>
      <w:lvlJc w:val="left"/>
      <w:pPr>
        <w:ind w:left="7968" w:hanging="466"/>
      </w:pPr>
      <w:rPr>
        <w:rFonts w:hint="default"/>
        <w:lang w:val="cs-CZ" w:eastAsia="en-US" w:bidi="ar-SA"/>
      </w:rPr>
    </w:lvl>
  </w:abstractNum>
  <w:abstractNum w:abstractNumId="5" w15:restartNumberingAfterBreak="0">
    <w:nsid w:val="4E1F35E6"/>
    <w:multiLevelType w:val="hybridMultilevel"/>
    <w:tmpl w:val="E404313C"/>
    <w:lvl w:ilvl="0" w:tplc="312A696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B460D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890344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23F4BEF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B3AA0F6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8570B65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6B68B3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16728B0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9BCEC43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77E4A67"/>
    <w:multiLevelType w:val="hybridMultilevel"/>
    <w:tmpl w:val="391A016E"/>
    <w:lvl w:ilvl="0" w:tplc="4796C1A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CC846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5A2355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3E18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ACA22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78A2F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36697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EAA3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4AD4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C696B70"/>
    <w:multiLevelType w:val="hybridMultilevel"/>
    <w:tmpl w:val="CDCCAD28"/>
    <w:lvl w:ilvl="0" w:tplc="78BC63FA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C5E6C4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FCD7E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A7E286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A20C42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8F4FF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F9C50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F14C5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F7AB8B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899066A"/>
    <w:multiLevelType w:val="hybridMultilevel"/>
    <w:tmpl w:val="979CADE0"/>
    <w:lvl w:ilvl="0" w:tplc="0D5E4E9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3C8C179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504919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9564F0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440018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18AD61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AD2088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F64557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BB8C33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FE57693"/>
    <w:multiLevelType w:val="hybridMultilevel"/>
    <w:tmpl w:val="8E3653C6"/>
    <w:lvl w:ilvl="0" w:tplc="6A1415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1E4E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C6A22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382EA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88A80D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EEA49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09E5E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490FC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2AF3A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89D72A9"/>
    <w:multiLevelType w:val="hybridMultilevel"/>
    <w:tmpl w:val="2780BDFE"/>
    <w:lvl w:ilvl="0" w:tplc="4FEECB9A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B4967C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AF5AB67A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E7C63774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E914479C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801052AE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6F241050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3C66643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5A68BC7E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E6A7553"/>
    <w:multiLevelType w:val="hybridMultilevel"/>
    <w:tmpl w:val="A31E5A4A"/>
    <w:lvl w:ilvl="0" w:tplc="523E668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4C84E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750413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68DE731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F3C2C6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186480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D06657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33E6F3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5B033F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06"/>
    <w:rsid w:val="0082030F"/>
    <w:rsid w:val="00935D45"/>
    <w:rsid w:val="00A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B9C9F-9612-4952-83D1-70274006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5501</Words>
  <Characters>32461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2024-03-07T08:38:00Z</dcterms:created>
  <dcterms:modified xsi:type="dcterms:W3CDTF">2024-03-07T08:38:00Z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