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738E" w14:textId="77777777" w:rsidR="00A0271D" w:rsidRPr="004342E4" w:rsidRDefault="00A0271D" w:rsidP="00A0271D">
      <w:pPr>
        <w:pStyle w:val="BodyText"/>
        <w:ind w:left="4248" w:firstLine="708"/>
        <w:rPr>
          <w:rFonts w:ascii="Arial" w:hAnsi="Arial" w:cs="Arial"/>
          <w:szCs w:val="24"/>
        </w:rPr>
      </w:pPr>
      <w:r w:rsidRPr="004342E4">
        <w:rPr>
          <w:rFonts w:ascii="Arial" w:hAnsi="Arial" w:cs="Arial"/>
          <w:szCs w:val="24"/>
        </w:rPr>
        <w:t xml:space="preserve">Číslo smlouvy objednatele: </w:t>
      </w:r>
    </w:p>
    <w:p w14:paraId="7BE4E559" w14:textId="7F8172FE" w:rsidR="00A0271D" w:rsidRPr="00634EA3" w:rsidRDefault="00A0271D" w:rsidP="00A0271D">
      <w:pPr>
        <w:pStyle w:val="BodyText"/>
        <w:ind w:left="4248" w:firstLine="708"/>
        <w:rPr>
          <w:rFonts w:ascii="Arial" w:hAnsi="Arial" w:cs="Arial"/>
          <w:szCs w:val="24"/>
        </w:rPr>
      </w:pPr>
      <w:r w:rsidRPr="004342E4">
        <w:rPr>
          <w:rFonts w:ascii="Arial" w:hAnsi="Arial" w:cs="Arial"/>
          <w:szCs w:val="24"/>
        </w:rPr>
        <w:t>Číslo smlouvy zhotovitele:</w:t>
      </w:r>
      <w:r w:rsidRPr="00634EA3">
        <w:rPr>
          <w:rFonts w:ascii="Arial" w:hAnsi="Arial" w:cs="Arial"/>
          <w:szCs w:val="24"/>
        </w:rPr>
        <w:t xml:space="preserve"> </w:t>
      </w:r>
      <w:r w:rsidR="00527D88">
        <w:rPr>
          <w:rFonts w:ascii="Arial" w:hAnsi="Arial" w:cs="Arial"/>
          <w:szCs w:val="24"/>
        </w:rPr>
        <w:t>240202</w:t>
      </w:r>
    </w:p>
    <w:p w14:paraId="173F9493" w14:textId="77777777" w:rsidR="00A0271D" w:rsidRDefault="00A0271D" w:rsidP="003C07FA">
      <w:pPr>
        <w:pStyle w:val="Heading1"/>
      </w:pPr>
    </w:p>
    <w:p w14:paraId="7D338E03" w14:textId="77777777" w:rsidR="003C07FA" w:rsidRPr="004E01FD" w:rsidRDefault="0045222E" w:rsidP="003C07FA">
      <w:pPr>
        <w:pStyle w:val="Heading1"/>
        <w:rPr>
          <w:color w:val="000000" w:themeColor="text1"/>
        </w:rPr>
      </w:pPr>
      <w:r w:rsidRPr="004E01FD">
        <w:rPr>
          <w:color w:val="000000" w:themeColor="text1"/>
        </w:rPr>
        <w:t>OBCHODNÍ PODMÍNK</w:t>
      </w:r>
      <w:r w:rsidR="003C07FA" w:rsidRPr="004E01FD">
        <w:rPr>
          <w:color w:val="000000" w:themeColor="text1"/>
        </w:rPr>
        <w:t>Y –</w:t>
      </w:r>
      <w:r w:rsidR="003D525F" w:rsidRPr="004E01FD">
        <w:rPr>
          <w:color w:val="000000" w:themeColor="text1"/>
        </w:rPr>
        <w:t xml:space="preserve"> S</w:t>
      </w:r>
      <w:r w:rsidR="00870638" w:rsidRPr="004E01FD">
        <w:rPr>
          <w:color w:val="000000" w:themeColor="text1"/>
        </w:rPr>
        <w:t>MLOUV</w:t>
      </w:r>
      <w:r w:rsidR="003D525F" w:rsidRPr="004E01FD">
        <w:rPr>
          <w:color w:val="000000" w:themeColor="text1"/>
        </w:rPr>
        <w:t>A</w:t>
      </w:r>
      <w:r w:rsidR="00870638" w:rsidRPr="004E01FD">
        <w:rPr>
          <w:color w:val="000000" w:themeColor="text1"/>
        </w:rPr>
        <w:t xml:space="preserve"> O DÍLO</w:t>
      </w:r>
    </w:p>
    <w:p w14:paraId="3DDBF549" w14:textId="77777777" w:rsidR="003C07FA" w:rsidRPr="004E01FD" w:rsidRDefault="00870638" w:rsidP="00870638">
      <w:pPr>
        <w:pStyle w:val="Smlouva"/>
        <w:jc w:val="both"/>
        <w:rPr>
          <w:rFonts w:ascii="Arial" w:hAnsi="Arial" w:cs="Arial"/>
          <w:b w:val="0"/>
          <w:bCs/>
          <w:color w:val="000000" w:themeColor="text1"/>
          <w:sz w:val="24"/>
          <w:szCs w:val="24"/>
        </w:rPr>
      </w:pPr>
      <w:r w:rsidRPr="004E01FD">
        <w:rPr>
          <w:rFonts w:ascii="Arial" w:hAnsi="Arial" w:cs="Arial"/>
          <w:b w:val="0"/>
          <w:bCs/>
          <w:color w:val="000000" w:themeColor="text1"/>
          <w:sz w:val="24"/>
          <w:szCs w:val="24"/>
        </w:rPr>
        <w:t xml:space="preserve">Obchodní podmínky </w:t>
      </w:r>
      <w:r w:rsidR="003C07FA" w:rsidRPr="004E01FD">
        <w:rPr>
          <w:rFonts w:ascii="Arial" w:hAnsi="Arial" w:cs="Arial"/>
          <w:b w:val="0"/>
          <w:bCs/>
          <w:color w:val="000000" w:themeColor="text1"/>
          <w:sz w:val="24"/>
          <w:szCs w:val="24"/>
        </w:rPr>
        <w:t xml:space="preserve">ve smyslu </w:t>
      </w:r>
      <w:r w:rsidR="00CA373F" w:rsidRPr="004E01FD">
        <w:rPr>
          <w:rFonts w:ascii="Arial" w:hAnsi="Arial" w:cs="Arial"/>
          <w:b w:val="0"/>
          <w:bCs/>
          <w:color w:val="000000" w:themeColor="text1"/>
          <w:sz w:val="24"/>
          <w:szCs w:val="24"/>
        </w:rPr>
        <w:t>§ 37 odstavec 1 písmeno c) zákona č.</w:t>
      </w:r>
      <w:r w:rsidR="000F535E" w:rsidRPr="004E01FD">
        <w:rPr>
          <w:rFonts w:ascii="Arial" w:hAnsi="Arial" w:cs="Arial"/>
          <w:b w:val="0"/>
          <w:bCs/>
          <w:color w:val="000000" w:themeColor="text1"/>
          <w:sz w:val="24"/>
          <w:szCs w:val="24"/>
        </w:rPr>
        <w:t xml:space="preserve"> </w:t>
      </w:r>
      <w:r w:rsidR="00CA373F" w:rsidRPr="004E01FD">
        <w:rPr>
          <w:rFonts w:ascii="Arial" w:hAnsi="Arial" w:cs="Arial"/>
          <w:b w:val="0"/>
          <w:bCs/>
          <w:color w:val="000000" w:themeColor="text1"/>
          <w:sz w:val="24"/>
          <w:szCs w:val="24"/>
        </w:rPr>
        <w:t>134/2016 Sb.</w:t>
      </w:r>
      <w:r w:rsidR="000F535E" w:rsidRPr="004E01FD">
        <w:rPr>
          <w:rFonts w:ascii="Arial" w:hAnsi="Arial" w:cs="Arial"/>
          <w:b w:val="0"/>
          <w:bCs/>
          <w:color w:val="000000" w:themeColor="text1"/>
          <w:sz w:val="24"/>
          <w:szCs w:val="24"/>
        </w:rPr>
        <w:t>,</w:t>
      </w:r>
      <w:r w:rsidR="00CA373F" w:rsidRPr="004E01FD">
        <w:rPr>
          <w:rFonts w:ascii="Arial" w:hAnsi="Arial" w:cs="Arial"/>
          <w:b w:val="0"/>
          <w:bCs/>
          <w:color w:val="000000" w:themeColor="text1"/>
          <w:sz w:val="24"/>
          <w:szCs w:val="24"/>
        </w:rPr>
        <w:t xml:space="preserve"> o zadávání veřejných zakázek</w:t>
      </w:r>
      <w:r w:rsidR="000F535E" w:rsidRPr="004E01FD">
        <w:rPr>
          <w:rFonts w:ascii="Arial" w:hAnsi="Arial" w:cs="Arial"/>
          <w:b w:val="0"/>
          <w:bCs/>
          <w:color w:val="000000" w:themeColor="text1"/>
          <w:sz w:val="24"/>
          <w:szCs w:val="24"/>
        </w:rPr>
        <w:t>, ve znění pozdějších předpisů</w:t>
      </w:r>
      <w:r w:rsidRPr="004E01FD">
        <w:rPr>
          <w:rFonts w:ascii="Arial" w:hAnsi="Arial" w:cs="Arial"/>
          <w:b w:val="0"/>
          <w:bCs/>
          <w:color w:val="000000" w:themeColor="text1"/>
          <w:sz w:val="24"/>
          <w:szCs w:val="24"/>
        </w:rPr>
        <w:t xml:space="preserve">. Smlouva o dílo </w:t>
      </w:r>
      <w:r w:rsidRPr="004E01FD">
        <w:rPr>
          <w:rFonts w:ascii="Arial" w:hAnsi="Arial" w:cs="Arial"/>
          <w:b w:val="0"/>
          <w:color w:val="000000" w:themeColor="text1"/>
          <w:sz w:val="24"/>
          <w:szCs w:val="24"/>
        </w:rPr>
        <w:t>uzavřená dle § 2586 a n. zákona č. 89/2012 Sb., občanský zákoník, ve znění pozdějších předpisů (dále jen „občanský zákoník“).</w:t>
      </w:r>
    </w:p>
    <w:p w14:paraId="3A5DD673" w14:textId="77777777" w:rsidR="003C07FA" w:rsidRPr="00634EA3" w:rsidRDefault="0067618A" w:rsidP="003C07FA">
      <w:pPr>
        <w:pStyle w:val="Smlouva"/>
        <w:rPr>
          <w:rFonts w:ascii="Arial" w:hAnsi="Arial" w:cs="Arial"/>
          <w:b w:val="0"/>
          <w:bCs/>
          <w:color w:val="auto"/>
          <w:sz w:val="24"/>
          <w:szCs w:val="24"/>
        </w:rPr>
      </w:pPr>
      <w:r w:rsidRPr="00634EA3">
        <w:rPr>
          <w:rFonts w:ascii="Arial" w:hAnsi="Arial" w:cs="Arial"/>
          <w:b w:val="0"/>
          <w:bCs/>
          <w:color w:val="auto"/>
          <w:sz w:val="24"/>
          <w:szCs w:val="24"/>
        </w:rPr>
        <w:t>pro veřejnou zakázku na stavební práce</w:t>
      </w:r>
    </w:p>
    <w:p w14:paraId="3CF8C6F4" w14:textId="77777777" w:rsidR="00AB56FD" w:rsidRPr="00527D88" w:rsidRDefault="007211BA" w:rsidP="00AB56FD">
      <w:pPr>
        <w:pStyle w:val="Smlouva"/>
        <w:rPr>
          <w:rFonts w:ascii="Arial" w:hAnsi="Arial" w:cs="Arial"/>
          <w:color w:val="000000" w:themeColor="text1"/>
          <w:sz w:val="32"/>
          <w:szCs w:val="32"/>
        </w:rPr>
      </w:pPr>
      <w:r w:rsidRPr="00527D88">
        <w:rPr>
          <w:rFonts w:ascii="Arial" w:hAnsi="Arial" w:cs="Arial"/>
          <w:color w:val="000000" w:themeColor="text1"/>
          <w:sz w:val="32"/>
          <w:szCs w:val="32"/>
        </w:rPr>
        <w:t xml:space="preserve"> </w:t>
      </w:r>
      <w:r w:rsidR="004E01FD" w:rsidRPr="00527D88">
        <w:rPr>
          <w:rFonts w:ascii="Arial" w:hAnsi="Arial" w:cs="Arial"/>
          <w:color w:val="000000" w:themeColor="text1"/>
          <w:sz w:val="32"/>
          <w:szCs w:val="32"/>
        </w:rPr>
        <w:t>Židlochovice-přeložka vodovodu pro okružní křižovatku Nádražní-Tyršova</w:t>
      </w:r>
    </w:p>
    <w:p w14:paraId="15D47269" w14:textId="77777777" w:rsidR="003C07FA" w:rsidRDefault="00AB56FD" w:rsidP="003C07FA">
      <w:pPr>
        <w:numPr>
          <w:ilvl w:val="0"/>
          <w:numId w:val="1"/>
        </w:numPr>
        <w:jc w:val="both"/>
        <w:rPr>
          <w:rFonts w:ascii="Arial" w:hAnsi="Arial" w:cs="Arial"/>
          <w:b/>
          <w:bCs/>
        </w:rPr>
      </w:pPr>
      <w:r>
        <w:rPr>
          <w:rFonts w:ascii="Arial" w:hAnsi="Arial" w:cs="Arial"/>
          <w:b/>
          <w:bCs/>
        </w:rPr>
        <w:t>Smluvní strany</w:t>
      </w:r>
    </w:p>
    <w:p w14:paraId="4916D284" w14:textId="77777777" w:rsidR="00527D88" w:rsidRDefault="00527D88" w:rsidP="008C5C1C">
      <w:pPr>
        <w:pStyle w:val="Char"/>
        <w:ind w:left="284"/>
        <w:rPr>
          <w:rFonts w:ascii="Arial" w:hAnsi="Arial" w:cs="Arial"/>
          <w:b/>
          <w:color w:val="000000" w:themeColor="text1"/>
          <w:sz w:val="24"/>
          <w:szCs w:val="24"/>
        </w:rPr>
      </w:pPr>
    </w:p>
    <w:p w14:paraId="372F7755" w14:textId="2C36B051" w:rsidR="008C5C1C" w:rsidRPr="004E01FD" w:rsidRDefault="008C5C1C" w:rsidP="008C5C1C">
      <w:pPr>
        <w:pStyle w:val="Char"/>
        <w:ind w:left="284"/>
        <w:rPr>
          <w:rFonts w:ascii="Arial" w:hAnsi="Arial" w:cs="Arial"/>
          <w:b/>
          <w:color w:val="000000" w:themeColor="text1"/>
          <w:sz w:val="24"/>
          <w:szCs w:val="24"/>
        </w:rPr>
      </w:pPr>
      <w:proofErr w:type="spellStart"/>
      <w:r w:rsidRPr="004E01FD">
        <w:rPr>
          <w:rFonts w:ascii="Arial" w:hAnsi="Arial" w:cs="Arial"/>
          <w:b/>
          <w:color w:val="000000" w:themeColor="text1"/>
          <w:sz w:val="24"/>
          <w:szCs w:val="24"/>
        </w:rPr>
        <w:t>Objednatel</w:t>
      </w:r>
      <w:proofErr w:type="spellEnd"/>
      <w:r w:rsidRPr="004E01FD">
        <w:rPr>
          <w:rFonts w:ascii="Arial" w:hAnsi="Arial" w:cs="Arial"/>
          <w:b/>
          <w:color w:val="000000" w:themeColor="text1"/>
          <w:sz w:val="24"/>
          <w:szCs w:val="24"/>
        </w:rPr>
        <w:t>:</w:t>
      </w:r>
      <w:r w:rsidRPr="004E01FD">
        <w:rPr>
          <w:rFonts w:ascii="Arial" w:hAnsi="Arial" w:cs="Arial"/>
          <w:b/>
          <w:color w:val="000000" w:themeColor="text1"/>
          <w:sz w:val="24"/>
          <w:szCs w:val="24"/>
        </w:rPr>
        <w:tab/>
      </w:r>
      <w:r w:rsidRPr="004E01FD">
        <w:rPr>
          <w:rFonts w:ascii="Arial" w:hAnsi="Arial" w:cs="Arial"/>
          <w:b/>
          <w:color w:val="000000" w:themeColor="text1"/>
          <w:sz w:val="24"/>
          <w:szCs w:val="24"/>
        </w:rPr>
        <w:tab/>
      </w:r>
      <w:r w:rsidR="004E01FD" w:rsidRPr="004E01FD">
        <w:rPr>
          <w:rFonts w:ascii="Arial" w:hAnsi="Arial" w:cs="Arial"/>
          <w:b/>
          <w:color w:val="000000" w:themeColor="text1"/>
          <w:sz w:val="24"/>
          <w:szCs w:val="24"/>
        </w:rPr>
        <w:t xml:space="preserve">Vodovody a </w:t>
      </w:r>
      <w:proofErr w:type="spellStart"/>
      <w:r w:rsidR="004E01FD" w:rsidRPr="004E01FD">
        <w:rPr>
          <w:rFonts w:ascii="Arial" w:hAnsi="Arial" w:cs="Arial"/>
          <w:b/>
          <w:color w:val="000000" w:themeColor="text1"/>
          <w:sz w:val="24"/>
          <w:szCs w:val="24"/>
        </w:rPr>
        <w:t>kanalizace</w:t>
      </w:r>
      <w:proofErr w:type="spellEnd"/>
      <w:r w:rsidR="004E01FD" w:rsidRPr="004E01FD">
        <w:rPr>
          <w:rFonts w:ascii="Arial" w:hAnsi="Arial" w:cs="Arial"/>
          <w:b/>
          <w:color w:val="000000" w:themeColor="text1"/>
          <w:sz w:val="24"/>
          <w:szCs w:val="24"/>
        </w:rPr>
        <w:t xml:space="preserve"> </w:t>
      </w:r>
      <w:proofErr w:type="spellStart"/>
      <w:r w:rsidR="004E01FD" w:rsidRPr="004E01FD">
        <w:rPr>
          <w:rFonts w:ascii="Arial" w:hAnsi="Arial" w:cs="Arial"/>
          <w:b/>
          <w:color w:val="000000" w:themeColor="text1"/>
          <w:sz w:val="24"/>
          <w:szCs w:val="24"/>
        </w:rPr>
        <w:t>Židlochovicko</w:t>
      </w:r>
      <w:proofErr w:type="spellEnd"/>
    </w:p>
    <w:p w14:paraId="3301BB17" w14:textId="77777777" w:rsidR="008C5C1C" w:rsidRPr="004E01FD" w:rsidRDefault="003B542D" w:rsidP="008C5C1C">
      <w:pPr>
        <w:pStyle w:val="Char"/>
        <w:ind w:firstLine="284"/>
        <w:rPr>
          <w:rFonts w:ascii="Arial" w:hAnsi="Arial" w:cs="Arial"/>
          <w:color w:val="000000" w:themeColor="text1"/>
          <w:sz w:val="24"/>
          <w:szCs w:val="24"/>
        </w:rPr>
      </w:pPr>
      <w:r w:rsidRPr="004E01FD">
        <w:rPr>
          <w:rFonts w:ascii="Arial" w:hAnsi="Arial" w:cs="Arial"/>
          <w:color w:val="000000" w:themeColor="text1"/>
          <w:sz w:val="24"/>
          <w:szCs w:val="24"/>
        </w:rPr>
        <w:t>sídlo</w:t>
      </w:r>
      <w:r w:rsidR="008C5C1C" w:rsidRPr="004E01FD">
        <w:rPr>
          <w:rFonts w:ascii="Arial" w:hAnsi="Arial" w:cs="Arial"/>
          <w:color w:val="000000" w:themeColor="text1"/>
          <w:sz w:val="24"/>
          <w:szCs w:val="24"/>
        </w:rPr>
        <w:t xml:space="preserve">: </w:t>
      </w:r>
      <w:r w:rsidR="008C5C1C" w:rsidRPr="004E01FD">
        <w:rPr>
          <w:rFonts w:ascii="Arial" w:hAnsi="Arial" w:cs="Arial"/>
          <w:color w:val="000000" w:themeColor="text1"/>
          <w:sz w:val="24"/>
          <w:szCs w:val="24"/>
        </w:rPr>
        <w:tab/>
      </w:r>
      <w:r w:rsidR="008C5C1C" w:rsidRPr="004E01FD">
        <w:rPr>
          <w:rFonts w:ascii="Arial" w:hAnsi="Arial" w:cs="Arial"/>
          <w:color w:val="000000" w:themeColor="text1"/>
          <w:sz w:val="24"/>
          <w:szCs w:val="24"/>
        </w:rPr>
        <w:tab/>
      </w:r>
      <w:r w:rsidR="008C5C1C" w:rsidRPr="004E01FD">
        <w:rPr>
          <w:rFonts w:ascii="Arial" w:hAnsi="Arial" w:cs="Arial"/>
          <w:color w:val="000000" w:themeColor="text1"/>
          <w:sz w:val="24"/>
          <w:szCs w:val="24"/>
        </w:rPr>
        <w:tab/>
      </w:r>
      <w:proofErr w:type="spellStart"/>
      <w:r w:rsidR="004E01FD" w:rsidRPr="004E01FD">
        <w:rPr>
          <w:rFonts w:ascii="Arial" w:hAnsi="Arial" w:cs="Arial"/>
          <w:color w:val="000000" w:themeColor="text1"/>
          <w:sz w:val="24"/>
          <w:szCs w:val="24"/>
        </w:rPr>
        <w:t>Hrušovanská</w:t>
      </w:r>
      <w:proofErr w:type="spellEnd"/>
      <w:r w:rsidR="004E01FD" w:rsidRPr="004E01FD">
        <w:rPr>
          <w:rFonts w:ascii="Arial" w:hAnsi="Arial" w:cs="Arial"/>
          <w:color w:val="000000" w:themeColor="text1"/>
          <w:sz w:val="24"/>
          <w:szCs w:val="24"/>
        </w:rPr>
        <w:t xml:space="preserve"> 214, 667 01 Vojkovice</w:t>
      </w:r>
    </w:p>
    <w:p w14:paraId="64733892" w14:textId="77777777" w:rsidR="008C5C1C" w:rsidRPr="004E01FD" w:rsidRDefault="008C5C1C" w:rsidP="008C5C1C">
      <w:pPr>
        <w:pStyle w:val="Char"/>
        <w:ind w:firstLine="284"/>
        <w:rPr>
          <w:rFonts w:ascii="Arial" w:hAnsi="Arial" w:cs="Arial"/>
          <w:bCs/>
          <w:snapToGrid w:val="0"/>
          <w:color w:val="000000" w:themeColor="text1"/>
          <w:sz w:val="24"/>
          <w:szCs w:val="24"/>
        </w:rPr>
      </w:pPr>
      <w:proofErr w:type="spellStart"/>
      <w:r w:rsidRPr="004E01FD">
        <w:rPr>
          <w:rFonts w:ascii="Arial" w:hAnsi="Arial" w:cs="Arial"/>
          <w:color w:val="000000" w:themeColor="text1"/>
          <w:sz w:val="24"/>
          <w:szCs w:val="24"/>
        </w:rPr>
        <w:t>zastoupený</w:t>
      </w:r>
      <w:proofErr w:type="spellEnd"/>
      <w:r w:rsidRPr="004E01FD">
        <w:rPr>
          <w:rFonts w:ascii="Arial" w:hAnsi="Arial" w:cs="Arial"/>
          <w:color w:val="000000" w:themeColor="text1"/>
          <w:sz w:val="24"/>
          <w:szCs w:val="24"/>
        </w:rPr>
        <w:t>:</w:t>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004E01FD" w:rsidRPr="004E01FD">
        <w:rPr>
          <w:rFonts w:ascii="Arial" w:hAnsi="Arial" w:cs="Arial"/>
          <w:bCs/>
          <w:snapToGrid w:val="0"/>
          <w:color w:val="000000" w:themeColor="text1"/>
          <w:sz w:val="24"/>
          <w:szCs w:val="24"/>
        </w:rPr>
        <w:t xml:space="preserve">Karel Klein - </w:t>
      </w:r>
      <w:proofErr w:type="spellStart"/>
      <w:r w:rsidR="004E01FD" w:rsidRPr="004E01FD">
        <w:rPr>
          <w:rFonts w:ascii="Arial" w:hAnsi="Arial" w:cs="Arial"/>
          <w:bCs/>
          <w:snapToGrid w:val="0"/>
          <w:color w:val="000000" w:themeColor="text1"/>
          <w:sz w:val="24"/>
          <w:szCs w:val="24"/>
        </w:rPr>
        <w:t>předseda</w:t>
      </w:r>
      <w:proofErr w:type="spellEnd"/>
      <w:r w:rsidR="004E01FD" w:rsidRPr="004E01FD">
        <w:rPr>
          <w:rFonts w:ascii="Arial" w:hAnsi="Arial" w:cs="Arial"/>
          <w:bCs/>
          <w:snapToGrid w:val="0"/>
          <w:color w:val="000000" w:themeColor="text1"/>
          <w:sz w:val="24"/>
          <w:szCs w:val="24"/>
        </w:rPr>
        <w:t xml:space="preserve"> </w:t>
      </w:r>
      <w:proofErr w:type="spellStart"/>
      <w:r w:rsidR="004E01FD" w:rsidRPr="004E01FD">
        <w:rPr>
          <w:rFonts w:ascii="Arial" w:hAnsi="Arial" w:cs="Arial"/>
          <w:bCs/>
          <w:snapToGrid w:val="0"/>
          <w:color w:val="000000" w:themeColor="text1"/>
          <w:sz w:val="24"/>
          <w:szCs w:val="24"/>
        </w:rPr>
        <w:t>svazku</w:t>
      </w:r>
      <w:proofErr w:type="spellEnd"/>
    </w:p>
    <w:p w14:paraId="334E235D" w14:textId="77777777" w:rsidR="006D3BF8" w:rsidRPr="004E01FD" w:rsidRDefault="006D3BF8" w:rsidP="006D3BF8">
      <w:pPr>
        <w:pStyle w:val="CharCharCharChar1CharCharCharCharCharChar"/>
        <w:ind w:firstLine="284"/>
        <w:rPr>
          <w:rFonts w:ascii="Arial" w:hAnsi="Arial"/>
          <w:color w:val="000000" w:themeColor="text1"/>
          <w:sz w:val="24"/>
          <w:szCs w:val="24"/>
        </w:rPr>
      </w:pPr>
      <w:proofErr w:type="spellStart"/>
      <w:r w:rsidRPr="004E01FD">
        <w:rPr>
          <w:rFonts w:ascii="Arial" w:hAnsi="Arial"/>
          <w:color w:val="000000" w:themeColor="text1"/>
          <w:sz w:val="24"/>
          <w:szCs w:val="24"/>
        </w:rPr>
        <w:t>tel</w:t>
      </w:r>
      <w:proofErr w:type="spellEnd"/>
      <w:r w:rsidRPr="004E01FD">
        <w:rPr>
          <w:rFonts w:ascii="Arial" w:hAnsi="Arial"/>
          <w:color w:val="000000" w:themeColor="text1"/>
          <w:sz w:val="24"/>
          <w:szCs w:val="24"/>
        </w:rPr>
        <w:t>:</w:t>
      </w:r>
      <w:r w:rsidRPr="004E01FD">
        <w:rPr>
          <w:rFonts w:ascii="Arial" w:hAnsi="Arial"/>
          <w:color w:val="000000" w:themeColor="text1"/>
          <w:sz w:val="24"/>
          <w:szCs w:val="24"/>
        </w:rPr>
        <w:tab/>
      </w:r>
      <w:r w:rsidRPr="004E01FD">
        <w:rPr>
          <w:rFonts w:ascii="Arial" w:hAnsi="Arial"/>
          <w:color w:val="000000" w:themeColor="text1"/>
          <w:sz w:val="24"/>
          <w:szCs w:val="24"/>
        </w:rPr>
        <w:tab/>
      </w:r>
      <w:r w:rsidRPr="004E01FD">
        <w:rPr>
          <w:rFonts w:ascii="Arial" w:hAnsi="Arial"/>
          <w:color w:val="000000" w:themeColor="text1"/>
          <w:sz w:val="24"/>
          <w:szCs w:val="24"/>
        </w:rPr>
        <w:tab/>
      </w:r>
      <w:r w:rsidRPr="004E01FD">
        <w:rPr>
          <w:rFonts w:ascii="Arial" w:hAnsi="Arial"/>
          <w:color w:val="000000" w:themeColor="text1"/>
          <w:sz w:val="24"/>
          <w:szCs w:val="24"/>
        </w:rPr>
        <w:tab/>
      </w:r>
      <w:r w:rsidR="004E01FD" w:rsidRPr="004E01FD">
        <w:rPr>
          <w:rFonts w:ascii="Arial" w:hAnsi="Arial"/>
          <w:color w:val="000000" w:themeColor="text1"/>
          <w:sz w:val="24"/>
          <w:szCs w:val="24"/>
        </w:rPr>
        <w:t>+420 602506677</w:t>
      </w:r>
    </w:p>
    <w:p w14:paraId="57AF76F5" w14:textId="77777777" w:rsidR="006D3BF8" w:rsidRPr="004E01FD" w:rsidRDefault="006D3BF8" w:rsidP="006D3BF8">
      <w:pPr>
        <w:pStyle w:val="CharCharCharChar1CharCharCharCharCharChar"/>
        <w:ind w:firstLine="284"/>
        <w:rPr>
          <w:rFonts w:ascii="Arial" w:hAnsi="Arial"/>
          <w:color w:val="000000" w:themeColor="text1"/>
          <w:sz w:val="24"/>
          <w:szCs w:val="24"/>
        </w:rPr>
      </w:pPr>
      <w:r w:rsidRPr="004E01FD">
        <w:rPr>
          <w:rFonts w:ascii="Arial" w:hAnsi="Arial"/>
          <w:color w:val="000000" w:themeColor="text1"/>
          <w:sz w:val="24"/>
          <w:szCs w:val="24"/>
        </w:rPr>
        <w:t>e-mail:</w:t>
      </w:r>
      <w:r w:rsidRPr="004E01FD">
        <w:rPr>
          <w:rFonts w:ascii="Arial" w:hAnsi="Arial"/>
          <w:color w:val="000000" w:themeColor="text1"/>
          <w:sz w:val="24"/>
          <w:szCs w:val="24"/>
        </w:rPr>
        <w:tab/>
      </w:r>
      <w:r w:rsidRPr="004E01FD">
        <w:rPr>
          <w:rFonts w:ascii="Arial" w:hAnsi="Arial"/>
          <w:color w:val="000000" w:themeColor="text1"/>
          <w:sz w:val="24"/>
          <w:szCs w:val="24"/>
        </w:rPr>
        <w:tab/>
      </w:r>
      <w:r w:rsidRPr="004E01FD">
        <w:rPr>
          <w:rFonts w:ascii="Arial" w:hAnsi="Arial"/>
          <w:color w:val="000000" w:themeColor="text1"/>
          <w:sz w:val="24"/>
          <w:szCs w:val="24"/>
        </w:rPr>
        <w:tab/>
      </w:r>
      <w:r w:rsidR="004E01FD" w:rsidRPr="004E01FD">
        <w:rPr>
          <w:rFonts w:ascii="Arial" w:hAnsi="Arial"/>
          <w:color w:val="000000" w:themeColor="text1"/>
          <w:sz w:val="24"/>
          <w:szCs w:val="24"/>
        </w:rPr>
        <w:t>info@vakzidlochovicko.cz</w:t>
      </w:r>
    </w:p>
    <w:p w14:paraId="01737C7C" w14:textId="77777777" w:rsidR="008C5C1C" w:rsidRPr="004E01FD" w:rsidRDefault="008C5C1C" w:rsidP="008C5C1C">
      <w:pPr>
        <w:pStyle w:val="Char"/>
        <w:ind w:firstLine="284"/>
        <w:rPr>
          <w:rFonts w:ascii="Arial" w:hAnsi="Arial" w:cs="Arial"/>
          <w:color w:val="000000" w:themeColor="text1"/>
          <w:sz w:val="24"/>
          <w:szCs w:val="24"/>
        </w:rPr>
      </w:pPr>
      <w:proofErr w:type="spellStart"/>
      <w:r w:rsidRPr="004E01FD">
        <w:rPr>
          <w:rFonts w:ascii="Arial" w:hAnsi="Arial" w:cs="Arial"/>
          <w:color w:val="000000" w:themeColor="text1"/>
          <w:sz w:val="24"/>
          <w:szCs w:val="24"/>
        </w:rPr>
        <w:t>ve</w:t>
      </w:r>
      <w:proofErr w:type="spellEnd"/>
      <w:r w:rsidRPr="004E01FD">
        <w:rPr>
          <w:rFonts w:ascii="Arial" w:hAnsi="Arial" w:cs="Arial"/>
          <w:color w:val="000000" w:themeColor="text1"/>
          <w:sz w:val="24"/>
          <w:szCs w:val="24"/>
        </w:rPr>
        <w:t xml:space="preserve"> </w:t>
      </w:r>
      <w:proofErr w:type="spellStart"/>
      <w:r w:rsidRPr="004E01FD">
        <w:rPr>
          <w:rFonts w:ascii="Arial" w:hAnsi="Arial" w:cs="Arial"/>
          <w:color w:val="000000" w:themeColor="text1"/>
          <w:sz w:val="24"/>
          <w:szCs w:val="24"/>
        </w:rPr>
        <w:t>věcech</w:t>
      </w:r>
      <w:proofErr w:type="spellEnd"/>
      <w:r w:rsidRPr="004E01FD">
        <w:rPr>
          <w:rFonts w:ascii="Arial" w:hAnsi="Arial" w:cs="Arial"/>
          <w:color w:val="000000" w:themeColor="text1"/>
          <w:sz w:val="24"/>
          <w:szCs w:val="24"/>
        </w:rPr>
        <w:t xml:space="preserve"> technických </w:t>
      </w:r>
      <w:proofErr w:type="spellStart"/>
      <w:r w:rsidRPr="004E01FD">
        <w:rPr>
          <w:rFonts w:ascii="Arial" w:hAnsi="Arial" w:cs="Arial"/>
          <w:color w:val="000000" w:themeColor="text1"/>
          <w:sz w:val="24"/>
          <w:szCs w:val="24"/>
        </w:rPr>
        <w:t>oprávněn</w:t>
      </w:r>
      <w:proofErr w:type="spellEnd"/>
      <w:r w:rsidRPr="004E01FD">
        <w:rPr>
          <w:rFonts w:ascii="Arial" w:hAnsi="Arial" w:cs="Arial"/>
          <w:color w:val="000000" w:themeColor="text1"/>
          <w:sz w:val="24"/>
          <w:szCs w:val="24"/>
        </w:rPr>
        <w:t xml:space="preserve"> </w:t>
      </w:r>
      <w:proofErr w:type="spellStart"/>
      <w:r w:rsidRPr="004E01FD">
        <w:rPr>
          <w:rFonts w:ascii="Arial" w:hAnsi="Arial" w:cs="Arial"/>
          <w:color w:val="000000" w:themeColor="text1"/>
          <w:sz w:val="24"/>
          <w:szCs w:val="24"/>
        </w:rPr>
        <w:t>jednat</w:t>
      </w:r>
      <w:proofErr w:type="spellEnd"/>
      <w:r w:rsidRPr="004E01FD">
        <w:rPr>
          <w:rFonts w:ascii="Arial" w:hAnsi="Arial" w:cs="Arial"/>
          <w:color w:val="000000" w:themeColor="text1"/>
          <w:sz w:val="24"/>
          <w:szCs w:val="24"/>
        </w:rPr>
        <w:t>:</w:t>
      </w:r>
      <w:r w:rsidRPr="004E01FD">
        <w:rPr>
          <w:rFonts w:ascii="Arial" w:hAnsi="Arial" w:cs="Arial"/>
          <w:color w:val="000000" w:themeColor="text1"/>
          <w:sz w:val="24"/>
          <w:szCs w:val="24"/>
        </w:rPr>
        <w:tab/>
      </w:r>
      <w:r w:rsidR="004E01FD" w:rsidRPr="004E01FD">
        <w:rPr>
          <w:rFonts w:ascii="Arial" w:hAnsi="Arial" w:cs="Arial"/>
          <w:bCs/>
          <w:snapToGrid w:val="0"/>
          <w:color w:val="000000" w:themeColor="text1"/>
          <w:sz w:val="24"/>
          <w:szCs w:val="24"/>
        </w:rPr>
        <w:t xml:space="preserve">Karel Klein - </w:t>
      </w:r>
      <w:proofErr w:type="spellStart"/>
      <w:r w:rsidR="004E01FD" w:rsidRPr="004E01FD">
        <w:rPr>
          <w:rFonts w:ascii="Arial" w:hAnsi="Arial" w:cs="Arial"/>
          <w:bCs/>
          <w:snapToGrid w:val="0"/>
          <w:color w:val="000000" w:themeColor="text1"/>
          <w:sz w:val="24"/>
          <w:szCs w:val="24"/>
        </w:rPr>
        <w:t>předseda</w:t>
      </w:r>
      <w:proofErr w:type="spellEnd"/>
      <w:r w:rsidR="004E01FD" w:rsidRPr="004E01FD">
        <w:rPr>
          <w:rFonts w:ascii="Arial" w:hAnsi="Arial" w:cs="Arial"/>
          <w:bCs/>
          <w:snapToGrid w:val="0"/>
          <w:color w:val="000000" w:themeColor="text1"/>
          <w:sz w:val="24"/>
          <w:szCs w:val="24"/>
        </w:rPr>
        <w:t xml:space="preserve"> </w:t>
      </w:r>
      <w:proofErr w:type="spellStart"/>
      <w:r w:rsidR="004E01FD" w:rsidRPr="004E01FD">
        <w:rPr>
          <w:rFonts w:ascii="Arial" w:hAnsi="Arial" w:cs="Arial"/>
          <w:bCs/>
          <w:snapToGrid w:val="0"/>
          <w:color w:val="000000" w:themeColor="text1"/>
          <w:sz w:val="24"/>
          <w:szCs w:val="24"/>
        </w:rPr>
        <w:t>svazku</w:t>
      </w:r>
      <w:proofErr w:type="spellEnd"/>
    </w:p>
    <w:p w14:paraId="467B4E9A" w14:textId="77777777" w:rsidR="008C5C1C" w:rsidRPr="004E01FD" w:rsidRDefault="008C5C1C" w:rsidP="008C5C1C">
      <w:pPr>
        <w:pStyle w:val="Char"/>
        <w:ind w:firstLine="284"/>
        <w:rPr>
          <w:rFonts w:ascii="Arial" w:hAnsi="Arial" w:cs="Arial"/>
          <w:color w:val="000000" w:themeColor="text1"/>
          <w:sz w:val="24"/>
          <w:szCs w:val="24"/>
        </w:rPr>
      </w:pPr>
      <w:r w:rsidRPr="004E01FD">
        <w:rPr>
          <w:rFonts w:ascii="Arial" w:hAnsi="Arial" w:cs="Arial"/>
          <w:color w:val="000000" w:themeColor="text1"/>
          <w:sz w:val="24"/>
          <w:szCs w:val="24"/>
        </w:rPr>
        <w:t>IČ:</w:t>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004E01FD" w:rsidRPr="004E01FD">
        <w:rPr>
          <w:rFonts w:ascii="Arial" w:hAnsi="Arial" w:cs="Arial"/>
          <w:snapToGrid w:val="0"/>
          <w:color w:val="000000" w:themeColor="text1"/>
          <w:sz w:val="24"/>
          <w:szCs w:val="24"/>
        </w:rPr>
        <w:t>49458841</w:t>
      </w:r>
    </w:p>
    <w:p w14:paraId="03835493" w14:textId="77777777" w:rsidR="008C5C1C" w:rsidRPr="004E01FD" w:rsidRDefault="008C5C1C" w:rsidP="008C5C1C">
      <w:pPr>
        <w:pStyle w:val="Char"/>
        <w:ind w:firstLine="284"/>
        <w:rPr>
          <w:rFonts w:ascii="Arial" w:hAnsi="Arial" w:cs="Arial"/>
          <w:color w:val="000000" w:themeColor="text1"/>
          <w:sz w:val="24"/>
          <w:szCs w:val="24"/>
        </w:rPr>
      </w:pPr>
      <w:r w:rsidRPr="004E01FD">
        <w:rPr>
          <w:rFonts w:ascii="Arial" w:hAnsi="Arial" w:cs="Arial"/>
          <w:color w:val="000000" w:themeColor="text1"/>
          <w:sz w:val="24"/>
          <w:szCs w:val="24"/>
        </w:rPr>
        <w:t>DIČ:</w:t>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Pr="004E01FD">
        <w:rPr>
          <w:rFonts w:ascii="Arial" w:hAnsi="Arial" w:cs="Arial"/>
          <w:bCs/>
          <w:snapToGrid w:val="0"/>
          <w:color w:val="000000" w:themeColor="text1"/>
          <w:sz w:val="24"/>
          <w:szCs w:val="24"/>
        </w:rPr>
        <w:t>CZ</w:t>
      </w:r>
      <w:r w:rsidR="004E01FD" w:rsidRPr="004E01FD">
        <w:rPr>
          <w:rFonts w:ascii="Arial" w:hAnsi="Arial" w:cs="Arial"/>
          <w:snapToGrid w:val="0"/>
          <w:color w:val="000000" w:themeColor="text1"/>
          <w:sz w:val="24"/>
          <w:szCs w:val="24"/>
        </w:rPr>
        <w:t>49458841</w:t>
      </w:r>
    </w:p>
    <w:p w14:paraId="6050362F" w14:textId="77777777" w:rsidR="008C5C1C" w:rsidRPr="004E01FD" w:rsidRDefault="008C5C1C" w:rsidP="008C5C1C">
      <w:pPr>
        <w:pStyle w:val="Char"/>
        <w:ind w:firstLine="284"/>
        <w:rPr>
          <w:rFonts w:ascii="Arial" w:hAnsi="Arial" w:cs="Arial"/>
          <w:color w:val="000000" w:themeColor="text1"/>
          <w:sz w:val="24"/>
          <w:szCs w:val="24"/>
        </w:rPr>
      </w:pPr>
      <w:r w:rsidRPr="004E01FD">
        <w:rPr>
          <w:rFonts w:ascii="Arial" w:hAnsi="Arial" w:cs="Arial"/>
          <w:color w:val="000000" w:themeColor="text1"/>
          <w:sz w:val="24"/>
          <w:szCs w:val="24"/>
        </w:rPr>
        <w:t>daňový režim:</w:t>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proofErr w:type="spellStart"/>
      <w:r w:rsidRPr="004E01FD">
        <w:rPr>
          <w:rFonts w:ascii="Arial" w:hAnsi="Arial" w:cs="Arial"/>
          <w:color w:val="000000" w:themeColor="text1"/>
          <w:sz w:val="24"/>
          <w:szCs w:val="24"/>
        </w:rPr>
        <w:t>plátce</w:t>
      </w:r>
      <w:proofErr w:type="spellEnd"/>
      <w:r w:rsidRPr="004E01FD">
        <w:rPr>
          <w:rFonts w:ascii="Arial" w:hAnsi="Arial" w:cs="Arial"/>
          <w:color w:val="000000" w:themeColor="text1"/>
          <w:sz w:val="24"/>
          <w:szCs w:val="24"/>
        </w:rPr>
        <w:t xml:space="preserve"> DPH </w:t>
      </w:r>
    </w:p>
    <w:p w14:paraId="003B9E6B" w14:textId="77777777" w:rsidR="008C5C1C" w:rsidRPr="004E01FD" w:rsidRDefault="008C5C1C" w:rsidP="008C5C1C">
      <w:pPr>
        <w:pStyle w:val="Char"/>
        <w:ind w:firstLine="284"/>
        <w:rPr>
          <w:rFonts w:ascii="Arial" w:hAnsi="Arial" w:cs="Arial"/>
          <w:color w:val="000000" w:themeColor="text1"/>
          <w:sz w:val="24"/>
          <w:szCs w:val="24"/>
        </w:rPr>
      </w:pPr>
      <w:proofErr w:type="spellStart"/>
      <w:r w:rsidRPr="004E01FD">
        <w:rPr>
          <w:rFonts w:ascii="Arial" w:hAnsi="Arial" w:cs="Arial"/>
          <w:color w:val="000000" w:themeColor="text1"/>
          <w:sz w:val="24"/>
          <w:szCs w:val="24"/>
        </w:rPr>
        <w:t>bankovní</w:t>
      </w:r>
      <w:proofErr w:type="spellEnd"/>
      <w:r w:rsidRPr="004E01FD">
        <w:rPr>
          <w:rFonts w:ascii="Arial" w:hAnsi="Arial" w:cs="Arial"/>
          <w:color w:val="000000" w:themeColor="text1"/>
          <w:sz w:val="24"/>
          <w:szCs w:val="24"/>
        </w:rPr>
        <w:t xml:space="preserve"> spojení:</w:t>
      </w:r>
      <w:r w:rsidRPr="004E01FD">
        <w:rPr>
          <w:rFonts w:ascii="Arial" w:hAnsi="Arial" w:cs="Arial"/>
          <w:color w:val="000000" w:themeColor="text1"/>
          <w:sz w:val="24"/>
          <w:szCs w:val="24"/>
        </w:rPr>
        <w:tab/>
      </w:r>
      <w:r w:rsidR="004E01FD" w:rsidRPr="004E01FD">
        <w:rPr>
          <w:rFonts w:ascii="Arial" w:hAnsi="Arial" w:cs="Arial"/>
          <w:bCs/>
          <w:snapToGrid w:val="0"/>
          <w:color w:val="000000" w:themeColor="text1"/>
        </w:rPr>
        <w:t xml:space="preserve">Česká </w:t>
      </w:r>
      <w:proofErr w:type="spellStart"/>
      <w:r w:rsidR="004E01FD" w:rsidRPr="004E01FD">
        <w:rPr>
          <w:rFonts w:ascii="Arial" w:hAnsi="Arial" w:cs="Arial"/>
          <w:bCs/>
          <w:snapToGrid w:val="0"/>
          <w:color w:val="000000" w:themeColor="text1"/>
        </w:rPr>
        <w:t>spořitelna</w:t>
      </w:r>
      <w:proofErr w:type="spellEnd"/>
      <w:r w:rsidR="004E01FD" w:rsidRPr="004E01FD">
        <w:rPr>
          <w:rFonts w:ascii="Arial" w:hAnsi="Arial" w:cs="Arial"/>
          <w:bCs/>
          <w:snapToGrid w:val="0"/>
          <w:color w:val="000000" w:themeColor="text1"/>
        </w:rPr>
        <w:t xml:space="preserve"> a.s.</w:t>
      </w:r>
    </w:p>
    <w:p w14:paraId="0A390D38" w14:textId="77777777" w:rsidR="008C5C1C" w:rsidRPr="004E01FD" w:rsidRDefault="008C5C1C" w:rsidP="008C5C1C">
      <w:pPr>
        <w:pStyle w:val="Char"/>
        <w:ind w:firstLine="284"/>
        <w:rPr>
          <w:rFonts w:ascii="Arial" w:hAnsi="Arial" w:cs="Arial"/>
          <w:color w:val="000000" w:themeColor="text1"/>
          <w:sz w:val="24"/>
          <w:szCs w:val="24"/>
        </w:rPr>
      </w:pPr>
      <w:r w:rsidRPr="004E01FD">
        <w:rPr>
          <w:rFonts w:ascii="Arial" w:hAnsi="Arial" w:cs="Arial"/>
          <w:color w:val="000000" w:themeColor="text1"/>
          <w:sz w:val="24"/>
          <w:szCs w:val="24"/>
        </w:rPr>
        <w:t>č. účtu:</w:t>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Pr="004E01FD">
        <w:rPr>
          <w:rFonts w:ascii="Arial" w:hAnsi="Arial" w:cs="Arial"/>
          <w:color w:val="000000" w:themeColor="text1"/>
          <w:sz w:val="24"/>
          <w:szCs w:val="24"/>
        </w:rPr>
        <w:tab/>
      </w:r>
      <w:r w:rsidR="004E01FD" w:rsidRPr="004E01FD">
        <w:rPr>
          <w:rFonts w:ascii="Arial" w:hAnsi="Arial" w:cs="Arial"/>
          <w:bCs/>
          <w:snapToGrid w:val="0"/>
          <w:color w:val="000000" w:themeColor="text1"/>
        </w:rPr>
        <w:t>2022840309/0800</w:t>
      </w:r>
    </w:p>
    <w:p w14:paraId="49BCE67A" w14:textId="77777777" w:rsidR="00542289" w:rsidRPr="004E01FD" w:rsidRDefault="00542289" w:rsidP="00542289">
      <w:pPr>
        <w:pStyle w:val="Char"/>
        <w:ind w:firstLine="284"/>
        <w:rPr>
          <w:rFonts w:ascii="Arial" w:hAnsi="Arial" w:cs="Arial"/>
          <w:bCs/>
          <w:snapToGrid w:val="0"/>
          <w:color w:val="000000" w:themeColor="text1"/>
          <w:sz w:val="24"/>
          <w:szCs w:val="24"/>
        </w:rPr>
      </w:pPr>
      <w:r w:rsidRPr="004E01FD">
        <w:rPr>
          <w:rFonts w:ascii="Arial" w:hAnsi="Arial" w:cs="Arial"/>
          <w:bCs/>
          <w:snapToGrid w:val="0"/>
          <w:color w:val="000000" w:themeColor="text1"/>
          <w:sz w:val="24"/>
          <w:szCs w:val="24"/>
        </w:rPr>
        <w:t>kontaktní osoba:</w:t>
      </w:r>
      <w:r w:rsidRPr="004E01FD">
        <w:rPr>
          <w:rFonts w:ascii="Arial" w:hAnsi="Arial" w:cs="Arial"/>
          <w:bCs/>
          <w:snapToGrid w:val="0"/>
          <w:color w:val="000000" w:themeColor="text1"/>
          <w:sz w:val="24"/>
          <w:szCs w:val="24"/>
        </w:rPr>
        <w:tab/>
      </w:r>
      <w:r w:rsidRPr="004E01FD">
        <w:rPr>
          <w:rFonts w:ascii="Arial" w:hAnsi="Arial" w:cs="Arial"/>
          <w:bCs/>
          <w:snapToGrid w:val="0"/>
          <w:color w:val="000000" w:themeColor="text1"/>
          <w:sz w:val="24"/>
          <w:szCs w:val="24"/>
        </w:rPr>
        <w:tab/>
      </w:r>
      <w:r w:rsidR="004E01FD" w:rsidRPr="004E01FD">
        <w:rPr>
          <w:rFonts w:ascii="Arial" w:hAnsi="Arial" w:cs="Arial"/>
          <w:bCs/>
          <w:snapToGrid w:val="0"/>
          <w:color w:val="000000" w:themeColor="text1"/>
          <w:sz w:val="24"/>
          <w:szCs w:val="24"/>
        </w:rPr>
        <w:t xml:space="preserve">Karel Klein - </w:t>
      </w:r>
      <w:proofErr w:type="spellStart"/>
      <w:r w:rsidR="004E01FD" w:rsidRPr="004E01FD">
        <w:rPr>
          <w:rFonts w:ascii="Arial" w:hAnsi="Arial" w:cs="Arial"/>
          <w:bCs/>
          <w:snapToGrid w:val="0"/>
          <w:color w:val="000000" w:themeColor="text1"/>
          <w:sz w:val="24"/>
          <w:szCs w:val="24"/>
        </w:rPr>
        <w:t>předseda</w:t>
      </w:r>
      <w:proofErr w:type="spellEnd"/>
      <w:r w:rsidR="004E01FD" w:rsidRPr="004E01FD">
        <w:rPr>
          <w:rFonts w:ascii="Arial" w:hAnsi="Arial" w:cs="Arial"/>
          <w:bCs/>
          <w:snapToGrid w:val="0"/>
          <w:color w:val="000000" w:themeColor="text1"/>
          <w:sz w:val="24"/>
          <w:szCs w:val="24"/>
        </w:rPr>
        <w:t xml:space="preserve"> </w:t>
      </w:r>
      <w:proofErr w:type="spellStart"/>
      <w:r w:rsidR="004E01FD" w:rsidRPr="004E01FD">
        <w:rPr>
          <w:rFonts w:ascii="Arial" w:hAnsi="Arial" w:cs="Arial"/>
          <w:bCs/>
          <w:snapToGrid w:val="0"/>
          <w:color w:val="000000" w:themeColor="text1"/>
          <w:sz w:val="24"/>
          <w:szCs w:val="24"/>
        </w:rPr>
        <w:t>svazku</w:t>
      </w:r>
      <w:proofErr w:type="spellEnd"/>
    </w:p>
    <w:p w14:paraId="6EE2A2F6" w14:textId="77777777" w:rsidR="00542289" w:rsidRPr="004E01FD" w:rsidRDefault="00542289" w:rsidP="00542289">
      <w:pPr>
        <w:pStyle w:val="Char"/>
        <w:ind w:firstLine="284"/>
        <w:rPr>
          <w:rFonts w:ascii="Arial" w:hAnsi="Arial"/>
          <w:color w:val="000000" w:themeColor="text1"/>
          <w:sz w:val="24"/>
          <w:szCs w:val="24"/>
        </w:rPr>
      </w:pPr>
      <w:proofErr w:type="spellStart"/>
      <w:r w:rsidRPr="004E01FD">
        <w:rPr>
          <w:rFonts w:ascii="Arial" w:hAnsi="Arial"/>
          <w:color w:val="000000" w:themeColor="text1"/>
          <w:sz w:val="24"/>
          <w:szCs w:val="24"/>
        </w:rPr>
        <w:t>tel</w:t>
      </w:r>
      <w:proofErr w:type="spellEnd"/>
      <w:r w:rsidRPr="004E01FD">
        <w:rPr>
          <w:rFonts w:ascii="Arial" w:hAnsi="Arial"/>
          <w:color w:val="000000" w:themeColor="text1"/>
          <w:sz w:val="24"/>
          <w:szCs w:val="24"/>
        </w:rPr>
        <w:t>, e-mail:</w:t>
      </w:r>
      <w:r w:rsidRPr="004E01FD">
        <w:rPr>
          <w:rFonts w:ascii="Arial" w:hAnsi="Arial"/>
          <w:color w:val="000000" w:themeColor="text1"/>
          <w:sz w:val="24"/>
          <w:szCs w:val="24"/>
        </w:rPr>
        <w:tab/>
      </w:r>
      <w:r w:rsidRPr="004E01FD">
        <w:rPr>
          <w:rFonts w:ascii="Arial" w:hAnsi="Arial"/>
          <w:color w:val="000000" w:themeColor="text1"/>
          <w:sz w:val="24"/>
          <w:szCs w:val="24"/>
        </w:rPr>
        <w:tab/>
      </w:r>
      <w:r w:rsidRPr="004E01FD">
        <w:rPr>
          <w:rFonts w:ascii="Arial" w:hAnsi="Arial"/>
          <w:color w:val="000000" w:themeColor="text1"/>
          <w:sz w:val="24"/>
          <w:szCs w:val="24"/>
        </w:rPr>
        <w:tab/>
      </w:r>
      <w:r w:rsidR="004E01FD" w:rsidRPr="004E01FD">
        <w:rPr>
          <w:rFonts w:ascii="Arial" w:hAnsi="Arial"/>
          <w:color w:val="000000" w:themeColor="text1"/>
          <w:sz w:val="24"/>
          <w:szCs w:val="24"/>
        </w:rPr>
        <w:t>+420 602506677, info@vakzidlochovicko.cz</w:t>
      </w:r>
    </w:p>
    <w:p w14:paraId="0792A152" w14:textId="77777777" w:rsidR="008C5C1C" w:rsidRPr="004E01FD" w:rsidRDefault="008C5C1C" w:rsidP="00E64971">
      <w:pPr>
        <w:pStyle w:val="CharCharCharChar1CharCharCharCharCharChar"/>
        <w:ind w:firstLine="284"/>
        <w:rPr>
          <w:rFonts w:ascii="Arial" w:hAnsi="Arial"/>
          <w:color w:val="000000" w:themeColor="text1"/>
          <w:sz w:val="24"/>
          <w:szCs w:val="24"/>
        </w:rPr>
      </w:pPr>
      <w:r w:rsidRPr="004E01FD">
        <w:rPr>
          <w:rFonts w:ascii="Arial" w:hAnsi="Arial"/>
          <w:color w:val="000000" w:themeColor="text1"/>
          <w:sz w:val="24"/>
          <w:szCs w:val="24"/>
        </w:rPr>
        <w:t>(</w:t>
      </w:r>
      <w:proofErr w:type="spellStart"/>
      <w:r w:rsidRPr="004E01FD">
        <w:rPr>
          <w:rFonts w:ascii="Arial" w:hAnsi="Arial"/>
          <w:color w:val="000000" w:themeColor="text1"/>
          <w:sz w:val="24"/>
          <w:szCs w:val="24"/>
        </w:rPr>
        <w:t>dále</w:t>
      </w:r>
      <w:proofErr w:type="spellEnd"/>
      <w:r w:rsidRPr="004E01FD">
        <w:rPr>
          <w:rFonts w:ascii="Arial" w:hAnsi="Arial"/>
          <w:color w:val="000000" w:themeColor="text1"/>
          <w:sz w:val="24"/>
          <w:szCs w:val="24"/>
        </w:rPr>
        <w:t xml:space="preserve"> jen </w:t>
      </w:r>
      <w:r w:rsidR="00DF2871" w:rsidRPr="004E01FD">
        <w:rPr>
          <w:rFonts w:ascii="Arial" w:hAnsi="Arial"/>
          <w:color w:val="000000" w:themeColor="text1"/>
          <w:sz w:val="24"/>
          <w:szCs w:val="24"/>
        </w:rPr>
        <w:t>„</w:t>
      </w:r>
      <w:proofErr w:type="spellStart"/>
      <w:r w:rsidRPr="004E01FD">
        <w:rPr>
          <w:rFonts w:ascii="Arial" w:hAnsi="Arial"/>
          <w:color w:val="000000" w:themeColor="text1"/>
          <w:sz w:val="24"/>
          <w:szCs w:val="24"/>
        </w:rPr>
        <w:t>Objednatel</w:t>
      </w:r>
      <w:proofErr w:type="spellEnd"/>
      <w:r w:rsidR="00DF2871" w:rsidRPr="004E01FD">
        <w:rPr>
          <w:rFonts w:ascii="Arial" w:hAnsi="Arial"/>
          <w:color w:val="000000" w:themeColor="text1"/>
          <w:sz w:val="24"/>
          <w:szCs w:val="24"/>
        </w:rPr>
        <w:t>“</w:t>
      </w:r>
      <w:r w:rsidRPr="004E01FD">
        <w:rPr>
          <w:rFonts w:ascii="Arial" w:hAnsi="Arial"/>
          <w:color w:val="000000" w:themeColor="text1"/>
          <w:sz w:val="24"/>
          <w:szCs w:val="24"/>
        </w:rPr>
        <w:t>)</w:t>
      </w:r>
    </w:p>
    <w:p w14:paraId="1F437446" w14:textId="77777777" w:rsidR="003C07FA" w:rsidRPr="008C5C1C" w:rsidRDefault="003C07FA" w:rsidP="003C07FA">
      <w:pPr>
        <w:pStyle w:val="CharCharCharChar1CharCharCharCharCharChar"/>
        <w:ind w:left="284"/>
        <w:rPr>
          <w:rFonts w:ascii="Arial" w:hAnsi="Arial"/>
          <w:sz w:val="24"/>
          <w:szCs w:val="24"/>
        </w:rPr>
      </w:pPr>
    </w:p>
    <w:p w14:paraId="79D05EB8" w14:textId="5BE0116D" w:rsidR="003C07FA" w:rsidRPr="008C5C1C" w:rsidRDefault="003C07FA" w:rsidP="003C07FA">
      <w:pPr>
        <w:pStyle w:val="Bodsmlouvy-211"/>
        <w:numPr>
          <w:ilvl w:val="0"/>
          <w:numId w:val="0"/>
        </w:numPr>
        <w:tabs>
          <w:tab w:val="clear" w:pos="1134"/>
          <w:tab w:val="clear" w:pos="9356"/>
        </w:tabs>
        <w:ind w:left="284"/>
        <w:rPr>
          <w:rFonts w:ascii="Arial" w:hAnsi="Arial" w:cs="Arial"/>
          <w:b/>
          <w:bCs/>
          <w:sz w:val="24"/>
          <w:szCs w:val="24"/>
        </w:rPr>
      </w:pPr>
      <w:r w:rsidRPr="008C5C1C">
        <w:rPr>
          <w:rFonts w:ascii="Arial" w:hAnsi="Arial" w:cs="Arial"/>
          <w:b/>
          <w:bCs/>
          <w:sz w:val="24"/>
          <w:szCs w:val="24"/>
        </w:rPr>
        <w:t>Zhotovitel:</w:t>
      </w:r>
      <w:r w:rsidRPr="008C5C1C">
        <w:rPr>
          <w:rFonts w:ascii="Arial" w:hAnsi="Arial" w:cs="Arial"/>
          <w:b/>
          <w:bCs/>
          <w:sz w:val="24"/>
          <w:szCs w:val="24"/>
        </w:rPr>
        <w:tab/>
      </w:r>
      <w:r w:rsidRPr="008C5C1C">
        <w:rPr>
          <w:rFonts w:ascii="Arial" w:hAnsi="Arial" w:cs="Arial"/>
          <w:b/>
          <w:bCs/>
          <w:sz w:val="24"/>
          <w:szCs w:val="24"/>
        </w:rPr>
        <w:tab/>
      </w:r>
      <w:r w:rsidR="00033D46" w:rsidRPr="00033D46">
        <w:rPr>
          <w:rFonts w:ascii="Arial" w:hAnsi="Arial" w:cs="Arial"/>
          <w:b/>
          <w:bCs/>
          <w:sz w:val="24"/>
          <w:szCs w:val="24"/>
        </w:rPr>
        <w:t>SVÍTIL PLUS s.r.o.</w:t>
      </w:r>
    </w:p>
    <w:p w14:paraId="49CEA903" w14:textId="7E2609DB" w:rsidR="00AB56FD" w:rsidRPr="008C5C1C" w:rsidRDefault="003B542D" w:rsidP="00AB56FD">
      <w:pPr>
        <w:pStyle w:val="CharCharCharChar1CharCharCharCharCharChar"/>
        <w:ind w:firstLine="284"/>
        <w:rPr>
          <w:rFonts w:ascii="Arial" w:hAnsi="Arial"/>
          <w:color w:val="000000"/>
          <w:sz w:val="24"/>
          <w:szCs w:val="24"/>
        </w:rPr>
      </w:pPr>
      <w:r>
        <w:rPr>
          <w:rFonts w:ascii="Arial" w:hAnsi="Arial"/>
          <w:sz w:val="24"/>
          <w:szCs w:val="24"/>
        </w:rPr>
        <w:t>sídlo</w:t>
      </w:r>
      <w:r w:rsidR="00AB56FD" w:rsidRPr="008C5C1C">
        <w:rPr>
          <w:rFonts w:ascii="Arial" w:hAnsi="Arial"/>
          <w:sz w:val="24"/>
          <w:szCs w:val="24"/>
        </w:rPr>
        <w:tab/>
      </w:r>
      <w:r w:rsidR="00AB56FD" w:rsidRPr="008C5C1C">
        <w:rPr>
          <w:rFonts w:ascii="Arial" w:hAnsi="Arial"/>
          <w:sz w:val="24"/>
          <w:szCs w:val="24"/>
        </w:rPr>
        <w:tab/>
      </w:r>
      <w:r w:rsidR="00AB56FD" w:rsidRPr="008C5C1C">
        <w:rPr>
          <w:rFonts w:ascii="Arial" w:hAnsi="Arial"/>
          <w:sz w:val="24"/>
          <w:szCs w:val="24"/>
        </w:rPr>
        <w:tab/>
      </w:r>
      <w:proofErr w:type="spellStart"/>
      <w:r w:rsidR="00374008" w:rsidRPr="00374008">
        <w:rPr>
          <w:rFonts w:ascii="Arial" w:hAnsi="Arial"/>
          <w:color w:val="000000"/>
          <w:sz w:val="24"/>
          <w:szCs w:val="24"/>
        </w:rPr>
        <w:t>Vychodilova</w:t>
      </w:r>
      <w:proofErr w:type="spellEnd"/>
      <w:r w:rsidR="00374008" w:rsidRPr="00374008">
        <w:rPr>
          <w:rFonts w:ascii="Arial" w:hAnsi="Arial"/>
          <w:color w:val="000000"/>
          <w:sz w:val="24"/>
          <w:szCs w:val="24"/>
        </w:rPr>
        <w:t xml:space="preserve"> 2553/16, 616 00 Brno</w:t>
      </w:r>
    </w:p>
    <w:p w14:paraId="1836AEC9" w14:textId="0198D002" w:rsidR="00AB56FD" w:rsidRPr="008C5C1C" w:rsidRDefault="00574FB2" w:rsidP="00AB56FD">
      <w:pPr>
        <w:pStyle w:val="CharCharCharChar1CharCharCharCharCharChar"/>
        <w:ind w:firstLine="284"/>
        <w:rPr>
          <w:rFonts w:ascii="Arial" w:hAnsi="Arial"/>
          <w:color w:val="000000"/>
          <w:sz w:val="24"/>
          <w:szCs w:val="24"/>
        </w:rPr>
      </w:pPr>
      <w:proofErr w:type="spellStart"/>
      <w:r w:rsidRPr="008C5C1C">
        <w:rPr>
          <w:rFonts w:ascii="Arial" w:hAnsi="Arial"/>
          <w:color w:val="000000"/>
          <w:sz w:val="24"/>
          <w:szCs w:val="24"/>
        </w:rPr>
        <w:t>zastoupený</w:t>
      </w:r>
      <w:proofErr w:type="spellEnd"/>
      <w:r w:rsidRPr="008C5C1C">
        <w:rPr>
          <w:rFonts w:ascii="Arial" w:hAnsi="Arial"/>
          <w:color w:val="000000"/>
          <w:sz w:val="24"/>
          <w:szCs w:val="24"/>
        </w:rPr>
        <w:t>:</w:t>
      </w:r>
      <w:r w:rsidR="00AB56FD" w:rsidRPr="008C5C1C">
        <w:rPr>
          <w:rFonts w:ascii="Arial" w:hAnsi="Arial"/>
          <w:color w:val="000000"/>
          <w:sz w:val="24"/>
          <w:szCs w:val="24"/>
        </w:rPr>
        <w:tab/>
      </w:r>
      <w:r w:rsidR="00AB56FD" w:rsidRPr="008C5C1C">
        <w:rPr>
          <w:rFonts w:ascii="Arial" w:hAnsi="Arial"/>
          <w:color w:val="000000"/>
          <w:sz w:val="24"/>
          <w:szCs w:val="24"/>
        </w:rPr>
        <w:tab/>
      </w:r>
      <w:r w:rsidR="00374008" w:rsidRPr="00374008">
        <w:rPr>
          <w:rFonts w:ascii="Arial" w:hAnsi="Arial"/>
          <w:color w:val="000000"/>
          <w:sz w:val="24"/>
          <w:szCs w:val="24"/>
        </w:rPr>
        <w:t xml:space="preserve">Ivo </w:t>
      </w:r>
      <w:proofErr w:type="spellStart"/>
      <w:r w:rsidR="00374008" w:rsidRPr="00374008">
        <w:rPr>
          <w:rFonts w:ascii="Arial" w:hAnsi="Arial"/>
          <w:color w:val="000000"/>
          <w:sz w:val="24"/>
          <w:szCs w:val="24"/>
        </w:rPr>
        <w:t>Svítil</w:t>
      </w:r>
      <w:proofErr w:type="spellEnd"/>
      <w:r w:rsidR="00374008" w:rsidRPr="00374008">
        <w:rPr>
          <w:rFonts w:ascii="Arial" w:hAnsi="Arial"/>
          <w:color w:val="000000"/>
          <w:sz w:val="24"/>
          <w:szCs w:val="24"/>
        </w:rPr>
        <w:t xml:space="preserve">, </w:t>
      </w:r>
      <w:proofErr w:type="spellStart"/>
      <w:r w:rsidR="00374008" w:rsidRPr="00374008">
        <w:rPr>
          <w:rFonts w:ascii="Arial" w:hAnsi="Arial"/>
          <w:color w:val="000000"/>
          <w:sz w:val="24"/>
          <w:szCs w:val="24"/>
        </w:rPr>
        <w:t>jednatel</w:t>
      </w:r>
      <w:proofErr w:type="spellEnd"/>
      <w:r w:rsidR="00374008" w:rsidRPr="00374008">
        <w:rPr>
          <w:rFonts w:ascii="Arial" w:hAnsi="Arial"/>
          <w:color w:val="000000"/>
          <w:sz w:val="24"/>
          <w:szCs w:val="24"/>
        </w:rPr>
        <w:t xml:space="preserve"> </w:t>
      </w:r>
      <w:proofErr w:type="spellStart"/>
      <w:r w:rsidR="00374008" w:rsidRPr="00374008">
        <w:rPr>
          <w:rFonts w:ascii="Arial" w:hAnsi="Arial"/>
          <w:color w:val="000000"/>
          <w:sz w:val="24"/>
          <w:szCs w:val="24"/>
        </w:rPr>
        <w:t>společnosti</w:t>
      </w:r>
      <w:proofErr w:type="spellEnd"/>
    </w:p>
    <w:p w14:paraId="04DC0E92" w14:textId="19ABF3CC" w:rsidR="00574FB2" w:rsidRPr="008C5C1C" w:rsidRDefault="00574FB2" w:rsidP="00574FB2">
      <w:pPr>
        <w:pStyle w:val="CharCharCharChar1CharCharCharCharCharChar"/>
        <w:ind w:firstLine="284"/>
        <w:rPr>
          <w:rFonts w:ascii="Arial" w:hAnsi="Arial"/>
          <w:color w:val="000000"/>
          <w:sz w:val="24"/>
          <w:szCs w:val="24"/>
        </w:rPr>
      </w:pPr>
      <w:proofErr w:type="spellStart"/>
      <w:r w:rsidRPr="008C5C1C">
        <w:rPr>
          <w:rFonts w:ascii="Arial" w:hAnsi="Arial"/>
          <w:color w:val="000000"/>
          <w:sz w:val="24"/>
          <w:szCs w:val="24"/>
        </w:rPr>
        <w:t>tel</w:t>
      </w:r>
      <w:proofErr w:type="spellEnd"/>
      <w:r w:rsidRPr="008C5C1C">
        <w:rPr>
          <w:rFonts w:ascii="Arial" w:hAnsi="Arial"/>
          <w:color w:val="000000"/>
          <w:sz w:val="24"/>
          <w:szCs w:val="24"/>
        </w:rPr>
        <w:t>:</w:t>
      </w:r>
      <w:r w:rsidRPr="008C5C1C">
        <w:rPr>
          <w:rFonts w:ascii="Arial" w:hAnsi="Arial"/>
          <w:color w:val="000000"/>
          <w:sz w:val="24"/>
          <w:szCs w:val="24"/>
        </w:rPr>
        <w:tab/>
      </w:r>
      <w:r w:rsidRPr="008C5C1C">
        <w:rPr>
          <w:rFonts w:ascii="Arial" w:hAnsi="Arial"/>
          <w:color w:val="000000"/>
          <w:sz w:val="24"/>
          <w:szCs w:val="24"/>
        </w:rPr>
        <w:tab/>
      </w:r>
      <w:r w:rsidRPr="008C5C1C">
        <w:rPr>
          <w:rFonts w:ascii="Arial" w:hAnsi="Arial"/>
          <w:color w:val="000000"/>
          <w:sz w:val="24"/>
          <w:szCs w:val="24"/>
        </w:rPr>
        <w:tab/>
      </w:r>
      <w:r w:rsidRPr="008C5C1C">
        <w:rPr>
          <w:rFonts w:ascii="Arial" w:hAnsi="Arial"/>
          <w:color w:val="000000"/>
          <w:sz w:val="24"/>
          <w:szCs w:val="24"/>
        </w:rPr>
        <w:tab/>
      </w:r>
      <w:r w:rsidR="00374008" w:rsidRPr="00374008">
        <w:rPr>
          <w:rFonts w:ascii="Arial" w:hAnsi="Arial"/>
          <w:color w:val="000000"/>
          <w:sz w:val="24"/>
          <w:szCs w:val="24"/>
        </w:rPr>
        <w:t>543 216 888</w:t>
      </w:r>
    </w:p>
    <w:p w14:paraId="09279756" w14:textId="3DC2921E" w:rsidR="00574FB2" w:rsidRPr="008C5C1C" w:rsidRDefault="00574FB2" w:rsidP="00574FB2">
      <w:pPr>
        <w:pStyle w:val="CharCharCharChar1CharCharCharCharCharChar"/>
        <w:ind w:firstLine="284"/>
        <w:rPr>
          <w:rFonts w:ascii="Arial" w:hAnsi="Arial"/>
          <w:color w:val="000000"/>
          <w:sz w:val="24"/>
          <w:szCs w:val="24"/>
        </w:rPr>
      </w:pPr>
      <w:r w:rsidRPr="008C5C1C">
        <w:rPr>
          <w:rFonts w:ascii="Arial" w:hAnsi="Arial"/>
          <w:color w:val="000000"/>
          <w:sz w:val="24"/>
          <w:szCs w:val="24"/>
        </w:rPr>
        <w:t>e-mail:</w:t>
      </w:r>
      <w:r w:rsidRPr="008C5C1C">
        <w:rPr>
          <w:rFonts w:ascii="Arial" w:hAnsi="Arial"/>
          <w:color w:val="000000"/>
          <w:sz w:val="24"/>
          <w:szCs w:val="24"/>
        </w:rPr>
        <w:tab/>
      </w:r>
      <w:r w:rsidRPr="008C5C1C">
        <w:rPr>
          <w:rFonts w:ascii="Arial" w:hAnsi="Arial"/>
          <w:color w:val="000000"/>
          <w:sz w:val="24"/>
          <w:szCs w:val="24"/>
        </w:rPr>
        <w:tab/>
      </w:r>
      <w:r w:rsidRPr="008C5C1C">
        <w:rPr>
          <w:rFonts w:ascii="Arial" w:hAnsi="Arial"/>
          <w:color w:val="000000"/>
          <w:sz w:val="24"/>
          <w:szCs w:val="24"/>
        </w:rPr>
        <w:tab/>
      </w:r>
      <w:r w:rsidR="00374008" w:rsidRPr="00374008">
        <w:rPr>
          <w:rFonts w:ascii="Arial" w:hAnsi="Arial"/>
          <w:color w:val="000000"/>
          <w:sz w:val="24"/>
          <w:szCs w:val="24"/>
        </w:rPr>
        <w:t>prusa@svitilplus.cz</w:t>
      </w:r>
    </w:p>
    <w:p w14:paraId="4EE57CBB" w14:textId="2C3F214F" w:rsidR="00AB56FD" w:rsidRPr="008C5C1C" w:rsidRDefault="00AB56FD" w:rsidP="00AB56FD">
      <w:pPr>
        <w:pStyle w:val="CharCharCharChar1CharCharCharCharCharChar"/>
        <w:ind w:firstLine="284"/>
        <w:rPr>
          <w:rFonts w:ascii="Arial" w:hAnsi="Arial"/>
          <w:color w:val="000000"/>
          <w:sz w:val="24"/>
          <w:szCs w:val="24"/>
        </w:rPr>
      </w:pPr>
      <w:r w:rsidRPr="008C5C1C">
        <w:rPr>
          <w:rFonts w:ascii="Arial" w:hAnsi="Arial"/>
          <w:color w:val="000000"/>
          <w:sz w:val="24"/>
          <w:szCs w:val="24"/>
        </w:rPr>
        <w:t>IČ:</w:t>
      </w:r>
      <w:r w:rsidRPr="008C5C1C">
        <w:rPr>
          <w:rFonts w:ascii="Arial" w:hAnsi="Arial"/>
          <w:color w:val="000000"/>
          <w:sz w:val="24"/>
          <w:szCs w:val="24"/>
        </w:rPr>
        <w:tab/>
      </w:r>
      <w:r w:rsidRPr="008C5C1C">
        <w:rPr>
          <w:rFonts w:ascii="Arial" w:hAnsi="Arial"/>
          <w:color w:val="000000"/>
          <w:sz w:val="24"/>
          <w:szCs w:val="24"/>
        </w:rPr>
        <w:tab/>
      </w:r>
      <w:r w:rsidRPr="008C5C1C">
        <w:rPr>
          <w:rFonts w:ascii="Arial" w:hAnsi="Arial"/>
          <w:color w:val="000000"/>
          <w:sz w:val="24"/>
          <w:szCs w:val="24"/>
        </w:rPr>
        <w:tab/>
      </w:r>
      <w:r w:rsidRPr="008C5C1C">
        <w:rPr>
          <w:rFonts w:ascii="Arial" w:hAnsi="Arial"/>
          <w:color w:val="000000"/>
          <w:sz w:val="24"/>
          <w:szCs w:val="24"/>
        </w:rPr>
        <w:tab/>
      </w:r>
      <w:r w:rsidR="00374008" w:rsidRPr="00374008">
        <w:rPr>
          <w:rFonts w:ascii="Arial" w:hAnsi="Arial"/>
          <w:color w:val="000000"/>
          <w:sz w:val="24"/>
          <w:szCs w:val="24"/>
        </w:rPr>
        <w:t>25324942</w:t>
      </w:r>
    </w:p>
    <w:p w14:paraId="54EEFE81" w14:textId="01D8E7E2" w:rsidR="00AB56FD" w:rsidRPr="008C5C1C" w:rsidRDefault="00AB56FD" w:rsidP="00AB56FD">
      <w:pPr>
        <w:pStyle w:val="CharCharCharChar1CharCharCharCharCharChar"/>
        <w:ind w:firstLine="284"/>
        <w:rPr>
          <w:rFonts w:ascii="Arial" w:hAnsi="Arial"/>
          <w:sz w:val="24"/>
          <w:szCs w:val="24"/>
        </w:rPr>
      </w:pPr>
      <w:r w:rsidRPr="008C5C1C">
        <w:rPr>
          <w:rFonts w:ascii="Arial" w:hAnsi="Arial"/>
          <w:sz w:val="24"/>
          <w:szCs w:val="24"/>
        </w:rPr>
        <w:t>DIČ:</w:t>
      </w:r>
      <w:r w:rsidRPr="008C5C1C">
        <w:rPr>
          <w:rFonts w:ascii="Arial" w:hAnsi="Arial"/>
          <w:sz w:val="24"/>
          <w:szCs w:val="24"/>
        </w:rPr>
        <w:tab/>
      </w:r>
      <w:r w:rsidRPr="008C5C1C">
        <w:rPr>
          <w:rFonts w:ascii="Arial" w:hAnsi="Arial"/>
          <w:sz w:val="24"/>
          <w:szCs w:val="24"/>
        </w:rPr>
        <w:tab/>
      </w:r>
      <w:r w:rsidRPr="008C5C1C">
        <w:rPr>
          <w:rFonts w:ascii="Arial" w:hAnsi="Arial"/>
          <w:sz w:val="24"/>
          <w:szCs w:val="24"/>
        </w:rPr>
        <w:tab/>
      </w:r>
      <w:r w:rsidR="00374008">
        <w:rPr>
          <w:rFonts w:ascii="Arial" w:hAnsi="Arial"/>
          <w:sz w:val="24"/>
          <w:szCs w:val="24"/>
        </w:rPr>
        <w:t>CZ</w:t>
      </w:r>
      <w:r w:rsidR="00374008" w:rsidRPr="00374008">
        <w:rPr>
          <w:rFonts w:ascii="Arial" w:hAnsi="Arial"/>
          <w:sz w:val="24"/>
          <w:szCs w:val="24"/>
        </w:rPr>
        <w:t>25324942</w:t>
      </w:r>
    </w:p>
    <w:p w14:paraId="6FA67C44" w14:textId="3B0A23B2" w:rsidR="00AB56FD" w:rsidRPr="008C5C1C" w:rsidRDefault="00AB56FD" w:rsidP="008C5C1C">
      <w:pPr>
        <w:pStyle w:val="CharCharCharChar1CharCharCharCharCharChar"/>
        <w:ind w:firstLine="284"/>
        <w:rPr>
          <w:rFonts w:ascii="Arial" w:hAnsi="Arial"/>
          <w:sz w:val="24"/>
          <w:szCs w:val="24"/>
        </w:rPr>
      </w:pPr>
      <w:proofErr w:type="spellStart"/>
      <w:r w:rsidRPr="008C5C1C">
        <w:rPr>
          <w:rFonts w:ascii="Arial" w:hAnsi="Arial"/>
          <w:sz w:val="24"/>
          <w:szCs w:val="24"/>
        </w:rPr>
        <w:t>bankovní</w:t>
      </w:r>
      <w:proofErr w:type="spellEnd"/>
      <w:r w:rsidRPr="008C5C1C">
        <w:rPr>
          <w:rFonts w:ascii="Arial" w:hAnsi="Arial"/>
          <w:sz w:val="24"/>
          <w:szCs w:val="24"/>
        </w:rPr>
        <w:t xml:space="preserve"> spojení: </w:t>
      </w:r>
      <w:r w:rsidR="00D762A6" w:rsidRPr="008C5C1C">
        <w:rPr>
          <w:rFonts w:ascii="Arial" w:hAnsi="Arial"/>
          <w:sz w:val="24"/>
          <w:szCs w:val="24"/>
        </w:rPr>
        <w:tab/>
      </w:r>
      <w:proofErr w:type="spellStart"/>
      <w:r w:rsidR="00374008" w:rsidRPr="00374008">
        <w:rPr>
          <w:rFonts w:ascii="Arial" w:hAnsi="Arial"/>
          <w:sz w:val="24"/>
          <w:szCs w:val="24"/>
        </w:rPr>
        <w:t>Oberbank</w:t>
      </w:r>
      <w:proofErr w:type="spellEnd"/>
      <w:r w:rsidR="00374008" w:rsidRPr="00374008">
        <w:rPr>
          <w:rFonts w:ascii="Arial" w:hAnsi="Arial"/>
          <w:sz w:val="24"/>
          <w:szCs w:val="24"/>
        </w:rPr>
        <w:t xml:space="preserve"> AG</w:t>
      </w:r>
    </w:p>
    <w:p w14:paraId="60FA4200" w14:textId="03ED51BD" w:rsidR="00AB56FD" w:rsidRPr="008C5C1C" w:rsidRDefault="00AB56FD" w:rsidP="008C5C1C">
      <w:pPr>
        <w:pStyle w:val="CharCharCharChar1CharCharCharCharCharChar"/>
        <w:ind w:firstLine="284"/>
        <w:rPr>
          <w:rFonts w:ascii="Arial" w:hAnsi="Arial"/>
          <w:sz w:val="24"/>
          <w:szCs w:val="24"/>
        </w:rPr>
      </w:pPr>
      <w:r w:rsidRPr="008C5C1C">
        <w:rPr>
          <w:rFonts w:ascii="Arial" w:hAnsi="Arial"/>
          <w:sz w:val="24"/>
          <w:szCs w:val="24"/>
        </w:rPr>
        <w:t xml:space="preserve">č. účtu: </w:t>
      </w:r>
      <w:r w:rsidR="00D762A6" w:rsidRPr="008C5C1C">
        <w:rPr>
          <w:rFonts w:ascii="Arial" w:hAnsi="Arial"/>
          <w:sz w:val="24"/>
          <w:szCs w:val="24"/>
        </w:rPr>
        <w:tab/>
      </w:r>
      <w:r w:rsidR="00D762A6" w:rsidRPr="008C5C1C">
        <w:rPr>
          <w:rFonts w:ascii="Arial" w:hAnsi="Arial"/>
          <w:sz w:val="24"/>
          <w:szCs w:val="24"/>
        </w:rPr>
        <w:tab/>
      </w:r>
      <w:r w:rsidR="00D762A6" w:rsidRPr="008C5C1C">
        <w:rPr>
          <w:rFonts w:ascii="Arial" w:hAnsi="Arial"/>
          <w:sz w:val="24"/>
          <w:szCs w:val="24"/>
        </w:rPr>
        <w:tab/>
      </w:r>
      <w:r w:rsidR="00374008" w:rsidRPr="00374008">
        <w:rPr>
          <w:rFonts w:ascii="Arial" w:hAnsi="Arial"/>
          <w:sz w:val="24"/>
          <w:szCs w:val="24"/>
        </w:rPr>
        <w:t>2071105482/8040</w:t>
      </w:r>
    </w:p>
    <w:p w14:paraId="7BC2D93B" w14:textId="54216C84" w:rsidR="00D762A6" w:rsidRPr="004E01FD" w:rsidRDefault="00D762A6" w:rsidP="00D762A6">
      <w:pPr>
        <w:pStyle w:val="Import0"/>
        <w:ind w:firstLine="284"/>
        <w:rPr>
          <w:rFonts w:ascii="Arial" w:hAnsi="Arial" w:cs="Arial"/>
          <w:color w:val="000000" w:themeColor="text1"/>
          <w:szCs w:val="24"/>
        </w:rPr>
      </w:pPr>
      <w:r w:rsidRPr="004E01FD">
        <w:rPr>
          <w:rFonts w:ascii="Arial" w:hAnsi="Arial" w:cs="Arial"/>
          <w:color w:val="000000" w:themeColor="text1"/>
          <w:szCs w:val="24"/>
        </w:rPr>
        <w:lastRenderedPageBreak/>
        <w:t xml:space="preserve">zapsán v obchodním rejstříku u </w:t>
      </w:r>
      <w:r w:rsidR="00374008" w:rsidRPr="00374008">
        <w:rPr>
          <w:rFonts w:ascii="Arial" w:hAnsi="Arial" w:cs="Arial"/>
          <w:color w:val="000000" w:themeColor="text1"/>
          <w:szCs w:val="24"/>
        </w:rPr>
        <w:t>Krajského</w:t>
      </w:r>
      <w:r w:rsidRPr="004E01FD">
        <w:rPr>
          <w:rFonts w:ascii="Arial" w:hAnsi="Arial" w:cs="Arial"/>
          <w:color w:val="000000" w:themeColor="text1"/>
          <w:szCs w:val="24"/>
        </w:rPr>
        <w:t xml:space="preserve"> soudu v </w:t>
      </w:r>
      <w:r w:rsidR="00374008">
        <w:rPr>
          <w:rFonts w:ascii="Arial" w:hAnsi="Arial" w:cs="Arial"/>
          <w:color w:val="000000" w:themeColor="text1"/>
          <w:szCs w:val="24"/>
        </w:rPr>
        <w:t>Brně</w:t>
      </w:r>
      <w:r w:rsidRPr="004E01FD">
        <w:rPr>
          <w:rFonts w:ascii="Arial" w:hAnsi="Arial" w:cs="Arial"/>
          <w:color w:val="000000" w:themeColor="text1"/>
          <w:szCs w:val="24"/>
        </w:rPr>
        <w:t xml:space="preserve">, oddíl </w:t>
      </w:r>
      <w:r w:rsidR="00374008" w:rsidRPr="00374008">
        <w:rPr>
          <w:rFonts w:ascii="Arial" w:hAnsi="Arial" w:cs="Arial"/>
          <w:color w:val="000000" w:themeColor="text1"/>
          <w:szCs w:val="24"/>
        </w:rPr>
        <w:t>C</w:t>
      </w:r>
      <w:r w:rsidRPr="00374008">
        <w:rPr>
          <w:rFonts w:ascii="Arial" w:hAnsi="Arial" w:cs="Arial"/>
          <w:color w:val="000000" w:themeColor="text1"/>
          <w:szCs w:val="24"/>
        </w:rPr>
        <w:t>,</w:t>
      </w:r>
      <w:r w:rsidRPr="004E01FD">
        <w:rPr>
          <w:rFonts w:ascii="Arial" w:hAnsi="Arial" w:cs="Arial"/>
          <w:color w:val="000000" w:themeColor="text1"/>
          <w:szCs w:val="24"/>
        </w:rPr>
        <w:t xml:space="preserve"> vložka </w:t>
      </w:r>
      <w:r w:rsidR="00374008" w:rsidRPr="00374008">
        <w:rPr>
          <w:rFonts w:ascii="Arial" w:hAnsi="Arial" w:cs="Arial"/>
          <w:color w:val="000000" w:themeColor="text1"/>
          <w:szCs w:val="24"/>
        </w:rPr>
        <w:t>25911</w:t>
      </w:r>
      <w:r w:rsidRPr="004E01FD">
        <w:rPr>
          <w:rFonts w:ascii="Arial" w:hAnsi="Arial" w:cs="Arial"/>
          <w:color w:val="000000" w:themeColor="text1"/>
          <w:szCs w:val="24"/>
        </w:rPr>
        <w:t xml:space="preserve"> </w:t>
      </w:r>
    </w:p>
    <w:p w14:paraId="7D14A776" w14:textId="2E297103" w:rsidR="00D762A6" w:rsidRPr="004E01FD" w:rsidRDefault="00D762A6" w:rsidP="00D762A6">
      <w:pPr>
        <w:pStyle w:val="Import0"/>
        <w:ind w:firstLine="284"/>
        <w:rPr>
          <w:rFonts w:ascii="Arial" w:hAnsi="Arial" w:cs="Arial"/>
          <w:color w:val="000000" w:themeColor="text1"/>
          <w:szCs w:val="24"/>
        </w:rPr>
      </w:pPr>
      <w:r w:rsidRPr="004E01FD">
        <w:rPr>
          <w:rFonts w:ascii="Arial" w:hAnsi="Arial" w:cs="Arial"/>
          <w:color w:val="000000" w:themeColor="text1"/>
          <w:szCs w:val="24"/>
        </w:rPr>
        <w:t xml:space="preserve">ve věcech </w:t>
      </w:r>
      <w:r w:rsidR="00B87D73" w:rsidRPr="004E01FD">
        <w:rPr>
          <w:rFonts w:ascii="Arial" w:hAnsi="Arial" w:cs="Arial"/>
          <w:color w:val="000000" w:themeColor="text1"/>
          <w:szCs w:val="24"/>
        </w:rPr>
        <w:t>smluvních</w:t>
      </w:r>
      <w:r w:rsidR="008A4418" w:rsidRPr="004E01FD">
        <w:rPr>
          <w:rFonts w:ascii="Arial" w:hAnsi="Arial" w:cs="Arial"/>
          <w:color w:val="000000" w:themeColor="text1"/>
          <w:szCs w:val="24"/>
        </w:rPr>
        <w:t xml:space="preserve"> oprávněn jednat</w:t>
      </w:r>
      <w:r w:rsidRPr="004E01FD">
        <w:rPr>
          <w:rFonts w:ascii="Arial" w:hAnsi="Arial" w:cs="Arial"/>
          <w:color w:val="000000" w:themeColor="text1"/>
          <w:szCs w:val="24"/>
        </w:rPr>
        <w:t>:</w:t>
      </w:r>
      <w:r w:rsidRPr="004E01FD">
        <w:rPr>
          <w:rFonts w:ascii="Arial" w:hAnsi="Arial" w:cs="Arial"/>
          <w:color w:val="000000" w:themeColor="text1"/>
          <w:szCs w:val="24"/>
        </w:rPr>
        <w:tab/>
      </w:r>
      <w:r w:rsidR="00374008" w:rsidRPr="00374008">
        <w:rPr>
          <w:rFonts w:ascii="Arial" w:hAnsi="Arial" w:cs="Arial"/>
          <w:color w:val="000000" w:themeColor="text1"/>
          <w:szCs w:val="24"/>
        </w:rPr>
        <w:t>Ivo Svítil, jednatel společnosti</w:t>
      </w:r>
    </w:p>
    <w:p w14:paraId="1C6963F6" w14:textId="77777777" w:rsidR="003C07FA" w:rsidRPr="004E01FD" w:rsidRDefault="003C07FA" w:rsidP="00911B97">
      <w:pPr>
        <w:ind w:firstLine="284"/>
        <w:rPr>
          <w:rFonts w:ascii="Arial" w:hAnsi="Arial" w:cs="Arial"/>
          <w:color w:val="000000" w:themeColor="text1"/>
        </w:rPr>
      </w:pPr>
      <w:r w:rsidRPr="004E01FD">
        <w:rPr>
          <w:rFonts w:ascii="Arial" w:hAnsi="Arial" w:cs="Arial"/>
          <w:color w:val="000000" w:themeColor="text1"/>
        </w:rPr>
        <w:t xml:space="preserve">(dále jen </w:t>
      </w:r>
      <w:r w:rsidR="00DF2871" w:rsidRPr="004E01FD">
        <w:rPr>
          <w:rFonts w:ascii="Arial" w:hAnsi="Arial" w:cs="Arial"/>
          <w:color w:val="000000" w:themeColor="text1"/>
        </w:rPr>
        <w:t>„</w:t>
      </w:r>
      <w:r w:rsidRPr="004E01FD">
        <w:rPr>
          <w:rFonts w:ascii="Arial" w:hAnsi="Arial" w:cs="Arial"/>
          <w:color w:val="000000" w:themeColor="text1"/>
        </w:rPr>
        <w:t>Zhotovitel</w:t>
      </w:r>
      <w:r w:rsidR="00DF2871" w:rsidRPr="004E01FD">
        <w:rPr>
          <w:rFonts w:ascii="Arial" w:hAnsi="Arial" w:cs="Arial"/>
          <w:color w:val="000000" w:themeColor="text1"/>
        </w:rPr>
        <w:t>“</w:t>
      </w:r>
      <w:r w:rsidRPr="004E01FD">
        <w:rPr>
          <w:rFonts w:ascii="Arial" w:hAnsi="Arial" w:cs="Arial"/>
          <w:color w:val="000000" w:themeColor="text1"/>
        </w:rPr>
        <w:t>)</w:t>
      </w:r>
    </w:p>
    <w:p w14:paraId="122CA538" w14:textId="77777777" w:rsidR="00ED29EE" w:rsidRDefault="00ED29EE" w:rsidP="003C07FA">
      <w:pPr>
        <w:ind w:left="360"/>
        <w:jc w:val="both"/>
        <w:rPr>
          <w:rFonts w:ascii="Arial" w:hAnsi="Arial" w:cs="Arial"/>
        </w:rPr>
      </w:pPr>
    </w:p>
    <w:p w14:paraId="55CB0872" w14:textId="77777777" w:rsidR="003C07FA" w:rsidRDefault="003C07FA" w:rsidP="003C07FA">
      <w:pPr>
        <w:numPr>
          <w:ilvl w:val="0"/>
          <w:numId w:val="1"/>
        </w:numPr>
        <w:jc w:val="both"/>
        <w:rPr>
          <w:rFonts w:ascii="Arial" w:hAnsi="Arial" w:cs="Arial"/>
          <w:b/>
          <w:bCs/>
        </w:rPr>
      </w:pPr>
      <w:r>
        <w:rPr>
          <w:rFonts w:ascii="Arial" w:hAnsi="Arial" w:cs="Arial"/>
          <w:b/>
          <w:bCs/>
        </w:rPr>
        <w:t>Rozsah předmětu smlouvy</w:t>
      </w:r>
    </w:p>
    <w:p w14:paraId="690FD29B" w14:textId="77777777" w:rsidR="003C07FA" w:rsidRDefault="003C07FA" w:rsidP="003C07FA">
      <w:pPr>
        <w:numPr>
          <w:ilvl w:val="1"/>
          <w:numId w:val="1"/>
        </w:numPr>
        <w:jc w:val="both"/>
        <w:rPr>
          <w:rFonts w:ascii="Arial" w:hAnsi="Arial" w:cs="Arial"/>
        </w:rPr>
      </w:pPr>
      <w:r>
        <w:rPr>
          <w:rFonts w:ascii="Arial" w:hAnsi="Arial" w:cs="Arial"/>
        </w:rPr>
        <w:t>Rozsah předmětu smlouvy</w:t>
      </w:r>
    </w:p>
    <w:p w14:paraId="1F0F724E" w14:textId="77777777" w:rsidR="003C07FA" w:rsidRPr="006F7A8F" w:rsidRDefault="003C07FA" w:rsidP="002651F6">
      <w:pPr>
        <w:numPr>
          <w:ilvl w:val="2"/>
          <w:numId w:val="1"/>
        </w:numPr>
        <w:jc w:val="both"/>
        <w:rPr>
          <w:rFonts w:ascii="Arial" w:hAnsi="Arial" w:cs="Arial"/>
          <w:color w:val="000000" w:themeColor="text1"/>
        </w:rPr>
      </w:pPr>
      <w:r>
        <w:rPr>
          <w:rFonts w:ascii="Arial" w:hAnsi="Arial" w:cs="Arial"/>
        </w:rPr>
        <w:t xml:space="preserve">Předmětem smlouvy a </w:t>
      </w:r>
      <w:r w:rsidRPr="004E01FD">
        <w:rPr>
          <w:rFonts w:ascii="Arial" w:hAnsi="Arial" w:cs="Arial"/>
          <w:color w:val="000000" w:themeColor="text1"/>
        </w:rPr>
        <w:t>těchto obchodních podmínek je zhotovení stavby</w:t>
      </w:r>
      <w:r w:rsidR="003B542D" w:rsidRPr="004E01FD">
        <w:rPr>
          <w:rFonts w:ascii="Arial" w:hAnsi="Arial" w:cs="Arial"/>
          <w:color w:val="000000" w:themeColor="text1"/>
        </w:rPr>
        <w:t xml:space="preserve"> (dále také</w:t>
      </w:r>
      <w:r w:rsidR="001345DA" w:rsidRPr="004E01FD">
        <w:rPr>
          <w:rFonts w:ascii="Arial" w:hAnsi="Arial" w:cs="Arial"/>
          <w:color w:val="000000" w:themeColor="text1"/>
        </w:rPr>
        <w:t xml:space="preserve"> </w:t>
      </w:r>
      <w:r w:rsidR="001345DA" w:rsidRPr="006F7A8F">
        <w:rPr>
          <w:rFonts w:ascii="Arial" w:hAnsi="Arial" w:cs="Arial"/>
          <w:color w:val="000000" w:themeColor="text1"/>
        </w:rPr>
        <w:t xml:space="preserve">předmět plnění, </w:t>
      </w:r>
      <w:r w:rsidR="003B542D" w:rsidRPr="006F7A8F">
        <w:rPr>
          <w:rFonts w:ascii="Arial" w:hAnsi="Arial" w:cs="Arial"/>
          <w:color w:val="000000" w:themeColor="text1"/>
        </w:rPr>
        <w:t>dílo</w:t>
      </w:r>
      <w:r w:rsidR="001345DA" w:rsidRPr="006F7A8F">
        <w:rPr>
          <w:rFonts w:ascii="Arial" w:hAnsi="Arial" w:cs="Arial"/>
          <w:color w:val="000000" w:themeColor="text1"/>
        </w:rPr>
        <w:t xml:space="preserve"> či stavba</w:t>
      </w:r>
      <w:r w:rsidR="003B542D" w:rsidRPr="006F7A8F">
        <w:rPr>
          <w:rFonts w:ascii="Arial" w:hAnsi="Arial" w:cs="Arial"/>
          <w:color w:val="000000" w:themeColor="text1"/>
        </w:rPr>
        <w:t>)</w:t>
      </w:r>
      <w:r w:rsidRPr="006F7A8F">
        <w:rPr>
          <w:rFonts w:ascii="Arial" w:hAnsi="Arial" w:cs="Arial"/>
          <w:color w:val="000000" w:themeColor="text1"/>
        </w:rPr>
        <w:t xml:space="preserve"> </w:t>
      </w:r>
      <w:r w:rsidR="00AB56FD" w:rsidRPr="006F7A8F">
        <w:rPr>
          <w:rFonts w:ascii="Arial" w:hAnsi="Arial" w:cs="Arial"/>
          <w:b/>
          <w:bCs/>
          <w:color w:val="000000" w:themeColor="text1"/>
        </w:rPr>
        <w:t>„</w:t>
      </w:r>
      <w:r w:rsidR="004E01FD" w:rsidRPr="006F7A8F">
        <w:rPr>
          <w:rFonts w:ascii="Arial" w:hAnsi="Arial" w:cs="Arial"/>
          <w:b/>
          <w:bCs/>
          <w:color w:val="000000" w:themeColor="text1"/>
        </w:rPr>
        <w:t>Židlochovice-přeložka vodovodu pro okružní křižovatku Nádražní-Tyršova</w:t>
      </w:r>
      <w:r w:rsidR="002651F6" w:rsidRPr="006F7A8F">
        <w:rPr>
          <w:rFonts w:ascii="Arial" w:hAnsi="Arial" w:cs="Arial"/>
          <w:color w:val="000000" w:themeColor="text1"/>
        </w:rPr>
        <w:t>“.</w:t>
      </w:r>
      <w:r w:rsidRPr="006F7A8F">
        <w:rPr>
          <w:rFonts w:ascii="Arial" w:hAnsi="Arial" w:cs="Arial"/>
          <w:color w:val="000000" w:themeColor="text1"/>
        </w:rPr>
        <w:t xml:space="preserve"> </w:t>
      </w:r>
      <w:r w:rsidR="004E01FD" w:rsidRPr="006F7A8F">
        <w:rPr>
          <w:rFonts w:ascii="Arial" w:hAnsi="Arial" w:cs="Arial"/>
          <w:color w:val="000000" w:themeColor="text1"/>
        </w:rPr>
        <w:t>Předmětem veřejné zakázky je zhotovení stavby, jedná se o přeložku vodovodu pro okružní křižovatky a další související stavební práce</w:t>
      </w:r>
      <w:r w:rsidR="006024A6" w:rsidRPr="006F7A8F">
        <w:rPr>
          <w:rFonts w:ascii="Arial" w:hAnsi="Arial" w:cs="Arial"/>
          <w:color w:val="000000" w:themeColor="text1"/>
        </w:rPr>
        <w:t>.</w:t>
      </w:r>
      <w:r w:rsidR="006024A6" w:rsidRPr="006F7A8F">
        <w:rPr>
          <w:color w:val="000000" w:themeColor="text1"/>
        </w:rPr>
        <w:t xml:space="preserve"> </w:t>
      </w:r>
      <w:r w:rsidRPr="006F7A8F">
        <w:rPr>
          <w:rFonts w:ascii="Arial" w:hAnsi="Arial" w:cs="Arial"/>
          <w:color w:val="000000" w:themeColor="text1"/>
        </w:rPr>
        <w:t>Zhotovením stavby se rozumí úplné, funkční a bezvadné provedení všech stavebních a montážních prací a konstrukcí, včetně dodávek</w:t>
      </w:r>
      <w:r w:rsidRPr="00CA3920">
        <w:rPr>
          <w:rFonts w:ascii="Arial" w:hAnsi="Arial" w:cs="Arial"/>
          <w:color w:val="000000"/>
        </w:rPr>
        <w:t xml:space="preserve"> potřebných materiálů a zařízení nezbytných pro řádné dokončení díla, dále provedení všech činností souvisejících s dodávkou stavebních prací a konstrukcí jejichž provedení je pro řádné dokončení díla nezbytné (např. zařízení staveniště, </w:t>
      </w:r>
      <w:r w:rsidRPr="006F7A8F">
        <w:rPr>
          <w:rFonts w:ascii="Arial" w:hAnsi="Arial" w:cs="Arial"/>
          <w:color w:val="000000" w:themeColor="text1"/>
        </w:rPr>
        <w:t>bezpečnostní opatření apod.) včetně koordinační a kompletační činnosti celé stavby.</w:t>
      </w:r>
    </w:p>
    <w:p w14:paraId="2EA0E6B0" w14:textId="77777777" w:rsidR="003C07FA" w:rsidRPr="006F7A8F" w:rsidRDefault="003C07FA" w:rsidP="003C07FA">
      <w:pPr>
        <w:numPr>
          <w:ilvl w:val="2"/>
          <w:numId w:val="1"/>
        </w:numPr>
        <w:jc w:val="both"/>
        <w:rPr>
          <w:rFonts w:ascii="Arial" w:hAnsi="Arial" w:cs="Arial"/>
          <w:color w:val="000000" w:themeColor="text1"/>
        </w:rPr>
      </w:pPr>
      <w:r w:rsidRPr="006F7A8F">
        <w:rPr>
          <w:rFonts w:ascii="Arial" w:hAnsi="Arial" w:cs="Arial"/>
          <w:color w:val="000000" w:themeColor="text1"/>
        </w:rPr>
        <w:t>Rozsah předmětu stavby je vymezen projektovou dokumentací</w:t>
      </w:r>
      <w:r w:rsidR="0067618A" w:rsidRPr="006F7A8F">
        <w:rPr>
          <w:rFonts w:ascii="Arial" w:hAnsi="Arial" w:cs="Arial"/>
          <w:color w:val="000000" w:themeColor="text1"/>
        </w:rPr>
        <w:t xml:space="preserve"> zpracova</w:t>
      </w:r>
      <w:r w:rsidR="006564B3" w:rsidRPr="006F7A8F">
        <w:rPr>
          <w:rFonts w:ascii="Arial" w:hAnsi="Arial" w:cs="Arial"/>
          <w:color w:val="000000" w:themeColor="text1"/>
        </w:rPr>
        <w:t xml:space="preserve">nou </w:t>
      </w:r>
      <w:r w:rsidR="004E01FD" w:rsidRPr="006F7A8F">
        <w:rPr>
          <w:rFonts w:ascii="Arial" w:hAnsi="Arial" w:cs="Arial"/>
          <w:color w:val="000000" w:themeColor="text1"/>
        </w:rPr>
        <w:t xml:space="preserve">společností VODÁRENSKÁ AKCIOVÁ SPOLEČNOST a.s., Soběšická 820/156, Lesná, 638 00 Brno, IČ: 49455842 </w:t>
      </w:r>
      <w:r w:rsidR="00BE1975" w:rsidRPr="006F7A8F">
        <w:rPr>
          <w:rFonts w:ascii="Arial" w:hAnsi="Arial" w:cs="Arial"/>
          <w:color w:val="000000" w:themeColor="text1"/>
        </w:rPr>
        <w:t>z</w:t>
      </w:r>
      <w:r w:rsidR="004E01FD" w:rsidRPr="006F7A8F">
        <w:rPr>
          <w:rFonts w:ascii="Arial" w:hAnsi="Arial" w:cs="Arial"/>
          <w:color w:val="000000" w:themeColor="text1"/>
        </w:rPr>
        <w:t> listopadu 2023</w:t>
      </w:r>
      <w:r w:rsidRPr="006F7A8F">
        <w:rPr>
          <w:rFonts w:ascii="Arial" w:hAnsi="Arial" w:cs="Arial"/>
          <w:color w:val="000000" w:themeColor="text1"/>
        </w:rPr>
        <w:t xml:space="preserve"> předanou Objednatelem Zhotoviteli</w:t>
      </w:r>
      <w:r w:rsidR="00B5038D" w:rsidRPr="006F7A8F">
        <w:rPr>
          <w:rFonts w:ascii="Arial" w:hAnsi="Arial" w:cs="Arial"/>
          <w:color w:val="000000" w:themeColor="text1"/>
        </w:rPr>
        <w:t xml:space="preserve"> </w:t>
      </w:r>
      <w:r w:rsidR="006D3524" w:rsidRPr="006F7A8F">
        <w:rPr>
          <w:rFonts w:ascii="Arial" w:hAnsi="Arial" w:cs="Arial"/>
          <w:color w:val="000000" w:themeColor="text1"/>
        </w:rPr>
        <w:t xml:space="preserve">v termínu nejpozději do 10 </w:t>
      </w:r>
      <w:r w:rsidR="00DC7C10" w:rsidRPr="006F7A8F">
        <w:rPr>
          <w:rFonts w:ascii="Arial" w:hAnsi="Arial" w:cs="Arial"/>
          <w:color w:val="000000" w:themeColor="text1"/>
        </w:rPr>
        <w:t>dnů od podpisu smlouvy</w:t>
      </w:r>
      <w:r w:rsidRPr="006F7A8F">
        <w:rPr>
          <w:rFonts w:ascii="Arial" w:hAnsi="Arial" w:cs="Arial"/>
          <w:color w:val="000000" w:themeColor="text1"/>
        </w:rPr>
        <w:t>.</w:t>
      </w:r>
      <w:r w:rsidR="00B5038D" w:rsidRPr="006F7A8F">
        <w:rPr>
          <w:rFonts w:ascii="Arial" w:hAnsi="Arial" w:cs="Arial"/>
          <w:color w:val="000000" w:themeColor="text1"/>
        </w:rPr>
        <w:t xml:space="preserve"> </w:t>
      </w:r>
      <w:r w:rsidRPr="006F7A8F">
        <w:rPr>
          <w:rFonts w:ascii="Arial" w:hAnsi="Arial" w:cs="Arial"/>
          <w:color w:val="000000" w:themeColor="text1"/>
        </w:rPr>
        <w:t xml:space="preserve">Tato projektová dokumentace je </w:t>
      </w:r>
      <w:r w:rsidR="00731C4E" w:rsidRPr="006F7A8F">
        <w:rPr>
          <w:rFonts w:ascii="Arial" w:hAnsi="Arial" w:cs="Arial"/>
          <w:color w:val="000000" w:themeColor="text1"/>
        </w:rPr>
        <w:t>pro plnění předmětu smlouvy závazná</w:t>
      </w:r>
      <w:r w:rsidRPr="006F7A8F">
        <w:rPr>
          <w:rFonts w:ascii="Arial" w:hAnsi="Arial" w:cs="Arial"/>
          <w:color w:val="000000" w:themeColor="text1"/>
        </w:rPr>
        <w:t>.</w:t>
      </w:r>
      <w:r w:rsidR="00ED2A63" w:rsidRPr="006F7A8F">
        <w:rPr>
          <w:rFonts w:ascii="Arial" w:hAnsi="Arial" w:cs="Arial"/>
          <w:color w:val="000000" w:themeColor="text1"/>
        </w:rPr>
        <w:t xml:space="preserve"> Za správnost a úplnost předané </w:t>
      </w:r>
      <w:r w:rsidR="009F50E0" w:rsidRPr="006F7A8F">
        <w:rPr>
          <w:rFonts w:ascii="Arial" w:hAnsi="Arial" w:cs="Arial"/>
          <w:color w:val="000000" w:themeColor="text1"/>
        </w:rPr>
        <w:t>příslušné dokumentace odpovídá O</w:t>
      </w:r>
      <w:r w:rsidR="00ED2A63" w:rsidRPr="006F7A8F">
        <w:rPr>
          <w:rFonts w:ascii="Arial" w:hAnsi="Arial" w:cs="Arial"/>
          <w:color w:val="000000" w:themeColor="text1"/>
        </w:rPr>
        <w:t>bjednatel.</w:t>
      </w:r>
    </w:p>
    <w:p w14:paraId="6DBECB4C" w14:textId="77777777" w:rsidR="002C6474" w:rsidRPr="006F7A8F" w:rsidRDefault="002C6474" w:rsidP="003C07FA">
      <w:pPr>
        <w:numPr>
          <w:ilvl w:val="2"/>
          <w:numId w:val="1"/>
        </w:numPr>
        <w:jc w:val="both"/>
        <w:rPr>
          <w:rFonts w:ascii="Arial" w:hAnsi="Arial" w:cs="Arial"/>
          <w:color w:val="000000" w:themeColor="text1"/>
        </w:rPr>
      </w:pPr>
      <w:r w:rsidRPr="006F7A8F">
        <w:rPr>
          <w:rFonts w:ascii="Arial" w:hAnsi="Arial" w:cs="Arial"/>
          <w:color w:val="000000" w:themeColor="text1"/>
        </w:rPr>
        <w:t xml:space="preserve">Součástí </w:t>
      </w:r>
      <w:r w:rsidR="00772449" w:rsidRPr="006F7A8F">
        <w:rPr>
          <w:rFonts w:ascii="Arial" w:hAnsi="Arial" w:cs="Arial"/>
          <w:color w:val="000000" w:themeColor="text1"/>
        </w:rPr>
        <w:t>zhotovení</w:t>
      </w:r>
      <w:r w:rsidRPr="006F7A8F">
        <w:rPr>
          <w:rFonts w:ascii="Arial" w:hAnsi="Arial" w:cs="Arial"/>
          <w:color w:val="000000" w:themeColor="text1"/>
        </w:rPr>
        <w:t xml:space="preserve"> stavby je i </w:t>
      </w:r>
      <w:r w:rsidR="00772449" w:rsidRPr="006F7A8F">
        <w:rPr>
          <w:rFonts w:ascii="Arial" w:hAnsi="Arial" w:cs="Arial"/>
          <w:color w:val="000000" w:themeColor="text1"/>
        </w:rPr>
        <w:t>vyhotovení</w:t>
      </w:r>
      <w:r w:rsidRPr="006F7A8F">
        <w:rPr>
          <w:rFonts w:ascii="Arial" w:hAnsi="Arial" w:cs="Arial"/>
          <w:color w:val="000000" w:themeColor="text1"/>
        </w:rPr>
        <w:t xml:space="preserve"> dokument</w:t>
      </w:r>
      <w:r w:rsidR="00772449" w:rsidRPr="006F7A8F">
        <w:rPr>
          <w:rFonts w:ascii="Arial" w:hAnsi="Arial" w:cs="Arial"/>
          <w:color w:val="000000" w:themeColor="text1"/>
        </w:rPr>
        <w:t xml:space="preserve">ace skutečného provedení stavby </w:t>
      </w:r>
      <w:r w:rsidR="006D3524" w:rsidRPr="006F7A8F">
        <w:rPr>
          <w:rFonts w:ascii="Arial" w:hAnsi="Arial" w:cs="Arial"/>
          <w:color w:val="000000" w:themeColor="text1"/>
        </w:rPr>
        <w:t>(</w:t>
      </w:r>
      <w:r w:rsidR="00772449" w:rsidRPr="006F7A8F">
        <w:rPr>
          <w:rFonts w:ascii="Arial" w:hAnsi="Arial" w:cs="Arial"/>
          <w:color w:val="000000" w:themeColor="text1"/>
        </w:rPr>
        <w:t xml:space="preserve">a je-li to nezbytné pro vklad do Katastru nemovitostí tak i geodetické zaměření </w:t>
      </w:r>
      <w:r w:rsidR="00B3530C" w:rsidRPr="006F7A8F">
        <w:rPr>
          <w:rFonts w:ascii="Arial" w:hAnsi="Arial" w:cs="Arial"/>
          <w:color w:val="000000" w:themeColor="text1"/>
        </w:rPr>
        <w:t xml:space="preserve">dokončeného </w:t>
      </w:r>
      <w:r w:rsidR="00772449" w:rsidRPr="006F7A8F">
        <w:rPr>
          <w:rFonts w:ascii="Arial" w:hAnsi="Arial" w:cs="Arial"/>
          <w:color w:val="000000" w:themeColor="text1"/>
        </w:rPr>
        <w:t>díla</w:t>
      </w:r>
      <w:r w:rsidR="006D3524" w:rsidRPr="006F7A8F">
        <w:rPr>
          <w:rFonts w:ascii="Arial" w:hAnsi="Arial" w:cs="Arial"/>
          <w:color w:val="000000" w:themeColor="text1"/>
        </w:rPr>
        <w:t>)</w:t>
      </w:r>
    </w:p>
    <w:p w14:paraId="4B8A08E3" w14:textId="77777777" w:rsidR="003C07FA" w:rsidRPr="006F7A8F" w:rsidRDefault="003C07FA" w:rsidP="003C07FA">
      <w:pPr>
        <w:numPr>
          <w:ilvl w:val="2"/>
          <w:numId w:val="1"/>
        </w:numPr>
        <w:jc w:val="both"/>
        <w:rPr>
          <w:rFonts w:ascii="Arial" w:hAnsi="Arial" w:cs="Arial"/>
          <w:color w:val="000000" w:themeColor="text1"/>
        </w:rPr>
      </w:pPr>
      <w:r w:rsidRPr="006F7A8F">
        <w:rPr>
          <w:rFonts w:ascii="Arial" w:hAnsi="Arial" w:cs="Arial"/>
          <w:color w:val="000000" w:themeColor="text1"/>
        </w:rPr>
        <w:t xml:space="preserve">Mimo všechny definované činností patří do </w:t>
      </w:r>
      <w:r w:rsidR="00772449" w:rsidRPr="006F7A8F">
        <w:rPr>
          <w:rFonts w:ascii="Arial" w:hAnsi="Arial" w:cs="Arial"/>
          <w:color w:val="000000" w:themeColor="text1"/>
        </w:rPr>
        <w:t>zhotovení</w:t>
      </w:r>
      <w:r w:rsidRPr="006F7A8F">
        <w:rPr>
          <w:rFonts w:ascii="Arial" w:hAnsi="Arial" w:cs="Arial"/>
          <w:color w:val="000000" w:themeColor="text1"/>
        </w:rPr>
        <w:t xml:space="preserve"> stavby i následující práce a činnosti:</w:t>
      </w:r>
    </w:p>
    <w:p w14:paraId="0983C40F" w14:textId="77777777" w:rsidR="003C07FA" w:rsidRPr="004E01FD" w:rsidRDefault="003C07FA"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zajištění všech nezbytných průzkumů nutných pro řádné provádění a dokončení díla,</w:t>
      </w:r>
    </w:p>
    <w:p w14:paraId="1F0533E4" w14:textId="77777777" w:rsidR="00772449" w:rsidRPr="004E01FD" w:rsidRDefault="00772449"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zajištění vytyčení veškerých inženýrských sítí, odpovědnost za jejich neporušení během výstavby a zpětné protokolární předání jejich správcům,</w:t>
      </w:r>
    </w:p>
    <w:p w14:paraId="25A46D66" w14:textId="77777777" w:rsidR="003C07FA" w:rsidRPr="004E01FD" w:rsidRDefault="003C07FA"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zajištění a provedení všech opatření organizačního a stavebně technologického chara</w:t>
      </w:r>
      <w:r w:rsidR="00772449" w:rsidRPr="004E01FD">
        <w:rPr>
          <w:rFonts w:ascii="Arial" w:hAnsi="Arial"/>
          <w:snapToGrid w:val="0"/>
          <w:color w:val="000000" w:themeColor="text1"/>
        </w:rPr>
        <w:t>kteru k řádnému provedení díla,</w:t>
      </w:r>
    </w:p>
    <w:p w14:paraId="3005A50B" w14:textId="77777777" w:rsidR="00772449" w:rsidRPr="004E01FD" w:rsidRDefault="00772449"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veškeré práce a dodávky související s bezpečnostními opatřeními na ochranu lidí a majetku (zejména chodců a vozidel v místech dotčených stavbou),</w:t>
      </w:r>
    </w:p>
    <w:p w14:paraId="6399594E" w14:textId="77777777" w:rsidR="00772449" w:rsidRPr="004E01FD" w:rsidRDefault="00F46523"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oplocení staveniště nebo jiné vhodné zabezpečení</w:t>
      </w:r>
      <w:r w:rsidR="00772449" w:rsidRPr="004E01FD">
        <w:rPr>
          <w:rFonts w:ascii="Arial" w:hAnsi="Arial"/>
          <w:snapToGrid w:val="0"/>
          <w:color w:val="000000" w:themeColor="text1"/>
        </w:rPr>
        <w:t>, zajištění bezpečnosti práce a ochrany životního prostředí,</w:t>
      </w:r>
    </w:p>
    <w:p w14:paraId="0D03FC07" w14:textId="77777777" w:rsidR="00772449" w:rsidRPr="004E01FD" w:rsidRDefault="00772449"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projednání a zajištění případného zvláštního užívání komunikací a veřejných ploch včetně úhrady vyměřených poplatků a nájemného,</w:t>
      </w:r>
    </w:p>
    <w:p w14:paraId="6CE8413A" w14:textId="77777777" w:rsidR="00772449" w:rsidRPr="004E01FD" w:rsidRDefault="00772449" w:rsidP="003C07FA">
      <w:pPr>
        <w:numPr>
          <w:ilvl w:val="3"/>
          <w:numId w:val="1"/>
        </w:numPr>
        <w:jc w:val="both"/>
        <w:rPr>
          <w:rFonts w:ascii="Arial" w:hAnsi="Arial"/>
          <w:snapToGrid w:val="0"/>
          <w:color w:val="000000" w:themeColor="text1"/>
        </w:rPr>
      </w:pPr>
      <w:r w:rsidRPr="004E01FD">
        <w:rPr>
          <w:rFonts w:ascii="Arial" w:hAnsi="Arial"/>
          <w:snapToGrid w:val="0"/>
          <w:color w:val="000000" w:themeColor="text1"/>
        </w:rPr>
        <w:t>zajištění dopravního značení k dopravním omezením, jejich údržba a přemisťování a následné odstranění,</w:t>
      </w:r>
    </w:p>
    <w:p w14:paraId="251B401D" w14:textId="77777777" w:rsidR="0088202A" w:rsidRPr="00121325" w:rsidRDefault="0088202A" w:rsidP="0088202A">
      <w:pPr>
        <w:numPr>
          <w:ilvl w:val="3"/>
          <w:numId w:val="1"/>
        </w:numPr>
        <w:jc w:val="both"/>
        <w:rPr>
          <w:rFonts w:ascii="Arial" w:hAnsi="Arial"/>
          <w:snapToGrid w:val="0"/>
          <w:color w:val="000000"/>
        </w:rPr>
      </w:pPr>
      <w:r w:rsidRPr="004E01FD">
        <w:rPr>
          <w:rFonts w:ascii="Arial" w:hAnsi="Arial"/>
          <w:snapToGrid w:val="0"/>
          <w:color w:val="000000" w:themeColor="text1"/>
        </w:rPr>
        <w:lastRenderedPageBreak/>
        <w:t>zajištění a provedení všech nutných zkoušek dle ČSN (případně jiných norem</w:t>
      </w:r>
      <w:r w:rsidRPr="00121325">
        <w:rPr>
          <w:rFonts w:ascii="Arial" w:hAnsi="Arial"/>
          <w:snapToGrid w:val="0"/>
          <w:color w:val="000000"/>
        </w:rPr>
        <w:t xml:space="preserve"> vztahujících se k prováděnému dílu včetně pořízení protokolů),</w:t>
      </w:r>
    </w:p>
    <w:p w14:paraId="21775DB2" w14:textId="77777777" w:rsidR="0088202A" w:rsidRPr="00121325" w:rsidRDefault="0088202A" w:rsidP="0088202A">
      <w:pPr>
        <w:numPr>
          <w:ilvl w:val="3"/>
          <w:numId w:val="1"/>
        </w:numPr>
        <w:jc w:val="both"/>
        <w:rPr>
          <w:rFonts w:ascii="Arial" w:hAnsi="Arial"/>
          <w:snapToGrid w:val="0"/>
          <w:color w:val="000000"/>
        </w:rPr>
      </w:pPr>
      <w:r w:rsidRPr="00121325">
        <w:rPr>
          <w:rFonts w:ascii="Arial" w:hAnsi="Arial"/>
          <w:snapToGrid w:val="0"/>
          <w:color w:val="000000"/>
        </w:rPr>
        <w:t>zajištění atestů a dokladů o požadovaných vlastnostech výrobků ke kolaudaci (i dle zákona č. 22/1997 Sb. – prohlášení o shodě) a revizí veškerých elektrických zařízení s případným odstraněním uvedených závad,</w:t>
      </w:r>
    </w:p>
    <w:p w14:paraId="7B52423D" w14:textId="77777777" w:rsidR="0088202A" w:rsidRPr="00121325" w:rsidRDefault="0088202A" w:rsidP="0088202A">
      <w:pPr>
        <w:numPr>
          <w:ilvl w:val="3"/>
          <w:numId w:val="1"/>
        </w:numPr>
        <w:jc w:val="both"/>
        <w:rPr>
          <w:rFonts w:ascii="Arial" w:hAnsi="Arial"/>
          <w:snapToGrid w:val="0"/>
          <w:color w:val="000000"/>
        </w:rPr>
      </w:pPr>
      <w:r w:rsidRPr="00121325">
        <w:rPr>
          <w:rFonts w:ascii="Arial" w:hAnsi="Arial"/>
          <w:snapToGrid w:val="0"/>
          <w:color w:val="00000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DC4106E" w14:textId="77777777" w:rsidR="0088202A" w:rsidRPr="00121325" w:rsidRDefault="0088202A" w:rsidP="0088202A">
      <w:pPr>
        <w:numPr>
          <w:ilvl w:val="3"/>
          <w:numId w:val="1"/>
        </w:numPr>
        <w:jc w:val="both"/>
        <w:rPr>
          <w:rFonts w:ascii="Arial" w:hAnsi="Arial"/>
          <w:snapToGrid w:val="0"/>
          <w:color w:val="000000"/>
        </w:rPr>
      </w:pPr>
      <w:r w:rsidRPr="00121325">
        <w:rPr>
          <w:rFonts w:ascii="Arial" w:hAnsi="Arial"/>
          <w:snapToGrid w:val="0"/>
          <w:color w:val="000000"/>
        </w:rPr>
        <w:t>zřízení a odstranění zařízení staveniště včetně napojení na inženýrské sítě,</w:t>
      </w:r>
    </w:p>
    <w:p w14:paraId="05B6FF97" w14:textId="77777777" w:rsidR="0088202A" w:rsidRPr="004E01FD" w:rsidRDefault="0088202A" w:rsidP="0088202A">
      <w:pPr>
        <w:numPr>
          <w:ilvl w:val="3"/>
          <w:numId w:val="1"/>
        </w:numPr>
        <w:jc w:val="both"/>
        <w:rPr>
          <w:rFonts w:ascii="Arial" w:hAnsi="Arial"/>
          <w:snapToGrid w:val="0"/>
          <w:color w:val="000000" w:themeColor="text1"/>
        </w:rPr>
      </w:pPr>
      <w:r w:rsidRPr="00121325">
        <w:rPr>
          <w:rFonts w:ascii="Arial" w:hAnsi="Arial"/>
          <w:snapToGrid w:val="0"/>
          <w:color w:val="000000"/>
        </w:rPr>
        <w:t xml:space="preserve">odvoz a </w:t>
      </w:r>
      <w:r w:rsidRPr="004E01FD">
        <w:rPr>
          <w:rFonts w:ascii="Arial" w:hAnsi="Arial"/>
          <w:snapToGrid w:val="0"/>
          <w:color w:val="000000" w:themeColor="text1"/>
        </w:rPr>
        <w:t xml:space="preserve">uložení vybouraných hmot a stavební suti v souladu s ustanoveními zákona </w:t>
      </w:r>
      <w:r w:rsidR="00DD144F" w:rsidRPr="004E01FD">
        <w:rPr>
          <w:rFonts w:ascii="Arial" w:hAnsi="Arial"/>
          <w:snapToGrid w:val="0"/>
          <w:color w:val="000000" w:themeColor="text1"/>
        </w:rPr>
        <w:t>č. 541/2020 Sb. - Zákon o odpadech, ve znění pozdějších předpisů,</w:t>
      </w:r>
    </w:p>
    <w:p w14:paraId="5877FD19" w14:textId="77777777" w:rsidR="0088202A" w:rsidRDefault="0088202A" w:rsidP="0088202A">
      <w:pPr>
        <w:numPr>
          <w:ilvl w:val="3"/>
          <w:numId w:val="1"/>
        </w:numPr>
        <w:jc w:val="both"/>
        <w:rPr>
          <w:rFonts w:ascii="Arial" w:hAnsi="Arial"/>
          <w:snapToGrid w:val="0"/>
        </w:rPr>
      </w:pPr>
      <w:r w:rsidRPr="004E01FD">
        <w:rPr>
          <w:rFonts w:ascii="Arial" w:hAnsi="Arial"/>
          <w:snapToGrid w:val="0"/>
          <w:color w:val="000000" w:themeColor="text1"/>
        </w:rPr>
        <w:t>uvedení všech povrchů</w:t>
      </w:r>
      <w:r>
        <w:rPr>
          <w:rFonts w:ascii="Arial" w:hAnsi="Arial"/>
          <w:snapToGrid w:val="0"/>
        </w:rPr>
        <w:t xml:space="preserve"> dotčených stavbou do původního stavu (komunikace, chodníky, zeleň, příkopy, propustky apod.),</w:t>
      </w:r>
    </w:p>
    <w:p w14:paraId="0E359F99" w14:textId="77777777" w:rsidR="0088202A" w:rsidRDefault="0088202A" w:rsidP="0088202A">
      <w:pPr>
        <w:ind w:left="851"/>
        <w:jc w:val="both"/>
        <w:rPr>
          <w:rFonts w:ascii="Arial" w:hAnsi="Arial"/>
          <w:snapToGrid w:val="0"/>
        </w:rPr>
      </w:pPr>
    </w:p>
    <w:p w14:paraId="3A385932" w14:textId="77777777" w:rsidR="00710282" w:rsidRDefault="00710282" w:rsidP="00710282">
      <w:pPr>
        <w:numPr>
          <w:ilvl w:val="1"/>
          <w:numId w:val="1"/>
        </w:numPr>
        <w:jc w:val="both"/>
        <w:rPr>
          <w:rFonts w:ascii="Arial" w:hAnsi="Arial" w:cs="Arial"/>
        </w:rPr>
      </w:pPr>
      <w:r>
        <w:rPr>
          <w:rFonts w:ascii="Arial" w:hAnsi="Arial" w:cs="Arial"/>
        </w:rPr>
        <w:t>Dokumentace skutečného provedení stavby</w:t>
      </w:r>
    </w:p>
    <w:p w14:paraId="1EC297E0" w14:textId="77777777" w:rsidR="00710282" w:rsidRDefault="00710282" w:rsidP="00710282">
      <w:pPr>
        <w:numPr>
          <w:ilvl w:val="2"/>
          <w:numId w:val="1"/>
        </w:numPr>
        <w:jc w:val="both"/>
        <w:rPr>
          <w:rFonts w:ascii="Arial" w:hAnsi="Arial"/>
          <w:snapToGrid w:val="0"/>
        </w:rPr>
      </w:pPr>
      <w:r>
        <w:rPr>
          <w:rFonts w:ascii="Arial" w:hAnsi="Arial"/>
          <w:snapToGrid w:val="0"/>
        </w:rPr>
        <w:t>Dokum</w:t>
      </w:r>
      <w:r w:rsidR="0067618A">
        <w:rPr>
          <w:rFonts w:ascii="Arial" w:hAnsi="Arial"/>
          <w:snapToGrid w:val="0"/>
        </w:rPr>
        <w:t>entaci skutečného provedení stavby</w:t>
      </w:r>
      <w:r>
        <w:rPr>
          <w:rFonts w:ascii="Arial" w:hAnsi="Arial"/>
          <w:snapToGrid w:val="0"/>
        </w:rPr>
        <w:t xml:space="preserve"> vypracuje Zhotovitel jako součást dodávky stavby.</w:t>
      </w:r>
    </w:p>
    <w:p w14:paraId="2A493582" w14:textId="77777777" w:rsidR="00710282" w:rsidRPr="00121325" w:rsidRDefault="00710282" w:rsidP="00710282">
      <w:pPr>
        <w:numPr>
          <w:ilvl w:val="2"/>
          <w:numId w:val="1"/>
        </w:numPr>
        <w:jc w:val="both"/>
        <w:rPr>
          <w:rFonts w:ascii="Arial" w:hAnsi="Arial"/>
          <w:snapToGrid w:val="0"/>
          <w:color w:val="000000"/>
        </w:rPr>
      </w:pPr>
      <w:r>
        <w:rPr>
          <w:rFonts w:ascii="Arial" w:hAnsi="Arial"/>
          <w:snapToGrid w:val="0"/>
        </w:rPr>
        <w:t xml:space="preserve">Dokumentace skutečného provedení stavby bude předána Objednateli </w:t>
      </w:r>
      <w:r w:rsidR="0067618A" w:rsidRPr="004E01FD">
        <w:rPr>
          <w:rFonts w:ascii="Arial" w:hAnsi="Arial"/>
          <w:snapToGrid w:val="0"/>
          <w:color w:val="000000" w:themeColor="text1"/>
        </w:rPr>
        <w:t xml:space="preserve">ve dvou vyhotoveních </w:t>
      </w:r>
      <w:r w:rsidR="00731C4E" w:rsidRPr="004E01FD">
        <w:rPr>
          <w:rFonts w:ascii="Arial" w:hAnsi="Arial"/>
          <w:snapToGrid w:val="0"/>
          <w:color w:val="000000" w:themeColor="text1"/>
        </w:rPr>
        <w:t>v listinné formě</w:t>
      </w:r>
      <w:r w:rsidR="0067618A" w:rsidRPr="004E01FD">
        <w:rPr>
          <w:rFonts w:ascii="Arial" w:hAnsi="Arial"/>
          <w:snapToGrid w:val="0"/>
          <w:color w:val="000000" w:themeColor="text1"/>
        </w:rPr>
        <w:t xml:space="preserve"> a jedno</w:t>
      </w:r>
      <w:r w:rsidR="00731C4E" w:rsidRPr="004E01FD">
        <w:rPr>
          <w:rFonts w:ascii="Arial" w:hAnsi="Arial"/>
          <w:snapToGrid w:val="0"/>
          <w:color w:val="000000" w:themeColor="text1"/>
        </w:rPr>
        <w:t>m vyhotovení v</w:t>
      </w:r>
      <w:r w:rsidR="007213B6" w:rsidRPr="004E01FD">
        <w:rPr>
          <w:rFonts w:ascii="Arial" w:hAnsi="Arial"/>
          <w:snapToGrid w:val="0"/>
          <w:color w:val="000000" w:themeColor="text1"/>
        </w:rPr>
        <w:t> digitální podobě</w:t>
      </w:r>
      <w:r w:rsidR="0067618A" w:rsidRPr="004E01FD">
        <w:rPr>
          <w:rFonts w:ascii="Arial" w:hAnsi="Arial"/>
          <w:snapToGrid w:val="0"/>
          <w:color w:val="000000" w:themeColor="text1"/>
        </w:rPr>
        <w:t xml:space="preserve"> na</w:t>
      </w:r>
      <w:r w:rsidR="0067618A" w:rsidRPr="00121325">
        <w:rPr>
          <w:rFonts w:ascii="Arial" w:hAnsi="Arial"/>
          <w:snapToGrid w:val="0"/>
          <w:color w:val="000000"/>
        </w:rPr>
        <w:t xml:space="preserve"> CD</w:t>
      </w:r>
      <w:r w:rsidR="00073ADF">
        <w:rPr>
          <w:rFonts w:ascii="Arial" w:hAnsi="Arial"/>
          <w:snapToGrid w:val="0"/>
          <w:color w:val="000000"/>
        </w:rPr>
        <w:t>/DVD (případně flashdisku)</w:t>
      </w:r>
      <w:r w:rsidR="007213B6" w:rsidRPr="00121325">
        <w:rPr>
          <w:rFonts w:ascii="Arial" w:hAnsi="Arial"/>
          <w:snapToGrid w:val="0"/>
          <w:color w:val="000000"/>
        </w:rPr>
        <w:t>,</w:t>
      </w:r>
      <w:r w:rsidR="0067618A" w:rsidRPr="00121325">
        <w:rPr>
          <w:rFonts w:ascii="Arial" w:hAnsi="Arial"/>
          <w:snapToGrid w:val="0"/>
          <w:color w:val="000000"/>
        </w:rPr>
        <w:t xml:space="preserve"> </w:t>
      </w:r>
      <w:r w:rsidRPr="00121325">
        <w:rPr>
          <w:rFonts w:ascii="Arial" w:hAnsi="Arial"/>
          <w:snapToGrid w:val="0"/>
          <w:color w:val="000000"/>
        </w:rPr>
        <w:t>není-li dále stanoveno jinak.</w:t>
      </w:r>
    </w:p>
    <w:p w14:paraId="55967A7E" w14:textId="77777777" w:rsidR="007213B6" w:rsidRPr="004E01FD" w:rsidRDefault="007213B6" w:rsidP="00710282">
      <w:pPr>
        <w:numPr>
          <w:ilvl w:val="2"/>
          <w:numId w:val="1"/>
        </w:numPr>
        <w:jc w:val="both"/>
        <w:rPr>
          <w:rFonts w:ascii="Arial" w:hAnsi="Arial"/>
          <w:snapToGrid w:val="0"/>
          <w:color w:val="000000" w:themeColor="text1"/>
        </w:rPr>
      </w:pPr>
      <w:r w:rsidRPr="004E01FD">
        <w:rPr>
          <w:rFonts w:ascii="Arial" w:hAnsi="Arial"/>
          <w:snapToGrid w:val="0"/>
          <w:color w:val="000000" w:themeColor="text1"/>
        </w:rPr>
        <w:t>Dokumentace skutečného provedení stavby bude provedena podle následujících zásad</w:t>
      </w:r>
    </w:p>
    <w:p w14:paraId="08E60B71" w14:textId="77777777" w:rsidR="007213B6" w:rsidRPr="004E01FD" w:rsidRDefault="007213B6" w:rsidP="007213B6">
      <w:pPr>
        <w:numPr>
          <w:ilvl w:val="3"/>
          <w:numId w:val="1"/>
        </w:numPr>
        <w:tabs>
          <w:tab w:val="clear" w:pos="2484"/>
          <w:tab w:val="num" w:pos="2160"/>
        </w:tabs>
        <w:ind w:left="2160" w:hanging="900"/>
        <w:jc w:val="both"/>
        <w:rPr>
          <w:rFonts w:ascii="Arial" w:hAnsi="Arial"/>
          <w:snapToGrid w:val="0"/>
          <w:color w:val="000000" w:themeColor="text1"/>
        </w:rPr>
      </w:pPr>
      <w:r w:rsidRPr="004E01FD">
        <w:rPr>
          <w:rFonts w:ascii="Arial" w:hAnsi="Arial"/>
          <w:snapToGrid w:val="0"/>
          <w:color w:val="000000" w:themeColor="text1"/>
        </w:rPr>
        <w:t>Do projektové dokumentace pro provádění stavby všech stavebních objektů a provozních souborů budou zřetelně vyznačeny všechny změny, k nimž došlo v průběhu zhotovení díla.</w:t>
      </w:r>
    </w:p>
    <w:p w14:paraId="7C51B574" w14:textId="77777777" w:rsidR="007213B6" w:rsidRPr="004E01FD" w:rsidRDefault="007213B6" w:rsidP="007213B6">
      <w:pPr>
        <w:numPr>
          <w:ilvl w:val="3"/>
          <w:numId w:val="1"/>
        </w:numPr>
        <w:tabs>
          <w:tab w:val="clear" w:pos="2484"/>
          <w:tab w:val="num" w:pos="2160"/>
        </w:tabs>
        <w:ind w:left="2160" w:hanging="900"/>
        <w:jc w:val="both"/>
        <w:rPr>
          <w:rFonts w:ascii="Arial" w:hAnsi="Arial"/>
          <w:snapToGrid w:val="0"/>
          <w:color w:val="000000" w:themeColor="text1"/>
        </w:rPr>
      </w:pPr>
      <w:r w:rsidRPr="004E01FD">
        <w:rPr>
          <w:rFonts w:ascii="Arial" w:hAnsi="Arial"/>
          <w:snapToGrid w:val="0"/>
          <w:color w:val="000000" w:themeColor="text1"/>
        </w:rPr>
        <w:t>Ty části projektové dokumentace pro provádění stavby, u kterých nedošlo k žádným změnám, budou označeny nápisem „beze změn“,</w:t>
      </w:r>
    </w:p>
    <w:p w14:paraId="65AB2750" w14:textId="77777777" w:rsidR="007213B6" w:rsidRPr="004E01FD" w:rsidRDefault="007213B6" w:rsidP="007213B6">
      <w:pPr>
        <w:numPr>
          <w:ilvl w:val="3"/>
          <w:numId w:val="1"/>
        </w:numPr>
        <w:tabs>
          <w:tab w:val="clear" w:pos="2484"/>
          <w:tab w:val="num" w:pos="2160"/>
        </w:tabs>
        <w:ind w:left="2160" w:hanging="900"/>
        <w:jc w:val="both"/>
        <w:rPr>
          <w:rFonts w:ascii="Arial" w:hAnsi="Arial"/>
          <w:snapToGrid w:val="0"/>
          <w:color w:val="000000" w:themeColor="text1"/>
        </w:rPr>
      </w:pPr>
      <w:r w:rsidRPr="004E01FD">
        <w:rPr>
          <w:rFonts w:ascii="Arial" w:hAnsi="Arial"/>
          <w:snapToGrid w:val="0"/>
          <w:color w:val="000000" w:themeColor="text1"/>
        </w:rPr>
        <w:t>Každý výkres dokumentace skutečného provedení stavby bude opatřen jménem a příjmením osoby, která změny zakreslila, jejím podpisem a razítkem Zhotovitele</w:t>
      </w:r>
    </w:p>
    <w:p w14:paraId="721011C9" w14:textId="77777777" w:rsidR="007213B6" w:rsidRPr="004E01FD" w:rsidRDefault="007213B6" w:rsidP="007213B6">
      <w:pPr>
        <w:numPr>
          <w:ilvl w:val="3"/>
          <w:numId w:val="1"/>
        </w:numPr>
        <w:tabs>
          <w:tab w:val="clear" w:pos="2484"/>
          <w:tab w:val="num" w:pos="2160"/>
        </w:tabs>
        <w:ind w:left="2160" w:hanging="900"/>
        <w:jc w:val="both"/>
        <w:rPr>
          <w:rFonts w:ascii="Arial" w:hAnsi="Arial"/>
          <w:snapToGrid w:val="0"/>
          <w:color w:val="000000" w:themeColor="text1"/>
        </w:rPr>
      </w:pPr>
      <w:r w:rsidRPr="004E01FD">
        <w:rPr>
          <w:rFonts w:ascii="Arial" w:hAnsi="Arial"/>
          <w:snapToGrid w:val="0"/>
          <w:color w:val="000000" w:themeColor="text1"/>
        </w:rPr>
        <w:t>U výkresů obsahujících změnu proti projektu pro provádění stavby bude přiložen i doklad, ze kterého bude vyplývat projednání změny s odpovědnou osobou Objednatele a její souhlasné stanovisko,</w:t>
      </w:r>
    </w:p>
    <w:p w14:paraId="6D87312C" w14:textId="77777777" w:rsidR="007213B6" w:rsidRPr="004E01FD" w:rsidRDefault="007213B6" w:rsidP="007213B6">
      <w:pPr>
        <w:numPr>
          <w:ilvl w:val="3"/>
          <w:numId w:val="1"/>
        </w:numPr>
        <w:tabs>
          <w:tab w:val="clear" w:pos="2484"/>
          <w:tab w:val="num" w:pos="2160"/>
        </w:tabs>
        <w:ind w:left="2160" w:hanging="900"/>
        <w:jc w:val="both"/>
        <w:rPr>
          <w:rFonts w:ascii="Arial" w:hAnsi="Arial"/>
          <w:snapToGrid w:val="0"/>
          <w:color w:val="000000" w:themeColor="text1"/>
        </w:rPr>
      </w:pPr>
      <w:r w:rsidRPr="004E01FD">
        <w:rPr>
          <w:rFonts w:ascii="Arial" w:hAnsi="Arial" w:cs="Arial"/>
          <w:color w:val="000000" w:themeColor="text1"/>
        </w:rPr>
        <w:t xml:space="preserve">Vyhotovení dokumentace skutečného provedení stavby připravené k potvrzení stavebním úřadem ve </w:t>
      </w:r>
      <w:r w:rsidR="005C4B92" w:rsidRPr="004E01FD">
        <w:rPr>
          <w:rFonts w:ascii="Arial" w:hAnsi="Arial" w:cs="Arial"/>
          <w:color w:val="000000" w:themeColor="text1"/>
        </w:rPr>
        <w:t>dvou</w:t>
      </w:r>
      <w:r w:rsidRPr="004E01FD">
        <w:rPr>
          <w:rFonts w:ascii="Arial" w:hAnsi="Arial" w:cs="Arial"/>
          <w:color w:val="000000" w:themeColor="text1"/>
        </w:rPr>
        <w:t xml:space="preserve"> vyhotoveních, která bude ve všech svých částech výrazně označena „dokumentace skutečného provedení“ a bude opatřena razítkem a podpisem odpovědného a oprávněného zástupce Zhotovitele s autorizací. V případě připomínek stavebního úřadu v rámci </w:t>
      </w:r>
      <w:r w:rsidRPr="004E01FD">
        <w:rPr>
          <w:rFonts w:ascii="Arial" w:hAnsi="Arial" w:cs="Arial"/>
          <w:color w:val="000000" w:themeColor="text1"/>
        </w:rPr>
        <w:lastRenderedPageBreak/>
        <w:t>schvalovacího řízení Zhotovitel doplní, event. přepracuje bezúplatně dotčenou část dokumentace skutečného provedení.</w:t>
      </w:r>
    </w:p>
    <w:p w14:paraId="76764736" w14:textId="77777777" w:rsidR="00121325" w:rsidRPr="008471A0" w:rsidRDefault="00121325" w:rsidP="00121325">
      <w:pPr>
        <w:ind w:left="1260"/>
        <w:jc w:val="both"/>
        <w:rPr>
          <w:rFonts w:ascii="Arial" w:hAnsi="Arial"/>
          <w:snapToGrid w:val="0"/>
          <w:color w:val="E36C0A"/>
        </w:rPr>
      </w:pPr>
    </w:p>
    <w:p w14:paraId="3296E7EA" w14:textId="77777777" w:rsidR="007213B6" w:rsidRPr="004E01FD" w:rsidRDefault="007213B6" w:rsidP="007213B6">
      <w:pPr>
        <w:numPr>
          <w:ilvl w:val="0"/>
          <w:numId w:val="1"/>
        </w:numPr>
        <w:jc w:val="both"/>
        <w:rPr>
          <w:rFonts w:ascii="Arial" w:hAnsi="Arial" w:cs="Arial"/>
          <w:b/>
          <w:bCs/>
          <w:color w:val="000000" w:themeColor="text1"/>
        </w:rPr>
      </w:pPr>
      <w:r w:rsidRPr="004E01FD">
        <w:rPr>
          <w:rFonts w:ascii="Arial" w:hAnsi="Arial" w:cs="Arial"/>
          <w:b/>
          <w:bCs/>
          <w:color w:val="000000" w:themeColor="text1"/>
        </w:rPr>
        <w:t>Geodetické zaměření díla</w:t>
      </w:r>
    </w:p>
    <w:p w14:paraId="624BDB3D" w14:textId="77777777" w:rsidR="007213B6" w:rsidRPr="004E01FD" w:rsidRDefault="007213B6" w:rsidP="007213B6">
      <w:pPr>
        <w:numPr>
          <w:ilvl w:val="1"/>
          <w:numId w:val="1"/>
        </w:numPr>
        <w:jc w:val="both"/>
        <w:rPr>
          <w:rFonts w:ascii="Arial" w:hAnsi="Arial" w:cs="Arial"/>
          <w:color w:val="000000" w:themeColor="text1"/>
        </w:rPr>
      </w:pPr>
      <w:r w:rsidRPr="004E01FD">
        <w:rPr>
          <w:rFonts w:ascii="Arial" w:hAnsi="Arial" w:cs="Arial"/>
          <w:color w:val="000000" w:themeColor="text1"/>
        </w:rPr>
        <w:t xml:space="preserve">Geodetické zaměření skutečného provedení díla bude provedeno a ověřeno oprávněným zeměměřičským inženýrem podle zákona 200/1994 Sb., ve znění pozdějších předpisů a bude předáno zadavateli </w:t>
      </w:r>
      <w:r w:rsidRPr="004E01FD">
        <w:rPr>
          <w:rFonts w:ascii="Arial" w:hAnsi="Arial"/>
          <w:snapToGrid w:val="0"/>
          <w:color w:val="000000" w:themeColor="text1"/>
        </w:rPr>
        <w:t>ve dvou vyhotoveních v listinné formě a jednom vyhotovení v digitální podobě na CD, není-li dále stanoveno jinak.</w:t>
      </w:r>
    </w:p>
    <w:p w14:paraId="1326AE32" w14:textId="77777777" w:rsidR="007213B6" w:rsidRPr="004E01FD" w:rsidRDefault="007213B6" w:rsidP="007213B6">
      <w:pPr>
        <w:numPr>
          <w:ilvl w:val="1"/>
          <w:numId w:val="1"/>
        </w:numPr>
        <w:jc w:val="both"/>
        <w:rPr>
          <w:rFonts w:ascii="Arial" w:hAnsi="Arial" w:cs="Arial"/>
          <w:color w:val="000000" w:themeColor="text1"/>
        </w:rPr>
      </w:pPr>
      <w:r w:rsidRPr="004E01FD">
        <w:rPr>
          <w:rFonts w:ascii="Arial" w:hAnsi="Arial" w:cs="Arial"/>
          <w:color w:val="000000" w:themeColor="text1"/>
        </w:rPr>
        <w:t>Součástí tohoto zaměření jsou</w:t>
      </w:r>
    </w:p>
    <w:p w14:paraId="4DF57161" w14:textId="77777777" w:rsidR="007213B6" w:rsidRPr="004E01FD" w:rsidRDefault="007213B6" w:rsidP="007213B6">
      <w:pPr>
        <w:numPr>
          <w:ilvl w:val="2"/>
          <w:numId w:val="1"/>
        </w:numPr>
        <w:jc w:val="both"/>
        <w:rPr>
          <w:rFonts w:ascii="Arial" w:hAnsi="Arial" w:cs="Arial"/>
          <w:color w:val="000000" w:themeColor="text1"/>
        </w:rPr>
      </w:pPr>
      <w:r w:rsidRPr="004E01FD">
        <w:rPr>
          <w:rFonts w:ascii="Arial" w:hAnsi="Arial" w:cs="Arial"/>
          <w:color w:val="000000" w:themeColor="text1"/>
        </w:rPr>
        <w:t>Geodetické zaměření skutečného provedení díla.</w:t>
      </w:r>
    </w:p>
    <w:p w14:paraId="5C0B7F70" w14:textId="77777777" w:rsidR="007213B6" w:rsidRPr="004E01FD" w:rsidRDefault="00E462B6" w:rsidP="007213B6">
      <w:pPr>
        <w:numPr>
          <w:ilvl w:val="2"/>
          <w:numId w:val="1"/>
        </w:numPr>
        <w:jc w:val="both"/>
        <w:rPr>
          <w:rFonts w:ascii="Arial" w:hAnsi="Arial" w:cs="Arial"/>
          <w:color w:val="000000" w:themeColor="text1"/>
        </w:rPr>
      </w:pPr>
      <w:r w:rsidRPr="004E01FD">
        <w:rPr>
          <w:rFonts w:ascii="Arial" w:hAnsi="Arial" w:cs="Arial"/>
          <w:color w:val="000000" w:themeColor="text1"/>
        </w:rPr>
        <w:t xml:space="preserve">Geometrický </w:t>
      </w:r>
      <w:r w:rsidR="007213B6" w:rsidRPr="004E01FD">
        <w:rPr>
          <w:rFonts w:ascii="Arial" w:hAnsi="Arial" w:cs="Arial"/>
          <w:color w:val="000000" w:themeColor="text1"/>
        </w:rPr>
        <w:t>plán pr</w:t>
      </w:r>
      <w:r w:rsidRPr="004E01FD">
        <w:rPr>
          <w:rFonts w:ascii="Arial" w:hAnsi="Arial" w:cs="Arial"/>
          <w:color w:val="000000" w:themeColor="text1"/>
        </w:rPr>
        <w:t>o vklad do katastru nemovitostí.</w:t>
      </w:r>
    </w:p>
    <w:p w14:paraId="4024C66D" w14:textId="77777777" w:rsidR="00975D7B" w:rsidRPr="004E01FD" w:rsidRDefault="00975D7B" w:rsidP="00975D7B">
      <w:pPr>
        <w:numPr>
          <w:ilvl w:val="3"/>
          <w:numId w:val="1"/>
        </w:numPr>
        <w:jc w:val="both"/>
        <w:rPr>
          <w:rFonts w:ascii="Arial" w:hAnsi="Arial" w:cs="Arial"/>
          <w:color w:val="000000" w:themeColor="text1"/>
        </w:rPr>
      </w:pPr>
      <w:r w:rsidRPr="004E01FD">
        <w:rPr>
          <w:rFonts w:ascii="Arial" w:hAnsi="Arial" w:cs="Arial"/>
          <w:color w:val="000000" w:themeColor="text1"/>
        </w:rPr>
        <w:t>U staveb, jejichž zhotovení nezakládá povinnost změny nebo zápisu do Katastru nemovitostí se geometrický plán nevyhotovuje.</w:t>
      </w:r>
    </w:p>
    <w:p w14:paraId="5DDD1C29" w14:textId="77777777" w:rsidR="007213B6" w:rsidRPr="004E01FD" w:rsidRDefault="007213B6" w:rsidP="007213B6">
      <w:pPr>
        <w:numPr>
          <w:ilvl w:val="2"/>
          <w:numId w:val="1"/>
        </w:numPr>
        <w:jc w:val="both"/>
        <w:rPr>
          <w:rFonts w:ascii="Arial" w:hAnsi="Arial" w:cs="Arial"/>
          <w:color w:val="000000" w:themeColor="text1"/>
        </w:rPr>
      </w:pPr>
      <w:r w:rsidRPr="004E01FD">
        <w:rPr>
          <w:rFonts w:ascii="Arial" w:hAnsi="Arial" w:cs="Arial"/>
          <w:color w:val="000000" w:themeColor="text1"/>
        </w:rPr>
        <w:t>Doklady o vytyčení stavby.</w:t>
      </w:r>
    </w:p>
    <w:p w14:paraId="068E4590" w14:textId="77777777" w:rsidR="00DC7C10" w:rsidRDefault="00DC7C10" w:rsidP="00DC7C10">
      <w:pPr>
        <w:ind w:left="1056"/>
        <w:jc w:val="both"/>
        <w:rPr>
          <w:rFonts w:ascii="Arial" w:hAnsi="Arial"/>
          <w:snapToGrid w:val="0"/>
        </w:rPr>
      </w:pPr>
    </w:p>
    <w:p w14:paraId="1B0F51AC" w14:textId="77777777" w:rsidR="0088202A" w:rsidRDefault="0088202A" w:rsidP="0088202A">
      <w:pPr>
        <w:numPr>
          <w:ilvl w:val="0"/>
          <w:numId w:val="1"/>
        </w:numPr>
        <w:jc w:val="both"/>
        <w:rPr>
          <w:rFonts w:ascii="Arial" w:hAnsi="Arial" w:cs="Arial"/>
          <w:b/>
          <w:bCs/>
        </w:rPr>
      </w:pPr>
      <w:r>
        <w:rPr>
          <w:rFonts w:ascii="Arial" w:hAnsi="Arial" w:cs="Arial"/>
          <w:b/>
          <w:bCs/>
        </w:rPr>
        <w:t>Termíny a místo plnění</w:t>
      </w:r>
    </w:p>
    <w:p w14:paraId="35BCFB57" w14:textId="77777777" w:rsidR="0088202A" w:rsidRPr="006F7A8F" w:rsidRDefault="0088202A" w:rsidP="0088202A">
      <w:pPr>
        <w:numPr>
          <w:ilvl w:val="1"/>
          <w:numId w:val="1"/>
        </w:numPr>
        <w:jc w:val="both"/>
        <w:rPr>
          <w:rFonts w:ascii="Arial" w:hAnsi="Arial" w:cs="Arial"/>
          <w:color w:val="000000" w:themeColor="text1"/>
        </w:rPr>
      </w:pPr>
      <w:r>
        <w:rPr>
          <w:rFonts w:ascii="Arial" w:hAnsi="Arial" w:cs="Arial"/>
        </w:rPr>
        <w:t xml:space="preserve">Termín </w:t>
      </w:r>
      <w:r w:rsidRPr="00D40583">
        <w:rPr>
          <w:rFonts w:ascii="Arial" w:hAnsi="Arial" w:cs="Arial"/>
          <w:color w:val="000000" w:themeColor="text1"/>
        </w:rPr>
        <w:t>zahájení</w:t>
      </w:r>
      <w:r w:rsidR="00FD46C1" w:rsidRPr="00D40583">
        <w:rPr>
          <w:rFonts w:ascii="Arial" w:hAnsi="Arial" w:cs="Arial"/>
          <w:color w:val="000000" w:themeColor="text1"/>
        </w:rPr>
        <w:t xml:space="preserve"> </w:t>
      </w:r>
      <w:r w:rsidR="00FD46C1" w:rsidRPr="006F7A8F">
        <w:rPr>
          <w:rFonts w:ascii="Arial" w:hAnsi="Arial" w:cs="Arial"/>
          <w:color w:val="000000" w:themeColor="text1"/>
        </w:rPr>
        <w:t xml:space="preserve">stavebních </w:t>
      </w:r>
      <w:proofErr w:type="gramStart"/>
      <w:r w:rsidR="00FD46C1" w:rsidRPr="006F7A8F">
        <w:rPr>
          <w:rFonts w:ascii="Arial" w:hAnsi="Arial" w:cs="Arial"/>
          <w:color w:val="000000" w:themeColor="text1"/>
        </w:rPr>
        <w:t>prací</w:t>
      </w:r>
      <w:r w:rsidR="00FA714F" w:rsidRPr="006F7A8F">
        <w:rPr>
          <w:rFonts w:ascii="Arial" w:hAnsi="Arial" w:cs="Arial"/>
          <w:color w:val="000000" w:themeColor="text1"/>
        </w:rPr>
        <w:t xml:space="preserve"> </w:t>
      </w:r>
      <w:r w:rsidR="00D40583" w:rsidRPr="006F7A8F">
        <w:rPr>
          <w:rFonts w:ascii="Arial" w:hAnsi="Arial" w:cs="Arial"/>
          <w:color w:val="000000" w:themeColor="text1"/>
        </w:rPr>
        <w:t>- po</w:t>
      </w:r>
      <w:proofErr w:type="gramEnd"/>
      <w:r w:rsidR="00D40583" w:rsidRPr="006F7A8F">
        <w:rPr>
          <w:rFonts w:ascii="Arial" w:hAnsi="Arial" w:cs="Arial"/>
          <w:color w:val="000000" w:themeColor="text1"/>
        </w:rPr>
        <w:t xml:space="preserve"> podpisu a účinnosti smlouvy na základě písemné výzvy objednatele k předání a převzetí staveniště</w:t>
      </w:r>
    </w:p>
    <w:p w14:paraId="2E0319DD" w14:textId="77777777" w:rsidR="00FD46C1" w:rsidRPr="0080271A" w:rsidRDefault="00D40583" w:rsidP="0088202A">
      <w:pPr>
        <w:numPr>
          <w:ilvl w:val="2"/>
          <w:numId w:val="1"/>
        </w:numPr>
        <w:jc w:val="both"/>
        <w:rPr>
          <w:rFonts w:ascii="Arial" w:hAnsi="Arial" w:cs="Arial"/>
          <w:color w:val="FF6600"/>
        </w:rPr>
      </w:pPr>
      <w:r w:rsidRPr="006F7A8F">
        <w:rPr>
          <w:rFonts w:ascii="Arial" w:hAnsi="Arial" w:cs="Arial"/>
          <w:color w:val="000000" w:themeColor="text1"/>
        </w:rPr>
        <w:t>Termínem zahájení stavebních</w:t>
      </w:r>
      <w:r w:rsidRPr="00D85B17">
        <w:rPr>
          <w:rFonts w:ascii="Arial" w:hAnsi="Arial" w:cs="Arial"/>
          <w:color w:val="000000"/>
        </w:rPr>
        <w:t xml:space="preserve"> prací se rozumí den, v němž dojde k protokolárnímu</w:t>
      </w:r>
      <w:r w:rsidRPr="00FB2920">
        <w:rPr>
          <w:rFonts w:ascii="Arial" w:hAnsi="Arial" w:cs="Arial"/>
          <w:color w:val="000000"/>
        </w:rPr>
        <w:t xml:space="preserve"> předání a převzetí Staveniště mezi Objednatelem a Zhotovitelem. Termín předání a převzetí staveniště nesmí být kratší než 10 dnů od obdržení Zhotovitelem písemné výzvy Objednatele k předání a </w:t>
      </w:r>
      <w:r w:rsidRPr="00717FC3">
        <w:rPr>
          <w:rFonts w:ascii="Arial" w:hAnsi="Arial" w:cs="Arial"/>
          <w:color w:val="000000"/>
        </w:rPr>
        <w:t>převze</w:t>
      </w:r>
      <w:r>
        <w:rPr>
          <w:rFonts w:ascii="Arial" w:hAnsi="Arial" w:cs="Arial"/>
          <w:color w:val="000000"/>
        </w:rPr>
        <w:t>tí staveniště.</w:t>
      </w:r>
      <w:r w:rsidRPr="00717FC3">
        <w:rPr>
          <w:rFonts w:ascii="Arial" w:hAnsi="Arial" w:cs="Arial"/>
          <w:color w:val="000000"/>
        </w:rPr>
        <w:t xml:space="preserve"> Objednatel je povinen učinit výzvu tak, aby</w:t>
      </w:r>
      <w:r>
        <w:rPr>
          <w:rFonts w:ascii="Arial" w:hAnsi="Arial" w:cs="Arial"/>
          <w:color w:val="000000"/>
        </w:rPr>
        <w:t xml:space="preserve"> bylo nejpozději k do konce roku 2024</w:t>
      </w:r>
      <w:r w:rsidRPr="00717FC3">
        <w:rPr>
          <w:rFonts w:ascii="Arial" w:hAnsi="Arial" w:cs="Arial"/>
          <w:color w:val="000000"/>
        </w:rPr>
        <w:t xml:space="preserve"> předáno staveniště</w:t>
      </w:r>
      <w:r>
        <w:rPr>
          <w:rFonts w:ascii="Arial" w:hAnsi="Arial" w:cs="Arial"/>
          <w:color w:val="000000"/>
        </w:rPr>
        <w:t xml:space="preserve">, tento termín je </w:t>
      </w:r>
      <w:r w:rsidRPr="00D85B17">
        <w:rPr>
          <w:rFonts w:ascii="Arial" w:hAnsi="Arial" w:cs="Arial"/>
          <w:color w:val="000000"/>
        </w:rPr>
        <w:t>limitní termín pro předání a převzetí staveniště</w:t>
      </w:r>
      <w:r w:rsidRPr="00717FC3">
        <w:rPr>
          <w:rFonts w:ascii="Arial" w:hAnsi="Arial" w:cs="Arial"/>
          <w:color w:val="000000"/>
        </w:rPr>
        <w:t>. Výzva Objednatele k předání a převzetí staveniště může obsahovat jakýkoliv termín předání a převzetí staveniště před stanoveným</w:t>
      </w:r>
      <w:r w:rsidRPr="00FB2920">
        <w:rPr>
          <w:rFonts w:ascii="Arial" w:hAnsi="Arial" w:cs="Arial"/>
          <w:color w:val="000000"/>
        </w:rPr>
        <w:t xml:space="preserve"> termínem nebo právě ve stanoveném termínu, ale nikoliv po stanoveném termínu. Zhotovitel s tímto právem </w:t>
      </w:r>
      <w:r w:rsidRPr="002E551D">
        <w:rPr>
          <w:rFonts w:ascii="Arial" w:hAnsi="Arial" w:cs="Arial"/>
          <w:color w:val="000000"/>
        </w:rPr>
        <w:t>Objednatele souhlasí</w:t>
      </w:r>
      <w:r>
        <w:rPr>
          <w:rFonts w:ascii="Arial" w:hAnsi="Arial" w:cs="Arial"/>
          <w:color w:val="000000"/>
        </w:rPr>
        <w:t>.</w:t>
      </w:r>
    </w:p>
    <w:p w14:paraId="48040448" w14:textId="77777777" w:rsidR="0088202A" w:rsidRDefault="00D40583" w:rsidP="0088202A">
      <w:pPr>
        <w:numPr>
          <w:ilvl w:val="2"/>
          <w:numId w:val="1"/>
        </w:numPr>
        <w:jc w:val="both"/>
        <w:rPr>
          <w:rFonts w:ascii="Arial" w:hAnsi="Arial" w:cs="Arial"/>
        </w:rPr>
      </w:pPr>
      <w:r>
        <w:rPr>
          <w:rFonts w:ascii="Arial" w:hAnsi="Arial" w:cs="Arial"/>
        </w:rPr>
        <w:t xml:space="preserve">Zhotovitel je povinen zahájit </w:t>
      </w:r>
      <w:r w:rsidRPr="00D85B17">
        <w:rPr>
          <w:rFonts w:ascii="Arial" w:hAnsi="Arial" w:cs="Arial"/>
          <w:color w:val="000000"/>
        </w:rPr>
        <w:t>práce na díle a řádně v nich pokračovat nejpozději do čtrnácti dnů ode dne protokolárního předání Staveniště. Pokud Zhotovitel v této lhůtě na díle stavební práce nezahájí, je Objednatel oprávněn odstoupit od smlouvy</w:t>
      </w:r>
      <w:r w:rsidR="00FD46C1" w:rsidRPr="00121325">
        <w:rPr>
          <w:rFonts w:ascii="Arial" w:hAnsi="Arial" w:cs="Arial"/>
          <w:color w:val="000000"/>
        </w:rPr>
        <w:t>.</w:t>
      </w:r>
    </w:p>
    <w:p w14:paraId="5D25258E" w14:textId="77777777" w:rsidR="00CD64AA" w:rsidRDefault="00CD64AA" w:rsidP="004F06F2">
      <w:pPr>
        <w:jc w:val="both"/>
        <w:rPr>
          <w:rFonts w:ascii="Arial" w:hAnsi="Arial" w:cs="Arial"/>
        </w:rPr>
      </w:pPr>
    </w:p>
    <w:p w14:paraId="751EABE6" w14:textId="77777777" w:rsidR="0088202A" w:rsidRPr="00D40583" w:rsidRDefault="0088202A" w:rsidP="0088202A">
      <w:pPr>
        <w:numPr>
          <w:ilvl w:val="1"/>
          <w:numId w:val="1"/>
        </w:numPr>
        <w:jc w:val="both"/>
        <w:rPr>
          <w:rFonts w:ascii="Arial" w:hAnsi="Arial" w:cs="Arial"/>
          <w:color w:val="000000" w:themeColor="text1"/>
        </w:rPr>
      </w:pPr>
      <w:r>
        <w:rPr>
          <w:rFonts w:ascii="Arial" w:hAnsi="Arial" w:cs="Arial"/>
        </w:rPr>
        <w:t xml:space="preserve">Termín </w:t>
      </w:r>
      <w:r w:rsidRPr="00D40583">
        <w:rPr>
          <w:rFonts w:ascii="Arial" w:hAnsi="Arial" w:cs="Arial"/>
          <w:color w:val="000000" w:themeColor="text1"/>
        </w:rPr>
        <w:t>dokončení</w:t>
      </w:r>
      <w:r w:rsidR="00FD46C1" w:rsidRPr="00D40583">
        <w:rPr>
          <w:rFonts w:ascii="Arial" w:hAnsi="Arial" w:cs="Arial"/>
          <w:color w:val="000000" w:themeColor="text1"/>
        </w:rPr>
        <w:t xml:space="preserve"> stavebních prací</w:t>
      </w:r>
    </w:p>
    <w:p w14:paraId="34B5854D" w14:textId="77777777" w:rsidR="0088202A" w:rsidRPr="00494651" w:rsidRDefault="00D40583" w:rsidP="0088202A">
      <w:pPr>
        <w:numPr>
          <w:ilvl w:val="2"/>
          <w:numId w:val="1"/>
        </w:numPr>
        <w:jc w:val="both"/>
        <w:rPr>
          <w:rFonts w:ascii="Arial" w:hAnsi="Arial" w:cs="Arial"/>
          <w:color w:val="000000"/>
        </w:rPr>
      </w:pPr>
      <w:r w:rsidRPr="00D40583">
        <w:rPr>
          <w:rFonts w:ascii="Arial" w:hAnsi="Arial" w:cs="Arial"/>
          <w:color w:val="000000" w:themeColor="text1"/>
        </w:rPr>
        <w:t xml:space="preserve">Zhotovitel je </w:t>
      </w:r>
      <w:r w:rsidRPr="006F7A8F">
        <w:rPr>
          <w:rFonts w:ascii="Arial" w:hAnsi="Arial" w:cs="Arial"/>
          <w:color w:val="000000" w:themeColor="text1"/>
        </w:rPr>
        <w:t>povinen dokončit práce na</w:t>
      </w:r>
      <w:r w:rsidR="00110AE2" w:rsidRPr="006F7A8F">
        <w:rPr>
          <w:rFonts w:ascii="Arial" w:hAnsi="Arial" w:cs="Arial"/>
          <w:color w:val="000000" w:themeColor="text1"/>
        </w:rPr>
        <w:t xml:space="preserve"> díle v termínu nejpozději do 45</w:t>
      </w:r>
      <w:r w:rsidRPr="006F7A8F">
        <w:rPr>
          <w:rFonts w:ascii="Arial" w:hAnsi="Arial" w:cs="Arial"/>
          <w:color w:val="000000" w:themeColor="text1"/>
        </w:rPr>
        <w:t xml:space="preserve"> dnů od pr</w:t>
      </w:r>
      <w:r w:rsidRPr="00D40583">
        <w:rPr>
          <w:rFonts w:ascii="Arial" w:hAnsi="Arial" w:cs="Arial"/>
          <w:color w:val="000000" w:themeColor="text1"/>
        </w:rPr>
        <w:t>otokolárního</w:t>
      </w:r>
      <w:r w:rsidRPr="00321FEA">
        <w:rPr>
          <w:rFonts w:ascii="Arial" w:hAnsi="Arial" w:cs="Arial"/>
          <w:color w:val="000000" w:themeColor="text1"/>
        </w:rPr>
        <w:t xml:space="preserve"> předání a převzetí Staveniště mezi Objednatelem a Zhotovitelem. Dokončením díla se rozumí předání a převzetí díla prostého bez všech vad a nedodělků na základě protokolu podepsaného Zhotovitelem a Objednatelem, jehož součástí bude dokumentace skutečného provedení stavby včetně dokladů potřebných ke kolaudaci</w:t>
      </w:r>
      <w:r>
        <w:rPr>
          <w:rFonts w:ascii="Arial" w:hAnsi="Arial" w:cs="Arial"/>
          <w:color w:val="000000" w:themeColor="text1"/>
        </w:rPr>
        <w:t>.</w:t>
      </w:r>
    </w:p>
    <w:p w14:paraId="32C7A06F" w14:textId="77777777" w:rsidR="0088202A" w:rsidRDefault="0088202A" w:rsidP="0088202A">
      <w:pPr>
        <w:numPr>
          <w:ilvl w:val="2"/>
          <w:numId w:val="1"/>
        </w:numPr>
        <w:jc w:val="both"/>
        <w:rPr>
          <w:rFonts w:ascii="Arial" w:hAnsi="Arial" w:cs="Arial"/>
        </w:rPr>
      </w:pPr>
      <w:r>
        <w:rPr>
          <w:rFonts w:ascii="Arial" w:hAnsi="Arial" w:cs="Arial"/>
        </w:rPr>
        <w:t>Zhotovitel je povinen předat dílo Objednateli v termínu sjednaném dle smlouvy</w:t>
      </w:r>
      <w:r w:rsidR="00FD46C1">
        <w:rPr>
          <w:rFonts w:ascii="Arial" w:hAnsi="Arial" w:cs="Arial"/>
        </w:rPr>
        <w:t>.</w:t>
      </w:r>
    </w:p>
    <w:p w14:paraId="2F62846A" w14:textId="77777777" w:rsidR="0088202A" w:rsidRDefault="0088202A" w:rsidP="0088202A">
      <w:pPr>
        <w:ind w:left="1056"/>
        <w:jc w:val="both"/>
        <w:rPr>
          <w:rFonts w:ascii="Arial" w:hAnsi="Arial" w:cs="Arial"/>
        </w:rPr>
      </w:pPr>
    </w:p>
    <w:p w14:paraId="717E91EC" w14:textId="77777777" w:rsidR="0088202A" w:rsidRDefault="0088202A" w:rsidP="0088202A">
      <w:pPr>
        <w:numPr>
          <w:ilvl w:val="1"/>
          <w:numId w:val="1"/>
        </w:numPr>
        <w:jc w:val="both"/>
        <w:rPr>
          <w:rFonts w:ascii="Arial" w:hAnsi="Arial" w:cs="Arial"/>
        </w:rPr>
      </w:pPr>
      <w:r>
        <w:rPr>
          <w:rFonts w:ascii="Arial" w:hAnsi="Arial" w:cs="Arial"/>
        </w:rPr>
        <w:t>Místo plnění</w:t>
      </w:r>
    </w:p>
    <w:p w14:paraId="1FB10C83" w14:textId="77777777" w:rsidR="0088202A" w:rsidRDefault="00E04AF8" w:rsidP="0088202A">
      <w:pPr>
        <w:numPr>
          <w:ilvl w:val="2"/>
          <w:numId w:val="1"/>
        </w:numPr>
        <w:jc w:val="both"/>
        <w:rPr>
          <w:rFonts w:ascii="Arial" w:hAnsi="Arial" w:cs="Arial"/>
        </w:rPr>
      </w:pPr>
      <w:r>
        <w:rPr>
          <w:rFonts w:ascii="Arial" w:hAnsi="Arial" w:cs="Arial"/>
        </w:rPr>
        <w:t xml:space="preserve">Místem </w:t>
      </w:r>
      <w:r w:rsidRPr="00B26BFD">
        <w:rPr>
          <w:rFonts w:ascii="Arial" w:hAnsi="Arial" w:cs="Arial"/>
          <w:color w:val="000000" w:themeColor="text1"/>
        </w:rPr>
        <w:t>plněn</w:t>
      </w:r>
      <w:r w:rsidR="00427193" w:rsidRPr="00B26BFD">
        <w:rPr>
          <w:rFonts w:ascii="Arial" w:hAnsi="Arial" w:cs="Arial"/>
          <w:color w:val="000000" w:themeColor="text1"/>
        </w:rPr>
        <w:t xml:space="preserve">í je </w:t>
      </w:r>
      <w:proofErr w:type="spellStart"/>
      <w:r w:rsidR="00B26BFD" w:rsidRPr="00B26BFD">
        <w:rPr>
          <w:rFonts w:ascii="Arial" w:hAnsi="Arial" w:cs="Arial"/>
          <w:color w:val="000000" w:themeColor="text1"/>
        </w:rPr>
        <w:t>k.</w:t>
      </w:r>
      <w:r w:rsidR="00B26BFD" w:rsidRPr="006F7A8F">
        <w:rPr>
          <w:rFonts w:ascii="Arial" w:hAnsi="Arial" w:cs="Arial"/>
          <w:color w:val="000000" w:themeColor="text1"/>
        </w:rPr>
        <w:t>ú</w:t>
      </w:r>
      <w:proofErr w:type="spellEnd"/>
      <w:r w:rsidR="00B26BFD" w:rsidRPr="006F7A8F">
        <w:rPr>
          <w:rFonts w:ascii="Arial" w:hAnsi="Arial" w:cs="Arial"/>
          <w:color w:val="000000" w:themeColor="text1"/>
        </w:rPr>
        <w:t>. Židlochovice</w:t>
      </w:r>
      <w:r w:rsidR="00CD64AA" w:rsidRPr="006F7A8F">
        <w:rPr>
          <w:rFonts w:ascii="Arial" w:hAnsi="Arial" w:cs="Arial"/>
          <w:color w:val="000000" w:themeColor="text1"/>
        </w:rPr>
        <w:t xml:space="preserve"> </w:t>
      </w:r>
      <w:r w:rsidR="0067618A" w:rsidRPr="006F7A8F">
        <w:rPr>
          <w:rFonts w:ascii="Arial" w:hAnsi="Arial" w:cs="Arial"/>
          <w:color w:val="000000" w:themeColor="text1"/>
        </w:rPr>
        <w:t>(viz. projektová</w:t>
      </w:r>
      <w:r w:rsidR="0067618A" w:rsidRPr="00731C4E">
        <w:rPr>
          <w:rFonts w:ascii="Arial" w:hAnsi="Arial" w:cs="Arial"/>
          <w:color w:val="000000"/>
        </w:rPr>
        <w:t xml:space="preserve"> dokume</w:t>
      </w:r>
      <w:r w:rsidR="0067618A">
        <w:rPr>
          <w:rFonts w:ascii="Arial" w:hAnsi="Arial" w:cs="Arial"/>
        </w:rPr>
        <w:t>ntace)</w:t>
      </w:r>
    </w:p>
    <w:p w14:paraId="6639C824" w14:textId="77777777" w:rsidR="007E2E78" w:rsidRDefault="007E2E78" w:rsidP="00710282">
      <w:pPr>
        <w:jc w:val="both"/>
        <w:rPr>
          <w:rFonts w:ascii="Arial" w:hAnsi="Arial" w:cs="Arial"/>
        </w:rPr>
      </w:pPr>
    </w:p>
    <w:p w14:paraId="51C00304" w14:textId="77777777" w:rsidR="0088202A" w:rsidRDefault="0088202A" w:rsidP="0088202A">
      <w:pPr>
        <w:numPr>
          <w:ilvl w:val="0"/>
          <w:numId w:val="1"/>
        </w:numPr>
        <w:jc w:val="both"/>
        <w:rPr>
          <w:rFonts w:ascii="Arial" w:hAnsi="Arial" w:cs="Arial"/>
          <w:b/>
          <w:bCs/>
        </w:rPr>
      </w:pPr>
      <w:r>
        <w:rPr>
          <w:rFonts w:ascii="Arial" w:hAnsi="Arial" w:cs="Arial"/>
          <w:b/>
          <w:bCs/>
        </w:rPr>
        <w:t>Cena díla a podmínky pro změnu sjednané ceny</w:t>
      </w:r>
    </w:p>
    <w:p w14:paraId="4E40868C" w14:textId="77777777" w:rsidR="0088202A" w:rsidRDefault="0088202A" w:rsidP="0088202A">
      <w:pPr>
        <w:numPr>
          <w:ilvl w:val="1"/>
          <w:numId w:val="1"/>
        </w:numPr>
        <w:jc w:val="both"/>
        <w:rPr>
          <w:rFonts w:ascii="Arial" w:hAnsi="Arial" w:cs="Arial"/>
        </w:rPr>
      </w:pPr>
      <w:r>
        <w:rPr>
          <w:rFonts w:ascii="Arial" w:hAnsi="Arial" w:cs="Arial"/>
        </w:rPr>
        <w:t>Výše sjednané ceny</w:t>
      </w:r>
    </w:p>
    <w:p w14:paraId="1C767763" w14:textId="77777777" w:rsidR="0088202A" w:rsidRDefault="0088202A" w:rsidP="0088202A">
      <w:pPr>
        <w:numPr>
          <w:ilvl w:val="2"/>
          <w:numId w:val="1"/>
        </w:numPr>
        <w:jc w:val="both"/>
        <w:rPr>
          <w:rFonts w:ascii="Arial" w:hAnsi="Arial" w:cs="Arial"/>
        </w:rPr>
      </w:pPr>
      <w:r>
        <w:rPr>
          <w:rFonts w:ascii="Arial" w:hAnsi="Arial" w:cs="Arial"/>
        </w:rPr>
        <w:t>Obě smluvní strany sjednaly za provedení díla nejvýše přípustnou cenu ve výši</w:t>
      </w:r>
    </w:p>
    <w:p w14:paraId="07CED23B" w14:textId="77777777" w:rsidR="0088202A" w:rsidRDefault="0088202A" w:rsidP="0088202A">
      <w:pPr>
        <w:ind w:left="1056"/>
        <w:jc w:val="both"/>
        <w:rPr>
          <w:rFonts w:ascii="Arial" w:hAnsi="Arial" w:cs="Arial"/>
        </w:rPr>
      </w:pPr>
    </w:p>
    <w:p w14:paraId="2463DCEE" w14:textId="661BE70C" w:rsidR="000B68FD" w:rsidRDefault="000B68FD" w:rsidP="000B68FD">
      <w:pPr>
        <w:ind w:left="1776"/>
        <w:jc w:val="both"/>
        <w:rPr>
          <w:rFonts w:ascii="Arial" w:hAnsi="Arial" w:cs="Arial"/>
        </w:rPr>
      </w:pPr>
      <w:r>
        <w:rPr>
          <w:rFonts w:ascii="Arial" w:hAnsi="Arial" w:cs="Arial"/>
        </w:rPr>
        <w:t xml:space="preserve">Cena bez DPH </w:t>
      </w:r>
      <w:r>
        <w:rPr>
          <w:rFonts w:ascii="Arial" w:hAnsi="Arial" w:cs="Arial"/>
        </w:rPr>
        <w:tab/>
      </w:r>
      <w:r>
        <w:rPr>
          <w:rFonts w:ascii="Arial" w:hAnsi="Arial" w:cs="Arial"/>
        </w:rPr>
        <w:tab/>
      </w:r>
      <w:r w:rsidR="00731C4E">
        <w:rPr>
          <w:rFonts w:ascii="Arial" w:hAnsi="Arial" w:cs="Arial"/>
        </w:rPr>
        <w:tab/>
      </w:r>
      <w:r w:rsidR="00B847F2">
        <w:rPr>
          <w:rFonts w:ascii="Arial" w:hAnsi="Arial" w:cs="Arial"/>
          <w:b/>
        </w:rPr>
        <w:t>1 019 655,00</w:t>
      </w:r>
      <w:r w:rsidR="00731C4E">
        <w:rPr>
          <w:rFonts w:ascii="Arial" w:hAnsi="Arial" w:cs="Arial"/>
        </w:rPr>
        <w:t xml:space="preserve"> Kč</w:t>
      </w:r>
    </w:p>
    <w:p w14:paraId="261F527B" w14:textId="0C60CF7A" w:rsidR="000B68FD" w:rsidRDefault="000B68FD" w:rsidP="000B68FD">
      <w:pPr>
        <w:ind w:left="1776"/>
        <w:jc w:val="both"/>
        <w:rPr>
          <w:rFonts w:ascii="Arial" w:hAnsi="Arial" w:cs="Arial"/>
        </w:rPr>
      </w:pPr>
      <w:r>
        <w:rPr>
          <w:rFonts w:ascii="Arial" w:hAnsi="Arial" w:cs="Arial"/>
        </w:rPr>
        <w:t>DPH</w:t>
      </w:r>
      <w:r>
        <w:rPr>
          <w:rFonts w:ascii="Arial" w:hAnsi="Arial" w:cs="Arial"/>
        </w:rPr>
        <w:tab/>
      </w:r>
      <w:r>
        <w:rPr>
          <w:rFonts w:ascii="Arial" w:hAnsi="Arial" w:cs="Arial"/>
        </w:rPr>
        <w:tab/>
      </w:r>
      <w:r>
        <w:rPr>
          <w:rFonts w:ascii="Arial" w:hAnsi="Arial" w:cs="Arial"/>
        </w:rPr>
        <w:tab/>
      </w:r>
      <w:r>
        <w:rPr>
          <w:rFonts w:ascii="Arial" w:hAnsi="Arial" w:cs="Arial"/>
        </w:rPr>
        <w:tab/>
      </w:r>
      <w:r w:rsidR="00B847F2">
        <w:rPr>
          <w:rFonts w:ascii="Arial" w:hAnsi="Arial" w:cs="Arial"/>
          <w:b/>
        </w:rPr>
        <w:t>214 127,55</w:t>
      </w:r>
      <w:r w:rsidR="00731C4E">
        <w:rPr>
          <w:rFonts w:ascii="Arial" w:hAnsi="Arial" w:cs="Arial"/>
        </w:rPr>
        <w:t xml:space="preserve"> Kč</w:t>
      </w:r>
    </w:p>
    <w:p w14:paraId="1AABFF1E" w14:textId="703DA3BA" w:rsidR="000B68FD" w:rsidRDefault="000B68FD" w:rsidP="000B68FD">
      <w:pPr>
        <w:ind w:left="1776"/>
        <w:jc w:val="both"/>
        <w:rPr>
          <w:rFonts w:ascii="Arial" w:hAnsi="Arial" w:cs="Arial"/>
        </w:rPr>
      </w:pPr>
      <w:r>
        <w:rPr>
          <w:rFonts w:ascii="Arial" w:hAnsi="Arial" w:cs="Arial"/>
        </w:rPr>
        <w:t>Cena včetně DPH</w:t>
      </w:r>
      <w:r>
        <w:rPr>
          <w:rFonts w:ascii="Arial" w:hAnsi="Arial" w:cs="Arial"/>
        </w:rPr>
        <w:tab/>
      </w:r>
      <w:r>
        <w:rPr>
          <w:rFonts w:ascii="Arial" w:hAnsi="Arial" w:cs="Arial"/>
        </w:rPr>
        <w:tab/>
      </w:r>
      <w:r w:rsidR="00B847F2">
        <w:rPr>
          <w:rFonts w:ascii="Arial" w:hAnsi="Arial" w:cs="Arial"/>
          <w:b/>
        </w:rPr>
        <w:t>1 233 782,55</w:t>
      </w:r>
      <w:r w:rsidR="00731C4E">
        <w:rPr>
          <w:rFonts w:ascii="Arial" w:hAnsi="Arial" w:cs="Arial"/>
        </w:rPr>
        <w:t xml:space="preserve"> Kč</w:t>
      </w:r>
    </w:p>
    <w:p w14:paraId="5366F1D9" w14:textId="77777777" w:rsidR="0088202A" w:rsidRDefault="0088202A" w:rsidP="0088202A">
      <w:pPr>
        <w:ind w:left="1416" w:firstLine="360"/>
        <w:jc w:val="both"/>
        <w:rPr>
          <w:rFonts w:ascii="Arial" w:hAnsi="Arial" w:cs="Arial"/>
        </w:rPr>
      </w:pPr>
    </w:p>
    <w:p w14:paraId="2F58E468" w14:textId="77777777" w:rsidR="0088202A" w:rsidRDefault="0088202A" w:rsidP="0088202A">
      <w:pPr>
        <w:numPr>
          <w:ilvl w:val="1"/>
          <w:numId w:val="1"/>
        </w:numPr>
        <w:jc w:val="both"/>
        <w:rPr>
          <w:rFonts w:ascii="Arial" w:hAnsi="Arial" w:cs="Arial"/>
        </w:rPr>
      </w:pPr>
      <w:r>
        <w:rPr>
          <w:rFonts w:ascii="Arial" w:hAnsi="Arial" w:cs="Arial"/>
        </w:rPr>
        <w:t>Obsah ceny</w:t>
      </w:r>
    </w:p>
    <w:p w14:paraId="003F23B4" w14:textId="77777777" w:rsidR="0088202A" w:rsidRPr="00934538" w:rsidRDefault="00EF6218" w:rsidP="0088202A">
      <w:pPr>
        <w:numPr>
          <w:ilvl w:val="2"/>
          <w:numId w:val="1"/>
        </w:numPr>
        <w:jc w:val="both"/>
        <w:rPr>
          <w:rFonts w:ascii="Arial" w:hAnsi="Arial" w:cs="Arial"/>
        </w:rPr>
      </w:pPr>
      <w:r>
        <w:rPr>
          <w:rFonts w:ascii="Arial" w:hAnsi="Arial" w:cs="Arial"/>
        </w:rPr>
        <w:t xml:space="preserve">Cena je stanovena podle </w:t>
      </w:r>
      <w:r w:rsidR="00301005">
        <w:rPr>
          <w:rFonts w:ascii="Arial" w:hAnsi="Arial" w:cs="Arial"/>
        </w:rPr>
        <w:t xml:space="preserve">projektové </w:t>
      </w:r>
      <w:r w:rsidR="0088202A">
        <w:rPr>
          <w:rFonts w:ascii="Arial" w:hAnsi="Arial" w:cs="Arial"/>
        </w:rPr>
        <w:t>do</w:t>
      </w:r>
      <w:r w:rsidR="0067618A">
        <w:rPr>
          <w:rFonts w:ascii="Arial" w:hAnsi="Arial" w:cs="Arial"/>
        </w:rPr>
        <w:t xml:space="preserve">kumentace předané Objednatelem </w:t>
      </w:r>
      <w:r w:rsidR="0067618A" w:rsidRPr="004342E4">
        <w:rPr>
          <w:rFonts w:ascii="Arial" w:hAnsi="Arial" w:cs="Arial"/>
          <w:color w:val="000000"/>
        </w:rPr>
        <w:t>Z</w:t>
      </w:r>
      <w:r w:rsidR="0088202A" w:rsidRPr="004342E4">
        <w:rPr>
          <w:rFonts w:ascii="Arial" w:hAnsi="Arial" w:cs="Arial"/>
          <w:color w:val="000000"/>
        </w:rPr>
        <w:t xml:space="preserve">hotoviteli. </w:t>
      </w:r>
      <w:r w:rsidR="007600D0" w:rsidRPr="004342E4">
        <w:rPr>
          <w:rFonts w:ascii="Arial" w:hAnsi="Arial" w:cs="Arial"/>
          <w:color w:val="000000"/>
        </w:rPr>
        <w:t>Pro obsah ceny je rozhodující s</w:t>
      </w:r>
      <w:r w:rsidR="007600D0" w:rsidRPr="004342E4">
        <w:rPr>
          <w:rFonts w:ascii="Arial" w:hAnsi="Arial"/>
          <w:snapToGrid w:val="0"/>
          <w:color w:val="000000"/>
        </w:rPr>
        <w:t xml:space="preserve">oupis stavebních prací, dodávek a služeb s výkazem výměr, který byl součástí předané </w:t>
      </w:r>
      <w:r w:rsidR="002063C6" w:rsidRPr="004342E4">
        <w:rPr>
          <w:rFonts w:ascii="Arial" w:hAnsi="Arial"/>
          <w:snapToGrid w:val="0"/>
          <w:color w:val="000000"/>
        </w:rPr>
        <w:t xml:space="preserve">projektové </w:t>
      </w:r>
      <w:r w:rsidR="007600D0" w:rsidRPr="004342E4">
        <w:rPr>
          <w:rFonts w:ascii="Arial" w:hAnsi="Arial"/>
          <w:snapToGrid w:val="0"/>
          <w:color w:val="000000"/>
        </w:rPr>
        <w:t>dokumentace.</w:t>
      </w:r>
      <w:r w:rsidR="007600D0" w:rsidRPr="004342E4">
        <w:rPr>
          <w:rFonts w:ascii="Arial" w:hAnsi="Arial" w:cs="Arial"/>
          <w:color w:val="000000"/>
        </w:rPr>
        <w:t xml:space="preserve"> </w:t>
      </w:r>
      <w:r w:rsidR="00301005" w:rsidRPr="004342E4">
        <w:rPr>
          <w:rFonts w:ascii="Arial" w:hAnsi="Arial" w:cs="Arial"/>
          <w:color w:val="000000"/>
        </w:rPr>
        <w:t>Zhotovitel je povinen</w:t>
      </w:r>
      <w:r w:rsidR="0088202A" w:rsidRPr="004342E4">
        <w:rPr>
          <w:rFonts w:ascii="Arial" w:hAnsi="Arial" w:cs="Arial"/>
          <w:color w:val="000000"/>
        </w:rPr>
        <w:t xml:space="preserve"> </w:t>
      </w:r>
      <w:r w:rsidRPr="004342E4">
        <w:rPr>
          <w:rFonts w:ascii="Arial" w:hAnsi="Arial" w:cs="Arial"/>
          <w:color w:val="000000"/>
        </w:rPr>
        <w:t xml:space="preserve">si ověřit soulad </w:t>
      </w:r>
      <w:r w:rsidR="007600D0" w:rsidRPr="004342E4">
        <w:rPr>
          <w:rFonts w:ascii="Arial" w:hAnsi="Arial" w:cs="Arial"/>
          <w:color w:val="000000"/>
        </w:rPr>
        <w:t>s</w:t>
      </w:r>
      <w:r w:rsidR="007600D0" w:rsidRPr="004342E4">
        <w:rPr>
          <w:rFonts w:ascii="Arial" w:hAnsi="Arial"/>
          <w:snapToGrid w:val="0"/>
          <w:color w:val="000000"/>
        </w:rPr>
        <w:t>oupisu stavebních prací, dodávek a služeb vč. výkaz</w:t>
      </w:r>
      <w:r w:rsidR="003954CC" w:rsidRPr="004342E4">
        <w:rPr>
          <w:rFonts w:ascii="Arial" w:hAnsi="Arial"/>
          <w:snapToGrid w:val="0"/>
          <w:color w:val="000000"/>
        </w:rPr>
        <w:t>u</w:t>
      </w:r>
      <w:r w:rsidR="007600D0" w:rsidRPr="004342E4">
        <w:rPr>
          <w:rFonts w:ascii="Arial" w:hAnsi="Arial"/>
          <w:snapToGrid w:val="0"/>
          <w:color w:val="000000"/>
        </w:rPr>
        <w:t xml:space="preserve"> výměr</w:t>
      </w:r>
      <w:r w:rsidR="007600D0" w:rsidRPr="004342E4">
        <w:rPr>
          <w:rFonts w:ascii="Arial" w:hAnsi="Arial" w:cs="Arial"/>
          <w:color w:val="000000"/>
        </w:rPr>
        <w:t xml:space="preserve"> </w:t>
      </w:r>
      <w:r w:rsidRPr="004342E4">
        <w:rPr>
          <w:rFonts w:ascii="Arial" w:hAnsi="Arial" w:cs="Arial"/>
          <w:color w:val="000000"/>
        </w:rPr>
        <w:t>s textovou a výkresovou částí projektové dokumentace stavby.</w:t>
      </w:r>
    </w:p>
    <w:p w14:paraId="11497388" w14:textId="77777777" w:rsidR="00934538" w:rsidRPr="0000053D" w:rsidRDefault="00934538" w:rsidP="0088202A">
      <w:pPr>
        <w:numPr>
          <w:ilvl w:val="2"/>
          <w:numId w:val="1"/>
        </w:numPr>
        <w:jc w:val="both"/>
        <w:rPr>
          <w:rFonts w:ascii="Arial" w:hAnsi="Arial" w:cs="Arial"/>
          <w:color w:val="000000" w:themeColor="text1"/>
        </w:rPr>
      </w:pPr>
      <w:r w:rsidRPr="0000053D">
        <w:rPr>
          <w:rFonts w:ascii="Arial" w:hAnsi="Arial" w:cs="Arial"/>
          <w:color w:val="000000" w:themeColor="text1"/>
        </w:rPr>
        <w:t>V ceně jsou zahrnuty veškeré náklady Zhotovitele spojené s uskutečněním plnění dle této smlouvy. Podkladem pro uzavření této smlouvy je rovněž zadávací dokumentace k uvedené zakázce včetně všech jejích příloh. Jestliže ze zadávací dokumentace (vč. vysvětlení zadávací dokumentace) k zakázce nebo z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49E1D24B" w14:textId="77777777" w:rsidR="0088202A" w:rsidRPr="00121325" w:rsidRDefault="0088202A" w:rsidP="0088202A">
      <w:pPr>
        <w:numPr>
          <w:ilvl w:val="2"/>
          <w:numId w:val="1"/>
        </w:numPr>
        <w:jc w:val="both"/>
        <w:rPr>
          <w:rFonts w:ascii="Arial" w:hAnsi="Arial" w:cs="Arial"/>
          <w:color w:val="000000"/>
        </w:rPr>
      </w:pPr>
      <w:r>
        <w:rPr>
          <w:rFonts w:ascii="Arial" w:hAnsi="Arial" w:cs="Arial"/>
        </w:rPr>
        <w:t xml:space="preserve">Sjednaná cena </w:t>
      </w:r>
      <w:r w:rsidRPr="004342E4">
        <w:rPr>
          <w:rFonts w:ascii="Arial" w:hAnsi="Arial" w:cs="Arial"/>
          <w:color w:val="000000"/>
        </w:rPr>
        <w:t xml:space="preserve">obsahuje veškeré náklady a zisk Zhotovitele nezbytné </w:t>
      </w:r>
      <w:r w:rsidRPr="0000053D">
        <w:rPr>
          <w:rFonts w:ascii="Arial" w:hAnsi="Arial" w:cs="Arial"/>
          <w:color w:val="000000" w:themeColor="text1"/>
        </w:rPr>
        <w:t>k řád</w:t>
      </w:r>
      <w:r w:rsidR="00497842" w:rsidRPr="0000053D">
        <w:rPr>
          <w:rFonts w:ascii="Arial" w:hAnsi="Arial" w:cs="Arial"/>
          <w:color w:val="000000" w:themeColor="text1"/>
        </w:rPr>
        <w:t>nému a včasnému provedení díla</w:t>
      </w:r>
      <w:r w:rsidR="00301005" w:rsidRPr="0000053D">
        <w:rPr>
          <w:rFonts w:ascii="Arial" w:hAnsi="Arial" w:cs="Arial"/>
          <w:color w:val="000000" w:themeColor="text1"/>
        </w:rPr>
        <w:t>. Cena díla</w:t>
      </w:r>
      <w:r w:rsidR="00497842" w:rsidRPr="0000053D">
        <w:rPr>
          <w:rFonts w:ascii="Arial" w:hAnsi="Arial" w:cs="Arial"/>
          <w:color w:val="000000" w:themeColor="text1"/>
        </w:rPr>
        <w:t xml:space="preserve"> </w:t>
      </w:r>
      <w:r w:rsidR="00301005" w:rsidRPr="0000053D">
        <w:rPr>
          <w:rFonts w:ascii="Arial" w:hAnsi="Arial" w:cs="Arial"/>
          <w:color w:val="000000" w:themeColor="text1"/>
        </w:rPr>
        <w:t>je stanovena</w:t>
      </w:r>
      <w:r w:rsidR="00497842" w:rsidRPr="0000053D">
        <w:rPr>
          <w:rFonts w:ascii="Arial" w:hAnsi="Arial" w:cs="Arial"/>
          <w:color w:val="000000" w:themeColor="text1"/>
        </w:rPr>
        <w:t xml:space="preserve"> </w:t>
      </w:r>
      <w:r w:rsidR="00E75BA6" w:rsidRPr="0000053D">
        <w:rPr>
          <w:rFonts w:ascii="Arial" w:hAnsi="Arial" w:cs="Arial"/>
          <w:color w:val="000000" w:themeColor="text1"/>
        </w:rPr>
        <w:t>podle Zhotovitelem oceněných Položkových rozpočtů, které jsou zpracovány na základě Soupisu stavebních prací, dodávek a služeb s výkazem výměr předaného Objednatelem Zhotoviteli</w:t>
      </w:r>
      <w:r w:rsidR="0000053D" w:rsidRPr="0000053D">
        <w:rPr>
          <w:rFonts w:ascii="Arial" w:hAnsi="Arial" w:cs="Arial"/>
          <w:color w:val="000000" w:themeColor="text1"/>
        </w:rPr>
        <w:t>.</w:t>
      </w:r>
    </w:p>
    <w:p w14:paraId="774D5DB1" w14:textId="77777777" w:rsidR="00301005" w:rsidRPr="00934538" w:rsidRDefault="00301005" w:rsidP="0088202A">
      <w:pPr>
        <w:numPr>
          <w:ilvl w:val="2"/>
          <w:numId w:val="1"/>
        </w:numPr>
        <w:jc w:val="both"/>
        <w:rPr>
          <w:rFonts w:ascii="Arial" w:hAnsi="Arial" w:cs="Arial"/>
          <w:color w:val="000000"/>
        </w:rPr>
      </w:pPr>
      <w:r w:rsidRPr="004342E4">
        <w:rPr>
          <w:rFonts w:ascii="Arial" w:hAnsi="Arial"/>
          <w:snapToGrid w:val="0"/>
          <w:color w:val="000000"/>
        </w:rPr>
        <w:t>Cena je doložena Položkovým</w:t>
      </w:r>
      <w:r w:rsidRPr="00E75BA6">
        <w:rPr>
          <w:rFonts w:ascii="Arial" w:hAnsi="Arial"/>
          <w:snapToGrid w:val="0"/>
          <w:color w:val="000000"/>
        </w:rPr>
        <w:t xml:space="preserve">i rozpočty </w:t>
      </w:r>
      <w:r w:rsidR="008D28BD" w:rsidRPr="00E75BA6">
        <w:rPr>
          <w:rFonts w:ascii="Arial" w:hAnsi="Arial"/>
          <w:snapToGrid w:val="0"/>
          <w:color w:val="000000"/>
        </w:rPr>
        <w:t xml:space="preserve">předloženými Zhotovitelem v rámci zadávacího řízení </w:t>
      </w:r>
      <w:r w:rsidRPr="00E75BA6">
        <w:rPr>
          <w:rFonts w:ascii="Arial" w:hAnsi="Arial"/>
          <w:snapToGrid w:val="0"/>
          <w:color w:val="000000"/>
        </w:rPr>
        <w:t>a Zhotovitel</w:t>
      </w:r>
      <w:r w:rsidRPr="004342E4">
        <w:rPr>
          <w:rFonts w:ascii="Arial" w:hAnsi="Arial"/>
          <w:snapToGrid w:val="0"/>
          <w:color w:val="000000"/>
        </w:rPr>
        <w:t xml:space="preserve"> ručí za to, že tyto Položkové rozpočty jsou v úplném souladu se Soupisem stavebních prací, dodávek a služeb s výkazem výměr předloženým Objednatelem. Položkové rozpočty slouží k prokazování skutečně provedených prací (tj. jako podklad pro</w:t>
      </w:r>
      <w:r w:rsidRPr="00121325">
        <w:rPr>
          <w:rFonts w:ascii="Arial" w:hAnsi="Arial"/>
          <w:snapToGrid w:val="0"/>
          <w:color w:val="000000"/>
        </w:rPr>
        <w:t xml:space="preserve"> </w:t>
      </w:r>
      <w:r w:rsidRPr="004342E4">
        <w:rPr>
          <w:rFonts w:ascii="Arial" w:hAnsi="Arial"/>
          <w:snapToGrid w:val="0"/>
          <w:color w:val="000000"/>
        </w:rPr>
        <w:t>fakturaci) a dále pro stanovení ceny případných Víceprací nebo Méněprací</w:t>
      </w:r>
      <w:r w:rsidR="0022379E" w:rsidRPr="004342E4">
        <w:rPr>
          <w:rFonts w:ascii="Arial" w:hAnsi="Arial"/>
          <w:snapToGrid w:val="0"/>
          <w:color w:val="000000"/>
          <w:sz w:val="20"/>
          <w:szCs w:val="20"/>
        </w:rPr>
        <w:t>.</w:t>
      </w:r>
    </w:p>
    <w:p w14:paraId="6E104888" w14:textId="77777777" w:rsidR="0088202A" w:rsidRDefault="0088202A" w:rsidP="0088202A">
      <w:pPr>
        <w:numPr>
          <w:ilvl w:val="2"/>
          <w:numId w:val="1"/>
        </w:numPr>
        <w:jc w:val="both"/>
        <w:rPr>
          <w:rFonts w:ascii="Arial" w:hAnsi="Arial" w:cs="Arial"/>
          <w:color w:val="000000"/>
        </w:rPr>
      </w:pPr>
      <w:r w:rsidRPr="00121325">
        <w:rPr>
          <w:rFonts w:ascii="Arial" w:hAnsi="Arial" w:cs="Arial"/>
          <w:color w:val="000000"/>
        </w:rPr>
        <w:t>Zhotovitel nemá právo domáhat se zvýšení sjednané ce</w:t>
      </w:r>
      <w:r>
        <w:rPr>
          <w:rFonts w:ascii="Arial" w:hAnsi="Arial" w:cs="Arial"/>
        </w:rPr>
        <w:t>ny z důvodů chyb</w:t>
      </w:r>
      <w:r w:rsidR="00EF6218">
        <w:rPr>
          <w:rFonts w:ascii="Arial" w:hAnsi="Arial" w:cs="Arial"/>
        </w:rPr>
        <w:t xml:space="preserve"> nebo nedostatků v p</w:t>
      </w:r>
      <w:r>
        <w:rPr>
          <w:rFonts w:ascii="Arial" w:hAnsi="Arial" w:cs="Arial"/>
        </w:rPr>
        <w:t xml:space="preserve">oložkovém rozpočtu, pokud jsou tyto chyby </w:t>
      </w:r>
      <w:r w:rsidRPr="002F57FB">
        <w:rPr>
          <w:rFonts w:ascii="Arial" w:hAnsi="Arial" w:cs="Arial"/>
          <w:color w:val="000000"/>
        </w:rPr>
        <w:t>důsledkem nep</w:t>
      </w:r>
      <w:r w:rsidR="00EF6218" w:rsidRPr="002F57FB">
        <w:rPr>
          <w:rFonts w:ascii="Arial" w:hAnsi="Arial" w:cs="Arial"/>
          <w:color w:val="000000"/>
        </w:rPr>
        <w:t>řesného nebo neúplného ocenění v</w:t>
      </w:r>
      <w:r w:rsidRPr="002F57FB">
        <w:rPr>
          <w:rFonts w:ascii="Arial" w:hAnsi="Arial" w:cs="Arial"/>
          <w:color w:val="000000"/>
        </w:rPr>
        <w:t>ýkazu výměr.</w:t>
      </w:r>
    </w:p>
    <w:p w14:paraId="01BB85B7" w14:textId="77777777" w:rsidR="007211BA" w:rsidRDefault="007211BA" w:rsidP="0088202A">
      <w:pPr>
        <w:jc w:val="both"/>
        <w:rPr>
          <w:rFonts w:ascii="Arial" w:hAnsi="Arial" w:cs="Arial"/>
        </w:rPr>
      </w:pPr>
    </w:p>
    <w:p w14:paraId="12057E26" w14:textId="77777777" w:rsidR="0088202A" w:rsidRDefault="0088202A" w:rsidP="0088202A">
      <w:pPr>
        <w:numPr>
          <w:ilvl w:val="1"/>
          <w:numId w:val="1"/>
        </w:numPr>
        <w:jc w:val="both"/>
        <w:rPr>
          <w:rFonts w:ascii="Arial" w:hAnsi="Arial" w:cs="Arial"/>
        </w:rPr>
      </w:pPr>
      <w:r>
        <w:rPr>
          <w:rFonts w:ascii="Arial" w:hAnsi="Arial" w:cs="Arial"/>
        </w:rPr>
        <w:t>Podmínky pro změnu ceny</w:t>
      </w:r>
    </w:p>
    <w:p w14:paraId="77C521EA" w14:textId="77777777" w:rsidR="0088202A" w:rsidRPr="0000053D" w:rsidRDefault="0088202A" w:rsidP="0088202A">
      <w:pPr>
        <w:numPr>
          <w:ilvl w:val="2"/>
          <w:numId w:val="1"/>
        </w:numPr>
        <w:jc w:val="both"/>
        <w:rPr>
          <w:rFonts w:ascii="Arial" w:hAnsi="Arial" w:cs="Arial"/>
          <w:color w:val="000000" w:themeColor="text1"/>
        </w:rPr>
      </w:pPr>
      <w:r w:rsidRPr="0000053D">
        <w:rPr>
          <w:rFonts w:ascii="Arial" w:hAnsi="Arial" w:cs="Arial"/>
          <w:color w:val="000000" w:themeColor="text1"/>
        </w:rPr>
        <w:lastRenderedPageBreak/>
        <w:t xml:space="preserve">Sjednaná cena je cenou nejvýše přípustnou a může být změněna </w:t>
      </w:r>
      <w:r w:rsidR="00E75BA6" w:rsidRPr="0000053D">
        <w:rPr>
          <w:rFonts w:ascii="Arial" w:hAnsi="Arial" w:cs="Arial"/>
          <w:color w:val="000000" w:themeColor="text1"/>
        </w:rPr>
        <w:t xml:space="preserve">z objektivních a nepředvídatelných důvodů, a to </w:t>
      </w:r>
      <w:r w:rsidRPr="0000053D">
        <w:rPr>
          <w:rFonts w:ascii="Arial" w:hAnsi="Arial" w:cs="Arial"/>
          <w:color w:val="000000" w:themeColor="text1"/>
        </w:rPr>
        <w:t>za níže uvedených podmínek</w:t>
      </w:r>
      <w:r w:rsidRPr="0000053D">
        <w:rPr>
          <w:rFonts w:ascii="Arial" w:hAnsi="Arial" w:cs="Arial"/>
          <w:i/>
          <w:color w:val="000000" w:themeColor="text1"/>
        </w:rPr>
        <w:t>.</w:t>
      </w:r>
    </w:p>
    <w:p w14:paraId="60B301FF" w14:textId="77777777" w:rsidR="0088202A" w:rsidRPr="0000053D" w:rsidRDefault="0088202A" w:rsidP="0088202A">
      <w:pPr>
        <w:numPr>
          <w:ilvl w:val="2"/>
          <w:numId w:val="1"/>
        </w:numPr>
        <w:jc w:val="both"/>
        <w:rPr>
          <w:rFonts w:ascii="Arial" w:hAnsi="Arial" w:cs="Arial"/>
          <w:color w:val="000000" w:themeColor="text1"/>
        </w:rPr>
      </w:pPr>
      <w:r w:rsidRPr="0000053D">
        <w:rPr>
          <w:rFonts w:ascii="Arial" w:hAnsi="Arial" w:cs="Arial"/>
          <w:color w:val="000000" w:themeColor="text1"/>
        </w:rPr>
        <w:t>Změna sjednané ceny je možná</w:t>
      </w:r>
    </w:p>
    <w:p w14:paraId="4E60745E" w14:textId="77777777" w:rsidR="0088202A" w:rsidRPr="0000053D" w:rsidRDefault="0088202A" w:rsidP="0088202A">
      <w:pPr>
        <w:numPr>
          <w:ilvl w:val="0"/>
          <w:numId w:val="5"/>
        </w:numPr>
        <w:jc w:val="both"/>
        <w:rPr>
          <w:rFonts w:ascii="Arial" w:hAnsi="Arial" w:cs="Arial"/>
          <w:color w:val="000000" w:themeColor="text1"/>
        </w:rPr>
      </w:pPr>
      <w:r w:rsidRPr="0000053D">
        <w:rPr>
          <w:rFonts w:ascii="Arial" w:hAnsi="Arial" w:cs="Arial"/>
          <w:color w:val="000000" w:themeColor="text1"/>
        </w:rPr>
        <w:t>pokud po podpisu smlouvy a před Termínem dokončení díla dojde ke změnám sazeb DPH</w:t>
      </w:r>
      <w:r w:rsidR="00AC79DC" w:rsidRPr="0000053D">
        <w:rPr>
          <w:rFonts w:ascii="Arial" w:hAnsi="Arial" w:cs="Arial"/>
          <w:color w:val="000000" w:themeColor="text1"/>
        </w:rPr>
        <w:t xml:space="preserve"> </w:t>
      </w:r>
      <w:r w:rsidR="00AC79DC" w:rsidRPr="0000053D">
        <w:rPr>
          <w:rFonts w:ascii="Arial" w:hAnsi="Arial"/>
          <w:snapToGrid w:val="0"/>
          <w:color w:val="000000" w:themeColor="text1"/>
        </w:rPr>
        <w:t>nebo ke změně přenesené daňové povinnosti</w:t>
      </w:r>
      <w:r w:rsidRPr="0000053D">
        <w:rPr>
          <w:rFonts w:ascii="Arial" w:hAnsi="Arial" w:cs="Arial"/>
          <w:color w:val="000000" w:themeColor="text1"/>
        </w:rPr>
        <w:t>;</w:t>
      </w:r>
    </w:p>
    <w:p w14:paraId="655D2718" w14:textId="77777777" w:rsidR="00B56BF0" w:rsidRPr="0022379E" w:rsidRDefault="0088202A" w:rsidP="001D434E">
      <w:pPr>
        <w:numPr>
          <w:ilvl w:val="0"/>
          <w:numId w:val="5"/>
        </w:numPr>
        <w:jc w:val="both"/>
        <w:rPr>
          <w:rFonts w:ascii="Arial" w:hAnsi="Arial" w:cs="Arial"/>
        </w:rPr>
      </w:pPr>
      <w:r w:rsidRPr="0000053D">
        <w:rPr>
          <w:rFonts w:ascii="Arial" w:hAnsi="Arial" w:cs="Arial"/>
          <w:color w:val="000000" w:themeColor="text1"/>
        </w:rPr>
        <w:t xml:space="preserve">pokud Objednatel bude </w:t>
      </w:r>
      <w:r w:rsidR="00097786" w:rsidRPr="0000053D">
        <w:rPr>
          <w:rFonts w:ascii="Arial" w:hAnsi="Arial" w:cs="Arial"/>
          <w:color w:val="000000" w:themeColor="text1"/>
        </w:rPr>
        <w:t xml:space="preserve">písemně </w:t>
      </w:r>
      <w:r w:rsidRPr="0000053D">
        <w:rPr>
          <w:rFonts w:ascii="Arial" w:hAnsi="Arial" w:cs="Arial"/>
          <w:color w:val="000000" w:themeColor="text1"/>
        </w:rPr>
        <w:t xml:space="preserve">požadovat i provedení jiných prací nebo </w:t>
      </w:r>
      <w:proofErr w:type="gramStart"/>
      <w:r w:rsidRPr="0000053D">
        <w:rPr>
          <w:rFonts w:ascii="Arial" w:hAnsi="Arial" w:cs="Arial"/>
          <w:color w:val="000000" w:themeColor="text1"/>
        </w:rPr>
        <w:t>dodávek,</w:t>
      </w:r>
      <w:proofErr w:type="gramEnd"/>
      <w:r w:rsidRPr="0000053D">
        <w:rPr>
          <w:rFonts w:ascii="Arial" w:hAnsi="Arial" w:cs="Arial"/>
          <w:color w:val="000000" w:themeColor="text1"/>
        </w:rPr>
        <w:t xml:space="preserve"> </w:t>
      </w:r>
      <w:r w:rsidR="00C23FDF" w:rsidRPr="0000053D">
        <w:rPr>
          <w:rFonts w:ascii="Arial" w:hAnsi="Arial" w:cs="Arial"/>
          <w:color w:val="000000" w:themeColor="text1"/>
        </w:rPr>
        <w:t>než těch, které byly předmětem p</w:t>
      </w:r>
      <w:r w:rsidRPr="0000053D">
        <w:rPr>
          <w:rFonts w:ascii="Arial" w:hAnsi="Arial" w:cs="Arial"/>
          <w:color w:val="000000" w:themeColor="text1"/>
        </w:rPr>
        <w:t>rojektové dokumentace</w:t>
      </w:r>
      <w:r w:rsidR="00E463AE" w:rsidRPr="0000053D">
        <w:rPr>
          <w:rFonts w:ascii="Arial" w:hAnsi="Arial" w:cs="Arial"/>
          <w:color w:val="000000" w:themeColor="text1"/>
        </w:rPr>
        <w:t xml:space="preserve"> (vícepráce)</w:t>
      </w:r>
      <w:r w:rsidRPr="0022379E">
        <w:rPr>
          <w:rFonts w:ascii="Arial" w:hAnsi="Arial" w:cs="Arial"/>
        </w:rPr>
        <w:t xml:space="preserve"> nebo pokud Objednatel vyloučí některé práce nebo dodávky z </w:t>
      </w:r>
      <w:r w:rsidRPr="004342E4">
        <w:rPr>
          <w:rFonts w:ascii="Arial" w:hAnsi="Arial" w:cs="Arial"/>
          <w:color w:val="000000"/>
        </w:rPr>
        <w:t>předmětu plnění</w:t>
      </w:r>
      <w:r w:rsidR="00FD6F1D" w:rsidRPr="004342E4">
        <w:rPr>
          <w:rFonts w:ascii="Arial" w:hAnsi="Arial" w:cs="Arial"/>
          <w:color w:val="000000"/>
        </w:rPr>
        <w:t xml:space="preserve"> (méněpráce)</w:t>
      </w:r>
      <w:r w:rsidRPr="004342E4">
        <w:rPr>
          <w:rFonts w:ascii="Arial" w:hAnsi="Arial" w:cs="Arial"/>
          <w:color w:val="000000"/>
        </w:rPr>
        <w:t>;</w:t>
      </w:r>
    </w:p>
    <w:p w14:paraId="41B1A19B" w14:textId="77777777" w:rsidR="00FD6F1D" w:rsidRDefault="00FD6F1D" w:rsidP="00DF0BC0">
      <w:pPr>
        <w:jc w:val="both"/>
        <w:rPr>
          <w:rFonts w:ascii="Arial" w:hAnsi="Arial" w:cs="Arial"/>
        </w:rPr>
      </w:pPr>
    </w:p>
    <w:p w14:paraId="569181A3" w14:textId="77777777" w:rsidR="0088202A" w:rsidRPr="004342E4" w:rsidRDefault="0088202A" w:rsidP="0088202A">
      <w:pPr>
        <w:numPr>
          <w:ilvl w:val="1"/>
          <w:numId w:val="1"/>
        </w:numPr>
        <w:jc w:val="both"/>
        <w:rPr>
          <w:rFonts w:ascii="Arial" w:hAnsi="Arial" w:cs="Arial"/>
          <w:color w:val="000000"/>
        </w:rPr>
      </w:pPr>
      <w:r>
        <w:rPr>
          <w:rFonts w:ascii="Arial" w:hAnsi="Arial" w:cs="Arial"/>
        </w:rPr>
        <w:t xml:space="preserve">Způsob sjednání </w:t>
      </w:r>
      <w:r w:rsidRPr="0097416F">
        <w:rPr>
          <w:rFonts w:ascii="Arial" w:hAnsi="Arial" w:cs="Arial"/>
          <w:color w:val="000000"/>
        </w:rPr>
        <w:t xml:space="preserve">změny </w:t>
      </w:r>
      <w:r w:rsidRPr="004342E4">
        <w:rPr>
          <w:rFonts w:ascii="Arial" w:hAnsi="Arial" w:cs="Arial"/>
          <w:color w:val="000000"/>
        </w:rPr>
        <w:t>ceny</w:t>
      </w:r>
      <w:r w:rsidR="0097416F" w:rsidRPr="004342E4">
        <w:rPr>
          <w:rFonts w:ascii="Arial" w:hAnsi="Arial" w:cs="Arial"/>
          <w:color w:val="000000"/>
        </w:rPr>
        <w:t xml:space="preserve"> (Změnový list)</w:t>
      </w:r>
    </w:p>
    <w:p w14:paraId="27272B40" w14:textId="77777777" w:rsidR="0088202A" w:rsidRDefault="0088202A" w:rsidP="0088202A">
      <w:pPr>
        <w:numPr>
          <w:ilvl w:val="2"/>
          <w:numId w:val="1"/>
        </w:numPr>
        <w:jc w:val="both"/>
        <w:rPr>
          <w:rFonts w:ascii="Arial" w:hAnsi="Arial" w:cs="Arial"/>
        </w:rPr>
      </w:pPr>
      <w:r w:rsidRPr="004342E4">
        <w:rPr>
          <w:rFonts w:ascii="Arial" w:hAnsi="Arial" w:cs="Arial"/>
          <w:color w:val="000000"/>
        </w:rPr>
        <w:t xml:space="preserve">Nastane-li některá z podmínek, za kterých je možná změna sjednané ceny je Zhotovitel povinen </w:t>
      </w:r>
      <w:r w:rsidR="0022379E" w:rsidRPr="004342E4">
        <w:rPr>
          <w:rFonts w:ascii="Arial" w:hAnsi="Arial" w:cs="Arial"/>
          <w:color w:val="000000"/>
        </w:rPr>
        <w:t xml:space="preserve">popsat důvody a okolnosti vedoucí k nutnosti změny sjednané ceny, </w:t>
      </w:r>
      <w:r w:rsidRPr="004342E4">
        <w:rPr>
          <w:rFonts w:ascii="Arial" w:hAnsi="Arial" w:cs="Arial"/>
          <w:color w:val="000000"/>
        </w:rPr>
        <w:t>provést</w:t>
      </w:r>
      <w:r>
        <w:rPr>
          <w:rFonts w:ascii="Arial" w:hAnsi="Arial" w:cs="Arial"/>
        </w:rPr>
        <w:t xml:space="preserve"> výpočet změny nabídkové ceny a předložit jej Objednateli k odsouhlasení.</w:t>
      </w:r>
    </w:p>
    <w:p w14:paraId="24B2F258" w14:textId="77777777" w:rsidR="0088202A" w:rsidRPr="002063C6" w:rsidRDefault="0088202A" w:rsidP="0088202A">
      <w:pPr>
        <w:numPr>
          <w:ilvl w:val="2"/>
          <w:numId w:val="1"/>
        </w:numPr>
        <w:jc w:val="both"/>
        <w:rPr>
          <w:rFonts w:ascii="Arial" w:hAnsi="Arial" w:cs="Arial"/>
          <w:i/>
          <w:color w:val="FF0000"/>
        </w:rPr>
      </w:pPr>
      <w:r>
        <w:rPr>
          <w:rFonts w:ascii="Arial" w:hAnsi="Arial" w:cs="Arial"/>
        </w:rPr>
        <w:t xml:space="preserve">Zhotoviteli vzniká právo na zvýšení sjednané </w:t>
      </w:r>
      <w:r w:rsidRPr="0000053D">
        <w:rPr>
          <w:rFonts w:ascii="Arial" w:hAnsi="Arial" w:cs="Arial"/>
          <w:color w:val="000000" w:themeColor="text1"/>
        </w:rPr>
        <w:t xml:space="preserve">ceny teprve v případě, že změna bude </w:t>
      </w:r>
      <w:r w:rsidR="00055B59" w:rsidRPr="0000053D">
        <w:rPr>
          <w:rFonts w:ascii="Arial" w:hAnsi="Arial" w:cs="Arial"/>
          <w:color w:val="000000" w:themeColor="text1"/>
        </w:rPr>
        <w:t xml:space="preserve">písemně </w:t>
      </w:r>
      <w:r w:rsidRPr="0000053D">
        <w:rPr>
          <w:rFonts w:ascii="Arial" w:hAnsi="Arial" w:cs="Arial"/>
          <w:color w:val="000000" w:themeColor="text1"/>
        </w:rPr>
        <w:t>odsouhlasena Objednatelem</w:t>
      </w:r>
      <w:r w:rsidR="0000053D" w:rsidRPr="0000053D">
        <w:rPr>
          <w:rFonts w:ascii="Arial" w:hAnsi="Arial" w:cs="Arial"/>
          <w:color w:val="000000" w:themeColor="text1"/>
        </w:rPr>
        <w:t>.</w:t>
      </w:r>
    </w:p>
    <w:p w14:paraId="0007E760" w14:textId="77777777" w:rsidR="00097786" w:rsidRPr="00055B59" w:rsidRDefault="00097786" w:rsidP="0088202A">
      <w:pPr>
        <w:numPr>
          <w:ilvl w:val="2"/>
          <w:numId w:val="1"/>
        </w:numPr>
        <w:jc w:val="both"/>
        <w:rPr>
          <w:rFonts w:ascii="Arial" w:hAnsi="Arial" w:cs="Arial"/>
          <w:color w:val="000000"/>
        </w:rPr>
      </w:pPr>
      <w:r w:rsidRPr="00055B59">
        <w:rPr>
          <w:rFonts w:ascii="Arial" w:hAnsi="Arial" w:cs="Arial"/>
          <w:color w:val="000000"/>
        </w:rPr>
        <w:t xml:space="preserve">Veškeré práce, které </w:t>
      </w:r>
      <w:r w:rsidR="00055B59" w:rsidRPr="00055B59">
        <w:rPr>
          <w:rFonts w:ascii="Arial" w:hAnsi="Arial" w:cs="Arial"/>
          <w:color w:val="000000"/>
        </w:rPr>
        <w:t>Z</w:t>
      </w:r>
      <w:r w:rsidRPr="00055B59">
        <w:rPr>
          <w:rFonts w:ascii="Arial" w:hAnsi="Arial" w:cs="Arial"/>
          <w:color w:val="000000"/>
        </w:rPr>
        <w:t xml:space="preserve">hotovitel provede nad rozsah předmětu této smlouvy bez </w:t>
      </w:r>
      <w:r w:rsidR="00055B59" w:rsidRPr="00055B59">
        <w:rPr>
          <w:rFonts w:ascii="Arial" w:hAnsi="Arial" w:cs="Arial"/>
          <w:color w:val="000000"/>
        </w:rPr>
        <w:t>předchozího písemného souhlasu Objednatele, hradí Z</w:t>
      </w:r>
      <w:r w:rsidRPr="00055B59">
        <w:rPr>
          <w:rFonts w:ascii="Arial" w:hAnsi="Arial" w:cs="Arial"/>
          <w:color w:val="000000"/>
        </w:rPr>
        <w:t>hotovitel a nemá nárok na změnu termínu či ceny za dílo</w:t>
      </w:r>
      <w:r w:rsidR="00055B59" w:rsidRPr="00055B59">
        <w:rPr>
          <w:rFonts w:ascii="Arial" w:hAnsi="Arial" w:cs="Arial"/>
          <w:color w:val="000000"/>
        </w:rPr>
        <w:t>. Navíc je v případě požadavku O</w:t>
      </w:r>
      <w:r w:rsidRPr="00055B59">
        <w:rPr>
          <w:rFonts w:ascii="Arial" w:hAnsi="Arial" w:cs="Arial"/>
          <w:color w:val="000000"/>
        </w:rPr>
        <w:t>bjednatele povinen takové práce v určené lhůtě, jinak bez zbytečného</w:t>
      </w:r>
      <w:r w:rsidR="00055B59" w:rsidRPr="00055B59">
        <w:rPr>
          <w:rFonts w:ascii="Arial" w:hAnsi="Arial" w:cs="Arial"/>
          <w:color w:val="000000"/>
        </w:rPr>
        <w:t xml:space="preserve"> odkladu, odstranit a nahradit O</w:t>
      </w:r>
      <w:r w:rsidRPr="00055B59">
        <w:rPr>
          <w:rFonts w:ascii="Arial" w:hAnsi="Arial" w:cs="Arial"/>
          <w:color w:val="000000"/>
        </w:rPr>
        <w:t>bjednateli veškerou škodu, která mu tím vznikla.</w:t>
      </w:r>
    </w:p>
    <w:p w14:paraId="4A43F357" w14:textId="77777777" w:rsidR="0088202A" w:rsidRPr="00055B59" w:rsidRDefault="0088202A" w:rsidP="0088202A">
      <w:pPr>
        <w:numPr>
          <w:ilvl w:val="2"/>
          <w:numId w:val="1"/>
        </w:numPr>
        <w:jc w:val="both"/>
        <w:rPr>
          <w:rFonts w:ascii="Arial" w:hAnsi="Arial" w:cs="Arial"/>
          <w:color w:val="000000"/>
        </w:rPr>
      </w:pPr>
      <w:r w:rsidRPr="00055B59">
        <w:rPr>
          <w:rFonts w:ascii="Arial" w:hAnsi="Arial" w:cs="Arial"/>
          <w:color w:val="000000"/>
        </w:rPr>
        <w:t>Objednatel je povinen vyjádřit se</w:t>
      </w:r>
      <w:r w:rsidR="006047DE">
        <w:rPr>
          <w:rFonts w:ascii="Arial" w:hAnsi="Arial" w:cs="Arial"/>
          <w:color w:val="000000"/>
        </w:rPr>
        <w:t xml:space="preserve"> písemně</w:t>
      </w:r>
      <w:r w:rsidRPr="00055B59">
        <w:rPr>
          <w:rFonts w:ascii="Arial" w:hAnsi="Arial" w:cs="Arial"/>
          <w:color w:val="000000"/>
        </w:rPr>
        <w:t xml:space="preserve"> k návrhu Zhotovitele nejpozději do </w:t>
      </w:r>
      <w:proofErr w:type="gramStart"/>
      <w:r w:rsidRPr="00055B59">
        <w:rPr>
          <w:rFonts w:ascii="Arial" w:hAnsi="Arial" w:cs="Arial"/>
          <w:color w:val="000000"/>
        </w:rPr>
        <w:t>10ti</w:t>
      </w:r>
      <w:proofErr w:type="gramEnd"/>
      <w:r w:rsidRPr="00055B59">
        <w:rPr>
          <w:rFonts w:ascii="Arial" w:hAnsi="Arial" w:cs="Arial"/>
          <w:color w:val="000000"/>
        </w:rPr>
        <w:t xml:space="preserve"> dnů ode dne předložení návrhu Zhotovitele.</w:t>
      </w:r>
    </w:p>
    <w:p w14:paraId="2BDB238E" w14:textId="77777777" w:rsidR="0088202A" w:rsidRPr="00055B59" w:rsidRDefault="0088202A" w:rsidP="0088202A">
      <w:pPr>
        <w:numPr>
          <w:ilvl w:val="2"/>
          <w:numId w:val="1"/>
        </w:numPr>
        <w:jc w:val="both"/>
        <w:rPr>
          <w:rFonts w:ascii="Arial" w:hAnsi="Arial" w:cs="Arial"/>
          <w:color w:val="000000"/>
        </w:rPr>
      </w:pPr>
      <w:r w:rsidRPr="00055B59">
        <w:rPr>
          <w:rFonts w:ascii="Arial" w:hAnsi="Arial" w:cs="Arial"/>
          <w:color w:val="000000"/>
        </w:rPr>
        <w:t>Obě strany následně změnu sjednané ceny písemně dohodnou formou Dodatku ke smlouvě.</w:t>
      </w:r>
    </w:p>
    <w:p w14:paraId="10EFC2A0" w14:textId="77777777" w:rsidR="00A95168" w:rsidRDefault="00A95168" w:rsidP="0088202A">
      <w:pPr>
        <w:ind w:left="1056"/>
        <w:jc w:val="both"/>
        <w:rPr>
          <w:rFonts w:ascii="Arial" w:hAnsi="Arial" w:cs="Arial"/>
        </w:rPr>
      </w:pPr>
    </w:p>
    <w:p w14:paraId="590A24E7" w14:textId="77777777" w:rsidR="0097416F" w:rsidRPr="004342E4" w:rsidRDefault="0097416F" w:rsidP="0097416F">
      <w:pPr>
        <w:numPr>
          <w:ilvl w:val="1"/>
          <w:numId w:val="1"/>
        </w:numPr>
        <w:jc w:val="both"/>
        <w:rPr>
          <w:rFonts w:ascii="Arial" w:hAnsi="Arial" w:cs="Arial"/>
          <w:color w:val="000000"/>
        </w:rPr>
      </w:pPr>
      <w:r w:rsidRPr="004342E4">
        <w:rPr>
          <w:rFonts w:ascii="Arial" w:hAnsi="Arial" w:cs="Arial"/>
          <w:color w:val="000000"/>
        </w:rPr>
        <w:t>Vícepráce a Méněpráce a způsob jejich prokazování</w:t>
      </w:r>
    </w:p>
    <w:p w14:paraId="75369545" w14:textId="77777777" w:rsidR="0097416F" w:rsidRPr="004342E4" w:rsidRDefault="0097416F" w:rsidP="0097416F">
      <w:pPr>
        <w:numPr>
          <w:ilvl w:val="2"/>
          <w:numId w:val="1"/>
        </w:numPr>
        <w:jc w:val="both"/>
        <w:rPr>
          <w:rFonts w:ascii="Arial" w:hAnsi="Arial" w:cs="Arial"/>
          <w:color w:val="000000"/>
        </w:rPr>
      </w:pPr>
      <w:r w:rsidRPr="004342E4">
        <w:rPr>
          <w:rFonts w:ascii="Arial" w:hAnsi="Arial" w:cs="Arial"/>
          <w:color w:val="000000"/>
        </w:rPr>
        <w:t>Vyskytnou-li se při provádění díla Vícepráce nebo Méněpráce, je Zhotovitel povinen vypracovat Změnový list, v němž uvede přesný popis Víceprací a Méněprací včetně jejich odůvodnění a jejich ocenění a tento Změnový list předložit Objednateli k odsouhlasení (dále návrh). Součástí Změnového listu musí být i popis příčin, které vyvolaly potřebu Víceprací nebo Méněprací.</w:t>
      </w:r>
    </w:p>
    <w:p w14:paraId="4A0972B9" w14:textId="77777777" w:rsidR="0097416F" w:rsidRPr="004342E4" w:rsidRDefault="0097416F" w:rsidP="0097416F">
      <w:pPr>
        <w:numPr>
          <w:ilvl w:val="2"/>
          <w:numId w:val="1"/>
        </w:numPr>
        <w:jc w:val="both"/>
        <w:rPr>
          <w:rFonts w:ascii="Arial" w:hAnsi="Arial" w:cs="Arial"/>
          <w:color w:val="000000"/>
        </w:rPr>
      </w:pPr>
      <w:r w:rsidRPr="004342E4">
        <w:rPr>
          <w:rFonts w:ascii="Arial" w:hAnsi="Arial" w:cs="Arial"/>
          <w:color w:val="000000"/>
        </w:rPr>
        <w:t xml:space="preserve">Zhotovitel je povinen stanovit cenu Víceprací nebo Méněprací nejvýše podle hodnot jednotkových cen uvedených v Položkových rozpočtech a pokud Vícepráce </w:t>
      </w:r>
      <w:r w:rsidRPr="0000053D">
        <w:rPr>
          <w:rFonts w:ascii="Arial" w:hAnsi="Arial" w:cs="Arial"/>
          <w:color w:val="000000" w:themeColor="text1"/>
        </w:rPr>
        <w:t xml:space="preserve">v Položkových rozpočtech obsaženy nejsou pak nejvýše podle </w:t>
      </w:r>
      <w:r w:rsidR="00F10946" w:rsidRPr="0000053D">
        <w:rPr>
          <w:rFonts w:ascii="Arial" w:hAnsi="Arial" w:cs="Arial"/>
          <w:color w:val="000000" w:themeColor="text1"/>
        </w:rPr>
        <w:t xml:space="preserve">použité </w:t>
      </w:r>
      <w:r w:rsidRPr="0000053D">
        <w:rPr>
          <w:rFonts w:ascii="Arial" w:hAnsi="Arial" w:cs="Arial"/>
          <w:color w:val="000000" w:themeColor="text1"/>
        </w:rPr>
        <w:t xml:space="preserve">cenové soustavy </w:t>
      </w:r>
      <w:r w:rsidR="00F10946" w:rsidRPr="0000053D">
        <w:rPr>
          <w:rFonts w:ascii="Arial" w:hAnsi="Arial" w:cs="Arial"/>
          <w:color w:val="000000" w:themeColor="text1"/>
        </w:rPr>
        <w:t>v aktuální cenové úrovni období</w:t>
      </w:r>
      <w:r w:rsidRPr="0000053D">
        <w:rPr>
          <w:rFonts w:ascii="Arial" w:hAnsi="Arial" w:cs="Arial"/>
          <w:color w:val="000000" w:themeColor="text1"/>
        </w:rPr>
        <w:t>, ve kterém byly</w:t>
      </w:r>
      <w:r w:rsidRPr="004342E4">
        <w:rPr>
          <w:rFonts w:ascii="Arial" w:hAnsi="Arial" w:cs="Arial"/>
          <w:color w:val="000000"/>
        </w:rPr>
        <w:t xml:space="preserve"> Vícepráce zjištěny.</w:t>
      </w:r>
    </w:p>
    <w:p w14:paraId="67830A62" w14:textId="77777777" w:rsidR="0097416F" w:rsidRPr="004342E4" w:rsidRDefault="0097416F" w:rsidP="0097416F">
      <w:pPr>
        <w:numPr>
          <w:ilvl w:val="2"/>
          <w:numId w:val="1"/>
        </w:numPr>
        <w:jc w:val="both"/>
        <w:rPr>
          <w:rFonts w:ascii="Arial" w:hAnsi="Arial" w:cs="Arial"/>
          <w:color w:val="000000"/>
        </w:rPr>
      </w:pPr>
      <w:r w:rsidRPr="004342E4">
        <w:rPr>
          <w:rFonts w:ascii="Arial" w:hAnsi="Arial" w:cs="Arial"/>
          <w:color w:val="000000"/>
        </w:rPr>
        <w:t xml:space="preserve">Objednatel je povinen vyjádřit se k návrhu Změnového listu nejpozději do </w:t>
      </w:r>
      <w:proofErr w:type="gramStart"/>
      <w:r w:rsidRPr="004342E4">
        <w:rPr>
          <w:rFonts w:ascii="Arial" w:hAnsi="Arial" w:cs="Arial"/>
          <w:color w:val="000000"/>
        </w:rPr>
        <w:t>10ti</w:t>
      </w:r>
      <w:proofErr w:type="gramEnd"/>
      <w:r w:rsidRPr="004342E4">
        <w:rPr>
          <w:rFonts w:ascii="Arial" w:hAnsi="Arial" w:cs="Arial"/>
          <w:color w:val="000000"/>
        </w:rPr>
        <w:t xml:space="preserve"> dnů ode dne předložení návrhu Zhotovitelem. To neplatí, je-li k odsouhlasení Změnové listu potřeba souhlasu poskytovatele dotace. V takovém případě je lhůta pro vyjádření Objednatele nejméně 30 dnů.</w:t>
      </w:r>
    </w:p>
    <w:p w14:paraId="29323003" w14:textId="77777777" w:rsidR="0097416F" w:rsidRPr="004342E4" w:rsidRDefault="0097416F" w:rsidP="0097416F">
      <w:pPr>
        <w:numPr>
          <w:ilvl w:val="2"/>
          <w:numId w:val="1"/>
        </w:numPr>
        <w:jc w:val="both"/>
        <w:rPr>
          <w:rFonts w:ascii="Arial" w:hAnsi="Arial" w:cs="Arial"/>
          <w:color w:val="000000"/>
        </w:rPr>
      </w:pPr>
      <w:r w:rsidRPr="004342E4">
        <w:rPr>
          <w:rFonts w:ascii="Arial" w:hAnsi="Arial" w:cs="Arial"/>
          <w:color w:val="000000"/>
        </w:rPr>
        <w:t>Po splnění všech smluvených podmínek pro změnu sjednané ceny dohodnou obě strany změnu sjednané ceny písemně formou Dodatku ke smlouvě.</w:t>
      </w:r>
    </w:p>
    <w:p w14:paraId="0568B7D6" w14:textId="77777777" w:rsidR="007E2E78" w:rsidRDefault="007E2E78" w:rsidP="0088202A">
      <w:pPr>
        <w:ind w:left="1056"/>
        <w:jc w:val="both"/>
        <w:rPr>
          <w:rFonts w:ascii="Arial" w:hAnsi="Arial" w:cs="Arial"/>
        </w:rPr>
      </w:pPr>
    </w:p>
    <w:p w14:paraId="1D6150EE" w14:textId="77777777" w:rsidR="0088202A" w:rsidRDefault="0088202A" w:rsidP="0088202A">
      <w:pPr>
        <w:numPr>
          <w:ilvl w:val="0"/>
          <w:numId w:val="1"/>
        </w:numPr>
        <w:jc w:val="both"/>
        <w:rPr>
          <w:rFonts w:ascii="Arial" w:hAnsi="Arial" w:cs="Arial"/>
          <w:b/>
          <w:bCs/>
        </w:rPr>
      </w:pPr>
      <w:r>
        <w:rPr>
          <w:rFonts w:ascii="Arial" w:hAnsi="Arial" w:cs="Arial"/>
          <w:b/>
          <w:bCs/>
        </w:rPr>
        <w:t>Platební podmínky</w:t>
      </w:r>
    </w:p>
    <w:p w14:paraId="396A792D" w14:textId="77777777" w:rsidR="0088202A" w:rsidRDefault="0088202A" w:rsidP="0088202A">
      <w:pPr>
        <w:numPr>
          <w:ilvl w:val="1"/>
          <w:numId w:val="1"/>
        </w:numPr>
        <w:jc w:val="both"/>
        <w:rPr>
          <w:rFonts w:ascii="Arial" w:hAnsi="Arial" w:cs="Arial"/>
        </w:rPr>
      </w:pPr>
      <w:r>
        <w:rPr>
          <w:rFonts w:ascii="Arial" w:hAnsi="Arial" w:cs="Arial"/>
        </w:rPr>
        <w:t>Zálohy</w:t>
      </w:r>
    </w:p>
    <w:p w14:paraId="44B78E76" w14:textId="77777777" w:rsidR="0088202A" w:rsidRDefault="0088202A" w:rsidP="0088202A">
      <w:pPr>
        <w:numPr>
          <w:ilvl w:val="2"/>
          <w:numId w:val="1"/>
        </w:numPr>
        <w:jc w:val="both"/>
        <w:rPr>
          <w:rFonts w:ascii="Arial" w:hAnsi="Arial" w:cs="Arial"/>
        </w:rPr>
      </w:pPr>
      <w:r>
        <w:rPr>
          <w:rFonts w:ascii="Arial" w:hAnsi="Arial" w:cs="Arial"/>
        </w:rPr>
        <w:t>Objednatel neposkytne Zhotoviteli zálohu.</w:t>
      </w:r>
    </w:p>
    <w:p w14:paraId="50E119E9" w14:textId="77777777" w:rsidR="0088202A" w:rsidRDefault="0088202A" w:rsidP="0088202A">
      <w:pPr>
        <w:ind w:left="1056"/>
        <w:jc w:val="both"/>
        <w:rPr>
          <w:rFonts w:ascii="Arial" w:hAnsi="Arial" w:cs="Arial"/>
        </w:rPr>
      </w:pPr>
    </w:p>
    <w:p w14:paraId="66ABDFB3" w14:textId="77777777" w:rsidR="0088202A" w:rsidRDefault="0088202A" w:rsidP="0088202A">
      <w:pPr>
        <w:numPr>
          <w:ilvl w:val="1"/>
          <w:numId w:val="1"/>
        </w:numPr>
        <w:jc w:val="both"/>
        <w:rPr>
          <w:rFonts w:ascii="Arial" w:hAnsi="Arial" w:cs="Arial"/>
        </w:rPr>
      </w:pPr>
      <w:r>
        <w:rPr>
          <w:rFonts w:ascii="Arial" w:hAnsi="Arial" w:cs="Arial"/>
        </w:rPr>
        <w:t>Postup plateb</w:t>
      </w:r>
    </w:p>
    <w:p w14:paraId="6AB1D0FB" w14:textId="77777777" w:rsidR="0088202A" w:rsidRPr="0000053D" w:rsidRDefault="00B77D81" w:rsidP="00BC4927">
      <w:pPr>
        <w:pStyle w:val="BodyText"/>
        <w:numPr>
          <w:ilvl w:val="2"/>
          <w:numId w:val="1"/>
        </w:numPr>
        <w:jc w:val="both"/>
        <w:rPr>
          <w:rFonts w:ascii="Arial" w:hAnsi="Arial" w:cs="Arial"/>
          <w:color w:val="000000" w:themeColor="text1"/>
          <w:szCs w:val="24"/>
        </w:rPr>
      </w:pPr>
      <w:r w:rsidRPr="0000053D">
        <w:rPr>
          <w:rFonts w:ascii="Arial" w:hAnsi="Arial" w:cs="Arial"/>
          <w:color w:val="000000" w:themeColor="text1"/>
        </w:rPr>
        <w:t xml:space="preserve">Cena za dílo bude uhrazena průběžně na základě daňových dokladů (dále jen </w:t>
      </w:r>
      <w:r w:rsidR="00154B39" w:rsidRPr="0000053D">
        <w:rPr>
          <w:rFonts w:ascii="Arial" w:hAnsi="Arial" w:cs="Arial"/>
          <w:color w:val="000000" w:themeColor="text1"/>
        </w:rPr>
        <w:t>„</w:t>
      </w:r>
      <w:r w:rsidRPr="0000053D">
        <w:rPr>
          <w:rFonts w:ascii="Arial" w:hAnsi="Arial" w:cs="Arial"/>
          <w:color w:val="000000" w:themeColor="text1"/>
        </w:rPr>
        <w:t>faktur</w:t>
      </w:r>
      <w:r w:rsidR="00154B39" w:rsidRPr="0000053D">
        <w:rPr>
          <w:rFonts w:ascii="Arial" w:hAnsi="Arial" w:cs="Arial"/>
          <w:color w:val="000000" w:themeColor="text1"/>
        </w:rPr>
        <w:t>“</w:t>
      </w:r>
      <w:r w:rsidRPr="0000053D">
        <w:rPr>
          <w:rFonts w:ascii="Arial" w:hAnsi="Arial" w:cs="Arial"/>
          <w:color w:val="000000" w:themeColor="text1"/>
        </w:rPr>
        <w:t>) vystavených Zhotovitelem dle skutečně provedených prací 1x měsíčně.</w:t>
      </w:r>
      <w:r w:rsidR="0060602E" w:rsidRPr="0000053D">
        <w:rPr>
          <w:rFonts w:ascii="Arial" w:hAnsi="Arial" w:cs="Arial"/>
          <w:color w:val="000000" w:themeColor="text1"/>
        </w:rPr>
        <w:t xml:space="preserve"> </w:t>
      </w:r>
      <w:r w:rsidR="0060602E" w:rsidRPr="0000053D">
        <w:rPr>
          <w:rFonts w:ascii="Arial" w:hAnsi="Arial" w:cs="Arial"/>
          <w:color w:val="000000" w:themeColor="text1"/>
          <w:szCs w:val="24"/>
        </w:rPr>
        <w:t>Platby bud</w:t>
      </w:r>
      <w:r w:rsidR="002D1808" w:rsidRPr="0000053D">
        <w:rPr>
          <w:rFonts w:ascii="Arial" w:hAnsi="Arial" w:cs="Arial"/>
          <w:color w:val="000000" w:themeColor="text1"/>
          <w:szCs w:val="24"/>
        </w:rPr>
        <w:t>ou</w:t>
      </w:r>
      <w:r w:rsidR="0060602E" w:rsidRPr="0000053D">
        <w:rPr>
          <w:rFonts w:ascii="Arial" w:hAnsi="Arial" w:cs="Arial"/>
          <w:color w:val="000000" w:themeColor="text1"/>
          <w:szCs w:val="24"/>
        </w:rPr>
        <w:t xml:space="preserve"> probíhat výhradně v CZK. Rovněž veškeré cenové údaje budou uváděny v této měně. Nedílnou součástí faktury je soupis provedených prací. Bez tohoto soupisu je faktura neplatná.</w:t>
      </w:r>
    </w:p>
    <w:p w14:paraId="42AB3029" w14:textId="77777777" w:rsidR="00B84F2F" w:rsidRDefault="00B77D81" w:rsidP="00B84F2F">
      <w:pPr>
        <w:pStyle w:val="BodyText"/>
        <w:numPr>
          <w:ilvl w:val="2"/>
          <w:numId w:val="1"/>
        </w:numPr>
        <w:jc w:val="both"/>
        <w:rPr>
          <w:rFonts w:ascii="Arial" w:hAnsi="Arial" w:cs="Arial"/>
          <w:szCs w:val="24"/>
        </w:rPr>
      </w:pPr>
      <w:r>
        <w:rPr>
          <w:rFonts w:ascii="Arial" w:hAnsi="Arial" w:cs="Arial"/>
        </w:rPr>
        <w:t xml:space="preserve">Zhotovitel předloží Objednateli vždy nejpozději do pátého dne následujícího měsíce soupis </w:t>
      </w:r>
      <w:r w:rsidRPr="0056300B">
        <w:rPr>
          <w:rFonts w:ascii="Arial" w:hAnsi="Arial" w:cs="Arial"/>
        </w:rPr>
        <w:t xml:space="preserve">provedených prací oceněný v souladu </w:t>
      </w:r>
      <w:r w:rsidRPr="0056300B">
        <w:rPr>
          <w:rFonts w:ascii="Arial" w:hAnsi="Arial" w:cs="Arial"/>
          <w:szCs w:val="24"/>
        </w:rPr>
        <w:t>s využitím cenových údajů položkového rozpočtu.</w:t>
      </w:r>
      <w:r w:rsidRPr="0056300B">
        <w:rPr>
          <w:rFonts w:ascii="Arial" w:hAnsi="Arial" w:cs="Arial"/>
        </w:rPr>
        <w:t xml:space="preserve"> </w:t>
      </w:r>
      <w:r w:rsidR="008B1FDE" w:rsidRPr="0056300B">
        <w:rPr>
          <w:rFonts w:ascii="Arial" w:hAnsi="Arial" w:cs="Arial"/>
          <w:szCs w:val="24"/>
        </w:rPr>
        <w:t>Objednatel provede kontrolu správnosti každého soupisu</w:t>
      </w:r>
      <w:r w:rsidR="008B1FDE" w:rsidRPr="003B33FC">
        <w:rPr>
          <w:rFonts w:ascii="Arial" w:hAnsi="Arial" w:cs="Arial"/>
          <w:szCs w:val="24"/>
        </w:rPr>
        <w:t xml:space="preserve"> provedených prací a dodávek a zjišťovacího protokolu do pěti dnů od jejich předložení. Pokud nemá k předloženému soupisu provedených stavebních prací, dodávek a služeb a zjišťovacímu protokolu výhrady, vrátí je zpět neprodleně po provedení kontroly potvrzené </w:t>
      </w:r>
      <w:r w:rsidR="00B0365C">
        <w:rPr>
          <w:rFonts w:ascii="Arial" w:hAnsi="Arial" w:cs="Arial"/>
          <w:szCs w:val="24"/>
        </w:rPr>
        <w:t>Z</w:t>
      </w:r>
      <w:r w:rsidR="008B1FDE" w:rsidRPr="003B33FC">
        <w:rPr>
          <w:rFonts w:ascii="Arial" w:hAnsi="Arial" w:cs="Arial"/>
          <w:szCs w:val="24"/>
        </w:rPr>
        <w:t>hotoviteli. V opačném případě soupis stavebních prací, dodávek a služeb a zjišťovací protokol s uvedením výhrad v</w:t>
      </w:r>
      <w:r w:rsidR="00B0365C">
        <w:rPr>
          <w:rFonts w:ascii="Arial" w:hAnsi="Arial" w:cs="Arial"/>
          <w:szCs w:val="24"/>
        </w:rPr>
        <w:t>rátí neprodleně k přepracování Z</w:t>
      </w:r>
      <w:r w:rsidR="008B1FDE" w:rsidRPr="003B33FC">
        <w:rPr>
          <w:rFonts w:ascii="Arial" w:hAnsi="Arial" w:cs="Arial"/>
          <w:szCs w:val="24"/>
        </w:rPr>
        <w:t xml:space="preserve">hotoviteli. Ten je povinen předložit do tří pracovních dnů opravený soupis stavebních prací, dodávek </w:t>
      </w:r>
      <w:r w:rsidR="00F44FF5">
        <w:rPr>
          <w:rFonts w:ascii="Arial" w:hAnsi="Arial" w:cs="Arial"/>
          <w:szCs w:val="24"/>
        </w:rPr>
        <w:t>a služeb a zjišťovací protokol O</w:t>
      </w:r>
      <w:r w:rsidR="008B1FDE" w:rsidRPr="003B33FC">
        <w:rPr>
          <w:rFonts w:ascii="Arial" w:hAnsi="Arial" w:cs="Arial"/>
          <w:szCs w:val="24"/>
        </w:rPr>
        <w:t>bjednateli. Nedojde-li ani následně mezi oběma stranami k dohodě o odsouhlasení množství, druhu provedených stavebn</w:t>
      </w:r>
      <w:r w:rsidR="00B0365C">
        <w:rPr>
          <w:rFonts w:ascii="Arial" w:hAnsi="Arial" w:cs="Arial"/>
          <w:szCs w:val="24"/>
        </w:rPr>
        <w:t>ích prací dodávek a služeb, je Z</w:t>
      </w:r>
      <w:r w:rsidR="008B1FDE" w:rsidRPr="003B33FC">
        <w:rPr>
          <w:rFonts w:ascii="Arial" w:hAnsi="Arial" w:cs="Arial"/>
          <w:szCs w:val="24"/>
        </w:rPr>
        <w:t>hotovitel oprávněn fakturovat v příslušném fakturačním období pouze ty práce, dodávky a služby, u kterých nedošlo k </w:t>
      </w:r>
      <w:r w:rsidR="008B1FDE" w:rsidRPr="00E3637B">
        <w:rPr>
          <w:rFonts w:ascii="Arial" w:hAnsi="Arial" w:cs="Arial"/>
          <w:szCs w:val="24"/>
        </w:rPr>
        <w:t>rozporu.</w:t>
      </w:r>
      <w:r w:rsidR="00874C5B" w:rsidRPr="00E3637B">
        <w:rPr>
          <w:rFonts w:ascii="Arial" w:hAnsi="Arial" w:cs="Arial"/>
          <w:szCs w:val="24"/>
        </w:rPr>
        <w:t xml:space="preserve"> Schválený soupis provedených prací je součástí faktury.</w:t>
      </w:r>
      <w:r w:rsidR="00854B43" w:rsidRPr="00E3637B">
        <w:rPr>
          <w:rFonts w:ascii="Arial" w:hAnsi="Arial" w:cs="Arial"/>
          <w:szCs w:val="24"/>
        </w:rPr>
        <w:t xml:space="preserve"> Bez tohoto soupisu je faktura neplatná.</w:t>
      </w:r>
    </w:p>
    <w:p w14:paraId="3C635BDA" w14:textId="77777777" w:rsidR="00B76C7C" w:rsidRPr="0000053D" w:rsidRDefault="00B76C7C" w:rsidP="00B76C7C">
      <w:pPr>
        <w:pStyle w:val="BodyText"/>
        <w:jc w:val="both"/>
        <w:rPr>
          <w:rFonts w:ascii="Arial" w:hAnsi="Arial" w:cs="Arial"/>
          <w:color w:val="000000" w:themeColor="text1"/>
        </w:rPr>
      </w:pPr>
    </w:p>
    <w:p w14:paraId="4AC7948F" w14:textId="77777777" w:rsidR="00B76C7C" w:rsidRPr="0000053D" w:rsidRDefault="00B76C7C" w:rsidP="00B76C7C">
      <w:pPr>
        <w:numPr>
          <w:ilvl w:val="1"/>
          <w:numId w:val="1"/>
        </w:numPr>
        <w:jc w:val="both"/>
        <w:rPr>
          <w:rFonts w:ascii="Arial" w:hAnsi="Arial" w:cs="Arial"/>
          <w:color w:val="000000" w:themeColor="text1"/>
        </w:rPr>
      </w:pPr>
      <w:r w:rsidRPr="0000053D">
        <w:rPr>
          <w:rFonts w:ascii="Arial" w:hAnsi="Arial" w:cs="Arial"/>
          <w:color w:val="000000" w:themeColor="text1"/>
        </w:rPr>
        <w:t>Platby za Vícepráce</w:t>
      </w:r>
    </w:p>
    <w:p w14:paraId="659B0E09" w14:textId="77777777" w:rsidR="00B76C7C" w:rsidRPr="0000053D" w:rsidRDefault="00B76C7C" w:rsidP="00B76C7C">
      <w:pPr>
        <w:pStyle w:val="BodyText"/>
        <w:numPr>
          <w:ilvl w:val="2"/>
          <w:numId w:val="1"/>
        </w:numPr>
        <w:jc w:val="both"/>
        <w:rPr>
          <w:rFonts w:ascii="Arial" w:hAnsi="Arial" w:cs="Arial"/>
          <w:color w:val="000000" w:themeColor="text1"/>
          <w:szCs w:val="24"/>
        </w:rPr>
      </w:pPr>
      <w:r w:rsidRPr="0000053D">
        <w:rPr>
          <w:rFonts w:ascii="Arial" w:hAnsi="Arial" w:cs="Arial"/>
          <w:color w:val="000000" w:themeColor="text1"/>
        </w:rPr>
        <w:t>Pokud se na díle vyskytnou Vícepráce, s jejichž provedením Objednatel souhlasí, musí být jejich cena fakturována samostatně.</w:t>
      </w:r>
    </w:p>
    <w:p w14:paraId="0876522E" w14:textId="77777777" w:rsidR="00B76C7C" w:rsidRPr="0000053D" w:rsidRDefault="00B76C7C" w:rsidP="00B76C7C">
      <w:pPr>
        <w:pStyle w:val="BodyText"/>
        <w:numPr>
          <w:ilvl w:val="2"/>
          <w:numId w:val="1"/>
        </w:numPr>
        <w:jc w:val="both"/>
        <w:rPr>
          <w:rFonts w:ascii="Arial" w:hAnsi="Arial" w:cs="Arial"/>
          <w:color w:val="000000" w:themeColor="text1"/>
        </w:rPr>
      </w:pPr>
      <w:r w:rsidRPr="0000053D">
        <w:rPr>
          <w:rFonts w:ascii="Arial" w:hAnsi="Arial" w:cs="Arial"/>
          <w:color w:val="000000" w:themeColor="text1"/>
        </w:rPr>
        <w:t>Faktura za vícepráce musí kromě jiných, výše uvedených náležitostí faktury obsahovat i odkaz na dokument, kterým byly Vícepráce sjednány a odsouhlaseny.</w:t>
      </w:r>
    </w:p>
    <w:p w14:paraId="3E3B5932" w14:textId="77777777" w:rsidR="00B76C7C" w:rsidRDefault="00B76C7C" w:rsidP="003B33FC">
      <w:pPr>
        <w:pStyle w:val="BodyText"/>
        <w:jc w:val="both"/>
        <w:rPr>
          <w:rFonts w:ascii="Arial" w:hAnsi="Arial" w:cs="Arial"/>
        </w:rPr>
      </w:pPr>
    </w:p>
    <w:p w14:paraId="05D9ACA2" w14:textId="77777777" w:rsidR="0088202A" w:rsidRDefault="0088202A" w:rsidP="0088202A">
      <w:pPr>
        <w:numPr>
          <w:ilvl w:val="1"/>
          <w:numId w:val="1"/>
        </w:numPr>
        <w:jc w:val="both"/>
        <w:rPr>
          <w:rFonts w:ascii="Arial" w:hAnsi="Arial" w:cs="Arial"/>
        </w:rPr>
      </w:pPr>
      <w:r>
        <w:rPr>
          <w:rFonts w:ascii="Arial" w:hAnsi="Arial" w:cs="Arial"/>
        </w:rPr>
        <w:t>Lhůty splatnosti</w:t>
      </w:r>
    </w:p>
    <w:p w14:paraId="0AC071AF" w14:textId="77777777" w:rsidR="00167162" w:rsidRPr="002E740F" w:rsidRDefault="00167162" w:rsidP="0088202A">
      <w:pPr>
        <w:pStyle w:val="BodyText"/>
        <w:numPr>
          <w:ilvl w:val="2"/>
          <w:numId w:val="1"/>
        </w:numPr>
        <w:spacing w:line="240" w:lineRule="atLeast"/>
        <w:jc w:val="both"/>
        <w:rPr>
          <w:rFonts w:ascii="Arial" w:hAnsi="Arial" w:cs="Arial"/>
          <w:szCs w:val="24"/>
        </w:rPr>
      </w:pPr>
      <w:r w:rsidRPr="002E740F">
        <w:rPr>
          <w:rFonts w:ascii="Arial" w:hAnsi="Arial" w:cs="Arial"/>
        </w:rPr>
        <w:t xml:space="preserve">Objednatel je </w:t>
      </w:r>
      <w:r w:rsidRPr="0000053D">
        <w:rPr>
          <w:rFonts w:ascii="Arial" w:hAnsi="Arial" w:cs="Arial"/>
          <w:color w:val="000000" w:themeColor="text1"/>
        </w:rPr>
        <w:t>povinen uhradit fakturu Zhotovitele nejpozděj</w:t>
      </w:r>
      <w:r w:rsidR="00EF746E" w:rsidRPr="0000053D">
        <w:rPr>
          <w:rFonts w:ascii="Arial" w:hAnsi="Arial" w:cs="Arial"/>
          <w:color w:val="000000" w:themeColor="text1"/>
        </w:rPr>
        <w:t>i do 30</w:t>
      </w:r>
      <w:r w:rsidR="00537649" w:rsidRPr="0000053D">
        <w:rPr>
          <w:rFonts w:ascii="Arial" w:hAnsi="Arial" w:cs="Arial"/>
          <w:color w:val="000000" w:themeColor="text1"/>
        </w:rPr>
        <w:t xml:space="preserve"> </w:t>
      </w:r>
      <w:r w:rsidRPr="0000053D">
        <w:rPr>
          <w:rFonts w:ascii="Arial" w:hAnsi="Arial" w:cs="Arial"/>
          <w:color w:val="000000" w:themeColor="text1"/>
        </w:rPr>
        <w:t xml:space="preserve">dnů ode dne následujícího po dni </w:t>
      </w:r>
      <w:r w:rsidR="00B76C7C" w:rsidRPr="0000053D">
        <w:rPr>
          <w:rFonts w:ascii="Arial" w:hAnsi="Arial" w:cs="Arial"/>
          <w:color w:val="000000" w:themeColor="text1"/>
        </w:rPr>
        <w:t xml:space="preserve">odeslání </w:t>
      </w:r>
      <w:r w:rsidRPr="0000053D">
        <w:rPr>
          <w:rFonts w:ascii="Arial" w:hAnsi="Arial" w:cs="Arial"/>
          <w:color w:val="000000" w:themeColor="text1"/>
        </w:rPr>
        <w:t>faktury Objednateli.</w:t>
      </w:r>
      <w:r w:rsidRPr="0000053D">
        <w:rPr>
          <w:rFonts w:ascii="Arial" w:hAnsi="Arial" w:cs="Arial"/>
          <w:color w:val="000000" w:themeColor="text1"/>
          <w:szCs w:val="24"/>
        </w:rPr>
        <w:t xml:space="preserve"> Platby budou probíhat výhradně v CZK. Rovněž veškeré cenové údaje budou uváděny v této měně.</w:t>
      </w:r>
    </w:p>
    <w:p w14:paraId="13D60E35" w14:textId="77777777" w:rsidR="003B33FC" w:rsidRPr="004342E4" w:rsidRDefault="003B33FC" w:rsidP="0088202A">
      <w:pPr>
        <w:pStyle w:val="BodyText"/>
        <w:numPr>
          <w:ilvl w:val="2"/>
          <w:numId w:val="1"/>
        </w:numPr>
        <w:spacing w:line="240" w:lineRule="atLeast"/>
        <w:jc w:val="both"/>
        <w:rPr>
          <w:rFonts w:ascii="Arial" w:hAnsi="Arial" w:cs="Arial"/>
          <w:szCs w:val="24"/>
        </w:rPr>
      </w:pPr>
      <w:r w:rsidRPr="003B33FC">
        <w:rPr>
          <w:rFonts w:ascii="Arial" w:hAnsi="Arial" w:cs="Arial"/>
          <w:szCs w:val="24"/>
        </w:rPr>
        <w:t xml:space="preserve">Faktura bude obsahovat </w:t>
      </w:r>
      <w:r w:rsidRPr="004342E4">
        <w:rPr>
          <w:rFonts w:ascii="Arial" w:hAnsi="Arial" w:cs="Arial"/>
          <w:szCs w:val="24"/>
        </w:rPr>
        <w:t xml:space="preserve">náležitosti stanovené zákonem </w:t>
      </w:r>
      <w:r w:rsidR="00393F1E" w:rsidRPr="004342E4">
        <w:rPr>
          <w:rFonts w:ascii="Arial" w:hAnsi="Arial" w:cs="Arial"/>
          <w:szCs w:val="24"/>
        </w:rPr>
        <w:t>o DPH</w:t>
      </w:r>
      <w:r w:rsidRPr="004342E4">
        <w:rPr>
          <w:rFonts w:ascii="Arial" w:hAnsi="Arial" w:cs="Arial"/>
          <w:szCs w:val="24"/>
        </w:rPr>
        <w:t xml:space="preserve">. </w:t>
      </w:r>
      <w:r w:rsidR="00393F1E" w:rsidRPr="004342E4">
        <w:rPr>
          <w:rFonts w:ascii="Arial" w:hAnsi="Arial" w:cs="Arial"/>
          <w:szCs w:val="24"/>
        </w:rPr>
        <w:t xml:space="preserve">Jsou-li předmětem plnění práce spadající do režimu přenesené daňové povinnosti, musí být </w:t>
      </w:r>
      <w:r w:rsidR="00393F1E" w:rsidRPr="0000053D">
        <w:rPr>
          <w:rFonts w:ascii="Arial" w:hAnsi="Arial" w:cs="Arial"/>
          <w:color w:val="000000" w:themeColor="text1"/>
          <w:szCs w:val="24"/>
        </w:rPr>
        <w:t xml:space="preserve">faktura vystavena v souladu </w:t>
      </w:r>
      <w:r w:rsidR="00F10946" w:rsidRPr="0000053D">
        <w:rPr>
          <w:rFonts w:ascii="Arial" w:hAnsi="Arial" w:cs="Arial"/>
          <w:color w:val="000000" w:themeColor="text1"/>
          <w:szCs w:val="24"/>
        </w:rPr>
        <w:t>se zákonem o DPH</w:t>
      </w:r>
      <w:r w:rsidR="00393F1E" w:rsidRPr="0000053D">
        <w:rPr>
          <w:rFonts w:ascii="Arial" w:hAnsi="Arial" w:cs="Arial"/>
          <w:color w:val="000000" w:themeColor="text1"/>
          <w:szCs w:val="24"/>
        </w:rPr>
        <w:t xml:space="preserve">. </w:t>
      </w:r>
      <w:r w:rsidR="00393F1E" w:rsidRPr="0000053D">
        <w:rPr>
          <w:rFonts w:ascii="Arial" w:hAnsi="Arial"/>
          <w:color w:val="000000" w:themeColor="text1"/>
          <w:szCs w:val="24"/>
        </w:rPr>
        <w:t xml:space="preserve">Faktura </w:t>
      </w:r>
      <w:r w:rsidR="00234FC2" w:rsidRPr="0000053D">
        <w:rPr>
          <w:rFonts w:ascii="Arial" w:hAnsi="Arial"/>
          <w:color w:val="000000" w:themeColor="text1"/>
          <w:szCs w:val="24"/>
        </w:rPr>
        <w:t xml:space="preserve">může </w:t>
      </w:r>
      <w:r w:rsidR="00393F1E" w:rsidRPr="0000053D">
        <w:rPr>
          <w:rFonts w:ascii="Arial" w:hAnsi="Arial"/>
          <w:color w:val="000000" w:themeColor="text1"/>
          <w:szCs w:val="24"/>
        </w:rPr>
        <w:t>zároveň obsahovat sdělení, že výši daně je povinen doplnit a přiznat Objednatel</w:t>
      </w:r>
      <w:r w:rsidR="00393F1E" w:rsidRPr="004342E4">
        <w:rPr>
          <w:rFonts w:ascii="Arial" w:hAnsi="Arial"/>
          <w:szCs w:val="24"/>
        </w:rPr>
        <w:t>, tedy že je faktura vystavena v režimu přenesené daňové povinnosti.</w:t>
      </w:r>
      <w:r w:rsidR="00393F1E" w:rsidRPr="004342E4">
        <w:rPr>
          <w:rFonts w:ascii="Arial" w:hAnsi="Arial" w:cs="Arial"/>
          <w:szCs w:val="24"/>
        </w:rPr>
        <w:t xml:space="preserve"> </w:t>
      </w:r>
      <w:r w:rsidRPr="004342E4">
        <w:rPr>
          <w:rFonts w:ascii="Arial" w:hAnsi="Arial" w:cs="Arial"/>
          <w:szCs w:val="24"/>
        </w:rPr>
        <w:t>Objednatel</w:t>
      </w:r>
      <w:r w:rsidRPr="003B33FC">
        <w:rPr>
          <w:rFonts w:ascii="Arial" w:hAnsi="Arial" w:cs="Arial"/>
          <w:szCs w:val="24"/>
        </w:rPr>
        <w:t xml:space="preserve"> může </w:t>
      </w:r>
      <w:r w:rsidRPr="003B33FC">
        <w:rPr>
          <w:rFonts w:ascii="Arial" w:hAnsi="Arial" w:cs="Arial"/>
          <w:szCs w:val="24"/>
        </w:rPr>
        <w:lastRenderedPageBreak/>
        <w:t>faktu</w:t>
      </w:r>
      <w:r w:rsidR="00E4287F">
        <w:rPr>
          <w:rFonts w:ascii="Arial" w:hAnsi="Arial" w:cs="Arial"/>
          <w:szCs w:val="24"/>
        </w:rPr>
        <w:t>ru vrátit</w:t>
      </w:r>
      <w:r w:rsidRPr="003B33FC">
        <w:rPr>
          <w:rFonts w:ascii="Arial" w:hAnsi="Arial" w:cs="Arial"/>
          <w:szCs w:val="24"/>
        </w:rPr>
        <w:t xml:space="preserve"> do data její splatnosti, pokud faktura nebude obsahovat náležitosti obsažené ve výše uvedeném </w:t>
      </w:r>
      <w:r w:rsidRPr="004342E4">
        <w:rPr>
          <w:rFonts w:ascii="Arial" w:hAnsi="Arial" w:cs="Arial"/>
          <w:szCs w:val="24"/>
        </w:rPr>
        <w:t>prá</w:t>
      </w:r>
      <w:r w:rsidR="00B0365C">
        <w:rPr>
          <w:rFonts w:ascii="Arial" w:hAnsi="Arial" w:cs="Arial"/>
          <w:szCs w:val="24"/>
        </w:rPr>
        <w:t>vním předpisu. V tomto případě Z</w:t>
      </w:r>
      <w:r w:rsidRPr="004342E4">
        <w:rPr>
          <w:rFonts w:ascii="Arial" w:hAnsi="Arial" w:cs="Arial"/>
          <w:szCs w:val="24"/>
        </w:rPr>
        <w:t>hotovitel vystaví opravenou fakturu s novým termínem splatnosti.</w:t>
      </w:r>
    </w:p>
    <w:p w14:paraId="15EBD39C" w14:textId="77777777" w:rsidR="00626AC2" w:rsidRPr="004342E4" w:rsidRDefault="00626AC2" w:rsidP="0088202A">
      <w:pPr>
        <w:pStyle w:val="BodyText"/>
        <w:numPr>
          <w:ilvl w:val="2"/>
          <w:numId w:val="1"/>
        </w:numPr>
        <w:spacing w:line="240" w:lineRule="atLeast"/>
        <w:jc w:val="both"/>
        <w:rPr>
          <w:rFonts w:ascii="Arial" w:hAnsi="Arial" w:cs="Arial"/>
          <w:szCs w:val="24"/>
        </w:rPr>
      </w:pPr>
      <w:r w:rsidRPr="004342E4">
        <w:rPr>
          <w:rFonts w:ascii="Arial" w:hAnsi="Arial"/>
          <w:szCs w:val="24"/>
        </w:rPr>
        <w:t xml:space="preserve">Sazba DPH a výše </w:t>
      </w:r>
      <w:proofErr w:type="gramStart"/>
      <w:r w:rsidRPr="004342E4">
        <w:rPr>
          <w:rFonts w:ascii="Arial" w:hAnsi="Arial"/>
          <w:szCs w:val="24"/>
        </w:rPr>
        <w:t>DPH</w:t>
      </w:r>
      <w:proofErr w:type="gramEnd"/>
      <w:r w:rsidRPr="004342E4">
        <w:rPr>
          <w:rFonts w:ascii="Arial" w:hAnsi="Arial"/>
          <w:szCs w:val="24"/>
        </w:rPr>
        <w:t xml:space="preserve"> popřípadě povinností spojené s přenesenou daňovou povinností budou </w:t>
      </w:r>
      <w:r w:rsidR="00B76C7C" w:rsidRPr="004342E4">
        <w:rPr>
          <w:rFonts w:ascii="Arial" w:hAnsi="Arial"/>
          <w:szCs w:val="24"/>
        </w:rPr>
        <w:t>uplatněny v souladu s platnou legislativou</w:t>
      </w:r>
      <w:r w:rsidRPr="004342E4">
        <w:rPr>
          <w:rFonts w:ascii="Arial" w:hAnsi="Arial"/>
          <w:szCs w:val="24"/>
        </w:rPr>
        <w:t>.</w:t>
      </w:r>
    </w:p>
    <w:p w14:paraId="1321BEAC" w14:textId="77777777" w:rsidR="00626AC2" w:rsidRPr="004342E4" w:rsidRDefault="00626AC2" w:rsidP="00626AC2">
      <w:pPr>
        <w:numPr>
          <w:ilvl w:val="2"/>
          <w:numId w:val="1"/>
        </w:numPr>
        <w:jc w:val="both"/>
        <w:rPr>
          <w:rFonts w:ascii="Arial" w:hAnsi="Arial" w:cs="Arial"/>
          <w:color w:val="000000"/>
        </w:rPr>
      </w:pPr>
      <w:r w:rsidRPr="004342E4">
        <w:rPr>
          <w:rFonts w:ascii="Arial" w:hAnsi="Arial"/>
          <w:snapToGrid w:val="0"/>
          <w:color w:val="000000"/>
        </w:rPr>
        <w:t>Jsou-li předmětem plnění práce, na které se nevztahuje přenesená daňová povinnost dle zákona o DPH, Zhotovitel prohlašuje, že:</w:t>
      </w:r>
    </w:p>
    <w:p w14:paraId="109C8C67" w14:textId="77777777" w:rsidR="00626AC2" w:rsidRPr="004342E4" w:rsidRDefault="00626AC2" w:rsidP="00626AC2">
      <w:pPr>
        <w:numPr>
          <w:ilvl w:val="3"/>
          <w:numId w:val="1"/>
        </w:numPr>
        <w:jc w:val="both"/>
        <w:rPr>
          <w:rFonts w:ascii="Arial" w:hAnsi="Arial"/>
          <w:snapToGrid w:val="0"/>
          <w:color w:val="000000"/>
        </w:rPr>
      </w:pPr>
      <w:r w:rsidRPr="004342E4">
        <w:rPr>
          <w:rFonts w:ascii="Arial" w:hAnsi="Arial"/>
          <w:snapToGrid w:val="0"/>
          <w:color w:val="000000"/>
        </w:rPr>
        <w:t>nemá v úmyslu nezaplatit daň z přidané hodnoty u zdanitelného plnění podle smlouvy,</w:t>
      </w:r>
    </w:p>
    <w:p w14:paraId="60C2FC92" w14:textId="77777777" w:rsidR="00626AC2" w:rsidRPr="004342E4" w:rsidRDefault="00626AC2" w:rsidP="00626AC2">
      <w:pPr>
        <w:numPr>
          <w:ilvl w:val="3"/>
          <w:numId w:val="1"/>
        </w:numPr>
        <w:jc w:val="both"/>
        <w:rPr>
          <w:rFonts w:ascii="Arial" w:hAnsi="Arial"/>
          <w:snapToGrid w:val="0"/>
          <w:color w:val="000000"/>
        </w:rPr>
      </w:pPr>
      <w:r w:rsidRPr="004342E4">
        <w:rPr>
          <w:rFonts w:ascii="Arial" w:hAnsi="Arial"/>
          <w:snapToGrid w:val="0"/>
          <w:color w:val="000000"/>
        </w:rPr>
        <w:t xml:space="preserve">mu nejsou známy skutečnosti, nasvědčující tomu, že se </w:t>
      </w:r>
      <w:proofErr w:type="gramStart"/>
      <w:r w:rsidRPr="004342E4">
        <w:rPr>
          <w:rFonts w:ascii="Arial" w:hAnsi="Arial"/>
          <w:snapToGrid w:val="0"/>
          <w:color w:val="000000"/>
        </w:rPr>
        <w:t>dostane  do</w:t>
      </w:r>
      <w:proofErr w:type="gramEnd"/>
      <w:r w:rsidRPr="004342E4">
        <w:rPr>
          <w:rFonts w:ascii="Arial" w:hAnsi="Arial"/>
          <w:snapToGrid w:val="0"/>
          <w:color w:val="000000"/>
        </w:rPr>
        <w:t xml:space="preserve"> postavení, kdy nemůže daň zaplatit a ani se ke dni podpisu této smlouvy v takovém postavení nenachází,</w:t>
      </w:r>
    </w:p>
    <w:p w14:paraId="33604CE0" w14:textId="77777777" w:rsidR="00626AC2" w:rsidRPr="004342E4" w:rsidRDefault="00626AC2" w:rsidP="00626AC2">
      <w:pPr>
        <w:numPr>
          <w:ilvl w:val="3"/>
          <w:numId w:val="1"/>
        </w:numPr>
        <w:jc w:val="both"/>
        <w:rPr>
          <w:rFonts w:ascii="Arial" w:hAnsi="Arial"/>
          <w:snapToGrid w:val="0"/>
          <w:color w:val="000000"/>
        </w:rPr>
      </w:pPr>
      <w:r w:rsidRPr="004342E4">
        <w:rPr>
          <w:rFonts w:ascii="Arial" w:hAnsi="Arial"/>
          <w:snapToGrid w:val="0"/>
          <w:color w:val="000000"/>
        </w:rPr>
        <w:t>nezkrátí daň nebo nevyláká daňovou výhodu.</w:t>
      </w:r>
    </w:p>
    <w:p w14:paraId="1071ED11" w14:textId="77777777" w:rsidR="00626AC2" w:rsidRPr="00696406" w:rsidRDefault="00626AC2" w:rsidP="00B243EF">
      <w:pPr>
        <w:jc w:val="both"/>
        <w:rPr>
          <w:rFonts w:ascii="Arial" w:hAnsi="Arial" w:cs="Arial"/>
          <w:color w:val="000000"/>
        </w:rPr>
      </w:pPr>
    </w:p>
    <w:p w14:paraId="7DA067C9" w14:textId="77777777" w:rsidR="0088202A" w:rsidRPr="00696406" w:rsidRDefault="00906297" w:rsidP="0088202A">
      <w:pPr>
        <w:numPr>
          <w:ilvl w:val="0"/>
          <w:numId w:val="1"/>
        </w:numPr>
        <w:jc w:val="both"/>
        <w:rPr>
          <w:rFonts w:ascii="Arial" w:hAnsi="Arial" w:cs="Arial"/>
          <w:b/>
          <w:bCs/>
          <w:color w:val="000000"/>
        </w:rPr>
      </w:pPr>
      <w:r w:rsidRPr="00696406">
        <w:rPr>
          <w:rFonts w:ascii="Arial" w:hAnsi="Arial" w:cs="Arial"/>
          <w:b/>
          <w:bCs/>
          <w:color w:val="000000"/>
        </w:rPr>
        <w:t>Smluvní pokuty</w:t>
      </w:r>
    </w:p>
    <w:p w14:paraId="0DBA7638" w14:textId="77777777" w:rsidR="0088202A" w:rsidRPr="00696406" w:rsidRDefault="00FF3DED" w:rsidP="0088202A">
      <w:pPr>
        <w:numPr>
          <w:ilvl w:val="1"/>
          <w:numId w:val="1"/>
        </w:numPr>
        <w:jc w:val="both"/>
        <w:rPr>
          <w:rFonts w:ascii="Arial" w:hAnsi="Arial" w:cs="Arial"/>
          <w:color w:val="000000"/>
        </w:rPr>
      </w:pPr>
      <w:r w:rsidRPr="00696406">
        <w:rPr>
          <w:rFonts w:ascii="Arial" w:hAnsi="Arial" w:cs="Arial"/>
          <w:color w:val="000000"/>
        </w:rPr>
        <w:t xml:space="preserve">Smluvní pokuta za </w:t>
      </w:r>
      <w:r w:rsidR="0088202A" w:rsidRPr="00696406">
        <w:rPr>
          <w:rFonts w:ascii="Arial" w:hAnsi="Arial" w:cs="Arial"/>
          <w:color w:val="000000"/>
        </w:rPr>
        <w:t>neplnění dohodnutých termínů</w:t>
      </w:r>
      <w:r w:rsidRPr="00696406">
        <w:rPr>
          <w:rFonts w:ascii="Arial" w:hAnsi="Arial" w:cs="Arial"/>
          <w:color w:val="000000"/>
        </w:rPr>
        <w:t xml:space="preserve"> či lhůt</w:t>
      </w:r>
    </w:p>
    <w:p w14:paraId="455600E9" w14:textId="77777777" w:rsidR="0088202A" w:rsidRPr="00167162" w:rsidRDefault="0088202A" w:rsidP="0088202A">
      <w:pPr>
        <w:numPr>
          <w:ilvl w:val="2"/>
          <w:numId w:val="1"/>
        </w:numPr>
        <w:jc w:val="both"/>
        <w:rPr>
          <w:rFonts w:ascii="Arial" w:hAnsi="Arial" w:cs="Arial"/>
          <w:color w:val="000000"/>
        </w:rPr>
      </w:pPr>
      <w:r>
        <w:rPr>
          <w:rFonts w:ascii="Arial" w:hAnsi="Arial" w:cs="Arial"/>
        </w:rPr>
        <w:t xml:space="preserve">Pokud </w:t>
      </w:r>
      <w:r w:rsidRPr="0000053D">
        <w:rPr>
          <w:rFonts w:ascii="Arial" w:hAnsi="Arial" w:cs="Arial"/>
          <w:color w:val="000000" w:themeColor="text1"/>
        </w:rPr>
        <w:t xml:space="preserve">bude Zhotovitel v prodlení </w:t>
      </w:r>
      <w:r w:rsidR="006F11C8" w:rsidRPr="0000053D">
        <w:rPr>
          <w:rFonts w:ascii="Arial" w:hAnsi="Arial" w:cs="Arial"/>
          <w:color w:val="000000" w:themeColor="text1"/>
        </w:rPr>
        <w:t xml:space="preserve">proti sjednané lhůtě pro dokončení díla </w:t>
      </w:r>
      <w:r w:rsidR="00724BC5" w:rsidRPr="0000053D">
        <w:rPr>
          <w:rFonts w:ascii="Arial" w:hAnsi="Arial" w:cs="Arial"/>
          <w:color w:val="000000" w:themeColor="text1"/>
        </w:rPr>
        <w:t>(Termín dokončení stavebních prací)</w:t>
      </w:r>
      <w:r w:rsidRPr="0000053D">
        <w:rPr>
          <w:rFonts w:ascii="Arial" w:hAnsi="Arial" w:cs="Arial"/>
          <w:color w:val="000000" w:themeColor="text1"/>
        </w:rPr>
        <w:t xml:space="preserve"> je povinen zaplatit Obje</w:t>
      </w:r>
      <w:r w:rsidR="00D846D4" w:rsidRPr="0000053D">
        <w:rPr>
          <w:rFonts w:ascii="Arial" w:hAnsi="Arial" w:cs="Arial"/>
          <w:color w:val="000000" w:themeColor="text1"/>
        </w:rPr>
        <w:t>dna</w:t>
      </w:r>
      <w:r w:rsidR="00BE6C87" w:rsidRPr="0000053D">
        <w:rPr>
          <w:rFonts w:ascii="Arial" w:hAnsi="Arial" w:cs="Arial"/>
          <w:color w:val="000000" w:themeColor="text1"/>
        </w:rPr>
        <w:t xml:space="preserve">teli smluvní pokutu ve výši </w:t>
      </w:r>
      <w:proofErr w:type="gramStart"/>
      <w:r w:rsidR="00CE6C2B" w:rsidRPr="0000053D">
        <w:rPr>
          <w:rFonts w:ascii="Arial" w:hAnsi="Arial" w:cs="Arial"/>
          <w:color w:val="000000" w:themeColor="text1"/>
        </w:rPr>
        <w:t>0,15%</w:t>
      </w:r>
      <w:proofErr w:type="gramEnd"/>
      <w:r w:rsidR="00CE6C2B" w:rsidRPr="0000053D">
        <w:rPr>
          <w:rFonts w:ascii="Arial" w:hAnsi="Arial" w:cs="Arial"/>
          <w:color w:val="000000" w:themeColor="text1"/>
        </w:rPr>
        <w:t xml:space="preserve"> ze sjednané ceny</w:t>
      </w:r>
      <w:r w:rsidR="00FF3DED" w:rsidRPr="0000053D">
        <w:rPr>
          <w:rFonts w:ascii="Arial" w:hAnsi="Arial" w:cs="Arial"/>
          <w:color w:val="000000" w:themeColor="text1"/>
        </w:rPr>
        <w:t xml:space="preserve"> díla bez DPH</w:t>
      </w:r>
      <w:r w:rsidRPr="0000053D">
        <w:rPr>
          <w:rFonts w:ascii="Arial" w:hAnsi="Arial" w:cs="Arial"/>
          <w:color w:val="000000" w:themeColor="text1"/>
        </w:rPr>
        <w:t xml:space="preserve"> za každý i započatý den prodlení.</w:t>
      </w:r>
    </w:p>
    <w:p w14:paraId="0F6DB7D3" w14:textId="77777777" w:rsidR="0088202A" w:rsidRDefault="0088202A" w:rsidP="0088202A">
      <w:pPr>
        <w:jc w:val="both"/>
        <w:rPr>
          <w:rFonts w:ascii="Arial" w:hAnsi="Arial" w:cs="Arial"/>
        </w:rPr>
      </w:pPr>
    </w:p>
    <w:p w14:paraId="7F31D092" w14:textId="77777777" w:rsidR="0088202A" w:rsidRPr="006F67A6" w:rsidRDefault="00FF3DED" w:rsidP="0088202A">
      <w:pPr>
        <w:numPr>
          <w:ilvl w:val="1"/>
          <w:numId w:val="1"/>
        </w:numPr>
        <w:jc w:val="both"/>
        <w:rPr>
          <w:rFonts w:ascii="Arial" w:hAnsi="Arial" w:cs="Arial"/>
          <w:color w:val="000000"/>
        </w:rPr>
      </w:pPr>
      <w:r w:rsidRPr="006F67A6">
        <w:rPr>
          <w:rFonts w:ascii="Arial" w:hAnsi="Arial" w:cs="Arial"/>
          <w:color w:val="000000"/>
        </w:rPr>
        <w:t>Smluvní pokuta</w:t>
      </w:r>
      <w:r w:rsidR="0088202A" w:rsidRPr="006F67A6">
        <w:rPr>
          <w:rFonts w:ascii="Arial" w:hAnsi="Arial" w:cs="Arial"/>
          <w:color w:val="000000"/>
        </w:rPr>
        <w:t xml:space="preserve"> za neodstranění vad a nedodělků zjištěných při předání a převzetí díla</w:t>
      </w:r>
    </w:p>
    <w:p w14:paraId="351B76B6" w14:textId="77777777" w:rsidR="0088202A" w:rsidRPr="00167162" w:rsidRDefault="0088202A" w:rsidP="0088202A">
      <w:pPr>
        <w:numPr>
          <w:ilvl w:val="2"/>
          <w:numId w:val="1"/>
        </w:numPr>
        <w:jc w:val="both"/>
        <w:rPr>
          <w:rFonts w:ascii="Arial" w:hAnsi="Arial" w:cs="Arial"/>
          <w:color w:val="000000"/>
        </w:rPr>
      </w:pPr>
      <w:r>
        <w:rPr>
          <w:rFonts w:ascii="Arial" w:hAnsi="Arial" w:cs="Arial"/>
        </w:rPr>
        <w:t xml:space="preserve">Pokud Zhotovitel nenastoupí od Termínu předání a převzetí díla k odstraňování vad či nedodělků uvedených v zápise o předání a převzetí díla, je povinen </w:t>
      </w:r>
      <w:r w:rsidRPr="00167162">
        <w:rPr>
          <w:rFonts w:ascii="Arial" w:hAnsi="Arial" w:cs="Arial"/>
          <w:color w:val="000000"/>
        </w:rPr>
        <w:t>zapla</w:t>
      </w:r>
      <w:r w:rsidR="009357AA" w:rsidRPr="00167162">
        <w:rPr>
          <w:rFonts w:ascii="Arial" w:hAnsi="Arial" w:cs="Arial"/>
          <w:color w:val="000000"/>
        </w:rPr>
        <w:t xml:space="preserve">tit Objednateli smluvní pokutu </w:t>
      </w:r>
      <w:proofErr w:type="gramStart"/>
      <w:r w:rsidR="009357AA" w:rsidRPr="00167162">
        <w:rPr>
          <w:rFonts w:ascii="Arial" w:hAnsi="Arial" w:cs="Arial"/>
          <w:color w:val="000000"/>
        </w:rPr>
        <w:t>1</w:t>
      </w:r>
      <w:r w:rsidRPr="00167162">
        <w:rPr>
          <w:rFonts w:ascii="Arial" w:hAnsi="Arial" w:cs="Arial"/>
          <w:color w:val="000000"/>
        </w:rPr>
        <w:t>.000,-</w:t>
      </w:r>
      <w:proofErr w:type="gramEnd"/>
      <w:r w:rsidR="0000053D">
        <w:rPr>
          <w:rFonts w:ascii="Arial" w:hAnsi="Arial" w:cs="Arial"/>
          <w:color w:val="000000"/>
        </w:rPr>
        <w:t xml:space="preserve"> </w:t>
      </w:r>
      <w:r w:rsidRPr="00167162">
        <w:rPr>
          <w:rFonts w:ascii="Arial" w:hAnsi="Arial" w:cs="Arial"/>
          <w:color w:val="000000"/>
        </w:rPr>
        <w:t>Kč za každý nedodělek či vadu, na jejichž odstraňování nenastoupil ve sj</w:t>
      </w:r>
      <w:r w:rsidR="00E42D12" w:rsidRPr="00167162">
        <w:rPr>
          <w:rFonts w:ascii="Arial" w:hAnsi="Arial" w:cs="Arial"/>
          <w:color w:val="000000"/>
        </w:rPr>
        <w:t>ednaném termínu, a za každý den</w:t>
      </w:r>
      <w:r w:rsidRPr="00167162">
        <w:rPr>
          <w:rFonts w:ascii="Arial" w:hAnsi="Arial" w:cs="Arial"/>
          <w:color w:val="000000"/>
        </w:rPr>
        <w:t xml:space="preserve"> prodlení.</w:t>
      </w:r>
    </w:p>
    <w:p w14:paraId="79A5FFC0" w14:textId="77777777" w:rsidR="0088202A" w:rsidRDefault="0088202A" w:rsidP="0088202A">
      <w:pPr>
        <w:numPr>
          <w:ilvl w:val="2"/>
          <w:numId w:val="1"/>
        </w:numPr>
        <w:jc w:val="both"/>
        <w:rPr>
          <w:rFonts w:ascii="Arial" w:hAnsi="Arial" w:cs="Arial"/>
        </w:rPr>
      </w:pPr>
      <w:r w:rsidRPr="00167162">
        <w:rPr>
          <w:rFonts w:ascii="Arial" w:hAnsi="Arial" w:cs="Arial"/>
          <w:color w:val="000000"/>
        </w:rPr>
        <w:t>Pokud Zhotovitel neodstraní nedodělky či vady uvedené v zápise o předání a převzetí díla</w:t>
      </w:r>
      <w:r w:rsidRPr="006F67A6">
        <w:rPr>
          <w:rFonts w:ascii="Arial" w:hAnsi="Arial" w:cs="Arial"/>
          <w:color w:val="000000"/>
        </w:rPr>
        <w:t xml:space="preserve"> v dohodnutém termínu </w:t>
      </w:r>
      <w:r w:rsidR="00CE6C2B" w:rsidRPr="006F67A6">
        <w:rPr>
          <w:rFonts w:ascii="Arial" w:hAnsi="Arial" w:cs="Arial"/>
          <w:color w:val="000000"/>
        </w:rPr>
        <w:t xml:space="preserve">(viz. Protokol o předání a převzetí díla) </w:t>
      </w:r>
      <w:r w:rsidRPr="006F67A6">
        <w:rPr>
          <w:rFonts w:ascii="Arial" w:hAnsi="Arial" w:cs="Arial"/>
          <w:color w:val="000000"/>
        </w:rPr>
        <w:t>zapla</w:t>
      </w:r>
      <w:r w:rsidR="009357AA" w:rsidRPr="006F67A6">
        <w:rPr>
          <w:rFonts w:ascii="Arial" w:hAnsi="Arial" w:cs="Arial"/>
          <w:color w:val="000000"/>
        </w:rPr>
        <w:t>tí</w:t>
      </w:r>
      <w:r w:rsidR="00F44FF5">
        <w:rPr>
          <w:rFonts w:ascii="Arial" w:hAnsi="Arial" w:cs="Arial"/>
          <w:color w:val="000000"/>
        </w:rPr>
        <w:t xml:space="preserve"> O</w:t>
      </w:r>
      <w:r w:rsidR="009357AA" w:rsidRPr="00167162">
        <w:rPr>
          <w:rFonts w:ascii="Arial" w:hAnsi="Arial" w:cs="Arial"/>
          <w:color w:val="000000"/>
        </w:rPr>
        <w:t xml:space="preserve">bjednateli </w:t>
      </w:r>
      <w:proofErr w:type="gramStart"/>
      <w:r w:rsidR="009357AA" w:rsidRPr="00167162">
        <w:rPr>
          <w:rFonts w:ascii="Arial" w:hAnsi="Arial" w:cs="Arial"/>
          <w:color w:val="000000"/>
        </w:rPr>
        <w:t>smluvní  pokutu</w:t>
      </w:r>
      <w:proofErr w:type="gramEnd"/>
      <w:r w:rsidR="009357AA" w:rsidRPr="00167162">
        <w:rPr>
          <w:rFonts w:ascii="Arial" w:hAnsi="Arial" w:cs="Arial"/>
          <w:color w:val="000000"/>
        </w:rPr>
        <w:t xml:space="preserve"> 1</w:t>
      </w:r>
      <w:r w:rsidRPr="00167162">
        <w:rPr>
          <w:rFonts w:ascii="Arial" w:hAnsi="Arial" w:cs="Arial"/>
          <w:color w:val="000000"/>
        </w:rPr>
        <w:t>.000,-</w:t>
      </w:r>
      <w:r w:rsidR="0000053D">
        <w:rPr>
          <w:rFonts w:ascii="Arial" w:hAnsi="Arial" w:cs="Arial"/>
          <w:color w:val="000000"/>
        </w:rPr>
        <w:t xml:space="preserve"> </w:t>
      </w:r>
      <w:r w:rsidRPr="00167162">
        <w:rPr>
          <w:rFonts w:ascii="Arial" w:hAnsi="Arial" w:cs="Arial"/>
          <w:color w:val="000000"/>
        </w:rPr>
        <w:t>Kč za</w:t>
      </w:r>
      <w:r>
        <w:rPr>
          <w:rFonts w:ascii="Arial" w:hAnsi="Arial" w:cs="Arial"/>
        </w:rPr>
        <w:t xml:space="preserve"> každý nedodělek či vadu</w:t>
      </w:r>
      <w:r w:rsidR="00CE6C2B">
        <w:rPr>
          <w:rFonts w:ascii="Arial" w:hAnsi="Arial" w:cs="Arial"/>
        </w:rPr>
        <w:t>,</w:t>
      </w:r>
      <w:r>
        <w:rPr>
          <w:rFonts w:ascii="Arial" w:hAnsi="Arial" w:cs="Arial"/>
        </w:rPr>
        <w:t xml:space="preserve"> u nichž je v prodlení a za každý den prodlení.</w:t>
      </w:r>
    </w:p>
    <w:p w14:paraId="70516E92" w14:textId="77777777" w:rsidR="0088202A" w:rsidRDefault="0088202A" w:rsidP="0088202A">
      <w:pPr>
        <w:ind w:left="708"/>
        <w:jc w:val="both"/>
        <w:rPr>
          <w:rFonts w:ascii="Arial" w:hAnsi="Arial" w:cs="Arial"/>
        </w:rPr>
      </w:pPr>
    </w:p>
    <w:p w14:paraId="7F0BC0C2" w14:textId="77777777" w:rsidR="0088202A" w:rsidRPr="00FA6B7A" w:rsidRDefault="00FF3DED" w:rsidP="0088202A">
      <w:pPr>
        <w:numPr>
          <w:ilvl w:val="1"/>
          <w:numId w:val="1"/>
        </w:numPr>
        <w:jc w:val="both"/>
        <w:rPr>
          <w:rFonts w:ascii="Arial" w:hAnsi="Arial" w:cs="Arial"/>
          <w:color w:val="000000" w:themeColor="text1"/>
        </w:rPr>
      </w:pPr>
      <w:r w:rsidRPr="006F67A6">
        <w:rPr>
          <w:rFonts w:ascii="Arial" w:hAnsi="Arial" w:cs="Arial"/>
          <w:color w:val="000000"/>
        </w:rPr>
        <w:t>Smluvní pokuta</w:t>
      </w:r>
      <w:r w:rsidR="0088202A" w:rsidRPr="006F67A6">
        <w:rPr>
          <w:rFonts w:ascii="Arial" w:hAnsi="Arial" w:cs="Arial"/>
          <w:color w:val="000000"/>
        </w:rPr>
        <w:t xml:space="preserve"> za</w:t>
      </w:r>
      <w:r w:rsidR="0088202A">
        <w:rPr>
          <w:rFonts w:ascii="Arial" w:hAnsi="Arial" w:cs="Arial"/>
        </w:rPr>
        <w:t xml:space="preserve"> neodstranění reklamovaných vad</w:t>
      </w:r>
    </w:p>
    <w:p w14:paraId="00EEDE12" w14:textId="77777777" w:rsidR="0088202A" w:rsidRPr="00167162" w:rsidRDefault="0088202A" w:rsidP="0088202A">
      <w:pPr>
        <w:numPr>
          <w:ilvl w:val="2"/>
          <w:numId w:val="1"/>
        </w:numPr>
        <w:jc w:val="both"/>
        <w:rPr>
          <w:rFonts w:ascii="Arial" w:hAnsi="Arial" w:cs="Arial"/>
          <w:color w:val="000000"/>
        </w:rPr>
      </w:pPr>
      <w:r w:rsidRPr="00FA6B7A">
        <w:rPr>
          <w:rFonts w:ascii="Arial" w:hAnsi="Arial" w:cs="Arial"/>
          <w:color w:val="000000" w:themeColor="text1"/>
        </w:rPr>
        <w:t xml:space="preserve">Pokud Zhotovitel </w:t>
      </w:r>
      <w:r w:rsidR="00635794" w:rsidRPr="00FA6B7A">
        <w:rPr>
          <w:rFonts w:ascii="Arial" w:hAnsi="Arial" w:cs="Arial"/>
          <w:color w:val="000000" w:themeColor="text1"/>
        </w:rPr>
        <w:t>nenastoupí ve sjednaném termínu</w:t>
      </w:r>
      <w:r w:rsidR="003C1351" w:rsidRPr="00FA6B7A">
        <w:rPr>
          <w:rFonts w:ascii="Arial" w:hAnsi="Arial" w:cs="Arial"/>
          <w:color w:val="000000" w:themeColor="text1"/>
        </w:rPr>
        <w:t xml:space="preserve">, </w:t>
      </w:r>
      <w:r w:rsidR="0000053D" w:rsidRPr="00FA6B7A">
        <w:rPr>
          <w:rFonts w:ascii="Arial" w:hAnsi="Arial" w:cs="Arial"/>
          <w:color w:val="000000" w:themeColor="text1"/>
        </w:rPr>
        <w:t>dle odst. 13</w:t>
      </w:r>
      <w:r w:rsidR="003C1351" w:rsidRPr="00FA6B7A">
        <w:rPr>
          <w:rFonts w:ascii="Arial" w:hAnsi="Arial" w:cs="Arial"/>
          <w:color w:val="000000" w:themeColor="text1"/>
        </w:rPr>
        <w:t>.</w:t>
      </w:r>
      <w:r w:rsidR="0000053D" w:rsidRPr="00FA6B7A">
        <w:rPr>
          <w:rFonts w:ascii="Arial" w:hAnsi="Arial" w:cs="Arial"/>
          <w:color w:val="000000" w:themeColor="text1"/>
        </w:rPr>
        <w:t>4</w:t>
      </w:r>
      <w:r w:rsidR="003C1351" w:rsidRPr="00FA6B7A">
        <w:rPr>
          <w:rFonts w:ascii="Arial" w:hAnsi="Arial" w:cs="Arial"/>
          <w:color w:val="000000" w:themeColor="text1"/>
        </w:rPr>
        <w:t>.</w:t>
      </w:r>
      <w:r w:rsidR="001B6BB0" w:rsidRPr="00FA6B7A">
        <w:rPr>
          <w:rFonts w:ascii="Arial" w:hAnsi="Arial" w:cs="Arial"/>
          <w:color w:val="000000" w:themeColor="text1"/>
        </w:rPr>
        <w:t xml:space="preserve"> </w:t>
      </w:r>
      <w:r w:rsidRPr="00FA6B7A">
        <w:rPr>
          <w:rFonts w:ascii="Arial" w:hAnsi="Arial" w:cs="Arial"/>
          <w:color w:val="000000" w:themeColor="text1"/>
        </w:rPr>
        <w:t>k odstraňování reklamované vady (případně vad), je povinen zapla</w:t>
      </w:r>
      <w:r w:rsidR="00511009" w:rsidRPr="00FA6B7A">
        <w:rPr>
          <w:rFonts w:ascii="Arial" w:hAnsi="Arial" w:cs="Arial"/>
          <w:color w:val="000000" w:themeColor="text1"/>
        </w:rPr>
        <w:t xml:space="preserve">tit Objednateli smluvní pokutu </w:t>
      </w:r>
      <w:proofErr w:type="gramStart"/>
      <w:r w:rsidR="00167162" w:rsidRPr="00FA6B7A">
        <w:rPr>
          <w:rFonts w:ascii="Arial" w:hAnsi="Arial" w:cs="Arial"/>
          <w:color w:val="000000" w:themeColor="text1"/>
        </w:rPr>
        <w:t>2</w:t>
      </w:r>
      <w:r w:rsidRPr="00FA6B7A">
        <w:rPr>
          <w:rFonts w:ascii="Arial" w:hAnsi="Arial" w:cs="Arial"/>
          <w:color w:val="000000" w:themeColor="text1"/>
        </w:rPr>
        <w:t>.000,-</w:t>
      </w:r>
      <w:proofErr w:type="gramEnd"/>
      <w:r w:rsidRPr="00FA6B7A">
        <w:rPr>
          <w:rFonts w:ascii="Arial" w:hAnsi="Arial" w:cs="Arial"/>
          <w:color w:val="000000" w:themeColor="text1"/>
        </w:rPr>
        <w:t xml:space="preserve"> Kč</w:t>
      </w:r>
      <w:r w:rsidR="0028600E" w:rsidRPr="00FA6B7A">
        <w:rPr>
          <w:rFonts w:ascii="Arial" w:hAnsi="Arial" w:cs="Arial"/>
          <w:color w:val="000000" w:themeColor="text1"/>
        </w:rPr>
        <w:t xml:space="preserve"> </w:t>
      </w:r>
      <w:r w:rsidRPr="00FA6B7A">
        <w:rPr>
          <w:rFonts w:ascii="Arial" w:hAnsi="Arial" w:cs="Arial"/>
          <w:color w:val="000000" w:themeColor="text1"/>
        </w:rPr>
        <w:t>za každou</w:t>
      </w:r>
      <w:r w:rsidRPr="00167162">
        <w:rPr>
          <w:rFonts w:ascii="Arial" w:hAnsi="Arial" w:cs="Arial"/>
          <w:color w:val="000000"/>
        </w:rPr>
        <w:t xml:space="preserve"> reklamovanou vadu, na jejíž odstraňování nenastoupil ve sjednaném termínu a za každý den  prodlení.</w:t>
      </w:r>
    </w:p>
    <w:p w14:paraId="66CA1B4C" w14:textId="77777777" w:rsidR="0088202A" w:rsidRDefault="0088202A" w:rsidP="0088202A">
      <w:pPr>
        <w:numPr>
          <w:ilvl w:val="2"/>
          <w:numId w:val="1"/>
        </w:numPr>
        <w:jc w:val="both"/>
        <w:rPr>
          <w:rFonts w:ascii="Arial" w:hAnsi="Arial" w:cs="Arial"/>
        </w:rPr>
      </w:pPr>
      <w:r w:rsidRPr="00167162">
        <w:rPr>
          <w:rFonts w:ascii="Arial" w:hAnsi="Arial" w:cs="Arial"/>
          <w:color w:val="000000"/>
        </w:rPr>
        <w:t xml:space="preserve">Pokud Zhotovitel neodstraní reklamovanou vadu ve sjednaném termínu, je povinen zaplatit Objednateli </w:t>
      </w:r>
      <w:proofErr w:type="gramStart"/>
      <w:r w:rsidRPr="00167162">
        <w:rPr>
          <w:rFonts w:ascii="Arial" w:hAnsi="Arial" w:cs="Arial"/>
          <w:color w:val="000000"/>
        </w:rPr>
        <w:t>smluvní  pokutu</w:t>
      </w:r>
      <w:proofErr w:type="gramEnd"/>
      <w:r w:rsidRPr="00167162">
        <w:rPr>
          <w:rFonts w:ascii="Arial" w:hAnsi="Arial" w:cs="Arial"/>
          <w:color w:val="000000"/>
        </w:rPr>
        <w:t xml:space="preserve"> </w:t>
      </w:r>
      <w:r w:rsidR="00CD667E">
        <w:rPr>
          <w:rFonts w:ascii="Arial" w:hAnsi="Arial" w:cs="Arial"/>
          <w:color w:val="000000"/>
        </w:rPr>
        <w:t>2</w:t>
      </w:r>
      <w:r w:rsidRPr="00167162">
        <w:rPr>
          <w:rFonts w:ascii="Arial" w:hAnsi="Arial" w:cs="Arial"/>
          <w:color w:val="000000"/>
        </w:rPr>
        <w:t>.000,- Kč za každou reklamovanou vadu</w:t>
      </w:r>
      <w:r w:rsidR="00CE6C2B">
        <w:rPr>
          <w:rFonts w:ascii="Arial" w:hAnsi="Arial" w:cs="Arial"/>
          <w:color w:val="000000"/>
        </w:rPr>
        <w:t>,</w:t>
      </w:r>
      <w:r>
        <w:rPr>
          <w:rFonts w:ascii="Arial" w:hAnsi="Arial" w:cs="Arial"/>
        </w:rPr>
        <w:t xml:space="preserve"> u níž je v prodlení a za každý den prodlení.</w:t>
      </w:r>
    </w:p>
    <w:p w14:paraId="72862CBE" w14:textId="77777777" w:rsidR="0088202A" w:rsidRDefault="00F44FF5" w:rsidP="0088202A">
      <w:pPr>
        <w:numPr>
          <w:ilvl w:val="2"/>
          <w:numId w:val="1"/>
        </w:numPr>
        <w:jc w:val="both"/>
        <w:rPr>
          <w:rFonts w:ascii="Arial" w:hAnsi="Arial" w:cs="Arial"/>
        </w:rPr>
      </w:pPr>
      <w:r>
        <w:rPr>
          <w:rFonts w:ascii="Arial" w:hAnsi="Arial" w:cs="Arial"/>
        </w:rPr>
        <w:t>Označil-li O</w:t>
      </w:r>
      <w:r w:rsidR="0088202A">
        <w:rPr>
          <w:rFonts w:ascii="Arial" w:hAnsi="Arial" w:cs="Arial"/>
        </w:rPr>
        <w:t xml:space="preserve">bjednatel v reklamaci, že se jedná o vadu, která brání řádnému užívání díla, případně hrozí nebezpečí škody velkého rozsahu (havárie), sjednávají obě smluvní strany smluvní pokuty </w:t>
      </w:r>
      <w:proofErr w:type="gramStart"/>
      <w:r w:rsidR="0088202A">
        <w:rPr>
          <w:rFonts w:ascii="Arial" w:hAnsi="Arial" w:cs="Arial"/>
        </w:rPr>
        <w:t>v</w:t>
      </w:r>
      <w:proofErr w:type="gramEnd"/>
      <w:r w:rsidR="0088202A">
        <w:rPr>
          <w:rFonts w:ascii="Arial" w:hAnsi="Arial" w:cs="Arial"/>
        </w:rPr>
        <w:t> dvojnásobné výši.</w:t>
      </w:r>
    </w:p>
    <w:p w14:paraId="206F5D2D" w14:textId="77777777" w:rsidR="00A44D88" w:rsidRDefault="00A44D88" w:rsidP="00DF0BC0">
      <w:pPr>
        <w:jc w:val="both"/>
        <w:rPr>
          <w:rFonts w:ascii="Arial" w:hAnsi="Arial" w:cs="Arial"/>
        </w:rPr>
      </w:pPr>
    </w:p>
    <w:p w14:paraId="6B564D67" w14:textId="77777777" w:rsidR="0088202A" w:rsidRDefault="00FF3DED" w:rsidP="0088202A">
      <w:pPr>
        <w:numPr>
          <w:ilvl w:val="1"/>
          <w:numId w:val="1"/>
        </w:numPr>
        <w:jc w:val="both"/>
        <w:rPr>
          <w:rFonts w:ascii="Arial" w:hAnsi="Arial" w:cs="Arial"/>
        </w:rPr>
      </w:pPr>
      <w:r w:rsidRPr="006F67A6">
        <w:rPr>
          <w:rFonts w:ascii="Arial" w:hAnsi="Arial" w:cs="Arial"/>
          <w:color w:val="000000"/>
        </w:rPr>
        <w:t>Smluvní pokuta</w:t>
      </w:r>
      <w:r w:rsidR="0088202A" w:rsidRPr="006F67A6">
        <w:rPr>
          <w:rFonts w:ascii="Arial" w:hAnsi="Arial" w:cs="Arial"/>
          <w:color w:val="000000"/>
        </w:rPr>
        <w:t xml:space="preserve"> za nevyklizení</w:t>
      </w:r>
      <w:r w:rsidR="0088202A">
        <w:rPr>
          <w:rFonts w:ascii="Arial" w:hAnsi="Arial" w:cs="Arial"/>
        </w:rPr>
        <w:t xml:space="preserve"> staveniště</w:t>
      </w:r>
    </w:p>
    <w:p w14:paraId="68E46240" w14:textId="77777777" w:rsidR="0088202A" w:rsidRPr="00167162" w:rsidRDefault="0088202A" w:rsidP="0088202A">
      <w:pPr>
        <w:numPr>
          <w:ilvl w:val="2"/>
          <w:numId w:val="1"/>
        </w:numPr>
        <w:jc w:val="both"/>
        <w:rPr>
          <w:rFonts w:ascii="Arial" w:hAnsi="Arial" w:cs="Arial"/>
          <w:color w:val="000000"/>
        </w:rPr>
      </w:pPr>
      <w:r>
        <w:rPr>
          <w:rFonts w:ascii="Arial" w:hAnsi="Arial" w:cs="Arial"/>
        </w:rPr>
        <w:t xml:space="preserve">Pokud </w:t>
      </w:r>
      <w:r w:rsidRPr="006F67A6">
        <w:rPr>
          <w:rFonts w:ascii="Arial" w:hAnsi="Arial" w:cs="Arial"/>
          <w:color w:val="000000"/>
        </w:rPr>
        <w:t xml:space="preserve">Zhotovitel nevyklidí staveniště </w:t>
      </w:r>
      <w:r w:rsidR="00FF3DED" w:rsidRPr="006F67A6">
        <w:rPr>
          <w:rFonts w:ascii="Arial" w:hAnsi="Arial" w:cs="Arial"/>
          <w:color w:val="000000"/>
        </w:rPr>
        <w:t>v termínu stanoveném touto smlouvou, příp. v termínu sjednaném dohodou smluvních stran</w:t>
      </w:r>
      <w:r w:rsidRPr="006F67A6">
        <w:rPr>
          <w:rFonts w:ascii="Arial" w:hAnsi="Arial" w:cs="Arial"/>
          <w:color w:val="000000"/>
        </w:rPr>
        <w:t xml:space="preserve">, je povinen zaplatit </w:t>
      </w:r>
      <w:r w:rsidRPr="0000053D">
        <w:rPr>
          <w:rFonts w:ascii="Arial" w:hAnsi="Arial" w:cs="Arial"/>
          <w:color w:val="000000" w:themeColor="text1"/>
        </w:rPr>
        <w:t>Objednateli smluvní pokutu</w:t>
      </w:r>
      <w:r w:rsidR="00306DAE" w:rsidRPr="0000053D">
        <w:rPr>
          <w:rFonts w:ascii="Arial" w:hAnsi="Arial" w:cs="Arial"/>
          <w:color w:val="000000" w:themeColor="text1"/>
        </w:rPr>
        <w:t xml:space="preserve"> </w:t>
      </w:r>
      <w:r w:rsidR="0000053D" w:rsidRPr="0000053D">
        <w:rPr>
          <w:rFonts w:ascii="Arial" w:hAnsi="Arial" w:cs="Arial"/>
          <w:color w:val="000000" w:themeColor="text1"/>
        </w:rPr>
        <w:t xml:space="preserve">ve výši </w:t>
      </w:r>
      <w:proofErr w:type="gramStart"/>
      <w:r w:rsidR="0000053D" w:rsidRPr="0000053D">
        <w:rPr>
          <w:rFonts w:ascii="Arial" w:hAnsi="Arial" w:cs="Arial"/>
          <w:color w:val="000000" w:themeColor="text1"/>
        </w:rPr>
        <w:t>3</w:t>
      </w:r>
      <w:r w:rsidRPr="0000053D">
        <w:rPr>
          <w:rFonts w:ascii="Arial" w:hAnsi="Arial" w:cs="Arial"/>
          <w:color w:val="000000" w:themeColor="text1"/>
        </w:rPr>
        <w:t>.000,-</w:t>
      </w:r>
      <w:proofErr w:type="gramEnd"/>
      <w:r w:rsidRPr="0000053D">
        <w:rPr>
          <w:rFonts w:ascii="Arial" w:hAnsi="Arial" w:cs="Arial"/>
          <w:color w:val="000000" w:themeColor="text1"/>
        </w:rPr>
        <w:t xml:space="preserve"> Kč za každý i započatý den prodlení.</w:t>
      </w:r>
    </w:p>
    <w:p w14:paraId="1C9A1894" w14:textId="77777777" w:rsidR="001525B2" w:rsidRDefault="001525B2" w:rsidP="0088202A">
      <w:pPr>
        <w:ind w:left="708"/>
        <w:jc w:val="both"/>
        <w:rPr>
          <w:rFonts w:ascii="Arial" w:hAnsi="Arial" w:cs="Arial"/>
        </w:rPr>
      </w:pPr>
    </w:p>
    <w:p w14:paraId="5EADABBF" w14:textId="77777777" w:rsidR="0088202A" w:rsidRPr="0000053D" w:rsidRDefault="0088202A" w:rsidP="0088202A">
      <w:pPr>
        <w:numPr>
          <w:ilvl w:val="1"/>
          <w:numId w:val="1"/>
        </w:numPr>
        <w:jc w:val="both"/>
        <w:rPr>
          <w:rFonts w:ascii="Arial" w:hAnsi="Arial" w:cs="Arial"/>
          <w:color w:val="000000" w:themeColor="text1"/>
        </w:rPr>
      </w:pPr>
      <w:r>
        <w:rPr>
          <w:rFonts w:ascii="Arial" w:hAnsi="Arial" w:cs="Arial"/>
        </w:rPr>
        <w:t xml:space="preserve">Úrok z prodlení </w:t>
      </w:r>
    </w:p>
    <w:p w14:paraId="47A2B140" w14:textId="77777777" w:rsidR="0088202A" w:rsidRPr="0000053D" w:rsidRDefault="0088202A" w:rsidP="0088202A">
      <w:pPr>
        <w:numPr>
          <w:ilvl w:val="2"/>
          <w:numId w:val="1"/>
        </w:numPr>
        <w:jc w:val="both"/>
        <w:rPr>
          <w:rFonts w:ascii="Arial" w:hAnsi="Arial" w:cs="Arial"/>
          <w:color w:val="000000" w:themeColor="text1"/>
        </w:rPr>
      </w:pPr>
      <w:r w:rsidRPr="0000053D">
        <w:rPr>
          <w:rFonts w:ascii="Arial" w:hAnsi="Arial" w:cs="Arial"/>
          <w:color w:val="000000" w:themeColor="text1"/>
        </w:rPr>
        <w:t>Pokud bude Objednatel v prodlení s úhradou faktury proti sjednanému termínu je povinen zaplatit Zhotoviteli úrok z</w:t>
      </w:r>
      <w:r w:rsidR="004B1035" w:rsidRPr="0000053D">
        <w:rPr>
          <w:rFonts w:ascii="Arial" w:hAnsi="Arial" w:cs="Arial"/>
          <w:color w:val="000000" w:themeColor="text1"/>
        </w:rPr>
        <w:t> </w:t>
      </w:r>
      <w:r w:rsidRPr="0000053D">
        <w:rPr>
          <w:rFonts w:ascii="Arial" w:hAnsi="Arial" w:cs="Arial"/>
          <w:color w:val="000000" w:themeColor="text1"/>
        </w:rPr>
        <w:t>prodlení</w:t>
      </w:r>
      <w:r w:rsidR="004B1035" w:rsidRPr="0000053D">
        <w:rPr>
          <w:rFonts w:ascii="Arial" w:hAnsi="Arial" w:cs="Arial"/>
          <w:color w:val="000000" w:themeColor="text1"/>
        </w:rPr>
        <w:t xml:space="preserve"> ve výši </w:t>
      </w:r>
      <w:proofErr w:type="gramStart"/>
      <w:r w:rsidR="004B1035" w:rsidRPr="0000053D">
        <w:rPr>
          <w:rFonts w:ascii="Arial" w:hAnsi="Arial" w:cs="Arial"/>
          <w:color w:val="000000" w:themeColor="text1"/>
        </w:rPr>
        <w:t>0,05%</w:t>
      </w:r>
      <w:proofErr w:type="gramEnd"/>
      <w:r w:rsidR="004B1035" w:rsidRPr="0000053D">
        <w:rPr>
          <w:rFonts w:ascii="Arial" w:hAnsi="Arial" w:cs="Arial"/>
          <w:color w:val="000000" w:themeColor="text1"/>
        </w:rPr>
        <w:t xml:space="preserve"> z dlužné částky za každý i započatý den prodlení</w:t>
      </w:r>
      <w:r w:rsidR="00FF3DED" w:rsidRPr="0000053D">
        <w:rPr>
          <w:rFonts w:ascii="Arial" w:hAnsi="Arial"/>
          <w:snapToGrid w:val="0"/>
          <w:color w:val="000000" w:themeColor="text1"/>
        </w:rPr>
        <w:t>.</w:t>
      </w:r>
    </w:p>
    <w:p w14:paraId="4776CF8C" w14:textId="77777777" w:rsidR="004B1035" w:rsidRPr="006F67A6" w:rsidRDefault="004B1035" w:rsidP="00CE6C2B">
      <w:pPr>
        <w:jc w:val="both"/>
        <w:rPr>
          <w:rFonts w:ascii="Arial" w:hAnsi="Arial" w:cs="Arial"/>
          <w:color w:val="000000"/>
        </w:rPr>
      </w:pPr>
    </w:p>
    <w:p w14:paraId="34050BE5" w14:textId="77777777" w:rsidR="008471A0" w:rsidRPr="006F67A6" w:rsidRDefault="008471A0" w:rsidP="008471A0">
      <w:pPr>
        <w:numPr>
          <w:ilvl w:val="1"/>
          <w:numId w:val="1"/>
        </w:numPr>
        <w:jc w:val="both"/>
        <w:rPr>
          <w:rFonts w:ascii="Arial" w:hAnsi="Arial" w:cs="Arial"/>
          <w:color w:val="000000"/>
        </w:rPr>
      </w:pPr>
      <w:r w:rsidRPr="006F67A6">
        <w:rPr>
          <w:rFonts w:ascii="Arial" w:hAnsi="Arial" w:cs="Arial"/>
          <w:color w:val="000000"/>
        </w:rPr>
        <w:t xml:space="preserve">Lhůta splatnosti </w:t>
      </w:r>
      <w:r w:rsidR="001525B2" w:rsidRPr="006F67A6">
        <w:rPr>
          <w:rFonts w:ascii="Arial" w:hAnsi="Arial" w:cs="Arial"/>
          <w:color w:val="000000"/>
        </w:rPr>
        <w:t>smluvních pokut</w:t>
      </w:r>
    </w:p>
    <w:p w14:paraId="40A62875" w14:textId="77777777" w:rsidR="008471A0" w:rsidRPr="006F67A6" w:rsidRDefault="008471A0" w:rsidP="008471A0">
      <w:pPr>
        <w:numPr>
          <w:ilvl w:val="2"/>
          <w:numId w:val="1"/>
        </w:numPr>
        <w:jc w:val="both"/>
        <w:rPr>
          <w:rFonts w:ascii="Arial" w:hAnsi="Arial" w:cs="Arial"/>
          <w:color w:val="000000"/>
        </w:rPr>
      </w:pPr>
      <w:r w:rsidRPr="006F67A6">
        <w:rPr>
          <w:rFonts w:ascii="Arial" w:hAnsi="Arial"/>
          <w:snapToGrid w:val="0"/>
          <w:color w:val="000000"/>
        </w:rPr>
        <w:t>Strana povinná je povinna uhradit vyúčtované smluvní pokuty či úrok z prodlení nejpozději do 30 dnů od dne obdržení příslušného vyúčtování</w:t>
      </w:r>
      <w:r w:rsidRPr="006F67A6">
        <w:rPr>
          <w:rFonts w:ascii="Arial" w:hAnsi="Arial" w:cs="Arial"/>
          <w:color w:val="000000"/>
        </w:rPr>
        <w:t>.</w:t>
      </w:r>
    </w:p>
    <w:p w14:paraId="416AE94B" w14:textId="77777777" w:rsidR="008471A0" w:rsidRPr="006F67A6" w:rsidRDefault="008471A0" w:rsidP="008471A0">
      <w:pPr>
        <w:ind w:left="708"/>
        <w:jc w:val="both"/>
        <w:rPr>
          <w:rFonts w:ascii="Arial" w:hAnsi="Arial" w:cs="Arial"/>
          <w:color w:val="000000"/>
        </w:rPr>
      </w:pPr>
    </w:p>
    <w:p w14:paraId="3D84C574" w14:textId="77777777" w:rsidR="008471A0" w:rsidRPr="006F67A6" w:rsidRDefault="008471A0" w:rsidP="008471A0">
      <w:pPr>
        <w:numPr>
          <w:ilvl w:val="1"/>
          <w:numId w:val="1"/>
        </w:numPr>
        <w:jc w:val="both"/>
        <w:rPr>
          <w:rFonts w:ascii="Arial" w:hAnsi="Arial" w:cs="Arial"/>
          <w:color w:val="000000"/>
        </w:rPr>
      </w:pPr>
      <w:r w:rsidRPr="006F67A6">
        <w:rPr>
          <w:rFonts w:ascii="Arial" w:hAnsi="Arial" w:cs="Arial"/>
          <w:color w:val="000000"/>
        </w:rPr>
        <w:t>Ostatní náležitosti vztahující se k </w:t>
      </w:r>
      <w:r w:rsidR="001525B2" w:rsidRPr="006F67A6">
        <w:rPr>
          <w:rFonts w:ascii="Arial" w:hAnsi="Arial" w:cs="Arial"/>
          <w:color w:val="000000"/>
        </w:rPr>
        <w:t>smluvním pokutám</w:t>
      </w:r>
    </w:p>
    <w:p w14:paraId="2997B980" w14:textId="77777777" w:rsidR="008471A0" w:rsidRPr="006F67A6" w:rsidRDefault="008471A0" w:rsidP="008471A0">
      <w:pPr>
        <w:numPr>
          <w:ilvl w:val="2"/>
          <w:numId w:val="1"/>
        </w:numPr>
        <w:jc w:val="both"/>
        <w:rPr>
          <w:rFonts w:ascii="Arial" w:hAnsi="Arial" w:cs="Arial"/>
          <w:color w:val="000000"/>
        </w:rPr>
      </w:pPr>
      <w:r w:rsidRPr="006F67A6">
        <w:rPr>
          <w:rFonts w:ascii="Arial" w:hAnsi="Arial"/>
          <w:snapToGrid w:val="0"/>
          <w:color w:val="000000"/>
        </w:rPr>
        <w:t>Zaplacením smluvní pokuty není dotčen nárok Objednatele na náhradu škody způsobené mu porušením povinnosti Zhotovitele, na niž se smluvní pokuta vztahuje</w:t>
      </w:r>
      <w:r w:rsidRPr="006F67A6">
        <w:rPr>
          <w:rFonts w:ascii="Arial" w:hAnsi="Arial" w:cs="Arial"/>
          <w:color w:val="000000"/>
        </w:rPr>
        <w:t>.</w:t>
      </w:r>
    </w:p>
    <w:p w14:paraId="3CB42C7B" w14:textId="77777777" w:rsidR="00556CB8" w:rsidRPr="001525B2" w:rsidRDefault="00556CB8" w:rsidP="00EF28B3">
      <w:pPr>
        <w:jc w:val="both"/>
        <w:rPr>
          <w:rFonts w:ascii="Arial" w:hAnsi="Arial" w:cs="Arial"/>
          <w:color w:val="FF0000"/>
        </w:rPr>
      </w:pPr>
    </w:p>
    <w:p w14:paraId="671B4160" w14:textId="77777777" w:rsidR="0088202A" w:rsidRDefault="0088202A" w:rsidP="0088202A">
      <w:pPr>
        <w:numPr>
          <w:ilvl w:val="0"/>
          <w:numId w:val="1"/>
        </w:numPr>
        <w:jc w:val="both"/>
        <w:rPr>
          <w:rFonts w:ascii="Arial" w:hAnsi="Arial" w:cs="Arial"/>
          <w:b/>
          <w:bCs/>
        </w:rPr>
      </w:pPr>
      <w:r>
        <w:rPr>
          <w:rFonts w:ascii="Arial" w:hAnsi="Arial" w:cs="Arial"/>
          <w:b/>
          <w:bCs/>
        </w:rPr>
        <w:t>Staveniště</w:t>
      </w:r>
    </w:p>
    <w:p w14:paraId="1BA7DFC9" w14:textId="77777777" w:rsidR="0088202A" w:rsidRDefault="0088202A" w:rsidP="0088202A">
      <w:pPr>
        <w:numPr>
          <w:ilvl w:val="1"/>
          <w:numId w:val="1"/>
        </w:numPr>
        <w:jc w:val="both"/>
        <w:rPr>
          <w:rFonts w:ascii="Arial" w:hAnsi="Arial" w:cs="Arial"/>
        </w:rPr>
      </w:pPr>
      <w:r>
        <w:rPr>
          <w:rFonts w:ascii="Arial" w:hAnsi="Arial" w:cs="Arial"/>
        </w:rPr>
        <w:t>Předání a převzetí Staveniště</w:t>
      </w:r>
    </w:p>
    <w:p w14:paraId="1240E8AE" w14:textId="77777777" w:rsidR="0088202A" w:rsidRPr="00DA76C1" w:rsidRDefault="0000053D" w:rsidP="0088202A">
      <w:pPr>
        <w:numPr>
          <w:ilvl w:val="2"/>
          <w:numId w:val="1"/>
        </w:numPr>
        <w:jc w:val="both"/>
        <w:rPr>
          <w:rFonts w:ascii="Arial" w:hAnsi="Arial" w:cs="Arial"/>
          <w:color w:val="FF0000"/>
        </w:rPr>
      </w:pPr>
      <w:r w:rsidRPr="00DA76C1">
        <w:rPr>
          <w:rFonts w:ascii="Arial" w:hAnsi="Arial" w:cs="Arial"/>
          <w:color w:val="000000"/>
        </w:rPr>
        <w:t xml:space="preserve">Objednatel je povinen předat Zhotoviteli Staveniště (nebo jeho </w:t>
      </w:r>
      <w:r w:rsidRPr="00957C76">
        <w:rPr>
          <w:rFonts w:ascii="Arial" w:hAnsi="Arial" w:cs="Arial"/>
          <w:color w:val="000000" w:themeColor="text1"/>
        </w:rPr>
        <w:t xml:space="preserve">ucelenou část) po </w:t>
      </w:r>
      <w:r w:rsidRPr="006F7A8F">
        <w:rPr>
          <w:rFonts w:ascii="Arial" w:hAnsi="Arial" w:cs="Arial"/>
          <w:color w:val="000000" w:themeColor="text1"/>
        </w:rPr>
        <w:t>oboustranném podpisu a účinnosti smlouvy a na základě písemné výzvy Objednatele k předání a převzetí staveniště dle bodu 4.1 této smlouvy. Splnění předání</w:t>
      </w:r>
      <w:r w:rsidRPr="00957C76">
        <w:rPr>
          <w:rFonts w:ascii="Arial" w:hAnsi="Arial" w:cs="Arial"/>
          <w:color w:val="000000" w:themeColor="text1"/>
        </w:rPr>
        <w:t xml:space="preserve"> Staveniště je podstatnou náležitostí smlouvy</w:t>
      </w:r>
      <w:r w:rsidRPr="00DA76C1">
        <w:rPr>
          <w:rFonts w:ascii="Arial" w:hAnsi="Arial" w:cs="Arial"/>
          <w:color w:val="000000"/>
        </w:rPr>
        <w:t>, na níž je závislé splnění Termínu dokončení stavebních prací</w:t>
      </w:r>
      <w:r w:rsidR="00DA76C1" w:rsidRPr="00DA76C1">
        <w:rPr>
          <w:rFonts w:ascii="Arial" w:hAnsi="Arial" w:cs="Arial"/>
          <w:color w:val="000000"/>
        </w:rPr>
        <w:t>.</w:t>
      </w:r>
      <w:r w:rsidR="008A0D0A">
        <w:rPr>
          <w:rFonts w:ascii="Arial" w:hAnsi="Arial" w:cs="Arial"/>
          <w:color w:val="000000"/>
        </w:rPr>
        <w:t xml:space="preserve"> </w:t>
      </w:r>
    </w:p>
    <w:p w14:paraId="5F2B19B3" w14:textId="77777777" w:rsidR="0088202A" w:rsidRDefault="00B84F2F" w:rsidP="0088202A">
      <w:pPr>
        <w:numPr>
          <w:ilvl w:val="2"/>
          <w:numId w:val="1"/>
        </w:numPr>
        <w:jc w:val="both"/>
        <w:rPr>
          <w:rFonts w:ascii="Arial" w:hAnsi="Arial" w:cs="Arial"/>
          <w:color w:val="000000"/>
        </w:rPr>
      </w:pPr>
      <w:r>
        <w:rPr>
          <w:rFonts w:ascii="Arial" w:hAnsi="Arial" w:cs="Arial"/>
        </w:rPr>
        <w:t>O předání</w:t>
      </w:r>
      <w:r w:rsidR="0088202A">
        <w:rPr>
          <w:rFonts w:ascii="Arial" w:hAnsi="Arial" w:cs="Arial"/>
        </w:rPr>
        <w:t xml:space="preserve"> Staveniště</w:t>
      </w:r>
      <w:r>
        <w:rPr>
          <w:rFonts w:ascii="Arial" w:hAnsi="Arial" w:cs="Arial"/>
        </w:rPr>
        <w:t xml:space="preserve"> </w:t>
      </w:r>
      <w:r w:rsidR="0088202A">
        <w:rPr>
          <w:rFonts w:ascii="Arial" w:hAnsi="Arial" w:cs="Arial"/>
        </w:rPr>
        <w:t>vyhotoví Objednatel</w:t>
      </w:r>
      <w:r>
        <w:rPr>
          <w:rFonts w:ascii="Arial" w:hAnsi="Arial" w:cs="Arial"/>
        </w:rPr>
        <w:t xml:space="preserve"> společně se Zhotovitelem</w:t>
      </w:r>
      <w:r w:rsidR="0088202A">
        <w:rPr>
          <w:rFonts w:ascii="Arial" w:hAnsi="Arial" w:cs="Arial"/>
        </w:rPr>
        <w:t xml:space="preserve"> písemný protokol, který obě strany podepíší. Za den předání Staveniště se považuje den, kdy dojde k oboustrannému podpisu </w:t>
      </w:r>
      <w:r w:rsidR="0088202A" w:rsidRPr="009A22DE">
        <w:rPr>
          <w:rFonts w:ascii="Arial" w:hAnsi="Arial" w:cs="Arial"/>
          <w:color w:val="000000"/>
        </w:rPr>
        <w:t>příslušného protokolu.</w:t>
      </w:r>
    </w:p>
    <w:p w14:paraId="1385D49A" w14:textId="77777777" w:rsidR="00DA76C1" w:rsidRPr="0000053D" w:rsidRDefault="00DA76C1" w:rsidP="0088202A">
      <w:pPr>
        <w:numPr>
          <w:ilvl w:val="2"/>
          <w:numId w:val="1"/>
        </w:numPr>
        <w:jc w:val="both"/>
        <w:rPr>
          <w:rFonts w:ascii="Arial" w:hAnsi="Arial" w:cs="Arial"/>
          <w:color w:val="000000" w:themeColor="text1"/>
        </w:rPr>
      </w:pPr>
      <w:r w:rsidRPr="0000053D">
        <w:rPr>
          <w:rFonts w:ascii="Arial" w:hAnsi="Arial" w:cs="Arial"/>
          <w:color w:val="000000" w:themeColor="text1"/>
        </w:rPr>
        <w:t xml:space="preserve">Objednatel je povinen předat Zhotoviteli veškeré dostupné podklady o trasách stávajících známých inženýrských sítí na Staveništi a přilehlých pozemcích dotčených prováděním díla včetně případných zákresů. </w:t>
      </w:r>
      <w:r w:rsidRPr="0000053D">
        <w:rPr>
          <w:rFonts w:ascii="Arial" w:hAnsi="Arial"/>
          <w:snapToGrid w:val="0"/>
          <w:color w:val="000000" w:themeColor="text1"/>
        </w:rPr>
        <w:t>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díla nedošlo k jejich poškození. Zhotovitel je povinen dodržovat všechny podmínky správců nebo vlastníků těchto sítí a nese veškeré důsledky a škody vzniklé jejich nedodržením. Zhotovitel neodpovídá za škody na stávajících inženýrských sítích, které nebyly vyznačeny v podkladech Objednatele.</w:t>
      </w:r>
    </w:p>
    <w:p w14:paraId="1039D2FE" w14:textId="77777777" w:rsidR="00B84F2F" w:rsidRPr="009A22DE" w:rsidRDefault="00B84F2F" w:rsidP="0088202A">
      <w:pPr>
        <w:numPr>
          <w:ilvl w:val="2"/>
          <w:numId w:val="1"/>
        </w:numPr>
        <w:jc w:val="both"/>
        <w:rPr>
          <w:rFonts w:ascii="Arial" w:hAnsi="Arial" w:cs="Arial"/>
          <w:color w:val="000000"/>
        </w:rPr>
      </w:pPr>
      <w:r w:rsidRPr="009A22DE">
        <w:rPr>
          <w:rFonts w:ascii="Arial" w:hAnsi="Arial" w:cs="Arial"/>
          <w:color w:val="000000"/>
        </w:rPr>
        <w:t>Objednatel může</w:t>
      </w:r>
      <w:r w:rsidR="00C66671">
        <w:rPr>
          <w:rFonts w:ascii="Arial" w:hAnsi="Arial" w:cs="Arial"/>
          <w:color w:val="000000"/>
        </w:rPr>
        <w:t xml:space="preserve"> podle svých možností zajistit Zhotoviteli služby, které bude Z</w:t>
      </w:r>
      <w:r w:rsidRPr="009A22DE">
        <w:rPr>
          <w:rFonts w:ascii="Arial" w:hAnsi="Arial" w:cs="Arial"/>
          <w:color w:val="000000"/>
        </w:rPr>
        <w:t xml:space="preserve">hotovitel požadovat při předání staveniště, (elektrickou </w:t>
      </w:r>
      <w:r w:rsidRPr="009A22DE">
        <w:rPr>
          <w:rFonts w:ascii="Arial" w:hAnsi="Arial" w:cs="Arial"/>
          <w:color w:val="000000"/>
        </w:rPr>
        <w:lastRenderedPageBreak/>
        <w:t xml:space="preserve">energii, skladovací prostory, přípojný bod vody, </w:t>
      </w:r>
      <w:proofErr w:type="spellStart"/>
      <w:proofErr w:type="gramStart"/>
      <w:r w:rsidRPr="009A22DE">
        <w:rPr>
          <w:rFonts w:ascii="Arial" w:hAnsi="Arial" w:cs="Arial"/>
          <w:color w:val="000000"/>
        </w:rPr>
        <w:t>šatnování</w:t>
      </w:r>
      <w:proofErr w:type="spellEnd"/>
      <w:r w:rsidRPr="009A22DE">
        <w:rPr>
          <w:rFonts w:ascii="Arial" w:hAnsi="Arial" w:cs="Arial"/>
          <w:color w:val="000000"/>
        </w:rPr>
        <w:t>,</w:t>
      </w:r>
      <w:proofErr w:type="gramEnd"/>
      <w:r w:rsidRPr="009A22DE">
        <w:rPr>
          <w:rFonts w:ascii="Arial" w:hAnsi="Arial" w:cs="Arial"/>
          <w:color w:val="000000"/>
        </w:rPr>
        <w:t xml:space="preserve"> atp.) vždy však za předem dohodnutou úhradu.</w:t>
      </w:r>
    </w:p>
    <w:p w14:paraId="156012D9" w14:textId="77777777" w:rsidR="008147BF" w:rsidRDefault="008147BF" w:rsidP="0088202A">
      <w:pPr>
        <w:numPr>
          <w:ilvl w:val="2"/>
          <w:numId w:val="1"/>
        </w:numPr>
        <w:jc w:val="both"/>
        <w:rPr>
          <w:rFonts w:ascii="Arial" w:hAnsi="Arial" w:cs="Arial"/>
          <w:color w:val="000000"/>
        </w:rPr>
      </w:pPr>
      <w:r w:rsidRPr="009A22DE">
        <w:rPr>
          <w:rFonts w:ascii="Arial" w:hAnsi="Arial" w:cs="Arial"/>
          <w:color w:val="000000"/>
        </w:rPr>
        <w:t>Zařízení st</w:t>
      </w:r>
      <w:r w:rsidR="00BF1AFB">
        <w:rPr>
          <w:rFonts w:ascii="Arial" w:hAnsi="Arial" w:cs="Arial"/>
          <w:color w:val="000000"/>
        </w:rPr>
        <w:t>aveniště zabezpečuje Z</w:t>
      </w:r>
      <w:r w:rsidRPr="009A22DE">
        <w:rPr>
          <w:rFonts w:ascii="Arial" w:hAnsi="Arial" w:cs="Arial"/>
          <w:color w:val="000000"/>
        </w:rPr>
        <w:t>hotovitel v souladu se svými p</w:t>
      </w:r>
      <w:r w:rsidR="00BF1AFB">
        <w:rPr>
          <w:rFonts w:ascii="Arial" w:hAnsi="Arial" w:cs="Arial"/>
          <w:color w:val="000000"/>
        </w:rPr>
        <w:t>otřebami a v souladu s projektovou</w:t>
      </w:r>
      <w:r w:rsidR="00913B41">
        <w:rPr>
          <w:rFonts w:ascii="Arial" w:hAnsi="Arial" w:cs="Arial"/>
          <w:color w:val="000000"/>
        </w:rPr>
        <w:t xml:space="preserve"> dokumentací předanou Objednatelem a s požadavky O</w:t>
      </w:r>
      <w:r w:rsidRPr="009A22DE">
        <w:rPr>
          <w:rFonts w:ascii="Arial" w:hAnsi="Arial" w:cs="Arial"/>
          <w:color w:val="000000"/>
        </w:rPr>
        <w:t>bjednatele.</w:t>
      </w:r>
    </w:p>
    <w:p w14:paraId="21BFC7A1" w14:textId="77777777" w:rsidR="00913B41" w:rsidRPr="0000053D" w:rsidRDefault="00913B41" w:rsidP="0088202A">
      <w:pPr>
        <w:numPr>
          <w:ilvl w:val="2"/>
          <w:numId w:val="1"/>
        </w:numPr>
        <w:jc w:val="both"/>
        <w:rPr>
          <w:rFonts w:ascii="Arial" w:hAnsi="Arial" w:cs="Arial"/>
          <w:color w:val="000000" w:themeColor="text1"/>
        </w:rPr>
      </w:pPr>
      <w:r w:rsidRPr="0000053D">
        <w:rPr>
          <w:rFonts w:ascii="Arial" w:hAnsi="Arial"/>
          <w:snapToGrid w:val="0"/>
          <w:color w:val="000000" w:themeColor="text1"/>
        </w:rPr>
        <w:t>Pokud se na úhradě díla podílí veřejné prostředky, zejména pak finanční prostředky ze zdrojů Evropské unie je Zhotoviteli povinen v prostorách Staveniště vybudovat a umístit prvky publicity podle podmínek stanovených poskytovatelem dotace, které Objednatel předá Zhotoviteli. Zhotovitel je povinen prvky publicity umístit v prostorách Staveniště bezprostředně po Termínu zahájení stavebních prací.</w:t>
      </w:r>
    </w:p>
    <w:p w14:paraId="555A3930" w14:textId="77777777" w:rsidR="00BF1AFB" w:rsidRPr="006F67A6" w:rsidRDefault="00BF1AFB" w:rsidP="0088202A">
      <w:pPr>
        <w:numPr>
          <w:ilvl w:val="2"/>
          <w:numId w:val="1"/>
        </w:numPr>
        <w:jc w:val="both"/>
        <w:rPr>
          <w:rFonts w:ascii="Arial" w:hAnsi="Arial" w:cs="Arial"/>
          <w:color w:val="000000"/>
        </w:rPr>
      </w:pPr>
      <w:r w:rsidRPr="006F67A6">
        <w:rPr>
          <w:rFonts w:ascii="Arial" w:hAnsi="Arial"/>
          <w:snapToGrid w:val="0"/>
          <w:color w:val="000000"/>
        </w:rPr>
        <w:t>Zhotovitel je povinen udržovat na Staveništi pořádek.</w:t>
      </w:r>
    </w:p>
    <w:p w14:paraId="0150CE24" w14:textId="77777777" w:rsidR="002F6969" w:rsidRPr="0000053D" w:rsidRDefault="002F6969" w:rsidP="0088202A">
      <w:pPr>
        <w:numPr>
          <w:ilvl w:val="2"/>
          <w:numId w:val="1"/>
        </w:numPr>
        <w:jc w:val="both"/>
        <w:rPr>
          <w:rFonts w:ascii="Arial" w:hAnsi="Arial" w:cs="Arial"/>
          <w:color w:val="000000" w:themeColor="text1"/>
        </w:rPr>
      </w:pPr>
      <w:r w:rsidRPr="006F67A6">
        <w:rPr>
          <w:rFonts w:ascii="Arial" w:hAnsi="Arial"/>
          <w:snapToGrid w:val="0"/>
          <w:color w:val="000000"/>
        </w:rPr>
        <w:t xml:space="preserve">Zhotovitel je povinen zajistit na Staveništi veškerá bezpečnostní opatření a hygienická opatření a požární ochranu Staveniště i prováděného díla, a to v rozsahu a způsobem stanoveným </w:t>
      </w:r>
      <w:r w:rsidRPr="0000053D">
        <w:rPr>
          <w:rFonts w:ascii="Arial" w:hAnsi="Arial"/>
          <w:snapToGrid w:val="0"/>
          <w:color w:val="000000" w:themeColor="text1"/>
        </w:rPr>
        <w:t>příslušnými předpisy</w:t>
      </w:r>
      <w:r w:rsidR="00E77C67" w:rsidRPr="0000053D">
        <w:rPr>
          <w:rFonts w:ascii="Arial" w:hAnsi="Arial"/>
          <w:snapToGrid w:val="0"/>
          <w:color w:val="000000" w:themeColor="text1"/>
        </w:rPr>
        <w:t>.</w:t>
      </w:r>
    </w:p>
    <w:p w14:paraId="1400FD8B" w14:textId="77777777" w:rsidR="00BF1AFB" w:rsidRPr="0000053D" w:rsidRDefault="00965CF3" w:rsidP="0088202A">
      <w:pPr>
        <w:numPr>
          <w:ilvl w:val="2"/>
          <w:numId w:val="1"/>
        </w:numPr>
        <w:jc w:val="both"/>
        <w:rPr>
          <w:rFonts w:ascii="Arial" w:hAnsi="Arial" w:cs="Arial"/>
          <w:color w:val="000000" w:themeColor="text1"/>
        </w:rPr>
      </w:pPr>
      <w:r w:rsidRPr="0000053D">
        <w:rPr>
          <w:rFonts w:ascii="Arial" w:hAnsi="Arial"/>
          <w:snapToGrid w:val="0"/>
          <w:color w:val="000000" w:themeColor="text1"/>
        </w:rPr>
        <w:t>Zhotovitel zajistí oplocení Staveniště nebo jiné vhodné zabezpečení.</w:t>
      </w:r>
      <w:r w:rsidR="00E77C67" w:rsidRPr="0000053D">
        <w:rPr>
          <w:rFonts w:ascii="Arial" w:hAnsi="Arial"/>
          <w:snapToGrid w:val="0"/>
          <w:color w:val="000000" w:themeColor="text1"/>
        </w:rPr>
        <w:t xml:space="preserve"> </w:t>
      </w:r>
      <w:r w:rsidR="00E77C67" w:rsidRPr="0000053D">
        <w:rPr>
          <w:rFonts w:ascii="Arial" w:hAnsi="Arial" w:cs="Arial"/>
          <w:color w:val="000000" w:themeColor="text1"/>
        </w:rPr>
        <w:t>Objednatel nepřebírá odpovědnost za případné ztráty nebo odcizení materiálů, strojů a zařízení v prostoru staveniště. Zhotovitel je povinen učinit veškerá nezbytná opatření k zamezení ohrožení života, zdraví a majetku třetích osob a učinit veškerá nezbytná opatření k ochraně životního prostředí</w:t>
      </w:r>
    </w:p>
    <w:p w14:paraId="050B7566" w14:textId="77777777" w:rsidR="002F6969" w:rsidRPr="0000053D" w:rsidRDefault="002F6969" w:rsidP="0088202A">
      <w:pPr>
        <w:numPr>
          <w:ilvl w:val="2"/>
          <w:numId w:val="1"/>
        </w:numPr>
        <w:jc w:val="both"/>
        <w:rPr>
          <w:rFonts w:ascii="Arial" w:hAnsi="Arial" w:cs="Arial"/>
          <w:color w:val="000000" w:themeColor="text1"/>
        </w:rPr>
      </w:pPr>
      <w:r w:rsidRPr="0000053D">
        <w:rPr>
          <w:rFonts w:ascii="Arial" w:hAnsi="Arial"/>
          <w:snapToGrid w:val="0"/>
          <w:color w:val="000000" w:themeColor="text1"/>
        </w:rPr>
        <w:t>Veškerá potřebná povolení k užívání veřejných ploch, případně rozkopávkám, objízdným trasám nebo překopům veřejných ploch či komunikací zajišťuje Zhotovitel a nese veškeré případné poplatky.</w:t>
      </w:r>
    </w:p>
    <w:p w14:paraId="23A37601" w14:textId="77777777" w:rsidR="002F6969" w:rsidRPr="006F67A6" w:rsidRDefault="002F6969" w:rsidP="0088202A">
      <w:pPr>
        <w:numPr>
          <w:ilvl w:val="2"/>
          <w:numId w:val="1"/>
        </w:numPr>
        <w:jc w:val="both"/>
        <w:rPr>
          <w:rFonts w:ascii="Arial" w:hAnsi="Arial" w:cs="Arial"/>
          <w:color w:val="000000"/>
        </w:rPr>
      </w:pPr>
      <w:r w:rsidRPr="0000053D">
        <w:rPr>
          <w:rFonts w:ascii="Arial" w:hAnsi="Arial"/>
          <w:snapToGrid w:val="0"/>
          <w:color w:val="000000" w:themeColor="text1"/>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w:t>
      </w:r>
      <w:r w:rsidRPr="006F67A6">
        <w:rPr>
          <w:rFonts w:ascii="Arial" w:hAnsi="Arial"/>
          <w:snapToGrid w:val="0"/>
          <w:color w:val="000000"/>
        </w:rPr>
        <w:t xml:space="preserve"> dopravních značek v souvislosti s průběhem provádění prací. Jakékoliv pokuty či náhrady škod vzniklých v této souvislosti jdou k tíži Zhotovitele.</w:t>
      </w:r>
    </w:p>
    <w:p w14:paraId="50F2B913" w14:textId="77777777" w:rsidR="00BF1AFB" w:rsidRPr="006F67A6" w:rsidRDefault="00BF1AFB" w:rsidP="0088202A">
      <w:pPr>
        <w:numPr>
          <w:ilvl w:val="2"/>
          <w:numId w:val="1"/>
        </w:numPr>
        <w:jc w:val="both"/>
        <w:rPr>
          <w:rFonts w:ascii="Arial" w:hAnsi="Arial" w:cs="Arial"/>
          <w:color w:val="000000"/>
        </w:rPr>
      </w:pPr>
      <w:r w:rsidRPr="006F67A6">
        <w:rPr>
          <w:rFonts w:ascii="Arial" w:hAnsi="Arial" w:cs="Arial"/>
          <w:iCs/>
          <w:color w:val="000000"/>
        </w:rPr>
        <w:t>Za provoz na Staveništi odpovídá Zhotovitel</w:t>
      </w:r>
      <w:r w:rsidRPr="006F67A6">
        <w:rPr>
          <w:rFonts w:ascii="Arial" w:hAnsi="Arial" w:cs="Arial"/>
          <w:iCs/>
          <w:color w:val="000000"/>
          <w:sz w:val="20"/>
          <w:szCs w:val="20"/>
        </w:rPr>
        <w:t>.</w:t>
      </w:r>
    </w:p>
    <w:p w14:paraId="0AB2F2A6" w14:textId="77777777" w:rsidR="0088202A" w:rsidRDefault="0088202A" w:rsidP="0088202A">
      <w:pPr>
        <w:ind w:left="708"/>
        <w:jc w:val="both"/>
        <w:rPr>
          <w:rFonts w:ascii="Arial" w:hAnsi="Arial" w:cs="Arial"/>
        </w:rPr>
      </w:pPr>
    </w:p>
    <w:p w14:paraId="0E1372EB" w14:textId="77777777" w:rsidR="0088202A" w:rsidRPr="0000053D" w:rsidRDefault="0088202A" w:rsidP="0088202A">
      <w:pPr>
        <w:numPr>
          <w:ilvl w:val="1"/>
          <w:numId w:val="1"/>
        </w:numPr>
        <w:jc w:val="both"/>
        <w:rPr>
          <w:rFonts w:ascii="Arial" w:hAnsi="Arial" w:cs="Arial"/>
          <w:color w:val="000000" w:themeColor="text1"/>
        </w:rPr>
      </w:pPr>
      <w:r>
        <w:rPr>
          <w:rFonts w:ascii="Arial" w:hAnsi="Arial" w:cs="Arial"/>
        </w:rPr>
        <w:t>Vyklizení staveniště</w:t>
      </w:r>
    </w:p>
    <w:p w14:paraId="1B2C6615" w14:textId="77777777" w:rsidR="0088202A" w:rsidRDefault="0088202A" w:rsidP="0088202A">
      <w:pPr>
        <w:numPr>
          <w:ilvl w:val="2"/>
          <w:numId w:val="1"/>
        </w:numPr>
        <w:jc w:val="both"/>
        <w:rPr>
          <w:rFonts w:ascii="Arial" w:hAnsi="Arial" w:cs="Arial"/>
        </w:rPr>
      </w:pPr>
      <w:r w:rsidRPr="0000053D">
        <w:rPr>
          <w:rFonts w:ascii="Arial" w:hAnsi="Arial" w:cs="Arial"/>
          <w:color w:val="000000" w:themeColor="text1"/>
        </w:rPr>
        <w:t>Zhotovitel je povinen odstranit zařízení staveniště</w:t>
      </w:r>
      <w:r w:rsidR="002D3935" w:rsidRPr="0000053D">
        <w:rPr>
          <w:rFonts w:ascii="Arial" w:hAnsi="Arial" w:cs="Arial"/>
          <w:color w:val="000000" w:themeColor="text1"/>
        </w:rPr>
        <w:t>,</w:t>
      </w:r>
      <w:r w:rsidRPr="0000053D">
        <w:rPr>
          <w:rFonts w:ascii="Arial" w:hAnsi="Arial" w:cs="Arial"/>
          <w:color w:val="000000" w:themeColor="text1"/>
        </w:rPr>
        <w:t xml:space="preserve"> vyk</w:t>
      </w:r>
      <w:r w:rsidR="0042041E" w:rsidRPr="0000053D">
        <w:rPr>
          <w:rFonts w:ascii="Arial" w:hAnsi="Arial" w:cs="Arial"/>
          <w:color w:val="000000" w:themeColor="text1"/>
        </w:rPr>
        <w:t xml:space="preserve">lidit Staveniště nejpozději do </w:t>
      </w:r>
      <w:r w:rsidR="00BF1AFB" w:rsidRPr="0000053D">
        <w:rPr>
          <w:rFonts w:ascii="Arial" w:hAnsi="Arial" w:cs="Arial"/>
          <w:color w:val="000000" w:themeColor="text1"/>
        </w:rPr>
        <w:t>1</w:t>
      </w:r>
      <w:r w:rsidRPr="0000053D">
        <w:rPr>
          <w:rFonts w:ascii="Arial" w:hAnsi="Arial" w:cs="Arial"/>
          <w:color w:val="000000" w:themeColor="text1"/>
        </w:rPr>
        <w:t>5 dnů ode dne Předání a převzetí díla</w:t>
      </w:r>
      <w:r w:rsidR="00B84F2F" w:rsidRPr="0000053D">
        <w:rPr>
          <w:rFonts w:ascii="Arial" w:hAnsi="Arial" w:cs="Arial"/>
          <w:color w:val="000000" w:themeColor="text1"/>
        </w:rPr>
        <w:t xml:space="preserve"> Objednatelem</w:t>
      </w:r>
      <w:r w:rsidRPr="0000053D">
        <w:rPr>
          <w:rFonts w:ascii="Arial" w:hAnsi="Arial" w:cs="Arial"/>
          <w:color w:val="000000" w:themeColor="text1"/>
        </w:rPr>
        <w:t>, pokud se strany nedohodnou jinak</w:t>
      </w:r>
      <w:r w:rsidR="002F6969" w:rsidRPr="0000053D">
        <w:rPr>
          <w:rFonts w:ascii="Arial" w:hAnsi="Arial" w:cs="Arial"/>
          <w:color w:val="000000" w:themeColor="text1"/>
        </w:rPr>
        <w:t xml:space="preserve"> </w:t>
      </w:r>
      <w:r w:rsidR="002F6969" w:rsidRPr="0000053D">
        <w:rPr>
          <w:rFonts w:ascii="Arial" w:hAnsi="Arial"/>
          <w:snapToGrid w:val="0"/>
          <w:color w:val="000000" w:themeColor="text1"/>
        </w:rPr>
        <w:t>(zejména jde-li o ponechání zařízení, nutných pro zabezpečení odstranění vad a nedodělků ve smyslu protokolu o předání a převzetí díla)</w:t>
      </w:r>
      <w:r w:rsidRPr="0000053D">
        <w:rPr>
          <w:rFonts w:ascii="Arial" w:hAnsi="Arial" w:cs="Arial"/>
          <w:color w:val="000000" w:themeColor="text1"/>
        </w:rPr>
        <w:t>.</w:t>
      </w:r>
      <w:r w:rsidR="002D3935" w:rsidRPr="0000053D">
        <w:rPr>
          <w:rFonts w:ascii="Arial" w:hAnsi="Arial" w:cs="Arial"/>
          <w:color w:val="000000" w:themeColor="text1"/>
        </w:rPr>
        <w:t xml:space="preserve"> Za vyklizené se považuje staveniště zbavené</w:t>
      </w:r>
      <w:r w:rsidR="002D3935" w:rsidRPr="00AB2317">
        <w:rPr>
          <w:rFonts w:ascii="Arial" w:hAnsi="Arial" w:cs="Arial"/>
          <w:color w:val="000000"/>
        </w:rPr>
        <w:t xml:space="preserve"> všech odpadů a nečistot a uvedené do stavu předpokládaném projektovou dokumentací</w:t>
      </w:r>
      <w:r w:rsidR="009A22DE" w:rsidRPr="00AB2317">
        <w:rPr>
          <w:rFonts w:ascii="Arial" w:hAnsi="Arial" w:cs="Arial"/>
          <w:color w:val="000000"/>
        </w:rPr>
        <w:t>.</w:t>
      </w:r>
    </w:p>
    <w:p w14:paraId="1154FCC3" w14:textId="77777777" w:rsidR="0088202A" w:rsidRDefault="0088202A" w:rsidP="0088202A">
      <w:pPr>
        <w:numPr>
          <w:ilvl w:val="2"/>
          <w:numId w:val="1"/>
        </w:numPr>
        <w:jc w:val="both"/>
        <w:rPr>
          <w:rFonts w:ascii="Arial" w:hAnsi="Arial" w:cs="Arial"/>
        </w:rPr>
      </w:pPr>
      <w:r>
        <w:rPr>
          <w:rFonts w:ascii="Arial" w:hAnsi="Arial" w:cs="Arial"/>
        </w:rPr>
        <w:t>Nevyklidí-li Zhotovitel Staveniště ve sjednaném termínu</w:t>
      </w:r>
      <w:r w:rsidR="002A414A">
        <w:rPr>
          <w:rFonts w:ascii="Arial" w:hAnsi="Arial" w:cs="Arial"/>
        </w:rPr>
        <w:t>,</w:t>
      </w:r>
      <w:r>
        <w:rPr>
          <w:rFonts w:ascii="Arial" w:hAnsi="Arial" w:cs="Arial"/>
        </w:rPr>
        <w:t xml:space="preserve"> je Objednatel oprávněn zabezpečit </w:t>
      </w:r>
      <w:r w:rsidRPr="00AB2317">
        <w:rPr>
          <w:rFonts w:ascii="Arial" w:hAnsi="Arial" w:cs="Arial"/>
          <w:color w:val="000000"/>
        </w:rPr>
        <w:t>vyklizení Staveniště třetí osobou a náklady s tím spojené uhradí Objednateli Zhotovitel.</w:t>
      </w:r>
      <w:r w:rsidR="002F6969" w:rsidRPr="00AB2317">
        <w:rPr>
          <w:rFonts w:ascii="Arial" w:hAnsi="Arial" w:cs="Arial"/>
          <w:color w:val="000000"/>
        </w:rPr>
        <w:t xml:space="preserve"> Nárok Objednatele na sjednanou smluvní pokutu tím není dotčen.</w:t>
      </w:r>
    </w:p>
    <w:p w14:paraId="0471831C" w14:textId="77777777" w:rsidR="007E2E78" w:rsidRDefault="007E2E78" w:rsidP="0088202A">
      <w:pPr>
        <w:ind w:left="708"/>
        <w:jc w:val="both"/>
        <w:rPr>
          <w:rFonts w:ascii="Arial" w:hAnsi="Arial" w:cs="Arial"/>
        </w:rPr>
      </w:pPr>
    </w:p>
    <w:p w14:paraId="11BF7A7A" w14:textId="77777777" w:rsidR="0088202A" w:rsidRDefault="0088202A" w:rsidP="0088202A">
      <w:pPr>
        <w:numPr>
          <w:ilvl w:val="0"/>
          <w:numId w:val="1"/>
        </w:numPr>
        <w:jc w:val="both"/>
        <w:rPr>
          <w:rFonts w:ascii="Arial" w:hAnsi="Arial" w:cs="Arial"/>
          <w:b/>
          <w:bCs/>
        </w:rPr>
      </w:pPr>
      <w:r>
        <w:rPr>
          <w:rFonts w:ascii="Arial" w:hAnsi="Arial" w:cs="Arial"/>
          <w:b/>
          <w:bCs/>
        </w:rPr>
        <w:t>Stavební deník</w:t>
      </w:r>
    </w:p>
    <w:p w14:paraId="79CA61B9" w14:textId="77777777" w:rsidR="0088202A" w:rsidRDefault="0088202A" w:rsidP="0088202A">
      <w:pPr>
        <w:numPr>
          <w:ilvl w:val="1"/>
          <w:numId w:val="1"/>
        </w:numPr>
        <w:jc w:val="both"/>
        <w:rPr>
          <w:rFonts w:ascii="Arial" w:hAnsi="Arial" w:cs="Arial"/>
        </w:rPr>
      </w:pPr>
      <w:r>
        <w:rPr>
          <w:rFonts w:ascii="Arial" w:hAnsi="Arial" w:cs="Arial"/>
        </w:rPr>
        <w:t>Povinnost vést stavební deník</w:t>
      </w:r>
    </w:p>
    <w:p w14:paraId="6413FA61" w14:textId="77777777" w:rsidR="0088202A" w:rsidRPr="0000053D" w:rsidRDefault="0088202A" w:rsidP="0088202A">
      <w:pPr>
        <w:numPr>
          <w:ilvl w:val="2"/>
          <w:numId w:val="1"/>
        </w:numPr>
        <w:jc w:val="both"/>
        <w:rPr>
          <w:rFonts w:ascii="Arial" w:hAnsi="Arial" w:cs="Arial"/>
          <w:color w:val="000000" w:themeColor="text1"/>
        </w:rPr>
      </w:pPr>
      <w:r>
        <w:rPr>
          <w:rFonts w:ascii="Arial" w:hAnsi="Arial" w:cs="Arial"/>
        </w:rPr>
        <w:lastRenderedPageBreak/>
        <w:t xml:space="preserve">Zhotovitel je </w:t>
      </w:r>
      <w:r w:rsidRPr="0000053D">
        <w:rPr>
          <w:rFonts w:ascii="Arial" w:hAnsi="Arial" w:cs="Arial"/>
          <w:color w:val="000000" w:themeColor="text1"/>
        </w:rPr>
        <w:t>povinen vést ode dne předání a převzetí staveniště o pracích, které p</w:t>
      </w:r>
      <w:r w:rsidR="002D3935" w:rsidRPr="0000053D">
        <w:rPr>
          <w:rFonts w:ascii="Arial" w:hAnsi="Arial" w:cs="Arial"/>
          <w:color w:val="000000" w:themeColor="text1"/>
        </w:rPr>
        <w:t>rovádí, stavební deník.</w:t>
      </w:r>
    </w:p>
    <w:p w14:paraId="6D7944F6" w14:textId="77777777" w:rsidR="00C930F6" w:rsidRPr="0000053D" w:rsidRDefault="009A2889" w:rsidP="0088202A">
      <w:pPr>
        <w:numPr>
          <w:ilvl w:val="2"/>
          <w:numId w:val="1"/>
        </w:numPr>
        <w:jc w:val="both"/>
        <w:rPr>
          <w:rFonts w:ascii="Arial" w:hAnsi="Arial" w:cs="Arial"/>
          <w:color w:val="000000" w:themeColor="text1"/>
        </w:rPr>
      </w:pPr>
      <w:r w:rsidRPr="0000053D">
        <w:rPr>
          <w:rFonts w:ascii="Arial" w:hAnsi="Arial"/>
          <w:snapToGrid w:val="0"/>
          <w:color w:val="000000" w:themeColor="text1"/>
        </w:rPr>
        <w:t>Zápisy do Stavebního deníku provádí Zhotovitel formou denních záznamů. Veškeré okolnosti rozhodné pro plnění díla musí být učiněny Zhotovitelem v ten den, kdy nastaly</w:t>
      </w:r>
      <w:r w:rsidRPr="0000053D">
        <w:rPr>
          <w:rFonts w:ascii="Arial" w:hAnsi="Arial"/>
          <w:snapToGrid w:val="0"/>
          <w:color w:val="000000" w:themeColor="text1"/>
          <w:sz w:val="20"/>
          <w:szCs w:val="20"/>
        </w:rPr>
        <w:t>.</w:t>
      </w:r>
    </w:p>
    <w:p w14:paraId="60577685" w14:textId="77777777" w:rsidR="0088202A" w:rsidRPr="0000053D" w:rsidRDefault="0088202A" w:rsidP="0088202A">
      <w:pPr>
        <w:numPr>
          <w:ilvl w:val="2"/>
          <w:numId w:val="1"/>
        </w:numPr>
        <w:jc w:val="both"/>
        <w:rPr>
          <w:rFonts w:ascii="Arial" w:hAnsi="Arial" w:cs="Arial"/>
          <w:color w:val="000000" w:themeColor="text1"/>
        </w:rPr>
      </w:pPr>
      <w:r w:rsidRPr="0000053D">
        <w:rPr>
          <w:rFonts w:ascii="Arial" w:hAnsi="Arial" w:cs="Arial"/>
          <w:color w:val="000000" w:themeColor="text1"/>
        </w:rPr>
        <w:t>Stavební deník musí být v pracovní dny od 7.00 do 17.00 hod. přístupný oprávněným osobám Objednatele, případně jiným osobám oprávněným do Stavebního deníku zapisovat.</w:t>
      </w:r>
    </w:p>
    <w:p w14:paraId="166AAE8D" w14:textId="77777777" w:rsidR="0088202A" w:rsidRPr="006F67A6" w:rsidRDefault="0088202A" w:rsidP="0088202A">
      <w:pPr>
        <w:numPr>
          <w:ilvl w:val="2"/>
          <w:numId w:val="1"/>
        </w:numPr>
        <w:jc w:val="both"/>
        <w:rPr>
          <w:rFonts w:ascii="Arial" w:hAnsi="Arial" w:cs="Arial"/>
          <w:color w:val="000000"/>
        </w:rPr>
      </w:pPr>
      <w:r>
        <w:rPr>
          <w:rFonts w:ascii="Arial" w:hAnsi="Arial" w:cs="Arial"/>
        </w:rPr>
        <w:t xml:space="preserve">Zápisy do </w:t>
      </w:r>
      <w:r w:rsidRPr="006F67A6">
        <w:rPr>
          <w:rFonts w:ascii="Arial" w:hAnsi="Arial" w:cs="Arial"/>
          <w:color w:val="000000"/>
        </w:rPr>
        <w:t>stavebního deníku se provádí v originále a dvou kopiích.</w:t>
      </w:r>
      <w:r w:rsidR="00AF3FF0" w:rsidRPr="006F67A6">
        <w:rPr>
          <w:rFonts w:ascii="Arial" w:hAnsi="Arial" w:cs="Arial"/>
          <w:color w:val="000000"/>
        </w:rPr>
        <w:t xml:space="preserve"> </w:t>
      </w:r>
      <w:r w:rsidR="00AF3FF0" w:rsidRPr="006F67A6">
        <w:rPr>
          <w:rFonts w:ascii="Arial" w:hAnsi="Arial"/>
          <w:snapToGrid w:val="0"/>
          <w:color w:val="000000"/>
        </w:rPr>
        <w:t>Originál stavebního deníku je Zhotovitel povinen předat Objednateli po dokončení díla.</w:t>
      </w:r>
    </w:p>
    <w:p w14:paraId="15B70FB9" w14:textId="77777777" w:rsidR="00AF3FF0" w:rsidRPr="0085066B" w:rsidRDefault="00AF3FF0" w:rsidP="0088202A">
      <w:pPr>
        <w:numPr>
          <w:ilvl w:val="2"/>
          <w:numId w:val="1"/>
        </w:numPr>
        <w:jc w:val="both"/>
        <w:rPr>
          <w:rFonts w:ascii="Arial" w:hAnsi="Arial" w:cs="Arial"/>
          <w:color w:val="000000" w:themeColor="text1"/>
        </w:rPr>
      </w:pPr>
      <w:r w:rsidRPr="006F67A6">
        <w:rPr>
          <w:rFonts w:ascii="Arial" w:hAnsi="Arial"/>
          <w:snapToGrid w:val="0"/>
          <w:color w:val="000000"/>
        </w:rPr>
        <w:t xml:space="preserve">První kopii obdrží </w:t>
      </w:r>
      <w:r w:rsidRPr="0085066B">
        <w:rPr>
          <w:rFonts w:ascii="Arial" w:hAnsi="Arial"/>
          <w:snapToGrid w:val="0"/>
          <w:color w:val="000000" w:themeColor="text1"/>
        </w:rPr>
        <w:t>osoba vykonáva</w:t>
      </w:r>
      <w:r w:rsidR="00F44FF5" w:rsidRPr="0085066B">
        <w:rPr>
          <w:rFonts w:ascii="Arial" w:hAnsi="Arial"/>
          <w:snapToGrid w:val="0"/>
          <w:color w:val="000000" w:themeColor="text1"/>
        </w:rPr>
        <w:t>jící funkci Technického dozoru o</w:t>
      </w:r>
      <w:r w:rsidRPr="0085066B">
        <w:rPr>
          <w:rFonts w:ascii="Arial" w:hAnsi="Arial"/>
          <w:snapToGrid w:val="0"/>
          <w:color w:val="000000" w:themeColor="text1"/>
        </w:rPr>
        <w:t>bjednatele a druhou kopii obdrží Zhotovitel.</w:t>
      </w:r>
    </w:p>
    <w:p w14:paraId="2AE2DE09" w14:textId="77777777" w:rsidR="00A55722" w:rsidRPr="0085066B" w:rsidRDefault="000A6E4D" w:rsidP="0088202A">
      <w:pPr>
        <w:numPr>
          <w:ilvl w:val="2"/>
          <w:numId w:val="1"/>
        </w:numPr>
        <w:jc w:val="both"/>
        <w:rPr>
          <w:rFonts w:ascii="Arial" w:hAnsi="Arial" w:cs="Arial"/>
          <w:color w:val="000000" w:themeColor="text1"/>
        </w:rPr>
      </w:pPr>
      <w:r w:rsidRPr="0085066B">
        <w:rPr>
          <w:rFonts w:ascii="Arial" w:hAnsi="Arial"/>
          <w:snapToGrid w:val="0"/>
          <w:color w:val="000000" w:themeColor="text1"/>
        </w:rPr>
        <w:t>Povinnost vést Stavební deník končí dle přílohy č. 16 vyhlášky č. 499/2006 Sb., o dokumentaci staveb.</w:t>
      </w:r>
    </w:p>
    <w:p w14:paraId="5C6CD117" w14:textId="77777777" w:rsidR="00AF3FF0" w:rsidRPr="0085066B" w:rsidRDefault="000A6E4D" w:rsidP="0088202A">
      <w:pPr>
        <w:numPr>
          <w:ilvl w:val="2"/>
          <w:numId w:val="1"/>
        </w:numPr>
        <w:jc w:val="both"/>
        <w:rPr>
          <w:rFonts w:ascii="Arial" w:hAnsi="Arial" w:cs="Arial"/>
          <w:color w:val="000000" w:themeColor="text1"/>
        </w:rPr>
      </w:pPr>
      <w:r w:rsidRPr="0085066B">
        <w:rPr>
          <w:rFonts w:ascii="Arial" w:hAnsi="Arial"/>
          <w:snapToGrid w:val="0"/>
          <w:color w:val="000000" w:themeColor="text1"/>
        </w:rPr>
        <w:t>Povinnost archivovat Stavební deník po dobu nejméně 10 let od vydání kolaudačního souhlasu, popřípadě od dokončení stavby, pokud se kolaudační souhlas nevyžaduje má Objednatel.</w:t>
      </w:r>
    </w:p>
    <w:p w14:paraId="559E46AE" w14:textId="77777777" w:rsidR="00AF3FF0" w:rsidRPr="006F67A6" w:rsidRDefault="00AF3FF0" w:rsidP="00AF3FF0">
      <w:pPr>
        <w:numPr>
          <w:ilvl w:val="2"/>
          <w:numId w:val="1"/>
        </w:numPr>
        <w:jc w:val="both"/>
        <w:rPr>
          <w:rFonts w:ascii="Arial" w:hAnsi="Arial" w:cs="Arial"/>
          <w:color w:val="000000"/>
        </w:rPr>
      </w:pPr>
      <w:r w:rsidRPr="0085066B">
        <w:rPr>
          <w:rFonts w:ascii="Arial" w:hAnsi="Arial"/>
          <w:snapToGrid w:val="0"/>
          <w:color w:val="000000" w:themeColor="text1"/>
        </w:rPr>
        <w:t>Do Stavebního deníku je Zhotovitel povinen zapisovat veškeré skutečnosti rozhodné pro provádění díla. Zejména je povinen za</w:t>
      </w:r>
      <w:r w:rsidR="000A6E4D" w:rsidRPr="0085066B">
        <w:rPr>
          <w:rFonts w:ascii="Arial" w:hAnsi="Arial"/>
          <w:snapToGrid w:val="0"/>
          <w:color w:val="000000" w:themeColor="text1"/>
        </w:rPr>
        <w:t>pisovat údaje podle přílohy č. 16</w:t>
      </w:r>
      <w:r w:rsidRPr="0085066B">
        <w:rPr>
          <w:rFonts w:ascii="Arial" w:hAnsi="Arial"/>
          <w:snapToGrid w:val="0"/>
          <w:color w:val="000000" w:themeColor="text1"/>
        </w:rPr>
        <w:t xml:space="preserve"> k vyhlášce</w:t>
      </w:r>
      <w:r w:rsidRPr="006F67A6">
        <w:rPr>
          <w:rFonts w:ascii="Arial" w:hAnsi="Arial"/>
          <w:snapToGrid w:val="0"/>
          <w:color w:val="000000"/>
        </w:rPr>
        <w:t xml:space="preserve"> 499/2006 Sb.</w:t>
      </w:r>
    </w:p>
    <w:p w14:paraId="340A6D8F" w14:textId="77777777" w:rsidR="0088202A" w:rsidRDefault="0088202A" w:rsidP="0088202A">
      <w:pPr>
        <w:numPr>
          <w:ilvl w:val="2"/>
          <w:numId w:val="1"/>
        </w:numPr>
        <w:jc w:val="both"/>
        <w:rPr>
          <w:rFonts w:ascii="Arial" w:hAnsi="Arial" w:cs="Arial"/>
        </w:rPr>
      </w:pPr>
      <w:r>
        <w:rPr>
          <w:rFonts w:ascii="Arial" w:hAnsi="Arial" w:cs="Arial"/>
        </w:rPr>
        <w:t>Všechny listy Stavebního deníku musí být očíslovány.</w:t>
      </w:r>
    </w:p>
    <w:p w14:paraId="0F19D374" w14:textId="77777777" w:rsidR="0088202A" w:rsidRDefault="0088202A" w:rsidP="0088202A">
      <w:pPr>
        <w:numPr>
          <w:ilvl w:val="2"/>
          <w:numId w:val="1"/>
        </w:numPr>
        <w:jc w:val="both"/>
        <w:rPr>
          <w:rFonts w:ascii="Arial" w:hAnsi="Arial" w:cs="Arial"/>
        </w:rPr>
      </w:pPr>
      <w:r>
        <w:rPr>
          <w:rFonts w:ascii="Arial" w:hAnsi="Arial" w:cs="Arial"/>
        </w:rPr>
        <w:t>Ve Stavebním deníku nesmí být vynechána volná místa.</w:t>
      </w:r>
    </w:p>
    <w:p w14:paraId="6CD1CE12" w14:textId="77777777" w:rsidR="0088202A" w:rsidRDefault="0088202A" w:rsidP="0088202A">
      <w:pPr>
        <w:numPr>
          <w:ilvl w:val="2"/>
          <w:numId w:val="1"/>
        </w:numPr>
        <w:jc w:val="both"/>
        <w:rPr>
          <w:rFonts w:ascii="Arial" w:hAnsi="Arial" w:cs="Arial"/>
        </w:rPr>
      </w:pPr>
      <w:r>
        <w:rPr>
          <w:rFonts w:ascii="Arial" w:hAnsi="Arial" w:cs="Arial"/>
        </w:rPr>
        <w:t>V případě neočekávaných událostí nebo okolností mající zvláštní význam pro další postup stavby pořizuje Zhotovitel i příslušnou fotodokumentaci, která se stane součástí Stavebního deníku.</w:t>
      </w:r>
    </w:p>
    <w:p w14:paraId="47DB8CF0" w14:textId="77777777" w:rsidR="00AF3FF0" w:rsidRPr="00A277D6" w:rsidRDefault="00AF3FF0" w:rsidP="0088202A">
      <w:pPr>
        <w:numPr>
          <w:ilvl w:val="2"/>
          <w:numId w:val="1"/>
        </w:numPr>
        <w:jc w:val="both"/>
        <w:rPr>
          <w:rFonts w:ascii="Arial" w:hAnsi="Arial" w:cs="Arial"/>
          <w:color w:val="000000"/>
        </w:rPr>
      </w:pPr>
      <w:r w:rsidRPr="006F67A6">
        <w:rPr>
          <w:rFonts w:ascii="Arial" w:hAnsi="Arial"/>
          <w:snapToGrid w:val="0"/>
          <w:color w:val="000000"/>
        </w:rPr>
        <w:t>V případě, že všechny zúčastněné osoby jsou vlastníky elektronického podpisu, lze stavební deník vést elektronickou formou</w:t>
      </w:r>
      <w:r w:rsidRPr="006F67A6">
        <w:rPr>
          <w:rFonts w:ascii="Arial" w:hAnsi="Arial"/>
          <w:snapToGrid w:val="0"/>
          <w:color w:val="000000"/>
          <w:sz w:val="20"/>
          <w:szCs w:val="20"/>
        </w:rPr>
        <w:t>.</w:t>
      </w:r>
    </w:p>
    <w:p w14:paraId="4CBAAB87" w14:textId="77777777" w:rsidR="00D846D4" w:rsidRPr="0085066B" w:rsidRDefault="00D846D4" w:rsidP="00710282">
      <w:pPr>
        <w:pStyle w:val="BodyText"/>
        <w:spacing w:line="240" w:lineRule="atLeast"/>
        <w:jc w:val="both"/>
        <w:rPr>
          <w:rFonts w:ascii="Arial" w:hAnsi="Arial" w:cs="Arial"/>
          <w:color w:val="000000" w:themeColor="text1"/>
        </w:rPr>
      </w:pPr>
    </w:p>
    <w:p w14:paraId="305339CD" w14:textId="77777777" w:rsidR="00133B17" w:rsidRPr="0085066B" w:rsidRDefault="00133B17" w:rsidP="00133B17">
      <w:pPr>
        <w:numPr>
          <w:ilvl w:val="0"/>
          <w:numId w:val="1"/>
        </w:numPr>
        <w:jc w:val="both"/>
        <w:rPr>
          <w:rFonts w:ascii="Arial" w:hAnsi="Arial" w:cs="Arial"/>
          <w:b/>
          <w:bCs/>
          <w:color w:val="000000" w:themeColor="text1"/>
        </w:rPr>
      </w:pPr>
      <w:r w:rsidRPr="0085066B">
        <w:rPr>
          <w:rFonts w:ascii="Arial" w:hAnsi="Arial" w:cs="Arial"/>
          <w:b/>
          <w:bCs/>
          <w:color w:val="000000" w:themeColor="text1"/>
        </w:rPr>
        <w:t>Kontrola a kontrolní dny</w:t>
      </w:r>
    </w:p>
    <w:p w14:paraId="03DD4C90" w14:textId="77777777" w:rsidR="0088202A" w:rsidRPr="0085066B" w:rsidRDefault="00133B17" w:rsidP="0088202A">
      <w:pPr>
        <w:numPr>
          <w:ilvl w:val="1"/>
          <w:numId w:val="1"/>
        </w:numPr>
        <w:jc w:val="both"/>
        <w:rPr>
          <w:rFonts w:ascii="Arial" w:hAnsi="Arial" w:cs="Arial"/>
          <w:color w:val="000000" w:themeColor="text1"/>
        </w:rPr>
      </w:pPr>
      <w:r w:rsidRPr="0085066B">
        <w:rPr>
          <w:rFonts w:ascii="Arial" w:hAnsi="Arial" w:cs="Arial"/>
          <w:color w:val="000000" w:themeColor="text1"/>
        </w:rPr>
        <w:t>Kontrola a k</w:t>
      </w:r>
      <w:r w:rsidR="0088202A" w:rsidRPr="0085066B">
        <w:rPr>
          <w:rFonts w:ascii="Arial" w:hAnsi="Arial" w:cs="Arial"/>
          <w:color w:val="000000" w:themeColor="text1"/>
        </w:rPr>
        <w:t>ontrolní dny</w:t>
      </w:r>
    </w:p>
    <w:p w14:paraId="5BCED0AE" w14:textId="77777777" w:rsidR="006D4D65" w:rsidRPr="006F67A6" w:rsidRDefault="00297A07" w:rsidP="00710282">
      <w:pPr>
        <w:pStyle w:val="BodyText"/>
        <w:numPr>
          <w:ilvl w:val="2"/>
          <w:numId w:val="1"/>
        </w:numPr>
        <w:spacing w:line="240" w:lineRule="atLeast"/>
        <w:jc w:val="both"/>
        <w:rPr>
          <w:rFonts w:ascii="Arial" w:hAnsi="Arial" w:cs="Arial"/>
          <w:szCs w:val="24"/>
        </w:rPr>
      </w:pPr>
      <w:r w:rsidRPr="0085066B">
        <w:rPr>
          <w:rFonts w:ascii="Arial" w:hAnsi="Arial"/>
          <w:color w:val="000000" w:themeColor="text1"/>
          <w:szCs w:val="24"/>
        </w:rPr>
        <w:t>Objednatel je oprávněn kontrolovat provádění díla sám nebo prostřednictvím</w:t>
      </w:r>
      <w:r w:rsidRPr="006F67A6">
        <w:rPr>
          <w:rFonts w:ascii="Arial" w:hAnsi="Arial"/>
          <w:szCs w:val="24"/>
        </w:rPr>
        <w:t xml:space="preserve"> Technického dozoru.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r w:rsidR="0088202A" w:rsidRPr="006F67A6">
        <w:rPr>
          <w:rFonts w:ascii="Arial" w:hAnsi="Arial" w:cs="Arial"/>
          <w:szCs w:val="24"/>
        </w:rPr>
        <w:t>.</w:t>
      </w:r>
    </w:p>
    <w:p w14:paraId="28288F09" w14:textId="77777777" w:rsidR="00297A07" w:rsidRPr="006F67A6" w:rsidRDefault="00297A07" w:rsidP="00710282">
      <w:pPr>
        <w:pStyle w:val="BodyText"/>
        <w:numPr>
          <w:ilvl w:val="2"/>
          <w:numId w:val="1"/>
        </w:numPr>
        <w:spacing w:line="240" w:lineRule="atLeast"/>
        <w:jc w:val="both"/>
        <w:rPr>
          <w:rFonts w:ascii="Arial" w:hAnsi="Arial" w:cs="Arial"/>
          <w:szCs w:val="24"/>
        </w:rPr>
      </w:pPr>
      <w:r w:rsidRPr="006F67A6">
        <w:rPr>
          <w:rFonts w:ascii="Arial" w:hAnsi="Arial" w:cs="Arial"/>
        </w:rPr>
        <w:t>Pro účely kontroly průběhu provádění díla organizuje Objednatel Kontrolní dny v termínech nezbytných pro řádné provádění kontroly, nejméně však jedenkrát měsíčně.</w:t>
      </w:r>
      <w:r w:rsidR="005379C9" w:rsidRPr="006F67A6">
        <w:rPr>
          <w:rFonts w:ascii="Arial" w:hAnsi="Arial" w:cs="Arial"/>
        </w:rPr>
        <w:t xml:space="preserve"> Objednatel má právo stanovit i vyšší četnost kontrolních dnů.</w:t>
      </w:r>
      <w:r w:rsidRPr="006F67A6">
        <w:rPr>
          <w:rFonts w:ascii="Arial" w:hAnsi="Arial" w:cs="Arial"/>
        </w:rPr>
        <w:t xml:space="preserve"> Objednatel je povinen oznámit </w:t>
      </w:r>
      <w:r w:rsidR="005379C9" w:rsidRPr="006F67A6">
        <w:rPr>
          <w:rFonts w:ascii="Arial" w:hAnsi="Arial" w:cs="Arial"/>
        </w:rPr>
        <w:t xml:space="preserve">konání Kontrolního dne písemně </w:t>
      </w:r>
      <w:r w:rsidRPr="006F67A6">
        <w:rPr>
          <w:rFonts w:ascii="Arial" w:hAnsi="Arial" w:cs="Arial"/>
          <w:szCs w:val="24"/>
        </w:rPr>
        <w:t>a nejméně pět dnů před jeho konání</w:t>
      </w:r>
      <w:r w:rsidRPr="006F67A6">
        <w:rPr>
          <w:rFonts w:ascii="Arial" w:hAnsi="Arial" w:cs="Arial"/>
        </w:rPr>
        <w:t>m</w:t>
      </w:r>
      <w:r w:rsidR="005379C9" w:rsidRPr="006F67A6">
        <w:rPr>
          <w:rFonts w:ascii="Arial" w:hAnsi="Arial" w:cs="Arial"/>
        </w:rPr>
        <w:t>, pokud se na termínu Kontrolního dne nedohodly zúčastněné strany na předchozím jednání.</w:t>
      </w:r>
    </w:p>
    <w:p w14:paraId="37040E5B" w14:textId="77777777" w:rsidR="005379C9" w:rsidRPr="006F67A6" w:rsidRDefault="00BF2BC1" w:rsidP="00710282">
      <w:pPr>
        <w:pStyle w:val="BodyText"/>
        <w:numPr>
          <w:ilvl w:val="2"/>
          <w:numId w:val="1"/>
        </w:numPr>
        <w:spacing w:line="240" w:lineRule="atLeast"/>
        <w:jc w:val="both"/>
        <w:rPr>
          <w:rFonts w:ascii="Arial" w:hAnsi="Arial" w:cs="Arial"/>
          <w:szCs w:val="24"/>
        </w:rPr>
      </w:pPr>
      <w:r w:rsidRPr="006F67A6">
        <w:rPr>
          <w:rFonts w:ascii="Arial" w:hAnsi="Arial"/>
          <w:szCs w:val="24"/>
        </w:rPr>
        <w:t xml:space="preserve">Kontrolních dnů jsou povinni se zúčastnit zástupci Objednatele včetně osob vykonávajících funkci Technického dozoru a zástupci </w:t>
      </w:r>
      <w:r w:rsidRPr="0085066B">
        <w:rPr>
          <w:rFonts w:ascii="Arial" w:hAnsi="Arial"/>
          <w:color w:val="000000" w:themeColor="text1"/>
          <w:szCs w:val="24"/>
        </w:rPr>
        <w:lastRenderedPageBreak/>
        <w:t xml:space="preserve">Zhotovitele. Kontrolních dnů se může </w:t>
      </w:r>
      <w:r w:rsidR="00FF241D" w:rsidRPr="0085066B">
        <w:rPr>
          <w:rFonts w:ascii="Arial" w:hAnsi="Arial"/>
          <w:color w:val="000000" w:themeColor="text1"/>
          <w:szCs w:val="24"/>
        </w:rPr>
        <w:t>zúčastnit případně i Autorský dozor a Koordinátor</w:t>
      </w:r>
      <w:r w:rsidRPr="0085066B">
        <w:rPr>
          <w:rFonts w:ascii="Arial" w:hAnsi="Arial"/>
          <w:color w:val="000000" w:themeColor="text1"/>
          <w:szCs w:val="24"/>
        </w:rPr>
        <w:t xml:space="preserve"> BOZP</w:t>
      </w:r>
      <w:r w:rsidR="00FF241D" w:rsidRPr="0085066B">
        <w:rPr>
          <w:rFonts w:ascii="Arial" w:hAnsi="Arial"/>
          <w:color w:val="000000" w:themeColor="text1"/>
          <w:szCs w:val="24"/>
        </w:rPr>
        <w:t>.</w:t>
      </w:r>
    </w:p>
    <w:p w14:paraId="31A79AD7" w14:textId="77777777" w:rsidR="009F358D" w:rsidRPr="006F67A6" w:rsidRDefault="009F358D" w:rsidP="00710282">
      <w:pPr>
        <w:pStyle w:val="BodyText"/>
        <w:numPr>
          <w:ilvl w:val="2"/>
          <w:numId w:val="1"/>
        </w:numPr>
        <w:spacing w:line="240" w:lineRule="atLeast"/>
        <w:jc w:val="both"/>
        <w:rPr>
          <w:rFonts w:ascii="Arial" w:hAnsi="Arial" w:cs="Arial"/>
          <w:szCs w:val="24"/>
        </w:rPr>
      </w:pPr>
      <w:r w:rsidRPr="006F67A6">
        <w:rPr>
          <w:rFonts w:ascii="Arial" w:hAnsi="Arial"/>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r w:rsidRPr="006F67A6">
        <w:rPr>
          <w:rFonts w:ascii="Arial" w:hAnsi="Arial"/>
          <w:sz w:val="20"/>
        </w:rPr>
        <w:t>.</w:t>
      </w:r>
    </w:p>
    <w:p w14:paraId="05EC0586" w14:textId="77777777" w:rsidR="009F358D" w:rsidRPr="006F67A6" w:rsidRDefault="009F358D" w:rsidP="00710282">
      <w:pPr>
        <w:pStyle w:val="BodyText"/>
        <w:numPr>
          <w:ilvl w:val="2"/>
          <w:numId w:val="1"/>
        </w:numPr>
        <w:spacing w:line="240" w:lineRule="atLeast"/>
        <w:jc w:val="both"/>
        <w:rPr>
          <w:rFonts w:ascii="Arial" w:hAnsi="Arial" w:cs="Arial"/>
          <w:szCs w:val="24"/>
        </w:rPr>
      </w:pPr>
      <w:r w:rsidRPr="006F67A6">
        <w:rPr>
          <w:rFonts w:ascii="Arial" w:hAnsi="Arial"/>
          <w:szCs w:val="24"/>
        </w:rPr>
        <w:t>Vedením Kontro</w:t>
      </w:r>
      <w:r w:rsidR="00CA55CF">
        <w:rPr>
          <w:rFonts w:ascii="Arial" w:hAnsi="Arial"/>
          <w:szCs w:val="24"/>
        </w:rPr>
        <w:t>lních dnů je pověřen Objednatel.</w:t>
      </w:r>
    </w:p>
    <w:p w14:paraId="4A9C89DF" w14:textId="77777777" w:rsidR="009F358D" w:rsidRPr="0085066B" w:rsidRDefault="009F358D" w:rsidP="00710282">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Zhotovitel je povinen zapsat datum konání Kontrolního dne a jeho závěry do Stavebního deníku</w:t>
      </w:r>
      <w:r w:rsidRPr="0085066B">
        <w:rPr>
          <w:rFonts w:ascii="Arial" w:hAnsi="Arial"/>
          <w:color w:val="000000" w:themeColor="text1"/>
          <w:sz w:val="20"/>
        </w:rPr>
        <w:t>.</w:t>
      </w:r>
    </w:p>
    <w:p w14:paraId="7261FF95" w14:textId="77777777" w:rsidR="00B243EF" w:rsidRPr="0085066B" w:rsidRDefault="006D4D65" w:rsidP="00710282">
      <w:pPr>
        <w:pStyle w:val="BodyText"/>
        <w:numPr>
          <w:ilvl w:val="2"/>
          <w:numId w:val="1"/>
        </w:numPr>
        <w:spacing w:line="240" w:lineRule="atLeast"/>
        <w:jc w:val="both"/>
        <w:rPr>
          <w:rFonts w:ascii="Arial" w:hAnsi="Arial" w:cs="Arial"/>
          <w:color w:val="000000" w:themeColor="text1"/>
          <w:szCs w:val="24"/>
        </w:rPr>
      </w:pPr>
      <w:r w:rsidRPr="0085066B">
        <w:rPr>
          <w:rFonts w:ascii="Arial" w:hAnsi="Arial" w:cs="Arial"/>
          <w:color w:val="000000" w:themeColor="text1"/>
          <w:szCs w:val="24"/>
        </w:rPr>
        <w:t>Zhotov</w:t>
      </w:r>
      <w:r w:rsidR="0042041E" w:rsidRPr="0085066B">
        <w:rPr>
          <w:rFonts w:ascii="Arial" w:hAnsi="Arial" w:cs="Arial"/>
          <w:color w:val="000000" w:themeColor="text1"/>
          <w:szCs w:val="24"/>
        </w:rPr>
        <w:t>itel je povinen vyzvat písemně O</w:t>
      </w:r>
      <w:r w:rsidRPr="0085066B">
        <w:rPr>
          <w:rFonts w:ascii="Arial" w:hAnsi="Arial" w:cs="Arial"/>
          <w:color w:val="000000" w:themeColor="text1"/>
          <w:szCs w:val="24"/>
        </w:rPr>
        <w:t>bjednatele k prověření prací a konstrukcí, které v dalším pracovním postupu budou zakryt</w:t>
      </w:r>
      <w:r w:rsidR="001767E4" w:rsidRPr="0085066B">
        <w:rPr>
          <w:rFonts w:ascii="Arial" w:hAnsi="Arial" w:cs="Arial"/>
          <w:color w:val="000000" w:themeColor="text1"/>
          <w:szCs w:val="24"/>
        </w:rPr>
        <w:t xml:space="preserve">y nebo se stanou </w:t>
      </w:r>
      <w:proofErr w:type="gramStart"/>
      <w:r w:rsidR="001767E4" w:rsidRPr="0085066B">
        <w:rPr>
          <w:rFonts w:ascii="Arial" w:hAnsi="Arial" w:cs="Arial"/>
          <w:color w:val="000000" w:themeColor="text1"/>
          <w:szCs w:val="24"/>
        </w:rPr>
        <w:t>nepřístupnými</w:t>
      </w:r>
      <w:proofErr w:type="gramEnd"/>
      <w:r w:rsidR="001767E4" w:rsidRPr="0085066B">
        <w:rPr>
          <w:rFonts w:ascii="Arial" w:hAnsi="Arial" w:cs="Arial"/>
          <w:color w:val="000000" w:themeColor="text1"/>
          <w:szCs w:val="24"/>
        </w:rPr>
        <w:t xml:space="preserve"> </w:t>
      </w:r>
      <w:r w:rsidRPr="0085066B">
        <w:rPr>
          <w:rFonts w:ascii="Arial" w:hAnsi="Arial" w:cs="Arial"/>
          <w:color w:val="000000" w:themeColor="text1"/>
          <w:szCs w:val="24"/>
        </w:rPr>
        <w:t>a to nejméně tři pracovní dny předem</w:t>
      </w:r>
      <w:r w:rsidRPr="0085066B">
        <w:rPr>
          <w:rFonts w:ascii="Arial" w:hAnsi="Arial" w:cs="Arial"/>
          <w:color w:val="000000" w:themeColor="text1"/>
        </w:rPr>
        <w:t>.</w:t>
      </w:r>
    </w:p>
    <w:p w14:paraId="3496F396" w14:textId="77777777" w:rsidR="009F358D" w:rsidRPr="0085066B" w:rsidRDefault="001767E4" w:rsidP="004B4DB2">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Pokud se Objednatel ke kontrole přes včasné písemné vyzvání nedostaví, je Zhotovitel oprávněn předmětné práce nebo konstrukce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r w:rsidRPr="0085066B">
        <w:rPr>
          <w:rFonts w:ascii="Arial" w:hAnsi="Arial"/>
          <w:color w:val="000000" w:themeColor="text1"/>
          <w:sz w:val="20"/>
        </w:rPr>
        <w:t>.</w:t>
      </w:r>
    </w:p>
    <w:p w14:paraId="1E0B9018" w14:textId="77777777" w:rsidR="00E60DC9" w:rsidRDefault="00E60DC9" w:rsidP="00D846D4">
      <w:pPr>
        <w:pStyle w:val="BodyText"/>
        <w:spacing w:line="240" w:lineRule="atLeast"/>
        <w:jc w:val="both"/>
        <w:rPr>
          <w:rFonts w:ascii="Arial" w:hAnsi="Arial" w:cs="Arial"/>
        </w:rPr>
      </w:pPr>
    </w:p>
    <w:p w14:paraId="3CA3B0F3" w14:textId="77777777" w:rsidR="0088202A" w:rsidRDefault="0088202A" w:rsidP="0088202A">
      <w:pPr>
        <w:numPr>
          <w:ilvl w:val="0"/>
          <w:numId w:val="1"/>
        </w:numPr>
        <w:jc w:val="both"/>
        <w:rPr>
          <w:rFonts w:ascii="Arial" w:hAnsi="Arial" w:cs="Arial"/>
          <w:b/>
          <w:bCs/>
        </w:rPr>
      </w:pPr>
      <w:r>
        <w:rPr>
          <w:rFonts w:ascii="Arial" w:hAnsi="Arial" w:cs="Arial"/>
          <w:b/>
          <w:bCs/>
        </w:rPr>
        <w:t>Provádění díla a bezpečnost práce</w:t>
      </w:r>
    </w:p>
    <w:p w14:paraId="6EC83803" w14:textId="77777777" w:rsidR="0088202A" w:rsidRDefault="0088202A" w:rsidP="0088202A">
      <w:pPr>
        <w:numPr>
          <w:ilvl w:val="1"/>
          <w:numId w:val="1"/>
        </w:numPr>
        <w:jc w:val="both"/>
        <w:rPr>
          <w:rFonts w:ascii="Arial" w:hAnsi="Arial" w:cs="Arial"/>
        </w:rPr>
      </w:pPr>
      <w:r>
        <w:rPr>
          <w:rFonts w:ascii="Arial" w:hAnsi="Arial" w:cs="Arial"/>
        </w:rPr>
        <w:t>Pokyny Objednatele</w:t>
      </w:r>
    </w:p>
    <w:p w14:paraId="1219ADD9"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 xml:space="preserve">Při provádění díla postupuje Zhotovitel samostatně. Zhotovitel se však zavazuje </w:t>
      </w:r>
      <w:r w:rsidRPr="00750954">
        <w:rPr>
          <w:rFonts w:ascii="Arial" w:hAnsi="Arial" w:cs="Arial"/>
        </w:rPr>
        <w:t>respektovat veškeré pokyny Objednatele,</w:t>
      </w:r>
      <w:r w:rsidR="00CA38C2" w:rsidRPr="00750954">
        <w:rPr>
          <w:rFonts w:ascii="Arial" w:hAnsi="Arial" w:cs="Arial"/>
        </w:rPr>
        <w:t xml:space="preserve"> Technického dozoru</w:t>
      </w:r>
      <w:r w:rsidRPr="00750954">
        <w:rPr>
          <w:rFonts w:ascii="Arial" w:hAnsi="Arial" w:cs="Arial"/>
        </w:rPr>
        <w:t xml:space="preserve"> </w:t>
      </w:r>
      <w:r w:rsidR="00CA38C2" w:rsidRPr="00750954">
        <w:rPr>
          <w:rFonts w:ascii="Arial" w:hAnsi="Arial" w:cs="Arial"/>
        </w:rPr>
        <w:t xml:space="preserve">a případně koordinátora bezpečnosti práce, </w:t>
      </w:r>
      <w:r w:rsidRPr="00750954">
        <w:rPr>
          <w:rFonts w:ascii="Arial" w:hAnsi="Arial" w:cs="Arial"/>
        </w:rPr>
        <w:t>týkající se realizace předmětného</w:t>
      </w:r>
      <w:r>
        <w:rPr>
          <w:rFonts w:ascii="Arial" w:hAnsi="Arial" w:cs="Arial"/>
        </w:rPr>
        <w:t xml:space="preserve"> díla a upozorňující na možné porušování smluvních povinností Zhotovitele.</w:t>
      </w:r>
    </w:p>
    <w:p w14:paraId="7E2F20E4" w14:textId="77777777" w:rsidR="0088202A" w:rsidRPr="0085066B" w:rsidRDefault="0088202A" w:rsidP="0088202A">
      <w:pPr>
        <w:pStyle w:val="BodyText"/>
        <w:numPr>
          <w:ilvl w:val="2"/>
          <w:numId w:val="1"/>
        </w:numPr>
        <w:spacing w:line="240" w:lineRule="atLeast"/>
        <w:jc w:val="both"/>
        <w:rPr>
          <w:rFonts w:ascii="Arial" w:hAnsi="Arial" w:cs="Arial"/>
          <w:color w:val="000000" w:themeColor="text1"/>
          <w:szCs w:val="24"/>
        </w:rPr>
      </w:pPr>
      <w:r>
        <w:rPr>
          <w:rFonts w:ascii="Arial" w:hAnsi="Arial" w:cs="Arial"/>
        </w:rPr>
        <w:t>Zhotovitel je povinen upozornit Objednatele bez zbytečného odkladu na nevhodnou povahu věcí převzatých od Objednatele nebo pokynů daných mu Objednat</w:t>
      </w:r>
      <w:r w:rsidR="002D3935">
        <w:rPr>
          <w:rFonts w:ascii="Arial" w:hAnsi="Arial" w:cs="Arial"/>
        </w:rPr>
        <w:t>elem k provedení díla, jestliže</w:t>
      </w:r>
      <w:r>
        <w:rPr>
          <w:rFonts w:ascii="Arial" w:hAnsi="Arial" w:cs="Arial"/>
        </w:rPr>
        <w:t xml:space="preserve"> Zhotovitel </w:t>
      </w:r>
      <w:r w:rsidRPr="0085066B">
        <w:rPr>
          <w:rFonts w:ascii="Arial" w:hAnsi="Arial" w:cs="Arial"/>
          <w:color w:val="000000" w:themeColor="text1"/>
          <w:szCs w:val="24"/>
        </w:rPr>
        <w:t>mohl tuto nevhodnost zjistit při vynaložení odborné péče.</w:t>
      </w:r>
    </w:p>
    <w:p w14:paraId="710DBA78" w14:textId="77777777" w:rsidR="00E51314" w:rsidRPr="0085066B" w:rsidRDefault="00E51314" w:rsidP="0088202A">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r w:rsidR="00351966" w:rsidRPr="0085066B">
        <w:rPr>
          <w:rFonts w:ascii="Arial" w:hAnsi="Arial"/>
          <w:color w:val="000000" w:themeColor="text1"/>
          <w:szCs w:val="24"/>
        </w:rPr>
        <w:t xml:space="preserve"> Po dobu přerušení prací je pozastavena lhůta výstavby s písemným souhlasem Objednatele.</w:t>
      </w:r>
    </w:p>
    <w:p w14:paraId="36B7804F" w14:textId="77777777" w:rsidR="0088202A" w:rsidRDefault="0088202A" w:rsidP="0088202A">
      <w:pPr>
        <w:ind w:left="708"/>
        <w:jc w:val="both"/>
        <w:rPr>
          <w:rFonts w:ascii="Arial" w:hAnsi="Arial" w:cs="Arial"/>
        </w:rPr>
      </w:pPr>
    </w:p>
    <w:p w14:paraId="38C23423" w14:textId="77777777" w:rsidR="003F5F67" w:rsidRPr="0042041E" w:rsidRDefault="003F5F67" w:rsidP="003F5F67">
      <w:pPr>
        <w:numPr>
          <w:ilvl w:val="1"/>
          <w:numId w:val="1"/>
        </w:numPr>
        <w:jc w:val="both"/>
        <w:rPr>
          <w:rFonts w:ascii="Arial" w:hAnsi="Arial" w:cs="Arial"/>
          <w:color w:val="000000"/>
        </w:rPr>
      </w:pPr>
      <w:r w:rsidRPr="0042041E">
        <w:rPr>
          <w:rFonts w:ascii="Arial" w:hAnsi="Arial" w:cs="Arial"/>
          <w:color w:val="000000"/>
        </w:rPr>
        <w:t xml:space="preserve">Technický </w:t>
      </w:r>
      <w:r w:rsidRPr="00750954">
        <w:rPr>
          <w:rFonts w:ascii="Arial" w:hAnsi="Arial" w:cs="Arial"/>
          <w:color w:val="000000"/>
        </w:rPr>
        <w:t xml:space="preserve">dozor </w:t>
      </w:r>
      <w:r w:rsidR="00E60DC9" w:rsidRPr="00750954">
        <w:rPr>
          <w:rFonts w:ascii="Arial" w:hAnsi="Arial" w:cs="Arial"/>
          <w:color w:val="000000"/>
        </w:rPr>
        <w:t>objednatele</w:t>
      </w:r>
    </w:p>
    <w:p w14:paraId="0D56E99A" w14:textId="77777777" w:rsidR="003F5F67" w:rsidRPr="002039D8" w:rsidRDefault="003F5F67" w:rsidP="003F5F67">
      <w:pPr>
        <w:pStyle w:val="BodyText"/>
        <w:numPr>
          <w:ilvl w:val="2"/>
          <w:numId w:val="1"/>
        </w:numPr>
        <w:spacing w:line="240" w:lineRule="atLeast"/>
        <w:jc w:val="both"/>
        <w:rPr>
          <w:rFonts w:ascii="Arial" w:hAnsi="Arial" w:cs="Arial"/>
          <w:szCs w:val="24"/>
        </w:rPr>
      </w:pPr>
      <w:r w:rsidRPr="0042041E">
        <w:rPr>
          <w:rFonts w:ascii="Arial" w:hAnsi="Arial" w:cs="Arial"/>
        </w:rPr>
        <w:t xml:space="preserve">Zhotovitel je povinen umožnit výkon </w:t>
      </w:r>
      <w:r w:rsidR="00E60DC9">
        <w:rPr>
          <w:rFonts w:ascii="Arial" w:hAnsi="Arial" w:cs="Arial"/>
        </w:rPr>
        <w:t>technického dozoru</w:t>
      </w:r>
      <w:r w:rsidRPr="0042041E">
        <w:rPr>
          <w:rFonts w:ascii="Arial" w:hAnsi="Arial" w:cs="Arial"/>
        </w:rPr>
        <w:t xml:space="preserve"> při ope</w:t>
      </w:r>
      <w:r w:rsidR="00E60DC9">
        <w:rPr>
          <w:rFonts w:ascii="Arial" w:hAnsi="Arial" w:cs="Arial"/>
        </w:rPr>
        <w:t>rativních kontrolách stavby. Technický dozor</w:t>
      </w:r>
      <w:r w:rsidRPr="0042041E">
        <w:rPr>
          <w:rFonts w:ascii="Arial" w:hAnsi="Arial" w:cs="Arial"/>
        </w:rPr>
        <w:t xml:space="preserve"> bude zastupovat objednatele během provádění díla až do dokončení všech úprav nebo náprav vad v souladu s příslušnými ustanoveními této smlouvy až do doby podpisu předávacího protokolu poslední části dí</w:t>
      </w:r>
      <w:r w:rsidR="00C66671">
        <w:rPr>
          <w:rFonts w:ascii="Arial" w:hAnsi="Arial" w:cs="Arial"/>
        </w:rPr>
        <w:t>la. Objednatelovy pokyny budou Z</w:t>
      </w:r>
      <w:r w:rsidRPr="0042041E">
        <w:rPr>
          <w:rFonts w:ascii="Arial" w:hAnsi="Arial" w:cs="Arial"/>
        </w:rPr>
        <w:t xml:space="preserve">hotoviteli předávány prostřednictvím </w:t>
      </w:r>
      <w:r w:rsidR="0039637B">
        <w:rPr>
          <w:rFonts w:ascii="Arial" w:hAnsi="Arial" w:cs="Arial"/>
        </w:rPr>
        <w:t>technického dozoru</w:t>
      </w:r>
      <w:r w:rsidRPr="0042041E">
        <w:rPr>
          <w:rFonts w:ascii="Arial" w:hAnsi="Arial" w:cs="Arial"/>
        </w:rPr>
        <w:t xml:space="preserve">. Stejné povinnosti zhotovitele platí i pro výkon </w:t>
      </w:r>
      <w:r w:rsidRPr="002039D8">
        <w:rPr>
          <w:rFonts w:ascii="Arial" w:hAnsi="Arial" w:cs="Arial"/>
          <w:szCs w:val="24"/>
        </w:rPr>
        <w:t>autorského dozoru projektanta.</w:t>
      </w:r>
    </w:p>
    <w:p w14:paraId="5A4C65FA" w14:textId="77777777" w:rsidR="002039D8" w:rsidRPr="00750954" w:rsidRDefault="002039D8" w:rsidP="003F5F67">
      <w:pPr>
        <w:pStyle w:val="BodyText"/>
        <w:numPr>
          <w:ilvl w:val="2"/>
          <w:numId w:val="1"/>
        </w:numPr>
        <w:spacing w:line="240" w:lineRule="atLeast"/>
        <w:jc w:val="both"/>
        <w:rPr>
          <w:rFonts w:ascii="Arial" w:hAnsi="Arial" w:cs="Arial"/>
          <w:szCs w:val="24"/>
        </w:rPr>
      </w:pPr>
      <w:r w:rsidRPr="00750954">
        <w:rPr>
          <w:rFonts w:ascii="Arial" w:hAnsi="Arial"/>
          <w:szCs w:val="24"/>
        </w:rPr>
        <w:lastRenderedPageBreak/>
        <w:t>Identifikace osoby, která vykonává Technický dozor je uvedena ve Smlouvě</w:t>
      </w:r>
      <w:r w:rsidR="005B46DE">
        <w:rPr>
          <w:rFonts w:ascii="Arial" w:hAnsi="Arial"/>
          <w:szCs w:val="24"/>
        </w:rPr>
        <w:t>,</w:t>
      </w:r>
      <w:r w:rsidRPr="00750954">
        <w:rPr>
          <w:rFonts w:ascii="Arial" w:hAnsi="Arial"/>
          <w:szCs w:val="24"/>
        </w:rPr>
        <w:t xml:space="preserve"> nebo v zápise ve Stavebním deníku.</w:t>
      </w:r>
    </w:p>
    <w:p w14:paraId="3FF10807" w14:textId="77777777" w:rsidR="002039D8" w:rsidRPr="00750954" w:rsidRDefault="002039D8" w:rsidP="003F5F67">
      <w:pPr>
        <w:pStyle w:val="BodyText"/>
        <w:numPr>
          <w:ilvl w:val="2"/>
          <w:numId w:val="1"/>
        </w:numPr>
        <w:spacing w:line="240" w:lineRule="atLeast"/>
        <w:jc w:val="both"/>
        <w:rPr>
          <w:rFonts w:ascii="Arial" w:hAnsi="Arial" w:cs="Arial"/>
          <w:szCs w:val="24"/>
        </w:rPr>
      </w:pPr>
      <w:r w:rsidRPr="00750954">
        <w:rPr>
          <w:rFonts w:ascii="Arial" w:hAnsi="Arial"/>
          <w:szCs w:val="24"/>
        </w:rPr>
        <w:t>Technický dozor jedná jménem Objednatele a jeho rozhodnutí či pokyny vůči Zhotoviteli či jiným účastníkům výstavby se chápou tak, jako by je učinil Objednatel.</w:t>
      </w:r>
    </w:p>
    <w:p w14:paraId="1CCDD713" w14:textId="77777777" w:rsidR="00430F51" w:rsidRPr="00750954" w:rsidRDefault="00430F51" w:rsidP="003F5F67">
      <w:pPr>
        <w:pStyle w:val="BodyText"/>
        <w:numPr>
          <w:ilvl w:val="2"/>
          <w:numId w:val="1"/>
        </w:numPr>
        <w:spacing w:line="240" w:lineRule="atLeast"/>
        <w:jc w:val="both"/>
        <w:rPr>
          <w:rFonts w:ascii="Arial" w:hAnsi="Arial" w:cs="Arial"/>
          <w:szCs w:val="24"/>
        </w:rPr>
      </w:pPr>
      <w:r w:rsidRPr="00750954">
        <w:rPr>
          <w:rFonts w:ascii="Arial" w:hAnsi="Arial"/>
          <w:szCs w:val="24"/>
        </w:rPr>
        <w:t>Technický dozor není oprávněn schvalovat změnu Smlouvy ani jejich částí. Pokud mají rozhodnutí Technického dozoru vliv na termíny plnění či sjednanou cenu nebo jsou dle mínění Zhotovitele nevhodné, je Zhotovitel o těchto skutečnost povinen neprodleně informovat Objednatele.</w:t>
      </w:r>
    </w:p>
    <w:p w14:paraId="1FC0C846" w14:textId="77777777" w:rsidR="00430F51" w:rsidRPr="00750954" w:rsidRDefault="00430F51" w:rsidP="003F5F67">
      <w:pPr>
        <w:pStyle w:val="BodyText"/>
        <w:numPr>
          <w:ilvl w:val="2"/>
          <w:numId w:val="1"/>
        </w:numPr>
        <w:spacing w:line="240" w:lineRule="atLeast"/>
        <w:jc w:val="both"/>
        <w:rPr>
          <w:rFonts w:ascii="Arial" w:hAnsi="Arial" w:cs="Arial"/>
          <w:szCs w:val="24"/>
        </w:rPr>
      </w:pPr>
      <w:r w:rsidRPr="00750954">
        <w:rPr>
          <w:rFonts w:ascii="Arial" w:hAnsi="Arial"/>
          <w:szCs w:val="24"/>
        </w:rPr>
        <w:t>Technický dozor kontroluje zejména věcnou, časovou, finanční a kvalitativní stránku provádění stavby a zúčastňuje se jako zástupce Objednatele všech kontrol na prováděném díle</w:t>
      </w:r>
      <w:r w:rsidRPr="00750954">
        <w:rPr>
          <w:rFonts w:ascii="Arial" w:hAnsi="Arial"/>
          <w:sz w:val="20"/>
        </w:rPr>
        <w:t>.</w:t>
      </w:r>
    </w:p>
    <w:p w14:paraId="41CFED23" w14:textId="77777777" w:rsidR="00161D77" w:rsidRPr="0085066B" w:rsidRDefault="00161D77" w:rsidP="003F5F67">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Technický dozor je oprávněn nařídit zastavení prací, pokud se podle jeho názoru neprovádí dílo v souladu se smlouvou, popřípadě hrozí-li Objednateli z provádění nebezpečí škody, či nejsou-li plněny jakékoliv kvalitativní parametry stavby.</w:t>
      </w:r>
      <w:r w:rsidR="00CE4ED1" w:rsidRPr="0085066B">
        <w:rPr>
          <w:rFonts w:ascii="Arial" w:hAnsi="Arial"/>
          <w:color w:val="000000" w:themeColor="text1"/>
          <w:szCs w:val="24"/>
        </w:rPr>
        <w:t xml:space="preserve"> </w:t>
      </w:r>
      <w:r w:rsidR="00630AA5" w:rsidRPr="0085066B">
        <w:rPr>
          <w:rFonts w:ascii="Arial" w:hAnsi="Arial" w:cs="Arial"/>
          <w:color w:val="000000" w:themeColor="text1"/>
          <w:szCs w:val="24"/>
        </w:rPr>
        <w:t>Technický dozor je oprávněn nařídit zastavení prací</w:t>
      </w:r>
      <w:r w:rsidR="00630AA5" w:rsidRPr="0085066B">
        <w:rPr>
          <w:rFonts w:ascii="Arial" w:hAnsi="Arial"/>
          <w:color w:val="000000" w:themeColor="text1"/>
          <w:szCs w:val="24"/>
        </w:rPr>
        <w:t xml:space="preserve"> ve vztahu k možnosti provádění díla dle předepsaných technologických postupů. </w:t>
      </w:r>
      <w:r w:rsidR="00CE4ED1" w:rsidRPr="0085066B">
        <w:rPr>
          <w:rFonts w:ascii="Arial" w:hAnsi="Arial" w:cs="Arial"/>
          <w:color w:val="000000" w:themeColor="text1"/>
        </w:rPr>
        <w:t>Přerušení p</w:t>
      </w:r>
      <w:r w:rsidR="00F44FF5" w:rsidRPr="0085066B">
        <w:rPr>
          <w:rFonts w:ascii="Arial" w:hAnsi="Arial" w:cs="Arial"/>
          <w:color w:val="000000" w:themeColor="text1"/>
        </w:rPr>
        <w:t>rací musí odsouhlasit zástupce O</w:t>
      </w:r>
      <w:r w:rsidR="00CE4ED1" w:rsidRPr="0085066B">
        <w:rPr>
          <w:rFonts w:ascii="Arial" w:hAnsi="Arial" w:cs="Arial"/>
          <w:color w:val="000000" w:themeColor="text1"/>
        </w:rPr>
        <w:t xml:space="preserve">bjednatele a musí být proveden zápis do stavebního deníku, po </w:t>
      </w:r>
      <w:r w:rsidR="00CE4ED1" w:rsidRPr="0085066B">
        <w:rPr>
          <w:rFonts w:ascii="Arial" w:hAnsi="Arial" w:cs="Arial"/>
          <w:color w:val="000000" w:themeColor="text1"/>
          <w:szCs w:val="24"/>
        </w:rPr>
        <w:t>dobu přerušení prací je pozastavena lhůta výstavby.</w:t>
      </w:r>
      <w:r w:rsidR="00630AA5" w:rsidRPr="0085066B">
        <w:rPr>
          <w:color w:val="000000" w:themeColor="text1"/>
        </w:rPr>
        <w:t xml:space="preserve"> </w:t>
      </w:r>
      <w:r w:rsidR="00630AA5" w:rsidRPr="0085066B">
        <w:rPr>
          <w:rFonts w:ascii="Arial" w:hAnsi="Arial" w:cs="Arial"/>
          <w:color w:val="000000" w:themeColor="text1"/>
          <w:szCs w:val="24"/>
        </w:rPr>
        <w:t>Přerušení prací sjednané výše uvedeným způsobem není nutno upravit dodatkem ke smlouvě.</w:t>
      </w:r>
    </w:p>
    <w:p w14:paraId="60C92B09" w14:textId="77777777" w:rsidR="003F5F67" w:rsidRPr="00750954" w:rsidRDefault="00385132" w:rsidP="003F5F67">
      <w:pPr>
        <w:pStyle w:val="BodyText"/>
        <w:numPr>
          <w:ilvl w:val="2"/>
          <w:numId w:val="1"/>
        </w:numPr>
        <w:spacing w:line="240" w:lineRule="atLeast"/>
        <w:jc w:val="both"/>
        <w:rPr>
          <w:rFonts w:ascii="Arial" w:hAnsi="Arial" w:cs="Arial"/>
          <w:szCs w:val="24"/>
        </w:rPr>
      </w:pPr>
      <w:r w:rsidRPr="00750954">
        <w:rPr>
          <w:rFonts w:ascii="Arial" w:hAnsi="Arial"/>
          <w:szCs w:val="24"/>
        </w:rPr>
        <w:t xml:space="preserve">Technický dozor na stavbě nesmí provádět Zhotovitel ani osoba s ním propojená. Osoba vykonávající Technický dozor na stavbě nesmí být propojená </w:t>
      </w:r>
      <w:r w:rsidRPr="00750954">
        <w:rPr>
          <w:rFonts w:ascii="Arial" w:hAnsi="Arial" w:cs="Arial"/>
          <w:szCs w:val="24"/>
        </w:rPr>
        <w:t xml:space="preserve">ani s žádným </w:t>
      </w:r>
      <w:r w:rsidR="00822260" w:rsidRPr="00750954">
        <w:rPr>
          <w:rFonts w:ascii="Arial" w:hAnsi="Arial" w:cs="Arial"/>
          <w:szCs w:val="24"/>
        </w:rPr>
        <w:t>z Poddodavatelů</w:t>
      </w:r>
      <w:r w:rsidRPr="00750954">
        <w:rPr>
          <w:rFonts w:ascii="Arial" w:hAnsi="Arial" w:cs="Arial"/>
          <w:szCs w:val="24"/>
        </w:rPr>
        <w:t xml:space="preserve"> Zhotovitele. Pokud by takováto situace nastala, považují to obě strany za důvod pro odstoupení od smlouvy</w:t>
      </w:r>
      <w:r w:rsidR="00036E9D" w:rsidRPr="00750954">
        <w:rPr>
          <w:rFonts w:ascii="Arial" w:hAnsi="Arial" w:cs="Arial"/>
          <w:szCs w:val="24"/>
        </w:rPr>
        <w:t>, jestliže Objednatel nevyužije svého práva na sjednání nápravy ustanovením jiného technického dozoru. Objednatel je oprávněn (nikoliv povinen) sjednat nápravu ustanovením jiného technického dozoru.</w:t>
      </w:r>
      <w:r w:rsidRPr="00750954">
        <w:rPr>
          <w:rFonts w:ascii="Arial" w:hAnsi="Arial" w:cs="Arial"/>
          <w:szCs w:val="24"/>
        </w:rPr>
        <w:t xml:space="preserve"> P</w:t>
      </w:r>
      <w:r w:rsidRPr="00750954">
        <w:rPr>
          <w:rFonts w:ascii="Arial" w:hAnsi="Arial"/>
          <w:szCs w:val="24"/>
        </w:rPr>
        <w:t xml:space="preserve">okud Zhotovitel zjistí, že Technický dozor provádí sám Zhotovitel nebo osoba s ním propojená, je povinen tuto skutečnost oznámit neprodleně Objednateli. Pokud Zhotovitel zjistí, že Technický dozor provádí osoba propojená s některým </w:t>
      </w:r>
      <w:r w:rsidR="00822260" w:rsidRPr="00750954">
        <w:rPr>
          <w:rFonts w:ascii="Arial" w:hAnsi="Arial" w:cs="Arial"/>
          <w:szCs w:val="24"/>
        </w:rPr>
        <w:t>z Poddodavatelů</w:t>
      </w:r>
      <w:r w:rsidRPr="00750954">
        <w:rPr>
          <w:rFonts w:ascii="Arial" w:hAnsi="Arial"/>
          <w:szCs w:val="24"/>
        </w:rPr>
        <w:t xml:space="preserve"> Zhotovitele, je povinen tuto skutečnost oznámit neprodleně Objednateli. Pro předcházení takovému stavu je Zhotovitel povinen před uzavřením smlouvy se svým </w:t>
      </w:r>
      <w:r w:rsidR="00822260" w:rsidRPr="00750954">
        <w:rPr>
          <w:rFonts w:ascii="Arial" w:hAnsi="Arial"/>
          <w:szCs w:val="24"/>
        </w:rPr>
        <w:t xml:space="preserve">Poddodavatelem </w:t>
      </w:r>
      <w:r w:rsidRPr="00750954">
        <w:rPr>
          <w:rFonts w:ascii="Arial" w:hAnsi="Arial"/>
          <w:szCs w:val="24"/>
        </w:rPr>
        <w:t>tuto skutečnost ověřit.</w:t>
      </w:r>
    </w:p>
    <w:p w14:paraId="2084D183" w14:textId="77777777" w:rsidR="007F535E" w:rsidRPr="00750954" w:rsidRDefault="007F535E" w:rsidP="007F535E">
      <w:pPr>
        <w:ind w:left="708"/>
        <w:jc w:val="both"/>
        <w:rPr>
          <w:rFonts w:ascii="Arial" w:hAnsi="Arial" w:cs="Arial"/>
          <w:color w:val="000000"/>
        </w:rPr>
      </w:pPr>
    </w:p>
    <w:p w14:paraId="22664EE1" w14:textId="77777777" w:rsidR="007F535E" w:rsidRPr="00750954" w:rsidRDefault="007F535E" w:rsidP="007F535E">
      <w:pPr>
        <w:numPr>
          <w:ilvl w:val="1"/>
          <w:numId w:val="1"/>
        </w:numPr>
        <w:jc w:val="both"/>
        <w:rPr>
          <w:rFonts w:ascii="Arial" w:hAnsi="Arial" w:cs="Arial"/>
          <w:color w:val="000000"/>
        </w:rPr>
      </w:pPr>
      <w:r w:rsidRPr="00750954">
        <w:rPr>
          <w:rFonts w:ascii="Arial" w:hAnsi="Arial" w:cs="Arial"/>
          <w:color w:val="000000"/>
        </w:rPr>
        <w:t>Koordinátor bezpečnosti práce</w:t>
      </w:r>
    </w:p>
    <w:p w14:paraId="49ECE1BC"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14:paraId="1F9CB487"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Osoba, kterou takto Objednatel ustanoví, se nazývá Koordinátor bezpečnosti práce.</w:t>
      </w:r>
    </w:p>
    <w:p w14:paraId="59C6609B"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Identifikace osoby, která je pro výkon funkce Koordináto</w:t>
      </w:r>
      <w:r w:rsidR="005B46DE">
        <w:rPr>
          <w:rFonts w:ascii="Arial" w:hAnsi="Arial"/>
          <w:snapToGrid w:val="0"/>
          <w:color w:val="000000"/>
        </w:rPr>
        <w:t>ra bezpečnosti práce ustanovena</w:t>
      </w:r>
      <w:r w:rsidRPr="00750954">
        <w:rPr>
          <w:rFonts w:ascii="Arial" w:hAnsi="Arial"/>
          <w:snapToGrid w:val="0"/>
          <w:color w:val="000000"/>
        </w:rPr>
        <w:t xml:space="preserve"> je uvedena ve Smlouvě</w:t>
      </w:r>
      <w:r w:rsidR="005B46DE">
        <w:rPr>
          <w:rFonts w:ascii="Arial" w:hAnsi="Arial"/>
          <w:snapToGrid w:val="0"/>
          <w:color w:val="000000"/>
        </w:rPr>
        <w:t>,</w:t>
      </w:r>
      <w:r w:rsidRPr="00750954">
        <w:rPr>
          <w:rFonts w:ascii="Arial" w:hAnsi="Arial"/>
          <w:snapToGrid w:val="0"/>
          <w:color w:val="000000"/>
        </w:rPr>
        <w:t xml:space="preserve"> nebo v zápise ve Stavebním deníku.</w:t>
      </w:r>
    </w:p>
    <w:p w14:paraId="2A74F1AD"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lastRenderedPageBreak/>
        <w:t>Koordinátor bezpečnosti práce jedná jménem Objednatele a jeho rozhodnutí či pokyny vůči Zhotoviteli či jiným účastníkům výstavby se chápou tak, jako by je učinil Objednatel.</w:t>
      </w:r>
    </w:p>
    <w:p w14:paraId="63684BBE"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je oprávněn provádět kontrolu stavebních prací a případných dalších činností Zhotovitele či jeho Poddodavatelů z hlediska provádění v souladu s předpisy týkajícími se bezpečnosti a ochrany zdraví při práci a dále kontrolovat, zda Zhotovitel či jeho Poddodavatelů dodržují veškeré právní předpisy týkající se bezpečnosti a ochrany zdraví při práci.</w:t>
      </w:r>
    </w:p>
    <w:p w14:paraId="332EA652"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má právo upozornit Zhotovitele na nedostatky v uplatňování požadavků na bezpečnost a ochranu zdraví při práci zjištěné na Staveništi a vyžadovat zjednání nápravy.</w:t>
      </w:r>
    </w:p>
    <w:p w14:paraId="1FAF59A7"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je oprávněn stanovit přiměřená opatření k nápravě a vyžadovat jejich splnění.</w:t>
      </w:r>
    </w:p>
    <w:p w14:paraId="250F288C"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není oprávněn schvalovat změnu Smlouvy ani jejich částí. Pokud mají rozhodnutí Koordinátora bezpečnosti práce vliv na termíny plnění či sjednanou cenu nebo jsou dle mínění Zhotovitele nevhodné, je Zhotovitel o těchto skutečnost povinen neprodleně informovat Objednatele.</w:t>
      </w:r>
    </w:p>
    <w:p w14:paraId="51934445" w14:textId="77777777" w:rsidR="007F535E" w:rsidRPr="00750954" w:rsidRDefault="00325166" w:rsidP="007F535E">
      <w:pPr>
        <w:numPr>
          <w:ilvl w:val="2"/>
          <w:numId w:val="1"/>
        </w:numPr>
        <w:jc w:val="both"/>
        <w:rPr>
          <w:rFonts w:ascii="Arial" w:hAnsi="Arial" w:cs="Arial"/>
          <w:color w:val="000000"/>
        </w:rPr>
      </w:pPr>
      <w:r w:rsidRPr="00325166">
        <w:rPr>
          <w:rFonts w:ascii="Arial" w:hAnsi="Arial"/>
          <w:snapToGrid w:val="0"/>
          <w:color w:val="000000"/>
        </w:rPr>
        <w:t>Koordinátor bezpečnosti práce se může zúčastňovat jako zástupce Objednatele kontrol na prováděném díle</w:t>
      </w:r>
    </w:p>
    <w:p w14:paraId="19AEFADD"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je oprávněn nařídit zastavení prací, pokud je podle jeho názoru jejich prováděním ohrožena bezpečnost a ochrana zdraví při práci, popřípadě hrozí-li z provádění prací nebezpečí úrazu.</w:t>
      </w:r>
    </w:p>
    <w:p w14:paraId="68DAA40F" w14:textId="77777777" w:rsidR="007F535E" w:rsidRPr="00750954" w:rsidRDefault="007F535E" w:rsidP="007F535E">
      <w:pPr>
        <w:numPr>
          <w:ilvl w:val="2"/>
          <w:numId w:val="1"/>
        </w:numPr>
        <w:jc w:val="both"/>
        <w:rPr>
          <w:rFonts w:ascii="Arial" w:hAnsi="Arial" w:cs="Arial"/>
          <w:color w:val="000000"/>
        </w:rPr>
      </w:pPr>
      <w:r w:rsidRPr="00750954">
        <w:rPr>
          <w:rFonts w:ascii="Arial" w:hAnsi="Arial"/>
          <w:snapToGrid w:val="0"/>
          <w:color w:val="000000"/>
        </w:rPr>
        <w:t>Koordinátor bezpečnosti práce je oprávněn provádět další činnosti, pokud mu je stanoví právní předpis.</w:t>
      </w:r>
    </w:p>
    <w:p w14:paraId="26D4C0FF" w14:textId="77777777" w:rsidR="007F535E" w:rsidRPr="00750954" w:rsidRDefault="007F535E" w:rsidP="007F535E">
      <w:pPr>
        <w:numPr>
          <w:ilvl w:val="2"/>
          <w:numId w:val="1"/>
        </w:numPr>
        <w:jc w:val="both"/>
        <w:rPr>
          <w:rFonts w:ascii="Arial" w:hAnsi="Arial" w:cs="Arial"/>
          <w:color w:val="E36C0A"/>
        </w:rPr>
      </w:pPr>
      <w:r w:rsidRPr="00750954">
        <w:rPr>
          <w:rFonts w:ascii="Arial" w:hAnsi="Arial" w:cs="Arial"/>
          <w:snapToGrid w:val="0"/>
          <w:color w:val="000000"/>
        </w:rPr>
        <w:t xml:space="preserve">Zhotovitel je povinen </w:t>
      </w:r>
      <w:r w:rsidRPr="00750954">
        <w:rPr>
          <w:rFonts w:ascii="Arial" w:hAnsi="Arial" w:cs="Arial"/>
          <w:color w:val="000000"/>
        </w:rPr>
        <w:t xml:space="preserve">poskytovat Koordinátorovi bezpečnosti práce součinnost potřebnou pro plnění jeho úkolů po celou dobu svého zapojení do přípravy a provádění </w:t>
      </w:r>
      <w:r w:rsidRPr="0085066B">
        <w:rPr>
          <w:rFonts w:ascii="Arial" w:hAnsi="Arial" w:cs="Arial"/>
          <w:color w:val="000000" w:themeColor="text1"/>
        </w:rPr>
        <w:t>stavby, zejména mu včas předávat informace a podklady potřebné pro jeho činnost.</w:t>
      </w:r>
    </w:p>
    <w:p w14:paraId="4AFCBF8B" w14:textId="77777777" w:rsidR="007F535E" w:rsidRPr="00750954" w:rsidRDefault="007F535E" w:rsidP="0088202A">
      <w:pPr>
        <w:ind w:left="708"/>
        <w:jc w:val="both"/>
        <w:rPr>
          <w:rFonts w:ascii="Arial" w:hAnsi="Arial" w:cs="Arial"/>
        </w:rPr>
      </w:pPr>
    </w:p>
    <w:p w14:paraId="5D4D0738" w14:textId="77777777" w:rsidR="0088202A" w:rsidRPr="007F535E" w:rsidRDefault="0088202A" w:rsidP="0088202A">
      <w:pPr>
        <w:numPr>
          <w:ilvl w:val="1"/>
          <w:numId w:val="1"/>
        </w:numPr>
        <w:jc w:val="both"/>
        <w:rPr>
          <w:rFonts w:ascii="Arial" w:hAnsi="Arial" w:cs="Arial"/>
        </w:rPr>
      </w:pPr>
      <w:r w:rsidRPr="007F535E">
        <w:rPr>
          <w:rFonts w:ascii="Arial" w:hAnsi="Arial" w:cs="Arial"/>
        </w:rPr>
        <w:t>Dodržování bezpečnosti a hygieny práce</w:t>
      </w:r>
    </w:p>
    <w:p w14:paraId="6F1AD35F" w14:textId="77777777" w:rsidR="0088202A" w:rsidRDefault="0088202A" w:rsidP="0088202A">
      <w:pPr>
        <w:numPr>
          <w:ilvl w:val="2"/>
          <w:numId w:val="1"/>
        </w:numPr>
        <w:jc w:val="both"/>
        <w:rPr>
          <w:rFonts w:ascii="Arial" w:hAnsi="Arial" w:cs="Arial"/>
        </w:rPr>
      </w:pPr>
      <w:r>
        <w:rPr>
          <w:rFonts w:ascii="Arial" w:hAnsi="Arial" w:cs="Arial"/>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32BD028" w14:textId="77777777" w:rsidR="00C36C56" w:rsidRDefault="00C36C56" w:rsidP="00C36C56">
      <w:pPr>
        <w:numPr>
          <w:ilvl w:val="2"/>
          <w:numId w:val="1"/>
        </w:numPr>
        <w:jc w:val="both"/>
        <w:rPr>
          <w:rFonts w:ascii="Arial" w:hAnsi="Arial" w:cs="Arial"/>
          <w:color w:val="000000"/>
        </w:rPr>
      </w:pPr>
      <w:r w:rsidRPr="00050B0F">
        <w:rPr>
          <w:rFonts w:ascii="Arial" w:hAnsi="Arial" w:cs="Arial"/>
        </w:rPr>
        <w:t xml:space="preserve">Zhotovitel se zavazuje, že po celou dobu přípravy a realizace stavby dle této smlouvy o dílo bude </w:t>
      </w:r>
      <w:r w:rsidR="00F44FF5">
        <w:rPr>
          <w:rFonts w:ascii="Arial" w:hAnsi="Arial" w:cs="Arial"/>
          <w:color w:val="000000"/>
        </w:rPr>
        <w:t>poskytovat O</w:t>
      </w:r>
      <w:r w:rsidRPr="00750954">
        <w:rPr>
          <w:rFonts w:ascii="Arial" w:hAnsi="Arial" w:cs="Arial"/>
          <w:color w:val="000000"/>
        </w:rPr>
        <w:t xml:space="preserve">bjednatelem určenému koordinátorovi bezpečnosti </w:t>
      </w:r>
      <w:r w:rsidR="00161D77" w:rsidRPr="00750954">
        <w:rPr>
          <w:rFonts w:ascii="Arial" w:hAnsi="Arial" w:cs="Arial"/>
          <w:color w:val="000000"/>
        </w:rPr>
        <w:t xml:space="preserve">práce </w:t>
      </w:r>
      <w:r w:rsidRPr="00750954">
        <w:rPr>
          <w:rFonts w:ascii="Arial" w:hAnsi="Arial" w:cs="Arial"/>
          <w:color w:val="000000"/>
        </w:rPr>
        <w:t>nezbytnou</w:t>
      </w:r>
      <w:r w:rsidRPr="00050B0F">
        <w:rPr>
          <w:rFonts w:ascii="Arial" w:hAnsi="Arial" w:cs="Arial"/>
        </w:rPr>
        <w:t xml:space="preserve"> součinnost k plnění povinností vyplývajících ze zákona č. 309/2006 Sb., o zajištění dalších podmínek bezpečnosti a ochrany zdraví při práci, ve znění pozdějších předpisů. Zhotovitel je povinen zejména předat koordinátorovi veškeré jím vyžádané podklady a informace nezbytné pro jeho činnost, </w:t>
      </w:r>
      <w:r w:rsidRPr="0042041E">
        <w:rPr>
          <w:rFonts w:ascii="Arial" w:hAnsi="Arial" w:cs="Arial"/>
          <w:color w:val="000000"/>
        </w:rPr>
        <w:t>včetně informací o fyzických osobách, které se mohou zdržovat na staveništi.</w:t>
      </w:r>
    </w:p>
    <w:p w14:paraId="72DD770E" w14:textId="77777777" w:rsidR="00723C72" w:rsidRPr="0085066B" w:rsidRDefault="00723C72" w:rsidP="00C36C56">
      <w:pPr>
        <w:numPr>
          <w:ilvl w:val="2"/>
          <w:numId w:val="1"/>
        </w:numPr>
        <w:jc w:val="both"/>
        <w:rPr>
          <w:rFonts w:ascii="Arial" w:hAnsi="Arial" w:cs="Arial"/>
          <w:color w:val="000000"/>
        </w:rPr>
      </w:pPr>
      <w:r w:rsidRPr="00750954">
        <w:rPr>
          <w:rFonts w:ascii="Arial" w:hAnsi="Arial"/>
          <w:snapToGrid w:val="0"/>
          <w:color w:val="000000"/>
        </w:rPr>
        <w:t>Zhotovitel v plné míře zodpovídá za bezpečnost a ochranu zdraví všech osob, které se s jeho vědomím zdržují na Staveništi a je povinen zabezpečit jejich vybavení ochrannými pracovními pomůckami</w:t>
      </w:r>
      <w:r w:rsidRPr="00750954">
        <w:rPr>
          <w:rFonts w:ascii="Arial" w:hAnsi="Arial"/>
          <w:snapToGrid w:val="0"/>
          <w:color w:val="000000"/>
          <w:sz w:val="20"/>
          <w:szCs w:val="20"/>
        </w:rPr>
        <w:t>.</w:t>
      </w:r>
    </w:p>
    <w:p w14:paraId="352D3CE9" w14:textId="77777777" w:rsidR="00280FB2" w:rsidRDefault="00280FB2" w:rsidP="00280FB2">
      <w:pPr>
        <w:ind w:left="708"/>
        <w:jc w:val="both"/>
        <w:rPr>
          <w:rFonts w:ascii="Arial" w:hAnsi="Arial" w:cs="Arial"/>
        </w:rPr>
      </w:pPr>
    </w:p>
    <w:p w14:paraId="238694FB" w14:textId="77777777" w:rsidR="00280FB2" w:rsidRPr="00750954" w:rsidRDefault="00280FB2" w:rsidP="00280FB2">
      <w:pPr>
        <w:numPr>
          <w:ilvl w:val="1"/>
          <w:numId w:val="1"/>
        </w:numPr>
        <w:jc w:val="both"/>
        <w:rPr>
          <w:rFonts w:ascii="Arial" w:hAnsi="Arial" w:cs="Arial"/>
          <w:color w:val="000000"/>
        </w:rPr>
      </w:pPr>
      <w:r w:rsidRPr="00750954">
        <w:rPr>
          <w:rFonts w:ascii="Arial" w:hAnsi="Arial" w:cs="Arial"/>
          <w:color w:val="000000"/>
        </w:rPr>
        <w:t>Kvalifikace pracovníků zhotovitele</w:t>
      </w:r>
    </w:p>
    <w:p w14:paraId="7D0E2EF5" w14:textId="77777777" w:rsidR="00032CA7" w:rsidRPr="0085066B" w:rsidRDefault="00441D6A" w:rsidP="00280FB2">
      <w:pPr>
        <w:pStyle w:val="BodyText"/>
        <w:numPr>
          <w:ilvl w:val="2"/>
          <w:numId w:val="1"/>
        </w:numPr>
        <w:spacing w:line="240" w:lineRule="atLeast"/>
        <w:jc w:val="both"/>
        <w:rPr>
          <w:rFonts w:ascii="Arial" w:hAnsi="Arial" w:cs="Arial"/>
          <w:color w:val="000000" w:themeColor="text1"/>
        </w:rPr>
      </w:pPr>
      <w:r w:rsidRPr="0085066B">
        <w:rPr>
          <w:rFonts w:ascii="Arial" w:hAnsi="Arial" w:cs="Arial"/>
          <w:color w:val="000000" w:themeColor="text1"/>
        </w:rPr>
        <w:t>Veškeré odborné práce při výstavbě je Zhotovitel povinen provádět osobami, které mají odpovídající kvalifikaci, oprávnění, případně autorizaci podle zvláštních předpisů. Na vyžádání Objednatele je povinen Zhotovitel příslušné doklady těchto osob Objednateli předložit.</w:t>
      </w:r>
    </w:p>
    <w:p w14:paraId="242C5BAD" w14:textId="77777777" w:rsidR="00032CA7" w:rsidRDefault="00032CA7" w:rsidP="0088202A">
      <w:pPr>
        <w:ind w:left="708"/>
        <w:jc w:val="both"/>
        <w:rPr>
          <w:rFonts w:ascii="Arial" w:hAnsi="Arial" w:cs="Arial"/>
        </w:rPr>
      </w:pPr>
    </w:p>
    <w:p w14:paraId="54C5BA43" w14:textId="77777777" w:rsidR="0088202A" w:rsidRDefault="0088202A" w:rsidP="0088202A">
      <w:pPr>
        <w:numPr>
          <w:ilvl w:val="1"/>
          <w:numId w:val="1"/>
        </w:numPr>
        <w:jc w:val="both"/>
        <w:rPr>
          <w:rFonts w:ascii="Arial" w:hAnsi="Arial" w:cs="Arial"/>
        </w:rPr>
      </w:pPr>
      <w:r>
        <w:rPr>
          <w:rFonts w:ascii="Arial" w:hAnsi="Arial" w:cs="Arial"/>
        </w:rPr>
        <w:t>Odpovědnost Zhotovitele za škodu a povinnost nahradit škodu</w:t>
      </w:r>
    </w:p>
    <w:p w14:paraId="408781F1"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w:t>
      </w:r>
      <w:r w:rsidR="00635794">
        <w:rPr>
          <w:rFonts w:ascii="Arial" w:hAnsi="Arial" w:cs="Arial"/>
        </w:rPr>
        <w:t>ho odkladu tuto škodu odstranit</w:t>
      </w:r>
      <w:r>
        <w:rPr>
          <w:rFonts w:ascii="Arial" w:hAnsi="Arial" w:cs="Arial"/>
        </w:rPr>
        <w:t xml:space="preserve"> a není-li to možné, tak finančně uhradit. Veškeré náklady s tím spojené nese </w:t>
      </w:r>
      <w:proofErr w:type="gramStart"/>
      <w:r>
        <w:rPr>
          <w:rFonts w:ascii="Arial" w:hAnsi="Arial" w:cs="Arial"/>
        </w:rPr>
        <w:t>Zhotovitel .</w:t>
      </w:r>
      <w:proofErr w:type="gramEnd"/>
    </w:p>
    <w:p w14:paraId="2990E015"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Zhotovitel odpovídá i za škodu způsobenou činností těch, kteří pro něj dílo provádějí.</w:t>
      </w:r>
    </w:p>
    <w:p w14:paraId="35F13DD3" w14:textId="77777777" w:rsidR="0088202A" w:rsidRPr="007B7E47" w:rsidRDefault="0088202A" w:rsidP="0088202A">
      <w:pPr>
        <w:pStyle w:val="BodyText"/>
        <w:numPr>
          <w:ilvl w:val="2"/>
          <w:numId w:val="1"/>
        </w:numPr>
        <w:spacing w:line="240" w:lineRule="atLeast"/>
        <w:jc w:val="both"/>
        <w:rPr>
          <w:rFonts w:ascii="Arial" w:hAnsi="Arial" w:cs="Arial"/>
        </w:rPr>
      </w:pPr>
      <w:r>
        <w:rPr>
          <w:rFonts w:ascii="Arial" w:hAnsi="Arial" w:cs="Arial"/>
        </w:rPr>
        <w:t>Zhotovitel odpovídá za škodu způsobenou okolnostmi, které mají původ v povaze strojů, pří</w:t>
      </w:r>
      <w:r w:rsidR="00C66671">
        <w:rPr>
          <w:rFonts w:ascii="Arial" w:hAnsi="Arial" w:cs="Arial"/>
        </w:rPr>
        <w:t>strojů nebo jiných věcí, které Z</w:t>
      </w:r>
      <w:r>
        <w:rPr>
          <w:rFonts w:ascii="Arial" w:hAnsi="Arial" w:cs="Arial"/>
        </w:rPr>
        <w:t xml:space="preserve">hotovitel použil nebo hodlal použít při </w:t>
      </w:r>
      <w:r w:rsidRPr="007B7E47">
        <w:rPr>
          <w:rFonts w:ascii="Arial" w:hAnsi="Arial" w:cs="Arial"/>
        </w:rPr>
        <w:t>provádění díla.</w:t>
      </w:r>
    </w:p>
    <w:p w14:paraId="02DDAA56" w14:textId="77777777" w:rsidR="008C59E4" w:rsidRDefault="008C59E4" w:rsidP="00BC0002">
      <w:pPr>
        <w:jc w:val="both"/>
        <w:rPr>
          <w:rFonts w:ascii="Arial" w:hAnsi="Arial" w:cs="Arial"/>
          <w:b/>
          <w:bCs/>
        </w:rPr>
      </w:pPr>
    </w:p>
    <w:p w14:paraId="0CDC6130" w14:textId="77777777" w:rsidR="0088202A" w:rsidRDefault="00EF28B3" w:rsidP="0088202A">
      <w:pPr>
        <w:numPr>
          <w:ilvl w:val="0"/>
          <w:numId w:val="1"/>
        </w:numPr>
        <w:jc w:val="both"/>
        <w:rPr>
          <w:rFonts w:ascii="Arial" w:hAnsi="Arial" w:cs="Arial"/>
          <w:b/>
          <w:bCs/>
        </w:rPr>
      </w:pPr>
      <w:r>
        <w:rPr>
          <w:rFonts w:ascii="Arial" w:hAnsi="Arial" w:cs="Arial"/>
          <w:b/>
          <w:bCs/>
        </w:rPr>
        <w:t>Předání a převzetí díla</w:t>
      </w:r>
    </w:p>
    <w:p w14:paraId="7D892DE7" w14:textId="77777777" w:rsidR="0088202A" w:rsidRDefault="0088202A" w:rsidP="0088202A">
      <w:pPr>
        <w:numPr>
          <w:ilvl w:val="1"/>
          <w:numId w:val="1"/>
        </w:numPr>
        <w:jc w:val="both"/>
        <w:rPr>
          <w:rFonts w:ascii="Arial" w:hAnsi="Arial" w:cs="Arial"/>
        </w:rPr>
      </w:pPr>
      <w:r>
        <w:rPr>
          <w:rFonts w:ascii="Arial" w:hAnsi="Arial" w:cs="Arial"/>
        </w:rPr>
        <w:t>Organizace předání díla</w:t>
      </w:r>
    </w:p>
    <w:p w14:paraId="12B2E1FC" w14:textId="77777777" w:rsidR="0088202A" w:rsidRPr="0085066B" w:rsidRDefault="0088202A" w:rsidP="00783DE0">
      <w:pPr>
        <w:pStyle w:val="BodyText"/>
        <w:numPr>
          <w:ilvl w:val="2"/>
          <w:numId w:val="1"/>
        </w:numPr>
        <w:spacing w:line="240" w:lineRule="atLeast"/>
        <w:jc w:val="both"/>
        <w:rPr>
          <w:rFonts w:ascii="Arial" w:hAnsi="Arial" w:cs="Arial"/>
          <w:color w:val="000000" w:themeColor="text1"/>
        </w:rPr>
      </w:pPr>
      <w:r>
        <w:rPr>
          <w:rFonts w:ascii="Arial" w:hAnsi="Arial" w:cs="Arial"/>
        </w:rPr>
        <w:t xml:space="preserve">Zhotovitel je povinen písemně </w:t>
      </w:r>
      <w:r w:rsidR="00C41C73">
        <w:rPr>
          <w:rFonts w:ascii="Arial" w:hAnsi="Arial" w:cs="Arial"/>
        </w:rPr>
        <w:t>oznámit Objednateli nejpozději 10</w:t>
      </w:r>
      <w:r>
        <w:rPr>
          <w:rFonts w:ascii="Arial" w:hAnsi="Arial" w:cs="Arial"/>
        </w:rPr>
        <w:t xml:space="preserve"> dnů předem, kdy bude dílo připraveno k předání a převzetí. Objednatel je pak povinen nejpozději </w:t>
      </w:r>
      <w:r w:rsidRPr="007B7E47">
        <w:rPr>
          <w:rFonts w:ascii="Arial" w:hAnsi="Arial" w:cs="Arial"/>
        </w:rPr>
        <w:t>do</w:t>
      </w:r>
      <w:r w:rsidR="003911AD">
        <w:rPr>
          <w:rFonts w:ascii="Arial" w:hAnsi="Arial" w:cs="Arial"/>
        </w:rPr>
        <w:t xml:space="preserve"> tří dnů od termínu stanoveného</w:t>
      </w:r>
      <w:r w:rsidR="00C66671">
        <w:rPr>
          <w:rFonts w:ascii="Arial" w:hAnsi="Arial" w:cs="Arial"/>
        </w:rPr>
        <w:t xml:space="preserve"> Z</w:t>
      </w:r>
      <w:r w:rsidRPr="007B7E47">
        <w:rPr>
          <w:rFonts w:ascii="Arial" w:hAnsi="Arial" w:cs="Arial"/>
        </w:rPr>
        <w:t xml:space="preserve">hotovitelem </w:t>
      </w:r>
      <w:r w:rsidRPr="0085066B">
        <w:rPr>
          <w:rFonts w:ascii="Arial" w:hAnsi="Arial" w:cs="Arial"/>
          <w:color w:val="000000" w:themeColor="text1"/>
        </w:rPr>
        <w:t>zahájit přejímací řízení a řádně v něm pokračovat.</w:t>
      </w:r>
      <w:r w:rsidR="00C41C73" w:rsidRPr="0085066B">
        <w:rPr>
          <w:rFonts w:ascii="Arial" w:hAnsi="Arial" w:cs="Arial"/>
          <w:color w:val="000000" w:themeColor="text1"/>
        </w:rPr>
        <w:t xml:space="preserve"> </w:t>
      </w:r>
      <w:r w:rsidR="00C41C73" w:rsidRPr="0085066B">
        <w:rPr>
          <w:rFonts w:ascii="Arial" w:hAnsi="Arial"/>
          <w:color w:val="000000" w:themeColor="text1"/>
          <w:szCs w:val="24"/>
        </w:rPr>
        <w:t>Podmínkou předání a převzet</w:t>
      </w:r>
      <w:r w:rsidR="00F44FF5" w:rsidRPr="0085066B">
        <w:rPr>
          <w:rFonts w:ascii="Arial" w:hAnsi="Arial"/>
          <w:color w:val="000000" w:themeColor="text1"/>
          <w:szCs w:val="24"/>
        </w:rPr>
        <w:t>í díla O</w:t>
      </w:r>
      <w:r w:rsidR="00C41C73" w:rsidRPr="0085066B">
        <w:rPr>
          <w:rFonts w:ascii="Arial" w:hAnsi="Arial"/>
          <w:color w:val="000000" w:themeColor="text1"/>
          <w:szCs w:val="24"/>
        </w:rPr>
        <w:t xml:space="preserve">bjednatelem je řádné splnění předmětu díla bez vad a nedodělků. </w:t>
      </w:r>
      <w:r w:rsidR="00BC4463" w:rsidRPr="0085066B">
        <w:rPr>
          <w:rFonts w:ascii="Arial" w:hAnsi="Arial" w:cs="Arial"/>
          <w:color w:val="000000" w:themeColor="text1"/>
        </w:rPr>
        <w:t>Objednatel nemá právo odmítnout převzetí stavby pro ojedinělé drobné vady, které samy o sobě ani ve spojení s jinými nebrání užívání stavby funkčně nebo esteticky, ani její využívání podstatným způsobem neomezují.</w:t>
      </w:r>
    </w:p>
    <w:p w14:paraId="73943A77" w14:textId="77777777" w:rsidR="001F1FE5" w:rsidRPr="00750954" w:rsidRDefault="001F1FE5" w:rsidP="00783DE0">
      <w:pPr>
        <w:pStyle w:val="BodyText"/>
        <w:numPr>
          <w:ilvl w:val="2"/>
          <w:numId w:val="1"/>
        </w:numPr>
        <w:spacing w:line="240" w:lineRule="atLeast"/>
        <w:jc w:val="both"/>
        <w:rPr>
          <w:rFonts w:ascii="Arial" w:hAnsi="Arial" w:cs="Arial"/>
        </w:rPr>
      </w:pPr>
      <w:r w:rsidRPr="0085066B">
        <w:rPr>
          <w:rFonts w:ascii="Arial" w:hAnsi="Arial"/>
          <w:color w:val="000000" w:themeColor="text1"/>
          <w:szCs w:val="24"/>
        </w:rPr>
        <w:t xml:space="preserve">Objednatel je </w:t>
      </w:r>
      <w:r w:rsidR="00244B47" w:rsidRPr="0085066B">
        <w:rPr>
          <w:rFonts w:ascii="Arial" w:hAnsi="Arial"/>
          <w:color w:val="000000" w:themeColor="text1"/>
          <w:szCs w:val="24"/>
        </w:rPr>
        <w:t xml:space="preserve">oprávněn </w:t>
      </w:r>
      <w:r w:rsidRPr="0085066B">
        <w:rPr>
          <w:rFonts w:ascii="Arial" w:hAnsi="Arial"/>
          <w:color w:val="000000" w:themeColor="text1"/>
          <w:szCs w:val="24"/>
        </w:rPr>
        <w:t>k předání a převzetí díla při</w:t>
      </w:r>
      <w:r w:rsidR="00244B47" w:rsidRPr="0085066B">
        <w:rPr>
          <w:rFonts w:ascii="Arial" w:hAnsi="Arial"/>
          <w:color w:val="000000" w:themeColor="text1"/>
          <w:szCs w:val="24"/>
        </w:rPr>
        <w:t>zvat osoby vykonávající funkci t</w:t>
      </w:r>
      <w:r w:rsidRPr="0085066B">
        <w:rPr>
          <w:rFonts w:ascii="Arial" w:hAnsi="Arial"/>
          <w:color w:val="000000" w:themeColor="text1"/>
          <w:szCs w:val="24"/>
        </w:rPr>
        <w:t xml:space="preserve">echnického a </w:t>
      </w:r>
      <w:r w:rsidR="00244B47" w:rsidRPr="0085066B">
        <w:rPr>
          <w:rFonts w:ascii="Arial" w:hAnsi="Arial"/>
          <w:color w:val="000000" w:themeColor="text1"/>
          <w:szCs w:val="24"/>
        </w:rPr>
        <w:t>a</w:t>
      </w:r>
      <w:r w:rsidRPr="0085066B">
        <w:rPr>
          <w:rFonts w:ascii="Arial" w:hAnsi="Arial"/>
          <w:color w:val="000000" w:themeColor="text1"/>
          <w:szCs w:val="24"/>
        </w:rPr>
        <w:t>utorského dozoru</w:t>
      </w:r>
      <w:r w:rsidRPr="00750954">
        <w:rPr>
          <w:rFonts w:ascii="Arial" w:hAnsi="Arial"/>
          <w:sz w:val="20"/>
        </w:rPr>
        <w:t>.</w:t>
      </w:r>
    </w:p>
    <w:p w14:paraId="1893D0BB" w14:textId="77777777" w:rsidR="00244B47" w:rsidRPr="00750954" w:rsidRDefault="00244B47" w:rsidP="00783DE0">
      <w:pPr>
        <w:pStyle w:val="BodyText"/>
        <w:numPr>
          <w:ilvl w:val="2"/>
          <w:numId w:val="1"/>
        </w:numPr>
        <w:spacing w:line="240" w:lineRule="atLeast"/>
        <w:jc w:val="both"/>
        <w:rPr>
          <w:rFonts w:ascii="Arial" w:hAnsi="Arial" w:cs="Arial"/>
          <w:szCs w:val="24"/>
        </w:rPr>
      </w:pPr>
      <w:r w:rsidRPr="00750954">
        <w:rPr>
          <w:rFonts w:ascii="Arial" w:hAnsi="Arial"/>
          <w:szCs w:val="24"/>
        </w:rPr>
        <w:t>Objednatel je oprávněn přizvat k předání a převzetí díla i jiné osoby, jejichž účast pokládá za nezbytnou (např. budoucího uživatele díla).</w:t>
      </w:r>
    </w:p>
    <w:p w14:paraId="79BB662E" w14:textId="77777777" w:rsidR="00244B47" w:rsidRPr="00750954" w:rsidRDefault="00244B47" w:rsidP="00783DE0">
      <w:pPr>
        <w:pStyle w:val="BodyText"/>
        <w:numPr>
          <w:ilvl w:val="2"/>
          <w:numId w:val="1"/>
        </w:numPr>
        <w:spacing w:line="240" w:lineRule="atLeast"/>
        <w:jc w:val="both"/>
        <w:rPr>
          <w:rFonts w:ascii="Arial" w:hAnsi="Arial" w:cs="Arial"/>
          <w:szCs w:val="24"/>
        </w:rPr>
      </w:pPr>
      <w:r w:rsidRPr="00750954">
        <w:rPr>
          <w:rFonts w:ascii="Arial" w:hAnsi="Arial"/>
          <w:szCs w:val="24"/>
        </w:rPr>
        <w:t>Zhotovitel je povinen k předání a převzetí díla přizvat na požádání Objednatele i své Poddodavatele.</w:t>
      </w:r>
    </w:p>
    <w:p w14:paraId="254BE128" w14:textId="77777777" w:rsidR="0088202A" w:rsidRDefault="0088202A" w:rsidP="0088202A">
      <w:pPr>
        <w:pStyle w:val="BodyText"/>
        <w:spacing w:line="240" w:lineRule="atLeast"/>
        <w:ind w:left="1056"/>
        <w:jc w:val="both"/>
      </w:pPr>
    </w:p>
    <w:p w14:paraId="6B098B7A" w14:textId="77777777" w:rsidR="0088202A" w:rsidRDefault="0088202A" w:rsidP="0088202A">
      <w:pPr>
        <w:numPr>
          <w:ilvl w:val="1"/>
          <w:numId w:val="1"/>
        </w:numPr>
        <w:jc w:val="both"/>
        <w:rPr>
          <w:rFonts w:ascii="Arial" w:hAnsi="Arial" w:cs="Arial"/>
        </w:rPr>
      </w:pPr>
      <w:r>
        <w:rPr>
          <w:rFonts w:ascii="Arial" w:hAnsi="Arial" w:cs="Arial"/>
        </w:rPr>
        <w:t>Protokol o předání a převzetí díla</w:t>
      </w:r>
    </w:p>
    <w:p w14:paraId="6838C041" w14:textId="77777777" w:rsidR="0088202A" w:rsidRPr="00750954" w:rsidRDefault="0088202A" w:rsidP="0088202A">
      <w:pPr>
        <w:pStyle w:val="BodyText"/>
        <w:numPr>
          <w:ilvl w:val="2"/>
          <w:numId w:val="1"/>
        </w:numPr>
        <w:spacing w:line="240" w:lineRule="atLeast"/>
        <w:jc w:val="both"/>
        <w:rPr>
          <w:rFonts w:ascii="Arial" w:hAnsi="Arial" w:cs="Arial"/>
        </w:rPr>
      </w:pPr>
      <w:r>
        <w:rPr>
          <w:rFonts w:ascii="Arial" w:hAnsi="Arial" w:cs="Arial"/>
        </w:rPr>
        <w:t>O průběhu předávacího a přejímacího řízení pořídí Objednatel zápis (protokol).</w:t>
      </w:r>
    </w:p>
    <w:p w14:paraId="64345E0B" w14:textId="77777777" w:rsidR="003911AD" w:rsidRPr="00750954" w:rsidRDefault="003911AD" w:rsidP="0088202A">
      <w:pPr>
        <w:pStyle w:val="BodyText"/>
        <w:numPr>
          <w:ilvl w:val="2"/>
          <w:numId w:val="1"/>
        </w:numPr>
        <w:spacing w:line="240" w:lineRule="atLeast"/>
        <w:jc w:val="both"/>
        <w:rPr>
          <w:rFonts w:ascii="Arial" w:hAnsi="Arial" w:cs="Arial"/>
          <w:szCs w:val="24"/>
        </w:rPr>
      </w:pPr>
      <w:r w:rsidRPr="00750954">
        <w:rPr>
          <w:rFonts w:ascii="Arial" w:hAnsi="Arial"/>
          <w:szCs w:val="24"/>
        </w:rPr>
        <w:t>Povinným obsahem protokolu jsou:</w:t>
      </w:r>
    </w:p>
    <w:p w14:paraId="4808C36E" w14:textId="77777777" w:rsidR="00783DE0" w:rsidRPr="00750954" w:rsidRDefault="00783DE0" w:rsidP="00783DE0">
      <w:pPr>
        <w:numPr>
          <w:ilvl w:val="3"/>
          <w:numId w:val="1"/>
        </w:numPr>
        <w:jc w:val="both"/>
        <w:rPr>
          <w:rFonts w:ascii="Arial" w:hAnsi="Arial"/>
          <w:snapToGrid w:val="0"/>
          <w:color w:val="000000"/>
        </w:rPr>
      </w:pPr>
      <w:r w:rsidRPr="00750954">
        <w:rPr>
          <w:rFonts w:ascii="Arial" w:hAnsi="Arial"/>
          <w:snapToGrid w:val="0"/>
          <w:color w:val="000000"/>
        </w:rPr>
        <w:t>údaje o Zhotoviteli a Objednateli</w:t>
      </w:r>
    </w:p>
    <w:p w14:paraId="133E4155" w14:textId="77777777" w:rsidR="00783DE0" w:rsidRPr="00750954" w:rsidRDefault="00783DE0" w:rsidP="00783DE0">
      <w:pPr>
        <w:numPr>
          <w:ilvl w:val="3"/>
          <w:numId w:val="1"/>
        </w:numPr>
        <w:jc w:val="both"/>
        <w:rPr>
          <w:rFonts w:ascii="Arial" w:hAnsi="Arial"/>
          <w:snapToGrid w:val="0"/>
          <w:color w:val="000000"/>
        </w:rPr>
      </w:pPr>
      <w:r w:rsidRPr="00750954">
        <w:rPr>
          <w:rFonts w:ascii="Arial" w:hAnsi="Arial"/>
          <w:snapToGrid w:val="0"/>
          <w:color w:val="000000"/>
        </w:rPr>
        <w:t>popis díla, které je předmětem předání a převzetí</w:t>
      </w:r>
    </w:p>
    <w:p w14:paraId="565D22B5" w14:textId="77777777" w:rsidR="00783DE0" w:rsidRPr="00750954" w:rsidRDefault="00783DE0" w:rsidP="00783DE0">
      <w:pPr>
        <w:numPr>
          <w:ilvl w:val="3"/>
          <w:numId w:val="1"/>
        </w:numPr>
        <w:jc w:val="both"/>
        <w:rPr>
          <w:rFonts w:ascii="Arial" w:hAnsi="Arial"/>
          <w:snapToGrid w:val="0"/>
          <w:color w:val="000000"/>
        </w:rPr>
      </w:pPr>
      <w:r w:rsidRPr="00750954">
        <w:rPr>
          <w:rFonts w:ascii="Arial" w:hAnsi="Arial"/>
          <w:snapToGrid w:val="0"/>
          <w:color w:val="000000"/>
        </w:rPr>
        <w:t>dohoda o způsobu a termínu vyklizení staveniště</w:t>
      </w:r>
    </w:p>
    <w:p w14:paraId="4E0968DF" w14:textId="77777777" w:rsidR="00783DE0" w:rsidRPr="00750954" w:rsidRDefault="00783DE0" w:rsidP="00783DE0">
      <w:pPr>
        <w:numPr>
          <w:ilvl w:val="3"/>
          <w:numId w:val="1"/>
        </w:numPr>
        <w:jc w:val="both"/>
        <w:rPr>
          <w:rFonts w:ascii="Arial" w:hAnsi="Arial"/>
          <w:snapToGrid w:val="0"/>
          <w:color w:val="000000"/>
        </w:rPr>
      </w:pPr>
      <w:r w:rsidRPr="00750954">
        <w:rPr>
          <w:rFonts w:ascii="Arial" w:hAnsi="Arial"/>
          <w:snapToGrid w:val="0"/>
          <w:color w:val="000000"/>
        </w:rPr>
        <w:t>termín, od kterého začíná běžet záruční lhůta</w:t>
      </w:r>
    </w:p>
    <w:p w14:paraId="5A091B29" w14:textId="77777777" w:rsidR="00783DE0" w:rsidRPr="00750954" w:rsidRDefault="00783DE0" w:rsidP="00783DE0">
      <w:pPr>
        <w:numPr>
          <w:ilvl w:val="3"/>
          <w:numId w:val="1"/>
        </w:numPr>
        <w:jc w:val="both"/>
        <w:rPr>
          <w:rFonts w:ascii="Arial" w:hAnsi="Arial"/>
          <w:snapToGrid w:val="0"/>
          <w:color w:val="000000"/>
        </w:rPr>
      </w:pPr>
      <w:r w:rsidRPr="00750954">
        <w:rPr>
          <w:rFonts w:ascii="Arial" w:hAnsi="Arial"/>
          <w:snapToGrid w:val="0"/>
          <w:color w:val="000000"/>
        </w:rPr>
        <w:t>prohlášení Objednatele, zda dílo přejímá nebo nepřejímá</w:t>
      </w:r>
    </w:p>
    <w:p w14:paraId="2A63E02B" w14:textId="77777777" w:rsidR="0088202A" w:rsidRPr="00750954" w:rsidRDefault="0088202A" w:rsidP="0088202A">
      <w:pPr>
        <w:pStyle w:val="BodyText"/>
        <w:numPr>
          <w:ilvl w:val="2"/>
          <w:numId w:val="1"/>
        </w:numPr>
        <w:spacing w:line="240" w:lineRule="atLeast"/>
        <w:jc w:val="both"/>
        <w:rPr>
          <w:rFonts w:ascii="Arial" w:hAnsi="Arial" w:cs="Arial"/>
        </w:rPr>
      </w:pPr>
      <w:r w:rsidRPr="00750954">
        <w:rPr>
          <w:rFonts w:ascii="Arial" w:hAnsi="Arial" w:cs="Arial"/>
        </w:rPr>
        <w:lastRenderedPageBreak/>
        <w:t>Obsahuje-li dílo, které je předmětem předání a převzetí Vady nebo Nedodělky, musí protokol obsahovat i:</w:t>
      </w:r>
    </w:p>
    <w:p w14:paraId="549B9727" w14:textId="77777777" w:rsidR="0088202A" w:rsidRDefault="0088202A" w:rsidP="0088202A">
      <w:pPr>
        <w:pStyle w:val="BodyText"/>
        <w:numPr>
          <w:ilvl w:val="0"/>
          <w:numId w:val="2"/>
        </w:numPr>
        <w:tabs>
          <w:tab w:val="clear" w:pos="1128"/>
          <w:tab w:val="num" w:pos="2136"/>
        </w:tabs>
        <w:spacing w:line="240" w:lineRule="atLeast"/>
        <w:ind w:left="2136"/>
        <w:jc w:val="both"/>
        <w:rPr>
          <w:rFonts w:ascii="Arial" w:hAnsi="Arial" w:cs="Arial"/>
        </w:rPr>
      </w:pPr>
      <w:r>
        <w:rPr>
          <w:rFonts w:ascii="Arial" w:hAnsi="Arial" w:cs="Arial"/>
        </w:rPr>
        <w:t>soupis zjištěných Vad a Nedodělků</w:t>
      </w:r>
    </w:p>
    <w:p w14:paraId="7002A295" w14:textId="77777777" w:rsidR="0088202A" w:rsidRPr="007B7E47" w:rsidRDefault="0088202A" w:rsidP="0088202A">
      <w:pPr>
        <w:pStyle w:val="BodyText"/>
        <w:numPr>
          <w:ilvl w:val="0"/>
          <w:numId w:val="2"/>
        </w:numPr>
        <w:tabs>
          <w:tab w:val="clear" w:pos="1128"/>
          <w:tab w:val="num" w:pos="2136"/>
        </w:tabs>
        <w:spacing w:line="240" w:lineRule="atLeast"/>
        <w:ind w:left="2136"/>
        <w:jc w:val="both"/>
        <w:rPr>
          <w:rFonts w:ascii="Arial" w:hAnsi="Arial" w:cs="Arial"/>
        </w:rPr>
      </w:pPr>
      <w:r>
        <w:rPr>
          <w:rFonts w:ascii="Arial" w:hAnsi="Arial" w:cs="Arial"/>
        </w:rPr>
        <w:t xml:space="preserve">dohodu o způsobu </w:t>
      </w:r>
      <w:r w:rsidRPr="007B7E47">
        <w:rPr>
          <w:rFonts w:ascii="Arial" w:hAnsi="Arial" w:cs="Arial"/>
        </w:rPr>
        <w:t>a termínech jejich odstranění, popřípadě o jiném způsobu narovnání</w:t>
      </w:r>
    </w:p>
    <w:p w14:paraId="30243227" w14:textId="77777777" w:rsidR="0088202A" w:rsidRDefault="0088202A" w:rsidP="0088202A">
      <w:pPr>
        <w:pStyle w:val="BodyText"/>
        <w:numPr>
          <w:ilvl w:val="0"/>
          <w:numId w:val="2"/>
        </w:numPr>
        <w:tabs>
          <w:tab w:val="clear" w:pos="1128"/>
          <w:tab w:val="num" w:pos="2136"/>
        </w:tabs>
        <w:spacing w:line="240" w:lineRule="atLeast"/>
        <w:ind w:left="2136"/>
        <w:jc w:val="both"/>
        <w:rPr>
          <w:rFonts w:ascii="Arial" w:hAnsi="Arial" w:cs="Arial"/>
        </w:rPr>
      </w:pPr>
      <w:r w:rsidRPr="007B7E47">
        <w:rPr>
          <w:rFonts w:ascii="Arial" w:hAnsi="Arial" w:cs="Arial"/>
        </w:rPr>
        <w:t>dohodu o zpřístupnění díla nebo jeho částí Zhotoviteli za účelem odstranění Vad nebo</w:t>
      </w:r>
      <w:r>
        <w:rPr>
          <w:rFonts w:ascii="Arial" w:hAnsi="Arial" w:cs="Arial"/>
        </w:rPr>
        <w:t xml:space="preserve"> Nedodělků</w:t>
      </w:r>
    </w:p>
    <w:p w14:paraId="77A4DE1A" w14:textId="77777777" w:rsidR="0088202A" w:rsidRDefault="00F44FF5" w:rsidP="0088202A">
      <w:pPr>
        <w:pStyle w:val="BodyText"/>
        <w:numPr>
          <w:ilvl w:val="2"/>
          <w:numId w:val="1"/>
        </w:numPr>
        <w:spacing w:line="240" w:lineRule="atLeast"/>
        <w:jc w:val="both"/>
        <w:rPr>
          <w:rFonts w:ascii="Arial" w:hAnsi="Arial" w:cs="Arial"/>
        </w:rPr>
      </w:pPr>
      <w:r>
        <w:rPr>
          <w:rFonts w:ascii="Arial" w:hAnsi="Arial" w:cs="Arial"/>
        </w:rPr>
        <w:t>V případě, že O</w:t>
      </w:r>
      <w:r w:rsidR="0088202A">
        <w:rPr>
          <w:rFonts w:ascii="Arial" w:hAnsi="Arial" w:cs="Arial"/>
        </w:rPr>
        <w:t>bjednatel odmítá dílo převzít, uvede v protokolu o předání a převzetí díla i důvody, pro které odmítá dílo převzít.</w:t>
      </w:r>
    </w:p>
    <w:p w14:paraId="0AE986C8"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3BE45988" w14:textId="77777777" w:rsidR="00A95168" w:rsidRDefault="00A95168" w:rsidP="00361D85">
      <w:pPr>
        <w:jc w:val="both"/>
        <w:rPr>
          <w:rFonts w:ascii="Arial" w:hAnsi="Arial" w:cs="Arial"/>
          <w:b/>
          <w:bCs/>
        </w:rPr>
      </w:pPr>
    </w:p>
    <w:p w14:paraId="424B9D0F" w14:textId="77777777" w:rsidR="005B2A79" w:rsidRPr="0085066B" w:rsidRDefault="005B2A79" w:rsidP="005B2A79">
      <w:pPr>
        <w:numPr>
          <w:ilvl w:val="1"/>
          <w:numId w:val="1"/>
        </w:numPr>
        <w:jc w:val="both"/>
        <w:rPr>
          <w:rFonts w:ascii="Arial" w:hAnsi="Arial" w:cs="Arial"/>
          <w:color w:val="000000" w:themeColor="text1"/>
        </w:rPr>
      </w:pPr>
      <w:r w:rsidRPr="0085066B">
        <w:rPr>
          <w:rFonts w:ascii="Arial" w:hAnsi="Arial" w:cs="Arial"/>
          <w:color w:val="000000" w:themeColor="text1"/>
        </w:rPr>
        <w:t>Doklady nezbytné k předání a převzetí díla</w:t>
      </w:r>
    </w:p>
    <w:p w14:paraId="69D51C71" w14:textId="77777777" w:rsidR="005B2A79" w:rsidRPr="0085066B" w:rsidRDefault="005B2A79" w:rsidP="005B2A79">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Zhotovitel je povinen připravit a doložit u předávacího a přejímacího řízení zejména tyto doklady</w:t>
      </w:r>
      <w:r w:rsidR="00F519E4" w:rsidRPr="0085066B">
        <w:rPr>
          <w:rFonts w:ascii="Arial" w:hAnsi="Arial"/>
          <w:color w:val="000000" w:themeColor="text1"/>
          <w:szCs w:val="24"/>
        </w:rPr>
        <w:t xml:space="preserve"> (doklady k činnostem, které nebyly realizovány na díle se nepředkládají)</w:t>
      </w:r>
      <w:r w:rsidRPr="0085066B">
        <w:rPr>
          <w:rFonts w:ascii="Arial" w:hAnsi="Arial"/>
          <w:color w:val="000000" w:themeColor="text1"/>
          <w:szCs w:val="24"/>
        </w:rPr>
        <w:t>:</w:t>
      </w:r>
    </w:p>
    <w:p w14:paraId="2FB10CA5" w14:textId="77777777" w:rsidR="005B2A79" w:rsidRPr="0085066B" w:rsidRDefault="002C3C21"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dvě</w:t>
      </w:r>
      <w:r w:rsidR="005B2A79" w:rsidRPr="0085066B">
        <w:rPr>
          <w:rFonts w:ascii="Arial" w:hAnsi="Arial"/>
          <w:snapToGrid w:val="0"/>
          <w:color w:val="000000" w:themeColor="text1"/>
        </w:rPr>
        <w:t xml:space="preserve"> vyhotovení dokumentace skutečného provedení stavby a jedno vyhotovení v digitální podobě ve formátech </w:t>
      </w:r>
      <w:proofErr w:type="spellStart"/>
      <w:r w:rsidR="005B2A79" w:rsidRPr="0085066B">
        <w:rPr>
          <w:rFonts w:ascii="Arial" w:hAnsi="Arial"/>
          <w:snapToGrid w:val="0"/>
          <w:color w:val="000000" w:themeColor="text1"/>
        </w:rPr>
        <w:t>pdf</w:t>
      </w:r>
      <w:proofErr w:type="spellEnd"/>
      <w:r w:rsidR="005B2A79" w:rsidRPr="0085066B">
        <w:rPr>
          <w:rFonts w:ascii="Arial" w:hAnsi="Arial"/>
          <w:snapToGrid w:val="0"/>
          <w:color w:val="000000" w:themeColor="text1"/>
        </w:rPr>
        <w:t xml:space="preserve"> a </w:t>
      </w:r>
      <w:proofErr w:type="spellStart"/>
      <w:r w:rsidR="005B2A79" w:rsidRPr="0085066B">
        <w:rPr>
          <w:rFonts w:ascii="Arial" w:hAnsi="Arial"/>
          <w:snapToGrid w:val="0"/>
          <w:color w:val="000000" w:themeColor="text1"/>
        </w:rPr>
        <w:t>dwg</w:t>
      </w:r>
      <w:proofErr w:type="spellEnd"/>
    </w:p>
    <w:p w14:paraId="363ED781"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zápisy a osvědčení o provedených zkouškách použitých materiálů</w:t>
      </w:r>
    </w:p>
    <w:p w14:paraId="23DE473B"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zápisy a výsledky předepsaných měření (např., radon, CO apod.)</w:t>
      </w:r>
    </w:p>
    <w:p w14:paraId="215F7455"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zápisy a výsledky o vyzkoušení smontovaného zařízení, o provedených revizních a provozních zkouškách (např. tlakové zkoušky, revize elektroinstalace, plynu, tlakové nádoby, komíny apod.)</w:t>
      </w:r>
    </w:p>
    <w:p w14:paraId="65FEA8CF"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zápisy a výsledky o prověření prací a konstrukcí zakrytých v průběhu prací</w:t>
      </w:r>
    </w:p>
    <w:p w14:paraId="759EF56C"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seznam strojů a zařízení, které jsou součástí díla, jejich pasporty, záruční listy, návody k obsluze a údržbě v českém jazyce</w:t>
      </w:r>
    </w:p>
    <w:p w14:paraId="6E3A2379" w14:textId="77777777" w:rsidR="005B2A79" w:rsidRPr="0085066B" w:rsidRDefault="005B2A79"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stavební deník (případně deníky) a deník(y) víceprací</w:t>
      </w:r>
    </w:p>
    <w:p w14:paraId="476FC0E2" w14:textId="77777777" w:rsidR="005B2A79" w:rsidRPr="0085066B" w:rsidRDefault="002A5B60" w:rsidP="005B2A79">
      <w:pPr>
        <w:numPr>
          <w:ilvl w:val="3"/>
          <w:numId w:val="1"/>
        </w:numPr>
        <w:jc w:val="both"/>
        <w:rPr>
          <w:rFonts w:ascii="Arial" w:hAnsi="Arial"/>
          <w:snapToGrid w:val="0"/>
          <w:color w:val="000000" w:themeColor="text1"/>
        </w:rPr>
      </w:pPr>
      <w:r w:rsidRPr="0085066B">
        <w:rPr>
          <w:rFonts w:ascii="Arial" w:hAnsi="Arial"/>
          <w:snapToGrid w:val="0"/>
          <w:color w:val="000000" w:themeColor="text1"/>
        </w:rPr>
        <w:t>geo</w:t>
      </w:r>
      <w:r w:rsidR="00FD07F9" w:rsidRPr="0085066B">
        <w:rPr>
          <w:rFonts w:ascii="Arial" w:hAnsi="Arial"/>
          <w:snapToGrid w:val="0"/>
          <w:color w:val="000000" w:themeColor="text1"/>
        </w:rPr>
        <w:t>metrický</w:t>
      </w:r>
      <w:r w:rsidRPr="0085066B">
        <w:rPr>
          <w:rFonts w:ascii="Arial" w:hAnsi="Arial"/>
          <w:snapToGrid w:val="0"/>
          <w:color w:val="000000" w:themeColor="text1"/>
        </w:rPr>
        <w:t xml:space="preserve"> plán skutečného zaměření díla v požadovaném rozsahu a počtu vyhotovení</w:t>
      </w:r>
    </w:p>
    <w:p w14:paraId="2547758B" w14:textId="77777777" w:rsidR="005B2A79" w:rsidRPr="0085066B" w:rsidRDefault="005B2A79" w:rsidP="00361D85">
      <w:pPr>
        <w:jc w:val="both"/>
        <w:rPr>
          <w:rFonts w:ascii="Arial" w:hAnsi="Arial" w:cs="Arial"/>
          <w:b/>
          <w:bCs/>
          <w:color w:val="000000" w:themeColor="text1"/>
        </w:rPr>
      </w:pPr>
    </w:p>
    <w:p w14:paraId="41752E5C" w14:textId="77777777" w:rsidR="00A20098" w:rsidRPr="0085066B" w:rsidRDefault="00A20098" w:rsidP="00A20098">
      <w:pPr>
        <w:numPr>
          <w:ilvl w:val="1"/>
          <w:numId w:val="1"/>
        </w:numPr>
        <w:jc w:val="both"/>
        <w:rPr>
          <w:rFonts w:ascii="Arial" w:hAnsi="Arial" w:cs="Arial"/>
          <w:color w:val="000000" w:themeColor="text1"/>
        </w:rPr>
      </w:pPr>
      <w:r w:rsidRPr="0085066B">
        <w:rPr>
          <w:rFonts w:ascii="Arial" w:hAnsi="Arial" w:cs="Arial"/>
          <w:color w:val="000000" w:themeColor="text1"/>
        </w:rPr>
        <w:t>Kolaudace</w:t>
      </w:r>
    </w:p>
    <w:p w14:paraId="47806998" w14:textId="77777777" w:rsidR="00A20098" w:rsidRPr="0085066B" w:rsidRDefault="00A20098" w:rsidP="00A20098">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Zhotovitel je povinen se zúčastnit kolaudačního řízení, pokud jej přizve stavební úřad. V případě, že se Zhotovitel přes řádné pozvání nedostaví, nese veškeré náklady na opakované kolaudační řízení.</w:t>
      </w:r>
    </w:p>
    <w:p w14:paraId="245FD4D2" w14:textId="77777777" w:rsidR="00A20098" w:rsidRPr="0085066B" w:rsidRDefault="00A20098" w:rsidP="00A20098">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Zhotovitel je povinen poskytnout Objednateli pro účely kolaudačního řízení nezbytnou součinnost, zejména dodat včas doklady nezbytné pro řádnou kolaudaci stavby.</w:t>
      </w:r>
    </w:p>
    <w:p w14:paraId="0B7445A6" w14:textId="77777777" w:rsidR="00A20098" w:rsidRPr="0085066B" w:rsidRDefault="00A20098" w:rsidP="00A20098">
      <w:pPr>
        <w:pStyle w:val="BodyText"/>
        <w:numPr>
          <w:ilvl w:val="2"/>
          <w:numId w:val="1"/>
        </w:numPr>
        <w:spacing w:line="240" w:lineRule="atLeast"/>
        <w:jc w:val="both"/>
        <w:rPr>
          <w:rFonts w:ascii="Arial" w:hAnsi="Arial" w:cs="Arial"/>
          <w:color w:val="000000" w:themeColor="text1"/>
          <w:szCs w:val="24"/>
        </w:rPr>
      </w:pPr>
      <w:r w:rsidRPr="0085066B">
        <w:rPr>
          <w:rFonts w:ascii="Arial" w:hAnsi="Arial"/>
          <w:color w:val="000000" w:themeColor="text1"/>
          <w:szCs w:val="24"/>
        </w:rPr>
        <w:t>Objednatel je povinen zaslat bez zbytečného odkladu Zhotoviteli kopii kolaudačního souhlasu pokud jsou v něm stanoveny povinnosti Zhotovitele.</w:t>
      </w:r>
    </w:p>
    <w:p w14:paraId="06A09E1E" w14:textId="77777777" w:rsidR="00A20098" w:rsidRPr="00A20098" w:rsidRDefault="00A20098" w:rsidP="00A20098">
      <w:pPr>
        <w:pStyle w:val="BodyText"/>
        <w:numPr>
          <w:ilvl w:val="2"/>
          <w:numId w:val="1"/>
        </w:numPr>
        <w:spacing w:line="240" w:lineRule="atLeast"/>
        <w:jc w:val="both"/>
        <w:rPr>
          <w:rFonts w:ascii="Arial" w:hAnsi="Arial" w:cs="Arial"/>
          <w:color w:val="FF6600"/>
          <w:szCs w:val="24"/>
        </w:rPr>
      </w:pPr>
      <w:r w:rsidRPr="0085066B">
        <w:rPr>
          <w:rFonts w:ascii="Arial" w:hAnsi="Arial"/>
          <w:color w:val="000000" w:themeColor="text1"/>
          <w:szCs w:val="24"/>
        </w:rPr>
        <w:t xml:space="preserve">Zhotovitel je povinen splnit svoje povinnosti vyplývající z kolaudačního souhlasu ve lhůtě tam stanovené a nebyla-li lhůta </w:t>
      </w:r>
      <w:r w:rsidRPr="0085066B">
        <w:rPr>
          <w:rFonts w:ascii="Arial" w:hAnsi="Arial"/>
          <w:color w:val="000000" w:themeColor="text1"/>
          <w:szCs w:val="24"/>
        </w:rPr>
        <w:lastRenderedPageBreak/>
        <w:t>stanovena tak nejpozději do třiceti dnů ode dne doručení kopie kolaudačního souhlasu.</w:t>
      </w:r>
    </w:p>
    <w:p w14:paraId="5ADE89D6" w14:textId="77777777" w:rsidR="00244B47" w:rsidRDefault="00244B47" w:rsidP="00361D85">
      <w:pPr>
        <w:jc w:val="both"/>
        <w:rPr>
          <w:rFonts w:ascii="Arial" w:hAnsi="Arial" w:cs="Arial"/>
          <w:b/>
          <w:bCs/>
        </w:rPr>
      </w:pPr>
    </w:p>
    <w:p w14:paraId="265AC5A3" w14:textId="77777777" w:rsidR="0088202A" w:rsidRDefault="0088202A" w:rsidP="0088202A">
      <w:pPr>
        <w:numPr>
          <w:ilvl w:val="0"/>
          <w:numId w:val="1"/>
        </w:numPr>
        <w:jc w:val="both"/>
        <w:rPr>
          <w:rFonts w:ascii="Arial" w:hAnsi="Arial" w:cs="Arial"/>
          <w:b/>
          <w:bCs/>
        </w:rPr>
      </w:pPr>
      <w:r>
        <w:rPr>
          <w:rFonts w:ascii="Arial" w:hAnsi="Arial" w:cs="Arial"/>
          <w:b/>
          <w:bCs/>
        </w:rPr>
        <w:t>Záruka za jakost díla</w:t>
      </w:r>
    </w:p>
    <w:p w14:paraId="035CD177" w14:textId="77777777" w:rsidR="00CB6624" w:rsidRPr="007B7E47" w:rsidRDefault="00CB6624" w:rsidP="00CB6624">
      <w:pPr>
        <w:numPr>
          <w:ilvl w:val="1"/>
          <w:numId w:val="1"/>
        </w:numPr>
        <w:jc w:val="both"/>
        <w:rPr>
          <w:rFonts w:ascii="Arial" w:hAnsi="Arial" w:cs="Arial"/>
          <w:color w:val="000000"/>
        </w:rPr>
      </w:pPr>
      <w:r w:rsidRPr="007B7E47">
        <w:rPr>
          <w:rFonts w:ascii="Arial" w:hAnsi="Arial" w:cs="Arial"/>
          <w:color w:val="000000"/>
        </w:rPr>
        <w:t>Jakost díla</w:t>
      </w:r>
    </w:p>
    <w:p w14:paraId="1ADC6E24" w14:textId="77777777" w:rsidR="00CB6624" w:rsidRPr="0085066B" w:rsidRDefault="00DC411C" w:rsidP="00CB6624">
      <w:pPr>
        <w:pStyle w:val="BodyText"/>
        <w:numPr>
          <w:ilvl w:val="2"/>
          <w:numId w:val="1"/>
        </w:numPr>
        <w:spacing w:line="240" w:lineRule="atLeast"/>
        <w:jc w:val="both"/>
        <w:rPr>
          <w:rFonts w:ascii="Arial" w:hAnsi="Arial" w:cs="Arial"/>
          <w:color w:val="000000" w:themeColor="text1"/>
          <w:szCs w:val="24"/>
        </w:rPr>
      </w:pPr>
      <w:r w:rsidRPr="007B7E47">
        <w:rPr>
          <w:rFonts w:ascii="Arial" w:hAnsi="Arial" w:cs="Arial"/>
        </w:rPr>
        <w:t>Dílo</w:t>
      </w:r>
      <w:r w:rsidR="00CB6624" w:rsidRPr="007B7E47">
        <w:rPr>
          <w:rFonts w:ascii="Arial" w:hAnsi="Arial" w:cs="Arial"/>
        </w:rPr>
        <w:t xml:space="preserve"> </w:t>
      </w:r>
      <w:r w:rsidRPr="0085066B">
        <w:rPr>
          <w:rFonts w:ascii="Arial" w:hAnsi="Arial" w:cs="Arial"/>
          <w:color w:val="000000" w:themeColor="text1"/>
        </w:rPr>
        <w:t xml:space="preserve">provede </w:t>
      </w:r>
      <w:r w:rsidR="00C66671" w:rsidRPr="0085066B">
        <w:rPr>
          <w:rFonts w:ascii="Arial" w:hAnsi="Arial" w:cs="Arial"/>
          <w:color w:val="000000" w:themeColor="text1"/>
        </w:rPr>
        <w:t>Z</w:t>
      </w:r>
      <w:r w:rsidRPr="0085066B">
        <w:rPr>
          <w:rFonts w:ascii="Arial" w:hAnsi="Arial" w:cs="Arial"/>
          <w:color w:val="000000" w:themeColor="text1"/>
        </w:rPr>
        <w:t>hotovitel v souladu s touto smlouvou, podmínkami pr</w:t>
      </w:r>
      <w:r w:rsidR="004C2CDB" w:rsidRPr="0085066B">
        <w:rPr>
          <w:rFonts w:ascii="Arial" w:hAnsi="Arial" w:cs="Arial"/>
          <w:color w:val="000000" w:themeColor="text1"/>
        </w:rPr>
        <w:t>avomocného stavebního povolení, vyjádření</w:t>
      </w:r>
      <w:r w:rsidRPr="0085066B">
        <w:rPr>
          <w:rFonts w:ascii="Arial" w:hAnsi="Arial" w:cs="Arial"/>
          <w:color w:val="000000" w:themeColor="text1"/>
        </w:rPr>
        <w:t xml:space="preserve"> dotčených orgánů a organizací, </w:t>
      </w:r>
      <w:r w:rsidR="00B84FF0" w:rsidRPr="0085066B">
        <w:rPr>
          <w:rFonts w:ascii="Arial" w:hAnsi="Arial" w:cs="Arial"/>
          <w:color w:val="000000" w:themeColor="text1"/>
        </w:rPr>
        <w:t>projektovou dokumentací.</w:t>
      </w:r>
      <w:r w:rsidRPr="0085066B">
        <w:rPr>
          <w:rFonts w:ascii="Arial" w:hAnsi="Arial" w:cs="Arial"/>
          <w:color w:val="000000" w:themeColor="text1"/>
          <w:szCs w:val="24"/>
        </w:rPr>
        <w:t xml:space="preserve"> Dílo bude splňovat a vykazovat parametry stanovené projektovou dokumentací a nebude se odchylovat od platných ČSN (závazných i doporučených částí) a platných právních předpisů ČR.</w:t>
      </w:r>
      <w:r w:rsidR="00CB6624" w:rsidRPr="0085066B">
        <w:rPr>
          <w:rFonts w:ascii="Arial" w:hAnsi="Arial" w:cs="Arial"/>
          <w:color w:val="000000" w:themeColor="text1"/>
          <w:szCs w:val="24"/>
        </w:rPr>
        <w:t xml:space="preserve"> </w:t>
      </w:r>
      <w:r w:rsidRPr="0085066B">
        <w:rPr>
          <w:rFonts w:ascii="Arial" w:hAnsi="Arial" w:cs="Arial"/>
          <w:color w:val="000000" w:themeColor="text1"/>
          <w:szCs w:val="24"/>
        </w:rPr>
        <w:t xml:space="preserve">Bez </w:t>
      </w:r>
      <w:r w:rsidR="00F44FF5" w:rsidRPr="0085066B">
        <w:rPr>
          <w:rFonts w:ascii="Arial" w:hAnsi="Arial"/>
          <w:color w:val="000000" w:themeColor="text1"/>
          <w:szCs w:val="24"/>
        </w:rPr>
        <w:t>písemného souhlasu O</w:t>
      </w:r>
      <w:r w:rsidRPr="0085066B">
        <w:rPr>
          <w:rFonts w:ascii="Arial" w:hAnsi="Arial"/>
          <w:color w:val="000000" w:themeColor="text1"/>
          <w:szCs w:val="24"/>
        </w:rPr>
        <w:t>bjednatele nesmí být použity jiné materiály a technologie, než jsou uvedeny v projektové dokumentaci. S</w:t>
      </w:r>
      <w:r w:rsidR="00C66671" w:rsidRPr="0085066B">
        <w:rPr>
          <w:rFonts w:ascii="Arial" w:hAnsi="Arial"/>
          <w:color w:val="000000" w:themeColor="text1"/>
          <w:szCs w:val="24"/>
        </w:rPr>
        <w:t>oučasně se Z</w:t>
      </w:r>
      <w:r w:rsidRPr="0085066B">
        <w:rPr>
          <w:rFonts w:ascii="Arial" w:hAnsi="Arial"/>
          <w:color w:val="000000" w:themeColor="text1"/>
          <w:szCs w:val="24"/>
        </w:rPr>
        <w:t>hotovitel zavazuje a ručí za to, že při realizaci díla nepoužije žádný materiál, o kterém je v době užití známo, že je škodlivý.</w:t>
      </w:r>
      <w:r w:rsidR="007E2E78" w:rsidRPr="0085066B">
        <w:rPr>
          <w:rFonts w:ascii="Arial" w:hAnsi="Arial"/>
          <w:color w:val="000000" w:themeColor="text1"/>
          <w:szCs w:val="24"/>
        </w:rPr>
        <w:t xml:space="preserve">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r w:rsidR="007E2E78" w:rsidRPr="0085066B">
        <w:rPr>
          <w:rFonts w:ascii="Arial" w:hAnsi="Arial"/>
          <w:color w:val="000000" w:themeColor="text1"/>
          <w:sz w:val="20"/>
        </w:rPr>
        <w:t>.</w:t>
      </w:r>
    </w:p>
    <w:p w14:paraId="157A1F7E" w14:textId="77777777" w:rsidR="00CB6624" w:rsidRDefault="00CB6624" w:rsidP="00CB6624">
      <w:pPr>
        <w:ind w:left="708"/>
        <w:jc w:val="both"/>
        <w:rPr>
          <w:rFonts w:ascii="Arial" w:hAnsi="Arial" w:cs="Arial"/>
        </w:rPr>
      </w:pPr>
    </w:p>
    <w:p w14:paraId="0916D209" w14:textId="77777777" w:rsidR="00CB6624" w:rsidRDefault="00CB6624" w:rsidP="0088202A">
      <w:pPr>
        <w:numPr>
          <w:ilvl w:val="1"/>
          <w:numId w:val="1"/>
        </w:numPr>
        <w:jc w:val="both"/>
        <w:rPr>
          <w:rFonts w:ascii="Arial" w:hAnsi="Arial" w:cs="Arial"/>
        </w:rPr>
      </w:pPr>
      <w:r>
        <w:rPr>
          <w:rFonts w:ascii="Arial" w:hAnsi="Arial" w:cs="Arial"/>
        </w:rPr>
        <w:t>Odpovědnost za vady díla</w:t>
      </w:r>
    </w:p>
    <w:p w14:paraId="4B844BA8"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rPr>
      </w:pPr>
      <w:r>
        <w:rPr>
          <w:rFonts w:ascii="Arial" w:hAnsi="Arial" w:cs="Arial"/>
        </w:rPr>
        <w:t xml:space="preserve">Zhotovitel </w:t>
      </w:r>
      <w:r w:rsidR="00DC411C" w:rsidRPr="007B7E47">
        <w:rPr>
          <w:rFonts w:ascii="Arial" w:hAnsi="Arial" w:cs="Arial"/>
        </w:rPr>
        <w:t xml:space="preserve">poskytuje na dílo a všechny jeho součásti záruku a </w:t>
      </w:r>
      <w:r w:rsidRPr="007B7E47">
        <w:rPr>
          <w:rFonts w:ascii="Arial" w:hAnsi="Arial" w:cs="Arial"/>
        </w:rPr>
        <w:t xml:space="preserve">odpovídá </w:t>
      </w:r>
      <w:r w:rsidRPr="00FA6B7A">
        <w:rPr>
          <w:rFonts w:ascii="Arial" w:hAnsi="Arial" w:cs="Arial"/>
          <w:color w:val="000000" w:themeColor="text1"/>
        </w:rPr>
        <w:t xml:space="preserve">za vady, jež má dílo v době jeho předání a dále odpovídá za vady díla zjištěné v záruční době. </w:t>
      </w:r>
    </w:p>
    <w:p w14:paraId="2D574233"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Záruč</w:t>
      </w:r>
      <w:r w:rsidR="00DD4FE4" w:rsidRPr="00FA6B7A">
        <w:rPr>
          <w:rFonts w:ascii="Arial" w:hAnsi="Arial" w:cs="Arial"/>
          <w:color w:val="000000" w:themeColor="text1"/>
        </w:rPr>
        <w:t xml:space="preserve">ní lhůta je </w:t>
      </w:r>
      <w:r w:rsidR="00BA6B0A" w:rsidRPr="00FA6B7A">
        <w:rPr>
          <w:rFonts w:ascii="Arial" w:hAnsi="Arial" w:cs="Arial"/>
          <w:color w:val="000000" w:themeColor="text1"/>
        </w:rPr>
        <w:t xml:space="preserve">pro celé dílo </w:t>
      </w:r>
      <w:r w:rsidR="00DD4FE4" w:rsidRPr="00FA6B7A">
        <w:rPr>
          <w:rFonts w:ascii="Arial" w:hAnsi="Arial" w:cs="Arial"/>
          <w:color w:val="000000" w:themeColor="text1"/>
        </w:rPr>
        <w:t>s</w:t>
      </w:r>
      <w:r w:rsidR="00BA6B0A" w:rsidRPr="00FA6B7A">
        <w:rPr>
          <w:rFonts w:ascii="Arial" w:hAnsi="Arial" w:cs="Arial"/>
          <w:color w:val="000000" w:themeColor="text1"/>
        </w:rPr>
        <w:t>jednána</w:t>
      </w:r>
      <w:r w:rsidR="00DD4FE4" w:rsidRPr="00FA6B7A">
        <w:rPr>
          <w:rFonts w:ascii="Arial" w:hAnsi="Arial" w:cs="Arial"/>
          <w:color w:val="000000" w:themeColor="text1"/>
        </w:rPr>
        <w:t xml:space="preserve"> v délce </w:t>
      </w:r>
      <w:r w:rsidR="00FA6B7A" w:rsidRPr="00FA6B7A">
        <w:rPr>
          <w:rFonts w:ascii="Arial" w:hAnsi="Arial" w:cs="Arial"/>
          <w:color w:val="000000" w:themeColor="text1"/>
        </w:rPr>
        <w:t>60</w:t>
      </w:r>
      <w:r w:rsidR="00DD4FE4" w:rsidRPr="00FA6B7A">
        <w:rPr>
          <w:rFonts w:ascii="Arial" w:hAnsi="Arial" w:cs="Arial"/>
          <w:color w:val="000000" w:themeColor="text1"/>
        </w:rPr>
        <w:t xml:space="preserve"> </w:t>
      </w:r>
      <w:r w:rsidRPr="00FA6B7A">
        <w:rPr>
          <w:rFonts w:ascii="Arial" w:hAnsi="Arial" w:cs="Arial"/>
          <w:color w:val="000000" w:themeColor="text1"/>
        </w:rPr>
        <w:t>měsíců</w:t>
      </w:r>
      <w:r w:rsidR="006D12E1" w:rsidRPr="00FA6B7A">
        <w:rPr>
          <w:rFonts w:ascii="Arial" w:hAnsi="Arial" w:cs="Arial"/>
          <w:color w:val="000000" w:themeColor="text1"/>
        </w:rPr>
        <w:t>.</w:t>
      </w:r>
    </w:p>
    <w:p w14:paraId="07937406" w14:textId="77777777" w:rsidR="00A6562F" w:rsidRPr="00FA6B7A" w:rsidRDefault="008175CE"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 xml:space="preserve">Záruční lhůta začíná běžet </w:t>
      </w:r>
      <w:r w:rsidR="00A6562F" w:rsidRPr="00FA6B7A">
        <w:rPr>
          <w:rFonts w:ascii="Arial" w:hAnsi="Arial" w:cs="Arial"/>
          <w:color w:val="000000" w:themeColor="text1"/>
        </w:rPr>
        <w:t xml:space="preserve">ode dne </w:t>
      </w:r>
      <w:r w:rsidRPr="00FA6B7A">
        <w:rPr>
          <w:rFonts w:ascii="Arial" w:hAnsi="Arial" w:cs="Arial"/>
          <w:color w:val="000000" w:themeColor="text1"/>
        </w:rPr>
        <w:t xml:space="preserve">předání a převzetí díla </w:t>
      </w:r>
      <w:r w:rsidR="00F44FF5" w:rsidRPr="00FA6B7A">
        <w:rPr>
          <w:rFonts w:ascii="Arial" w:hAnsi="Arial" w:cs="Arial"/>
          <w:color w:val="000000" w:themeColor="text1"/>
        </w:rPr>
        <w:t>O</w:t>
      </w:r>
      <w:r w:rsidRPr="00FA6B7A">
        <w:rPr>
          <w:rFonts w:ascii="Arial" w:hAnsi="Arial" w:cs="Arial"/>
          <w:color w:val="000000" w:themeColor="text1"/>
        </w:rPr>
        <w:t>bjednatelem</w:t>
      </w:r>
      <w:r w:rsidR="00C01160" w:rsidRPr="00FA6B7A">
        <w:rPr>
          <w:rFonts w:ascii="Arial" w:hAnsi="Arial" w:cs="Arial"/>
          <w:color w:val="000000" w:themeColor="text1"/>
        </w:rPr>
        <w:t>, pokud v tomto protokolu Objednatel neodmítl dílo převzít.</w:t>
      </w:r>
      <w:r w:rsidRPr="00FA6B7A">
        <w:rPr>
          <w:rFonts w:ascii="Arial" w:hAnsi="Arial" w:cs="Arial"/>
          <w:color w:val="000000" w:themeColor="text1"/>
        </w:rPr>
        <w:t xml:space="preserve"> </w:t>
      </w:r>
      <w:r w:rsidR="00C01160" w:rsidRPr="00FA6B7A">
        <w:rPr>
          <w:rFonts w:ascii="Arial" w:hAnsi="Arial" w:cs="Arial"/>
          <w:color w:val="000000" w:themeColor="text1"/>
        </w:rPr>
        <w:t>Záruční lhůta</w:t>
      </w:r>
      <w:r w:rsidRPr="00FA6B7A">
        <w:rPr>
          <w:rFonts w:ascii="Arial" w:hAnsi="Arial" w:cs="Arial"/>
          <w:color w:val="000000" w:themeColor="text1"/>
        </w:rPr>
        <w:t xml:space="preserve"> končí uplynutím</w:t>
      </w:r>
      <w:r w:rsidR="007B7E47" w:rsidRPr="00FA6B7A">
        <w:rPr>
          <w:rFonts w:ascii="Arial" w:hAnsi="Arial" w:cs="Arial"/>
          <w:color w:val="000000" w:themeColor="text1"/>
        </w:rPr>
        <w:t xml:space="preserve"> stanovené záruční lhůty</w:t>
      </w:r>
      <w:r w:rsidRPr="00FA6B7A">
        <w:rPr>
          <w:rFonts w:ascii="Arial" w:hAnsi="Arial" w:cs="Arial"/>
          <w:color w:val="000000" w:themeColor="text1"/>
        </w:rPr>
        <w:t xml:space="preserve"> ode dne převzetí</w:t>
      </w:r>
      <w:r w:rsidR="00CC60F8" w:rsidRPr="00FA6B7A">
        <w:rPr>
          <w:rFonts w:ascii="Arial" w:hAnsi="Arial" w:cs="Arial"/>
          <w:color w:val="000000" w:themeColor="text1"/>
        </w:rPr>
        <w:t xml:space="preserve"> předmětu díla O</w:t>
      </w:r>
      <w:r w:rsidRPr="00FA6B7A">
        <w:rPr>
          <w:rFonts w:ascii="Arial" w:hAnsi="Arial" w:cs="Arial"/>
          <w:color w:val="000000" w:themeColor="text1"/>
        </w:rPr>
        <w:t>bjednatelem</w:t>
      </w:r>
      <w:r w:rsidR="00CC60F8" w:rsidRPr="00FA6B7A">
        <w:rPr>
          <w:rFonts w:ascii="Arial" w:hAnsi="Arial" w:cs="Arial"/>
          <w:color w:val="000000" w:themeColor="text1"/>
        </w:rPr>
        <w:t>.</w:t>
      </w:r>
    </w:p>
    <w:p w14:paraId="3ED6C752" w14:textId="77777777" w:rsidR="00244B47" w:rsidRPr="00750954" w:rsidRDefault="00244B47" w:rsidP="0088202A">
      <w:pPr>
        <w:pStyle w:val="BodyText"/>
        <w:numPr>
          <w:ilvl w:val="2"/>
          <w:numId w:val="1"/>
        </w:numPr>
        <w:spacing w:line="240" w:lineRule="atLeast"/>
        <w:jc w:val="both"/>
        <w:rPr>
          <w:rFonts w:ascii="Arial" w:hAnsi="Arial" w:cs="Arial"/>
          <w:szCs w:val="24"/>
        </w:rPr>
      </w:pPr>
      <w:r w:rsidRPr="00750954">
        <w:rPr>
          <w:rFonts w:ascii="Arial" w:hAnsi="Arial"/>
          <w:szCs w:val="24"/>
        </w:rPr>
        <w:t>Zhotovitel neodpovídá za vady díla, které byly způsobeny Objednatelem nebo vyšší mocí.</w:t>
      </w:r>
    </w:p>
    <w:p w14:paraId="50A97705" w14:textId="77777777" w:rsidR="00244B47" w:rsidRPr="00750954" w:rsidRDefault="00244B47" w:rsidP="0088202A">
      <w:pPr>
        <w:pStyle w:val="BodyText"/>
        <w:numPr>
          <w:ilvl w:val="2"/>
          <w:numId w:val="1"/>
        </w:numPr>
        <w:spacing w:line="240" w:lineRule="atLeast"/>
        <w:jc w:val="both"/>
        <w:rPr>
          <w:rFonts w:ascii="Arial" w:hAnsi="Arial" w:cs="Arial"/>
          <w:szCs w:val="24"/>
        </w:rPr>
      </w:pPr>
      <w:r w:rsidRPr="00750954">
        <w:rPr>
          <w:rFonts w:ascii="Arial" w:hAnsi="Arial"/>
          <w:szCs w:val="24"/>
        </w:rPr>
        <w:t>Zhotovitel odpovídá za kvalitu provedených prací či dodávek jak vlastními pracovníky, tak i za kvalitu prací prováděných jeho Poddodavateli.</w:t>
      </w:r>
    </w:p>
    <w:p w14:paraId="1047D9AE"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 xml:space="preserve">Záruční lhůta neběží po dobu, po kterou Objednatel nemohl předmět díla </w:t>
      </w:r>
      <w:r w:rsidR="005A0353">
        <w:rPr>
          <w:rFonts w:ascii="Arial" w:hAnsi="Arial" w:cs="Arial"/>
        </w:rPr>
        <w:t>užívat pro vady díla, za které Z</w:t>
      </w:r>
      <w:r>
        <w:rPr>
          <w:rFonts w:ascii="Arial" w:hAnsi="Arial" w:cs="Arial"/>
        </w:rPr>
        <w:t>hotovitel odpovídá.</w:t>
      </w:r>
    </w:p>
    <w:p w14:paraId="2F769A0A"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szCs w:val="24"/>
        </w:rPr>
      </w:pPr>
      <w:r>
        <w:rPr>
          <w:rFonts w:ascii="Arial" w:hAnsi="Arial" w:cs="Arial"/>
        </w:rPr>
        <w:t>Pro ty části díla, které byly v </w:t>
      </w:r>
      <w:r w:rsidRPr="005A0353">
        <w:rPr>
          <w:rFonts w:ascii="Arial" w:hAnsi="Arial" w:cs="Arial"/>
        </w:rPr>
        <w:t xml:space="preserve">důsledku oprávněné reklamace </w:t>
      </w:r>
      <w:r w:rsidRPr="00FA6B7A">
        <w:rPr>
          <w:rFonts w:ascii="Arial" w:hAnsi="Arial" w:cs="Arial"/>
          <w:color w:val="000000" w:themeColor="text1"/>
        </w:rPr>
        <w:t xml:space="preserve">Objednatele </w:t>
      </w:r>
      <w:r w:rsidRPr="00FA6B7A">
        <w:rPr>
          <w:rFonts w:ascii="Arial" w:hAnsi="Arial" w:cs="Arial"/>
          <w:color w:val="000000" w:themeColor="text1"/>
          <w:szCs w:val="24"/>
        </w:rPr>
        <w:t>Zhotovitelem opraveny, běží záruční lhůta opětovně od počátku ode dne provedení reklamační opravy.</w:t>
      </w:r>
    </w:p>
    <w:p w14:paraId="74004374" w14:textId="77777777" w:rsidR="00F4221E" w:rsidRPr="00FA6B7A" w:rsidRDefault="00BA6B0A" w:rsidP="0088202A">
      <w:pPr>
        <w:pStyle w:val="BodyText"/>
        <w:numPr>
          <w:ilvl w:val="2"/>
          <w:numId w:val="1"/>
        </w:numPr>
        <w:spacing w:line="240" w:lineRule="atLeast"/>
        <w:jc w:val="both"/>
        <w:rPr>
          <w:rFonts w:ascii="Arial" w:hAnsi="Arial" w:cs="Arial"/>
          <w:color w:val="000000" w:themeColor="text1"/>
        </w:rPr>
      </w:pPr>
      <w:proofErr w:type="spellStart"/>
      <w:r w:rsidRPr="00FA6B7A">
        <w:rPr>
          <w:rFonts w:ascii="Arial" w:hAnsi="Arial"/>
          <w:color w:val="000000" w:themeColor="text1"/>
          <w:szCs w:val="24"/>
        </w:rPr>
        <w:t>Vyjímka</w:t>
      </w:r>
      <w:proofErr w:type="spellEnd"/>
      <w:r w:rsidRPr="00FA6B7A">
        <w:rPr>
          <w:rFonts w:ascii="Arial" w:hAnsi="Arial"/>
          <w:color w:val="000000" w:themeColor="text1"/>
          <w:szCs w:val="24"/>
        </w:rPr>
        <w:t xml:space="preserve"> ze záruky</w:t>
      </w:r>
      <w:r w:rsidR="00F4221E" w:rsidRPr="00FA6B7A">
        <w:rPr>
          <w:rFonts w:ascii="Arial" w:hAnsi="Arial"/>
          <w:color w:val="000000" w:themeColor="text1"/>
          <w:szCs w:val="24"/>
        </w:rPr>
        <w:t>:</w:t>
      </w:r>
    </w:p>
    <w:p w14:paraId="4928A077" w14:textId="77777777" w:rsidR="005A0353" w:rsidRPr="00FA6B7A" w:rsidRDefault="005A0353" w:rsidP="00F4221E">
      <w:pPr>
        <w:pStyle w:val="BodyText"/>
        <w:numPr>
          <w:ilvl w:val="3"/>
          <w:numId w:val="1"/>
        </w:numPr>
        <w:spacing w:line="240" w:lineRule="atLeast"/>
        <w:jc w:val="both"/>
        <w:rPr>
          <w:rFonts w:ascii="Arial" w:hAnsi="Arial" w:cs="Arial"/>
          <w:color w:val="000000" w:themeColor="text1"/>
        </w:rPr>
      </w:pPr>
      <w:r w:rsidRPr="00FA6B7A">
        <w:rPr>
          <w:rFonts w:ascii="Arial" w:hAnsi="Arial"/>
          <w:color w:val="000000" w:themeColor="text1"/>
          <w:szCs w:val="24"/>
        </w:rPr>
        <w:t>Záruční lhůta pro dodávky strojů a zařízení, na něž výrobce těchto zařízení vystavuje samostatný záruční list, se sjednává v délce lhůty poskytnuté výrobcem, nejméně však v délce 24 měsíců.</w:t>
      </w:r>
    </w:p>
    <w:p w14:paraId="36A0E1A7" w14:textId="77777777" w:rsidR="00BC0002" w:rsidRPr="00FA6B7A" w:rsidRDefault="00BC0002" w:rsidP="004F06F2">
      <w:pPr>
        <w:jc w:val="both"/>
        <w:rPr>
          <w:rFonts w:ascii="Arial" w:hAnsi="Arial" w:cs="Arial"/>
          <w:color w:val="000000" w:themeColor="text1"/>
        </w:rPr>
      </w:pPr>
    </w:p>
    <w:p w14:paraId="54FD9723" w14:textId="77777777" w:rsidR="005A0353" w:rsidRPr="00FA6B7A" w:rsidRDefault="005A0353" w:rsidP="005A0353">
      <w:pPr>
        <w:numPr>
          <w:ilvl w:val="1"/>
          <w:numId w:val="1"/>
        </w:numPr>
        <w:jc w:val="both"/>
        <w:rPr>
          <w:rFonts w:ascii="Arial" w:hAnsi="Arial" w:cs="Arial"/>
          <w:color w:val="000000" w:themeColor="text1"/>
        </w:rPr>
      </w:pPr>
      <w:r w:rsidRPr="00FA6B7A">
        <w:rPr>
          <w:rFonts w:ascii="Arial" w:hAnsi="Arial" w:cs="Arial"/>
          <w:color w:val="000000" w:themeColor="text1"/>
        </w:rPr>
        <w:t>Způsob uplatnění reklamace</w:t>
      </w:r>
    </w:p>
    <w:p w14:paraId="1F9C00E5" w14:textId="77777777" w:rsidR="006A5095" w:rsidRPr="00FA6B7A" w:rsidRDefault="005A0353" w:rsidP="005A0353">
      <w:pPr>
        <w:pStyle w:val="BodyText"/>
        <w:numPr>
          <w:ilvl w:val="2"/>
          <w:numId w:val="1"/>
        </w:numPr>
        <w:spacing w:line="240" w:lineRule="atLeast"/>
        <w:jc w:val="both"/>
        <w:rPr>
          <w:rFonts w:ascii="Arial" w:hAnsi="Arial" w:cs="Arial"/>
          <w:color w:val="000000" w:themeColor="text1"/>
          <w:szCs w:val="24"/>
        </w:rPr>
      </w:pPr>
      <w:r w:rsidRPr="00FA6B7A">
        <w:rPr>
          <w:rFonts w:ascii="Arial" w:hAnsi="Arial"/>
          <w:color w:val="000000" w:themeColor="text1"/>
          <w:szCs w:val="24"/>
        </w:rPr>
        <w:t xml:space="preserve">Objednatel je povinen vady písemně reklamovat u </w:t>
      </w:r>
      <w:r w:rsidR="00C66671" w:rsidRPr="00FA6B7A">
        <w:rPr>
          <w:rFonts w:ascii="Arial" w:hAnsi="Arial"/>
          <w:color w:val="000000" w:themeColor="text1"/>
          <w:szCs w:val="24"/>
        </w:rPr>
        <w:t>Z</w:t>
      </w:r>
      <w:r w:rsidRPr="00FA6B7A">
        <w:rPr>
          <w:rFonts w:ascii="Arial" w:hAnsi="Arial"/>
          <w:color w:val="000000" w:themeColor="text1"/>
          <w:szCs w:val="24"/>
        </w:rPr>
        <w:t xml:space="preserve">hotovitele bez zbytečného odkladu po jejich zjištění. Oznámení (reklamaci) odešle na adresu Zhotovitele uvedenou ve Smlouvě. V reklamaci </w:t>
      </w:r>
      <w:r w:rsidRPr="00FA6B7A">
        <w:rPr>
          <w:rFonts w:ascii="Arial" w:hAnsi="Arial"/>
          <w:color w:val="000000" w:themeColor="text1"/>
          <w:szCs w:val="24"/>
        </w:rPr>
        <w:lastRenderedPageBreak/>
        <w:t xml:space="preserve">musí být vady popsány nebo uvedeno jak </w:t>
      </w:r>
      <w:r w:rsidR="00F44FF5" w:rsidRPr="00FA6B7A">
        <w:rPr>
          <w:rFonts w:ascii="Arial" w:hAnsi="Arial"/>
          <w:color w:val="000000" w:themeColor="text1"/>
          <w:szCs w:val="24"/>
        </w:rPr>
        <w:t>se projevují. Dále v reklamaci O</w:t>
      </w:r>
      <w:r w:rsidRPr="00FA6B7A">
        <w:rPr>
          <w:rFonts w:ascii="Arial" w:hAnsi="Arial"/>
          <w:color w:val="000000" w:themeColor="text1"/>
          <w:szCs w:val="24"/>
        </w:rPr>
        <w:t>bjednatel uvede, jakým způsobem požaduje sjednat nápravu</w:t>
      </w:r>
      <w:r w:rsidRPr="00FA6B7A">
        <w:rPr>
          <w:rFonts w:ascii="Arial" w:hAnsi="Arial" w:cs="Arial"/>
          <w:color w:val="000000" w:themeColor="text1"/>
          <w:szCs w:val="24"/>
        </w:rPr>
        <w:t>.</w:t>
      </w:r>
    </w:p>
    <w:p w14:paraId="3EDB093D" w14:textId="77777777" w:rsidR="005A0353" w:rsidRPr="00FA6B7A" w:rsidRDefault="006A5095" w:rsidP="005A0353">
      <w:pPr>
        <w:pStyle w:val="BodyText"/>
        <w:numPr>
          <w:ilvl w:val="2"/>
          <w:numId w:val="1"/>
        </w:numPr>
        <w:spacing w:line="240" w:lineRule="atLeast"/>
        <w:jc w:val="both"/>
        <w:rPr>
          <w:rFonts w:ascii="Arial" w:hAnsi="Arial" w:cs="Arial"/>
          <w:color w:val="000000" w:themeColor="text1"/>
          <w:szCs w:val="24"/>
        </w:rPr>
      </w:pPr>
      <w:r w:rsidRPr="00FA6B7A">
        <w:rPr>
          <w:rFonts w:ascii="Arial" w:hAnsi="Arial"/>
          <w:color w:val="000000" w:themeColor="text1"/>
          <w:szCs w:val="24"/>
        </w:rPr>
        <w:t>Reklamaci lze uplatnit nejpozději do posledního dne záruční lhůty, přičemž i reklamace odeslaná Objednatelem v poslední den záruční lhůty se považuje za včas uplatněnou.</w:t>
      </w:r>
      <w:r w:rsidR="005A0353" w:rsidRPr="00FA6B7A">
        <w:rPr>
          <w:rFonts w:ascii="Arial" w:hAnsi="Arial" w:cs="Arial"/>
          <w:color w:val="000000" w:themeColor="text1"/>
          <w:szCs w:val="24"/>
        </w:rPr>
        <w:t xml:space="preserve"> </w:t>
      </w:r>
    </w:p>
    <w:p w14:paraId="73FE3DE7" w14:textId="77777777" w:rsidR="005A0353" w:rsidRDefault="005A0353" w:rsidP="004F06F2">
      <w:pPr>
        <w:jc w:val="both"/>
        <w:rPr>
          <w:rFonts w:ascii="Arial" w:hAnsi="Arial" w:cs="Arial"/>
        </w:rPr>
      </w:pPr>
    </w:p>
    <w:p w14:paraId="7B99B176" w14:textId="77777777" w:rsidR="0088202A" w:rsidRPr="00FA6B7A" w:rsidRDefault="0088202A" w:rsidP="0088202A">
      <w:pPr>
        <w:numPr>
          <w:ilvl w:val="1"/>
          <w:numId w:val="1"/>
        </w:numPr>
        <w:jc w:val="both"/>
        <w:rPr>
          <w:rFonts w:ascii="Arial" w:hAnsi="Arial" w:cs="Arial"/>
          <w:color w:val="000000" w:themeColor="text1"/>
        </w:rPr>
      </w:pPr>
      <w:r w:rsidRPr="00FA6B7A">
        <w:rPr>
          <w:rFonts w:ascii="Arial" w:hAnsi="Arial" w:cs="Arial"/>
          <w:color w:val="000000" w:themeColor="text1"/>
        </w:rPr>
        <w:t>Podmínky odstranění reklamovaných vad</w:t>
      </w:r>
    </w:p>
    <w:p w14:paraId="523A0775"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Zhoto</w:t>
      </w:r>
      <w:r w:rsidR="008175CE" w:rsidRPr="00FA6B7A">
        <w:rPr>
          <w:rFonts w:ascii="Arial" w:hAnsi="Arial" w:cs="Arial"/>
          <w:color w:val="000000" w:themeColor="text1"/>
        </w:rPr>
        <w:t xml:space="preserve">vitel je povinen nejpozději do </w:t>
      </w:r>
      <w:r w:rsidR="00BC6A20" w:rsidRPr="00FA6B7A">
        <w:rPr>
          <w:rFonts w:ascii="Arial" w:hAnsi="Arial" w:cs="Arial"/>
          <w:color w:val="000000" w:themeColor="text1"/>
        </w:rPr>
        <w:t>10</w:t>
      </w:r>
      <w:r w:rsidRPr="00FA6B7A">
        <w:rPr>
          <w:rFonts w:ascii="Arial" w:hAnsi="Arial" w:cs="Arial"/>
          <w:color w:val="000000" w:themeColor="text1"/>
        </w:rPr>
        <w:t xml:space="preserve"> dnů po obdržení reklamace písemně oznámit Objednateli zda reklamaci uznává či neuznává. Pokud tak neučiní, má se za to, že reklamaci Objednatele uznává. Vždy však musí písemně sdělit</w:t>
      </w:r>
      <w:r w:rsidR="008245F7" w:rsidRPr="00FA6B7A">
        <w:rPr>
          <w:rFonts w:ascii="Arial" w:hAnsi="Arial" w:cs="Arial"/>
          <w:color w:val="000000" w:themeColor="text1"/>
        </w:rPr>
        <w:t>,</w:t>
      </w:r>
      <w:r w:rsidRPr="00FA6B7A">
        <w:rPr>
          <w:rFonts w:ascii="Arial" w:hAnsi="Arial" w:cs="Arial"/>
          <w:color w:val="000000" w:themeColor="text1"/>
        </w:rPr>
        <w:t xml:space="preserve"> v jakém termínu nastoupí k odstranění vad(y). Tento termín nesmí být delší než</w:t>
      </w:r>
      <w:r w:rsidR="008175CE" w:rsidRPr="00FA6B7A">
        <w:rPr>
          <w:rFonts w:ascii="Arial" w:hAnsi="Arial" w:cs="Arial"/>
          <w:color w:val="000000" w:themeColor="text1"/>
        </w:rPr>
        <w:t xml:space="preserve"> </w:t>
      </w:r>
      <w:r w:rsidR="005B5658" w:rsidRPr="00FA6B7A">
        <w:rPr>
          <w:rFonts w:ascii="Arial" w:hAnsi="Arial" w:cs="Arial"/>
          <w:color w:val="000000" w:themeColor="text1"/>
        </w:rPr>
        <w:t>15</w:t>
      </w:r>
      <w:r w:rsidRPr="00FA6B7A">
        <w:rPr>
          <w:rFonts w:ascii="Arial" w:hAnsi="Arial" w:cs="Arial"/>
          <w:color w:val="000000" w:themeColor="text1"/>
        </w:rPr>
        <w:t xml:space="preserve"> dnů ode dne obdržení reklamace, a to bez ohledu na to zda Zhotovitel reklamaci uznává či neuznává. </w:t>
      </w:r>
      <w:r w:rsidR="005B5658" w:rsidRPr="00FA6B7A">
        <w:rPr>
          <w:rFonts w:ascii="Arial" w:hAnsi="Arial"/>
          <w:color w:val="000000" w:themeColor="text1"/>
          <w:szCs w:val="24"/>
        </w:rPr>
        <w:t>Současně Zhotovitel písemně navrhne, do kterého termínu vadu(y) odstraní. 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doručení reklamace Zhotoviteli.</w:t>
      </w:r>
    </w:p>
    <w:p w14:paraId="173CFCA2"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Nenastoupí-li Zhotovitel k odstranění reklamované vady ve sjednané lhůtě</w:t>
      </w:r>
      <w:r w:rsidR="008245F7" w:rsidRPr="00FA6B7A">
        <w:rPr>
          <w:rFonts w:ascii="Arial" w:hAnsi="Arial" w:cs="Arial"/>
          <w:color w:val="000000" w:themeColor="text1"/>
        </w:rPr>
        <w:t>,</w:t>
      </w:r>
      <w:r w:rsidRPr="00FA6B7A">
        <w:rPr>
          <w:rFonts w:ascii="Arial" w:hAnsi="Arial" w:cs="Arial"/>
          <w:color w:val="000000" w:themeColor="text1"/>
        </w:rPr>
        <w:t xml:space="preserve"> je Objednatel oprávněn pověřit odstraněním vady </w:t>
      </w:r>
      <w:r w:rsidR="008175CE" w:rsidRPr="00FA6B7A">
        <w:rPr>
          <w:rFonts w:ascii="Arial" w:hAnsi="Arial" w:cs="Arial"/>
          <w:color w:val="000000" w:themeColor="text1"/>
        </w:rPr>
        <w:t>sebe, nebo zadat její odstranění třetí osobě</w:t>
      </w:r>
      <w:r w:rsidRPr="00FA6B7A">
        <w:rPr>
          <w:rFonts w:ascii="Arial" w:hAnsi="Arial" w:cs="Arial"/>
          <w:color w:val="000000" w:themeColor="text1"/>
        </w:rPr>
        <w:t xml:space="preserve">. Veškeré takto vzniklé náklady uhradí Objednateli </w:t>
      </w:r>
      <w:r w:rsidRPr="00FA6B7A">
        <w:rPr>
          <w:rFonts w:ascii="Arial" w:hAnsi="Arial" w:cs="Arial"/>
          <w:color w:val="000000" w:themeColor="text1"/>
          <w:szCs w:val="24"/>
        </w:rPr>
        <w:t>Zhotovite</w:t>
      </w:r>
      <w:r w:rsidRPr="00FA6B7A">
        <w:rPr>
          <w:rFonts w:ascii="Arial" w:hAnsi="Arial" w:cs="Arial"/>
          <w:color w:val="000000" w:themeColor="text1"/>
        </w:rPr>
        <w:t>l.</w:t>
      </w:r>
    </w:p>
    <w:p w14:paraId="19B48043" w14:textId="77777777" w:rsidR="0088202A" w:rsidRPr="00FA6B7A" w:rsidRDefault="0088202A"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Jestliže Objednatel v reklamaci výslovně uvede, že se jedná o havárii</w:t>
      </w:r>
      <w:r w:rsidR="00BC6A20" w:rsidRPr="00FA6B7A">
        <w:rPr>
          <w:rFonts w:ascii="Arial" w:hAnsi="Arial" w:cs="Arial"/>
          <w:color w:val="000000" w:themeColor="text1"/>
        </w:rPr>
        <w:t xml:space="preserve"> (tedy o stav, který výrazným způsobem ovlivňuje užívání díla)</w:t>
      </w:r>
      <w:r w:rsidRPr="00FA6B7A">
        <w:rPr>
          <w:rFonts w:ascii="Arial" w:hAnsi="Arial" w:cs="Arial"/>
          <w:color w:val="000000" w:themeColor="text1"/>
        </w:rPr>
        <w:t xml:space="preserve">, je Zhotovitel povinen nastoupit a zahájit odstraňování vady (havárie) </w:t>
      </w:r>
      <w:r w:rsidR="00BC6A20" w:rsidRPr="00FA6B7A">
        <w:rPr>
          <w:rFonts w:ascii="Arial" w:hAnsi="Arial" w:cs="Arial"/>
          <w:color w:val="000000" w:themeColor="text1"/>
        </w:rPr>
        <w:t>nejpozději do 48 hodin po obdržení reklamace (oznámení).</w:t>
      </w:r>
    </w:p>
    <w:p w14:paraId="3CA940AA" w14:textId="77777777" w:rsidR="00BC6A20" w:rsidRPr="00FA6B7A" w:rsidRDefault="00BC6A20" w:rsidP="0088202A">
      <w:pPr>
        <w:pStyle w:val="BodyText"/>
        <w:numPr>
          <w:ilvl w:val="2"/>
          <w:numId w:val="1"/>
        </w:numPr>
        <w:spacing w:line="240" w:lineRule="atLeast"/>
        <w:jc w:val="both"/>
        <w:rPr>
          <w:rFonts w:ascii="Arial" w:hAnsi="Arial" w:cs="Arial"/>
          <w:color w:val="000000" w:themeColor="text1"/>
        </w:rPr>
      </w:pPr>
      <w:r w:rsidRPr="00FA6B7A">
        <w:rPr>
          <w:rFonts w:ascii="Arial" w:hAnsi="Arial" w:cs="Arial"/>
          <w:color w:val="000000" w:themeColor="text1"/>
        </w:rPr>
        <w:t>Objednatel je povinen umožnit pracovníkům Zhotovitele přístup do prostor nezbytných pro odstranění vady. Pokud tak neučiní, není Zhotovitel v prodlení s termínem nastoupení na odstranění vady ani s termínem pro odstranění vady.</w:t>
      </w:r>
    </w:p>
    <w:p w14:paraId="442287AF" w14:textId="77777777" w:rsidR="0088202A" w:rsidRDefault="0088202A" w:rsidP="009F2109">
      <w:pPr>
        <w:pStyle w:val="BodyTextIndent2"/>
        <w:ind w:left="0"/>
        <w:jc w:val="both"/>
      </w:pPr>
    </w:p>
    <w:p w14:paraId="7BBC1AD0" w14:textId="77777777" w:rsidR="005B5658" w:rsidRDefault="005B5658" w:rsidP="009F2109">
      <w:pPr>
        <w:pStyle w:val="BodyTextIndent2"/>
        <w:ind w:left="0"/>
        <w:jc w:val="both"/>
      </w:pPr>
    </w:p>
    <w:p w14:paraId="7A5DA062" w14:textId="77777777" w:rsidR="0088202A" w:rsidRDefault="0088202A" w:rsidP="0088202A">
      <w:pPr>
        <w:numPr>
          <w:ilvl w:val="0"/>
          <w:numId w:val="1"/>
        </w:numPr>
        <w:jc w:val="both"/>
        <w:rPr>
          <w:rFonts w:ascii="Arial" w:hAnsi="Arial" w:cs="Arial"/>
          <w:b/>
          <w:bCs/>
        </w:rPr>
      </w:pPr>
      <w:r>
        <w:rPr>
          <w:rFonts w:ascii="Arial" w:hAnsi="Arial" w:cs="Arial"/>
          <w:b/>
          <w:bCs/>
        </w:rPr>
        <w:t>Vlastnictví díla a nebezpečí škody na díle</w:t>
      </w:r>
    </w:p>
    <w:p w14:paraId="74DED57F" w14:textId="77777777" w:rsidR="0088202A" w:rsidRDefault="0088202A" w:rsidP="0088202A">
      <w:pPr>
        <w:numPr>
          <w:ilvl w:val="1"/>
          <w:numId w:val="1"/>
        </w:numPr>
        <w:jc w:val="both"/>
        <w:rPr>
          <w:rFonts w:ascii="Arial" w:hAnsi="Arial" w:cs="Arial"/>
        </w:rPr>
      </w:pPr>
      <w:r>
        <w:rPr>
          <w:rFonts w:ascii="Arial" w:hAnsi="Arial" w:cs="Arial"/>
        </w:rPr>
        <w:t>Vlastnictví díla</w:t>
      </w:r>
    </w:p>
    <w:p w14:paraId="23B159C2" w14:textId="77777777" w:rsidR="0088202A" w:rsidRDefault="0088202A" w:rsidP="0088202A">
      <w:pPr>
        <w:pStyle w:val="BodyTextIndent2"/>
        <w:numPr>
          <w:ilvl w:val="2"/>
          <w:numId w:val="1"/>
        </w:numPr>
        <w:jc w:val="both"/>
      </w:pPr>
      <w:r>
        <w:t>Vlastníkem zhotovovaného díla je od počátku Objednatel.</w:t>
      </w:r>
    </w:p>
    <w:p w14:paraId="65CD1B40" w14:textId="77777777" w:rsidR="0088202A" w:rsidRDefault="0088202A" w:rsidP="0088202A">
      <w:pPr>
        <w:ind w:left="1056"/>
        <w:jc w:val="both"/>
        <w:rPr>
          <w:rFonts w:ascii="Arial" w:hAnsi="Arial" w:cs="Arial"/>
        </w:rPr>
      </w:pPr>
    </w:p>
    <w:p w14:paraId="089B53CD" w14:textId="77777777" w:rsidR="0088202A" w:rsidRDefault="0088202A" w:rsidP="0088202A">
      <w:pPr>
        <w:numPr>
          <w:ilvl w:val="1"/>
          <w:numId w:val="1"/>
        </w:numPr>
        <w:jc w:val="both"/>
        <w:rPr>
          <w:rFonts w:ascii="Arial" w:hAnsi="Arial" w:cs="Arial"/>
        </w:rPr>
      </w:pPr>
      <w:r>
        <w:rPr>
          <w:rFonts w:ascii="Arial" w:hAnsi="Arial" w:cs="Arial"/>
        </w:rPr>
        <w:t>Nebezpečí škody na díle</w:t>
      </w:r>
    </w:p>
    <w:p w14:paraId="49EA8204" w14:textId="77777777" w:rsidR="0088202A" w:rsidRDefault="00C745AC" w:rsidP="0088202A">
      <w:pPr>
        <w:numPr>
          <w:ilvl w:val="2"/>
          <w:numId w:val="1"/>
        </w:numPr>
        <w:jc w:val="both"/>
        <w:rPr>
          <w:rFonts w:ascii="Arial" w:hAnsi="Arial" w:cs="Arial"/>
        </w:rPr>
      </w:pPr>
      <w:r w:rsidRPr="00BC6A20">
        <w:rPr>
          <w:rFonts w:ascii="Arial" w:hAnsi="Arial" w:cs="Arial"/>
          <w:color w:val="000000"/>
        </w:rPr>
        <w:t>Nebezpečí škody</w:t>
      </w:r>
      <w:r w:rsidRPr="00C745AC">
        <w:rPr>
          <w:rFonts w:ascii="Arial" w:hAnsi="Arial" w:cs="Arial"/>
          <w:color w:val="FF0000"/>
        </w:rPr>
        <w:t xml:space="preserve"> </w:t>
      </w:r>
      <w:r w:rsidRPr="00BC6A20">
        <w:rPr>
          <w:rFonts w:ascii="Arial" w:hAnsi="Arial" w:cs="Arial"/>
          <w:color w:val="000000"/>
        </w:rPr>
        <w:t>nese od počátku Zhotovitel, a to až do doby řádného předání a převzetí díla mezi Zhotovitelem a Objednatelem.</w:t>
      </w:r>
    </w:p>
    <w:p w14:paraId="448AA32D" w14:textId="77777777" w:rsidR="005B5658" w:rsidRDefault="005B5658" w:rsidP="009F2109">
      <w:pPr>
        <w:jc w:val="both"/>
        <w:rPr>
          <w:rFonts w:ascii="Arial" w:hAnsi="Arial" w:cs="Arial"/>
        </w:rPr>
      </w:pPr>
    </w:p>
    <w:p w14:paraId="15A2D961" w14:textId="77777777" w:rsidR="0088202A" w:rsidRDefault="0088202A" w:rsidP="0088202A">
      <w:pPr>
        <w:numPr>
          <w:ilvl w:val="0"/>
          <w:numId w:val="1"/>
        </w:numPr>
        <w:jc w:val="both"/>
        <w:rPr>
          <w:rFonts w:ascii="Arial" w:hAnsi="Arial" w:cs="Arial"/>
          <w:b/>
          <w:bCs/>
        </w:rPr>
      </w:pPr>
      <w:r>
        <w:rPr>
          <w:rFonts w:ascii="Arial" w:hAnsi="Arial" w:cs="Arial"/>
          <w:b/>
          <w:bCs/>
        </w:rPr>
        <w:t>Pojištění díla</w:t>
      </w:r>
    </w:p>
    <w:p w14:paraId="237A2486" w14:textId="77777777" w:rsidR="0088202A" w:rsidRDefault="006A5095" w:rsidP="0088202A">
      <w:pPr>
        <w:numPr>
          <w:ilvl w:val="1"/>
          <w:numId w:val="1"/>
        </w:numPr>
        <w:jc w:val="both"/>
        <w:rPr>
          <w:rFonts w:ascii="Arial" w:hAnsi="Arial" w:cs="Arial"/>
        </w:rPr>
      </w:pPr>
      <w:r>
        <w:rPr>
          <w:rFonts w:ascii="Arial" w:hAnsi="Arial" w:cs="Arial"/>
        </w:rPr>
        <w:t>Pojištění Z</w:t>
      </w:r>
      <w:r w:rsidR="0088202A">
        <w:rPr>
          <w:rFonts w:ascii="Arial" w:hAnsi="Arial" w:cs="Arial"/>
        </w:rPr>
        <w:t>hotovitele</w:t>
      </w:r>
    </w:p>
    <w:p w14:paraId="1FD7EAB2" w14:textId="77777777" w:rsidR="005B5658" w:rsidRPr="00FA6B7A" w:rsidRDefault="00ED200F" w:rsidP="00ED200F">
      <w:pPr>
        <w:numPr>
          <w:ilvl w:val="2"/>
          <w:numId w:val="1"/>
        </w:numPr>
        <w:suppressAutoHyphens/>
        <w:jc w:val="both"/>
        <w:rPr>
          <w:rFonts w:ascii="Arial" w:hAnsi="Arial" w:cs="Arial"/>
          <w:color w:val="000000" w:themeColor="text1"/>
        </w:rPr>
      </w:pPr>
      <w:r>
        <w:rPr>
          <w:rFonts w:ascii="Arial" w:hAnsi="Arial" w:cs="Arial"/>
        </w:rPr>
        <w:t xml:space="preserve">Zhotovitel je povinen být pojištěn proti škodám způsobeným jeho činností </w:t>
      </w:r>
      <w:r w:rsidRPr="00FA6B7A">
        <w:rPr>
          <w:rFonts w:ascii="Arial" w:hAnsi="Arial" w:cs="Arial"/>
          <w:color w:val="000000" w:themeColor="text1"/>
        </w:rPr>
        <w:t>včetně m</w:t>
      </w:r>
      <w:r w:rsidR="00C66671" w:rsidRPr="00FA6B7A">
        <w:rPr>
          <w:rFonts w:ascii="Arial" w:hAnsi="Arial" w:cs="Arial"/>
          <w:color w:val="000000" w:themeColor="text1"/>
        </w:rPr>
        <w:t>ožných škod pracovníků Z</w:t>
      </w:r>
      <w:r w:rsidRPr="00FA6B7A">
        <w:rPr>
          <w:rFonts w:ascii="Arial" w:hAnsi="Arial" w:cs="Arial"/>
          <w:color w:val="000000" w:themeColor="text1"/>
        </w:rPr>
        <w:t xml:space="preserve">hotovitele, a to až do výše ceny díla </w:t>
      </w:r>
      <w:r w:rsidR="009A548B" w:rsidRPr="00FA6B7A">
        <w:rPr>
          <w:rFonts w:ascii="Arial" w:hAnsi="Arial" w:cs="Arial"/>
          <w:color w:val="000000" w:themeColor="text1"/>
        </w:rPr>
        <w:t xml:space="preserve">bez DPH </w:t>
      </w:r>
      <w:r w:rsidR="00553D98" w:rsidRPr="00FA6B7A">
        <w:rPr>
          <w:rFonts w:ascii="Arial" w:hAnsi="Arial" w:cs="Arial"/>
          <w:color w:val="000000" w:themeColor="text1"/>
        </w:rPr>
        <w:t>až do Termínu dokončení</w:t>
      </w:r>
      <w:r w:rsidRPr="00FA6B7A">
        <w:rPr>
          <w:rFonts w:ascii="Arial" w:hAnsi="Arial" w:cs="Arial"/>
          <w:color w:val="000000" w:themeColor="text1"/>
        </w:rPr>
        <w:t xml:space="preserve">. </w:t>
      </w:r>
    </w:p>
    <w:p w14:paraId="3953631D" w14:textId="77777777" w:rsidR="00ED200F" w:rsidRPr="00FA6B7A" w:rsidRDefault="00ED200F" w:rsidP="00ED200F">
      <w:pPr>
        <w:numPr>
          <w:ilvl w:val="2"/>
          <w:numId w:val="1"/>
        </w:numPr>
        <w:suppressAutoHyphens/>
        <w:jc w:val="both"/>
        <w:rPr>
          <w:rFonts w:ascii="Arial" w:hAnsi="Arial" w:cs="Arial"/>
          <w:color w:val="000000" w:themeColor="text1"/>
        </w:rPr>
      </w:pPr>
      <w:r w:rsidRPr="00FA6B7A">
        <w:rPr>
          <w:rFonts w:ascii="Arial" w:hAnsi="Arial" w:cs="Arial"/>
          <w:color w:val="000000" w:themeColor="text1"/>
        </w:rPr>
        <w:t>Doklady o pojištění je</w:t>
      </w:r>
      <w:r w:rsidR="006A5095" w:rsidRPr="00FA6B7A">
        <w:rPr>
          <w:rFonts w:ascii="Arial" w:hAnsi="Arial" w:cs="Arial"/>
          <w:color w:val="000000" w:themeColor="text1"/>
        </w:rPr>
        <w:t xml:space="preserve"> Zhotovitel</w:t>
      </w:r>
      <w:r w:rsidRPr="00FA6B7A">
        <w:rPr>
          <w:rFonts w:ascii="Arial" w:hAnsi="Arial" w:cs="Arial"/>
          <w:color w:val="000000" w:themeColor="text1"/>
        </w:rPr>
        <w:t xml:space="preserve"> povinen na pož</w:t>
      </w:r>
      <w:r w:rsidR="006A5095" w:rsidRPr="00FA6B7A">
        <w:rPr>
          <w:rFonts w:ascii="Arial" w:hAnsi="Arial" w:cs="Arial"/>
          <w:color w:val="000000" w:themeColor="text1"/>
        </w:rPr>
        <w:t xml:space="preserve">ádání předložit Objednateli nejpozději do 10 kalendářních dnů ode dne výzvy </w:t>
      </w:r>
      <w:r w:rsidR="006A5095" w:rsidRPr="00FA6B7A">
        <w:rPr>
          <w:rFonts w:ascii="Arial" w:hAnsi="Arial" w:cs="Arial"/>
          <w:color w:val="000000" w:themeColor="text1"/>
        </w:rPr>
        <w:lastRenderedPageBreak/>
        <w:t>Objednatele. Nepředložení dokladu o pojištění opravňuje Objednatele k odstoupení od Smlouvy.</w:t>
      </w:r>
    </w:p>
    <w:p w14:paraId="4F0E2F11" w14:textId="77777777" w:rsidR="007211BA" w:rsidRPr="00FA6B7A" w:rsidRDefault="0088202A" w:rsidP="009F2109">
      <w:pPr>
        <w:numPr>
          <w:ilvl w:val="2"/>
          <w:numId w:val="1"/>
        </w:numPr>
        <w:jc w:val="both"/>
        <w:rPr>
          <w:rFonts w:ascii="Arial" w:hAnsi="Arial" w:cs="Arial"/>
          <w:color w:val="000000" w:themeColor="text1"/>
        </w:rPr>
      </w:pPr>
      <w:r w:rsidRPr="00FA6B7A">
        <w:rPr>
          <w:rFonts w:ascii="Arial" w:hAnsi="Arial" w:cs="Arial"/>
          <w:color w:val="000000" w:themeColor="text1"/>
        </w:rPr>
        <w:t>Náklady na pojištění nese Zhotovitel a má je zahrnuty ve sjednané ceně.</w:t>
      </w:r>
    </w:p>
    <w:p w14:paraId="6E308FB7" w14:textId="77777777" w:rsidR="00010A49" w:rsidRDefault="00010A49" w:rsidP="0088202A">
      <w:pPr>
        <w:ind w:left="708"/>
        <w:jc w:val="both"/>
        <w:rPr>
          <w:rFonts w:ascii="Arial" w:hAnsi="Arial" w:cs="Arial"/>
        </w:rPr>
      </w:pPr>
    </w:p>
    <w:p w14:paraId="580658F0" w14:textId="77777777" w:rsidR="0088202A" w:rsidRDefault="0088202A" w:rsidP="0088202A">
      <w:pPr>
        <w:numPr>
          <w:ilvl w:val="0"/>
          <w:numId w:val="1"/>
        </w:numPr>
        <w:jc w:val="both"/>
        <w:rPr>
          <w:rFonts w:ascii="Arial" w:hAnsi="Arial" w:cs="Arial"/>
          <w:b/>
          <w:bCs/>
        </w:rPr>
      </w:pPr>
      <w:r>
        <w:rPr>
          <w:rFonts w:ascii="Arial" w:hAnsi="Arial" w:cs="Arial"/>
          <w:b/>
          <w:bCs/>
        </w:rPr>
        <w:t>Vyšší moc</w:t>
      </w:r>
    </w:p>
    <w:p w14:paraId="068ED9F7" w14:textId="77777777" w:rsidR="0088202A" w:rsidRDefault="0088202A" w:rsidP="0088202A">
      <w:pPr>
        <w:numPr>
          <w:ilvl w:val="1"/>
          <w:numId w:val="1"/>
        </w:numPr>
        <w:jc w:val="both"/>
        <w:rPr>
          <w:rFonts w:ascii="Arial" w:hAnsi="Arial" w:cs="Arial"/>
        </w:rPr>
      </w:pPr>
      <w:r>
        <w:rPr>
          <w:rFonts w:ascii="Arial" w:hAnsi="Arial" w:cs="Arial"/>
        </w:rPr>
        <w:t>Definice vyšší moci</w:t>
      </w:r>
    </w:p>
    <w:p w14:paraId="314C85FD" w14:textId="77777777" w:rsidR="0088202A" w:rsidRDefault="0088202A" w:rsidP="0088202A">
      <w:pPr>
        <w:pStyle w:val="BodyText"/>
        <w:numPr>
          <w:ilvl w:val="2"/>
          <w:numId w:val="1"/>
        </w:numPr>
        <w:spacing w:line="240" w:lineRule="atLeast"/>
        <w:jc w:val="both"/>
        <w:rPr>
          <w:rFonts w:ascii="Arial" w:hAnsi="Arial" w:cs="Arial"/>
        </w:rPr>
      </w:pPr>
      <w:r>
        <w:rPr>
          <w:rFonts w:ascii="Arial" w:hAnsi="Arial" w:cs="Arial"/>
        </w:rPr>
        <w:t>Za vyšší moc se považují okolnosti mající vliv na dílo, které nejsou závislé na smluvních stranách a které smluvní strany nemohou ovlivnit. Jedná se např. o válku, mobilizaci, povstání, živelné pohromy apod.</w:t>
      </w:r>
    </w:p>
    <w:p w14:paraId="5FBD09A8" w14:textId="77777777" w:rsidR="0088202A" w:rsidRDefault="0088202A" w:rsidP="0088202A">
      <w:pPr>
        <w:pStyle w:val="BodyText"/>
        <w:spacing w:line="240" w:lineRule="atLeast"/>
        <w:ind w:left="1056"/>
        <w:jc w:val="both"/>
        <w:rPr>
          <w:rFonts w:ascii="Arial" w:hAnsi="Arial" w:cs="Arial"/>
        </w:rPr>
      </w:pPr>
    </w:p>
    <w:p w14:paraId="72286E8F" w14:textId="77777777" w:rsidR="0088202A" w:rsidRDefault="0088202A" w:rsidP="0088202A">
      <w:pPr>
        <w:numPr>
          <w:ilvl w:val="1"/>
          <w:numId w:val="1"/>
        </w:numPr>
        <w:jc w:val="both"/>
        <w:rPr>
          <w:rFonts w:ascii="Arial" w:hAnsi="Arial" w:cs="Arial"/>
        </w:rPr>
      </w:pPr>
      <w:r>
        <w:rPr>
          <w:rFonts w:ascii="Arial" w:hAnsi="Arial" w:cs="Arial"/>
        </w:rPr>
        <w:t>Práva a povinnosti při vzniku vyšší moci</w:t>
      </w:r>
    </w:p>
    <w:p w14:paraId="14265FCF" w14:textId="77777777" w:rsidR="0088202A" w:rsidRDefault="0088202A" w:rsidP="0088202A">
      <w:pPr>
        <w:numPr>
          <w:ilvl w:val="2"/>
          <w:numId w:val="1"/>
        </w:numPr>
        <w:jc w:val="both"/>
        <w:rPr>
          <w:rFonts w:ascii="Arial" w:hAnsi="Arial" w:cs="Arial"/>
        </w:rPr>
      </w:pPr>
      <w:r>
        <w:rPr>
          <w:rFonts w:ascii="Arial" w:hAnsi="Arial" w:cs="Arial"/>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1F36456B" w14:textId="77777777" w:rsidR="00DA1487" w:rsidRDefault="00DA1487" w:rsidP="0088202A">
      <w:pPr>
        <w:pStyle w:val="BodyText"/>
        <w:spacing w:line="240" w:lineRule="atLeast"/>
        <w:jc w:val="both"/>
      </w:pPr>
    </w:p>
    <w:p w14:paraId="0011DCB6" w14:textId="77777777" w:rsidR="0088202A" w:rsidRDefault="0088202A" w:rsidP="0088202A">
      <w:pPr>
        <w:numPr>
          <w:ilvl w:val="0"/>
          <w:numId w:val="1"/>
        </w:numPr>
        <w:jc w:val="both"/>
        <w:rPr>
          <w:rFonts w:ascii="Arial" w:hAnsi="Arial" w:cs="Arial"/>
          <w:b/>
          <w:bCs/>
        </w:rPr>
      </w:pPr>
      <w:r>
        <w:rPr>
          <w:rFonts w:ascii="Arial" w:hAnsi="Arial" w:cs="Arial"/>
          <w:b/>
          <w:bCs/>
        </w:rPr>
        <w:t>Změna smlouvy</w:t>
      </w:r>
    </w:p>
    <w:p w14:paraId="484CE67E" w14:textId="77777777" w:rsidR="0088202A" w:rsidRDefault="0088202A" w:rsidP="0088202A">
      <w:pPr>
        <w:numPr>
          <w:ilvl w:val="1"/>
          <w:numId w:val="1"/>
        </w:numPr>
        <w:jc w:val="both"/>
        <w:rPr>
          <w:rFonts w:ascii="Arial" w:hAnsi="Arial" w:cs="Arial"/>
        </w:rPr>
      </w:pPr>
      <w:r>
        <w:rPr>
          <w:rFonts w:ascii="Arial" w:hAnsi="Arial" w:cs="Arial"/>
        </w:rPr>
        <w:t>Forma změny smlouvy</w:t>
      </w:r>
    </w:p>
    <w:p w14:paraId="49334857" w14:textId="77777777" w:rsidR="0088202A" w:rsidRDefault="0088202A" w:rsidP="0088202A">
      <w:pPr>
        <w:numPr>
          <w:ilvl w:val="2"/>
          <w:numId w:val="1"/>
        </w:numPr>
        <w:jc w:val="both"/>
        <w:rPr>
          <w:rFonts w:ascii="Arial" w:hAnsi="Arial" w:cs="Arial"/>
        </w:rPr>
      </w:pPr>
      <w:r>
        <w:rPr>
          <w:rFonts w:ascii="Arial" w:hAnsi="Arial" w:cs="Arial"/>
        </w:rPr>
        <w:t>Jakákoliv změna smlouvy musí mít písemnou formu a musí být podepsána osobami oprávněnými za Objednatele a Zhotovitele jednat a podepisovat nebo osobami jimi zmocněnými.</w:t>
      </w:r>
    </w:p>
    <w:p w14:paraId="4F6B0D8B" w14:textId="77777777" w:rsidR="0088202A" w:rsidRDefault="0088202A" w:rsidP="0088202A">
      <w:pPr>
        <w:numPr>
          <w:ilvl w:val="2"/>
          <w:numId w:val="1"/>
        </w:numPr>
        <w:jc w:val="both"/>
        <w:rPr>
          <w:rFonts w:ascii="Arial" w:hAnsi="Arial" w:cs="Arial"/>
        </w:rPr>
      </w:pPr>
      <w:r>
        <w:rPr>
          <w:rFonts w:ascii="Arial" w:hAnsi="Arial" w:cs="Arial"/>
        </w:rPr>
        <w:t xml:space="preserve">Změny smlouvy se sjednávají jako dodatek </w:t>
      </w:r>
      <w:r w:rsidR="0052720F">
        <w:rPr>
          <w:rFonts w:ascii="Arial" w:hAnsi="Arial" w:cs="Arial"/>
        </w:rPr>
        <w:t>ke smlouvě s číselným označením</w:t>
      </w:r>
      <w:r>
        <w:rPr>
          <w:rFonts w:ascii="Arial" w:hAnsi="Arial" w:cs="Arial"/>
        </w:rPr>
        <w:t xml:space="preserve"> podle pořadového čísla příslušné změny smlouvy.</w:t>
      </w:r>
    </w:p>
    <w:p w14:paraId="58F36277" w14:textId="77777777" w:rsidR="009F2109" w:rsidRPr="00750954" w:rsidRDefault="009F2109" w:rsidP="008F4D3C">
      <w:pPr>
        <w:pStyle w:val="BodyText"/>
        <w:spacing w:line="240" w:lineRule="atLeast"/>
        <w:rPr>
          <w:rFonts w:ascii="Arial" w:hAnsi="Arial" w:cs="Arial"/>
        </w:rPr>
      </w:pPr>
    </w:p>
    <w:p w14:paraId="0C154853" w14:textId="77777777" w:rsidR="00BC4058" w:rsidRPr="00750954" w:rsidRDefault="00BC4058" w:rsidP="00BC4058">
      <w:pPr>
        <w:numPr>
          <w:ilvl w:val="1"/>
          <w:numId w:val="1"/>
        </w:numPr>
        <w:jc w:val="both"/>
        <w:rPr>
          <w:rFonts w:ascii="Arial" w:hAnsi="Arial" w:cs="Arial"/>
          <w:color w:val="000000"/>
        </w:rPr>
      </w:pPr>
      <w:r w:rsidRPr="00750954">
        <w:rPr>
          <w:rFonts w:ascii="Arial" w:hAnsi="Arial" w:cs="Arial"/>
          <w:color w:val="000000"/>
        </w:rPr>
        <w:t>Převod práv a povinností ze smlouvy</w:t>
      </w:r>
    </w:p>
    <w:p w14:paraId="27844A82" w14:textId="77777777" w:rsidR="00BC4058" w:rsidRPr="00750954" w:rsidRDefault="00BC4058" w:rsidP="00BC4058">
      <w:pPr>
        <w:numPr>
          <w:ilvl w:val="2"/>
          <w:numId w:val="1"/>
        </w:numPr>
        <w:jc w:val="both"/>
        <w:rPr>
          <w:rFonts w:ascii="Arial" w:hAnsi="Arial" w:cs="Arial"/>
          <w:color w:val="000000"/>
        </w:rPr>
      </w:pPr>
      <w:r w:rsidRPr="00750954">
        <w:rPr>
          <w:rFonts w:ascii="Arial" w:hAnsi="Arial"/>
          <w:snapToGrid w:val="0"/>
          <w:color w:val="000000"/>
        </w:rPr>
        <w:t>Zhotovitel je oprávněn převést svoje práva a povinnosti z této smlouvy vyplývající na jinou osobu pouze s písemným souhlasem Objednatele</w:t>
      </w:r>
      <w:r w:rsidRPr="00750954">
        <w:rPr>
          <w:rFonts w:ascii="Arial" w:hAnsi="Arial" w:cs="Arial"/>
          <w:color w:val="000000"/>
        </w:rPr>
        <w:t>.</w:t>
      </w:r>
    </w:p>
    <w:p w14:paraId="192B131A" w14:textId="77777777" w:rsidR="00BC4058" w:rsidRPr="00CD4776" w:rsidRDefault="00BC4058" w:rsidP="008F4D3C">
      <w:pPr>
        <w:pStyle w:val="BodyText"/>
        <w:spacing w:line="240" w:lineRule="atLeast"/>
        <w:rPr>
          <w:rFonts w:ascii="Arial" w:hAnsi="Arial" w:cs="Arial"/>
        </w:rPr>
      </w:pPr>
    </w:p>
    <w:p w14:paraId="248896ED" w14:textId="77777777" w:rsidR="008F4D3C" w:rsidRPr="00CD4776" w:rsidRDefault="001569F6" w:rsidP="004C31D5">
      <w:pPr>
        <w:numPr>
          <w:ilvl w:val="0"/>
          <w:numId w:val="1"/>
        </w:numPr>
        <w:jc w:val="both"/>
        <w:rPr>
          <w:rFonts w:ascii="Arial" w:hAnsi="Arial" w:cs="Arial"/>
          <w:b/>
          <w:bCs/>
          <w:color w:val="000000"/>
        </w:rPr>
      </w:pPr>
      <w:r>
        <w:rPr>
          <w:rFonts w:ascii="Arial" w:hAnsi="Arial" w:cs="Arial"/>
          <w:b/>
          <w:bCs/>
          <w:color w:val="000000"/>
        </w:rPr>
        <w:t>Odstoupení od smlouvy</w:t>
      </w:r>
    </w:p>
    <w:p w14:paraId="2712CAB4" w14:textId="77777777" w:rsidR="008F4D3C" w:rsidRPr="00750954" w:rsidRDefault="00C66671" w:rsidP="004C31D5">
      <w:pPr>
        <w:numPr>
          <w:ilvl w:val="1"/>
          <w:numId w:val="1"/>
        </w:numPr>
        <w:jc w:val="both"/>
        <w:rPr>
          <w:rFonts w:ascii="Arial" w:hAnsi="Arial" w:cs="Arial"/>
          <w:bCs/>
          <w:color w:val="000000"/>
        </w:rPr>
      </w:pPr>
      <w:r>
        <w:rPr>
          <w:rFonts w:ascii="Arial" w:hAnsi="Arial" w:cs="Arial"/>
          <w:color w:val="000000"/>
        </w:rPr>
        <w:t>Objednatel nebo Z</w:t>
      </w:r>
      <w:r w:rsidR="00431133" w:rsidRPr="00750954">
        <w:rPr>
          <w:rFonts w:ascii="Arial" w:hAnsi="Arial" w:cs="Arial"/>
          <w:color w:val="000000"/>
        </w:rPr>
        <w:t>hotovitel mají právo od smlouvy odstoupit v případech stanovených touto smlouvou nebo zákonem.</w:t>
      </w:r>
      <w:r w:rsidR="00431133" w:rsidRPr="00750954">
        <w:rPr>
          <w:rFonts w:ascii="Arial" w:hAnsi="Arial" w:cs="Arial"/>
          <w:bCs/>
          <w:color w:val="000000"/>
        </w:rPr>
        <w:t xml:space="preserve"> </w:t>
      </w:r>
      <w:r w:rsidR="008F4D3C" w:rsidRPr="00750954">
        <w:rPr>
          <w:rFonts w:ascii="Arial" w:hAnsi="Arial" w:cs="Arial"/>
          <w:bCs/>
          <w:color w:val="000000"/>
        </w:rPr>
        <w:t>Objednatel je oprávněn odstoupit od smlouvy, poruší-li Zhotovitel podstatným způsobem smlouvu, zejména:</w:t>
      </w:r>
    </w:p>
    <w:p w14:paraId="16F7359B" w14:textId="77777777" w:rsidR="001B4D11" w:rsidRPr="003232EC" w:rsidRDefault="008E39D5" w:rsidP="00431133">
      <w:pPr>
        <w:ind w:left="1440"/>
        <w:jc w:val="both"/>
        <w:rPr>
          <w:rFonts w:ascii="Arial" w:hAnsi="Arial" w:cs="Arial"/>
          <w:bCs/>
          <w:color w:val="000000" w:themeColor="text1"/>
        </w:rPr>
      </w:pPr>
      <w:r>
        <w:rPr>
          <w:rFonts w:ascii="Arial" w:hAnsi="Arial" w:cs="Arial"/>
          <w:bCs/>
          <w:color w:val="000000"/>
        </w:rPr>
        <w:t>-</w:t>
      </w:r>
      <w:r w:rsidR="008F4D3C" w:rsidRPr="00431133">
        <w:rPr>
          <w:rFonts w:ascii="Arial" w:hAnsi="Arial" w:cs="Arial"/>
          <w:bCs/>
          <w:color w:val="000000"/>
        </w:rPr>
        <w:t xml:space="preserve"> zasta</w:t>
      </w:r>
      <w:r w:rsidR="00911F05" w:rsidRPr="00431133">
        <w:rPr>
          <w:rFonts w:ascii="Arial" w:hAnsi="Arial" w:cs="Arial"/>
          <w:bCs/>
          <w:color w:val="000000"/>
        </w:rPr>
        <w:t xml:space="preserve">ví-li či </w:t>
      </w:r>
      <w:r w:rsidR="00911F05" w:rsidRPr="003232EC">
        <w:rPr>
          <w:rFonts w:ascii="Arial" w:hAnsi="Arial" w:cs="Arial"/>
          <w:bCs/>
          <w:color w:val="000000" w:themeColor="text1"/>
        </w:rPr>
        <w:t>přeruší-li</w:t>
      </w:r>
      <w:r w:rsidR="008F4D3C" w:rsidRPr="003232EC">
        <w:rPr>
          <w:rFonts w:ascii="Arial" w:hAnsi="Arial" w:cs="Arial"/>
          <w:bCs/>
          <w:color w:val="000000" w:themeColor="text1"/>
        </w:rPr>
        <w:t xml:space="preserve"> práce na zhotovovaném díle bez souhlasu O</w:t>
      </w:r>
      <w:r w:rsidR="00946505" w:rsidRPr="003232EC">
        <w:rPr>
          <w:rFonts w:ascii="Arial" w:hAnsi="Arial" w:cs="Arial"/>
          <w:bCs/>
          <w:color w:val="000000" w:themeColor="text1"/>
        </w:rPr>
        <w:t>bjednatele po dobu</w:t>
      </w:r>
      <w:r w:rsidR="008F4D3C" w:rsidRPr="003232EC">
        <w:rPr>
          <w:rFonts w:ascii="Arial" w:hAnsi="Arial" w:cs="Arial"/>
          <w:bCs/>
          <w:color w:val="000000" w:themeColor="text1"/>
        </w:rPr>
        <w:t xml:space="preserve"> delší než </w:t>
      </w:r>
      <w:r w:rsidR="003232EC" w:rsidRPr="003232EC">
        <w:rPr>
          <w:rFonts w:ascii="Arial" w:hAnsi="Arial" w:cs="Arial"/>
          <w:bCs/>
          <w:color w:val="000000" w:themeColor="text1"/>
        </w:rPr>
        <w:t>2</w:t>
      </w:r>
      <w:r w:rsidR="008F4D3C" w:rsidRPr="003232EC">
        <w:rPr>
          <w:rFonts w:ascii="Arial" w:hAnsi="Arial" w:cs="Arial"/>
          <w:bCs/>
          <w:color w:val="000000" w:themeColor="text1"/>
        </w:rPr>
        <w:t xml:space="preserve">0 dnů  </w:t>
      </w:r>
    </w:p>
    <w:p w14:paraId="24D04976" w14:textId="77777777" w:rsidR="008F4D3C" w:rsidRPr="003232EC" w:rsidRDefault="008E39D5" w:rsidP="00431133">
      <w:pPr>
        <w:ind w:left="1440"/>
        <w:jc w:val="both"/>
        <w:rPr>
          <w:rFonts w:ascii="Arial" w:hAnsi="Arial" w:cs="Arial"/>
          <w:bCs/>
          <w:color w:val="000000" w:themeColor="text1"/>
        </w:rPr>
      </w:pPr>
      <w:r w:rsidRPr="003232EC">
        <w:rPr>
          <w:rFonts w:ascii="Arial" w:hAnsi="Arial" w:cs="Arial"/>
          <w:bCs/>
          <w:color w:val="000000" w:themeColor="text1"/>
        </w:rPr>
        <w:t>-</w:t>
      </w:r>
      <w:r w:rsidR="008F4D3C" w:rsidRPr="003232EC">
        <w:rPr>
          <w:rFonts w:ascii="Arial" w:hAnsi="Arial" w:cs="Arial"/>
          <w:bCs/>
          <w:color w:val="000000" w:themeColor="text1"/>
        </w:rPr>
        <w:t xml:space="preserve"> provádí-li dílo v rozporu s touto  smlouvou včetně jejích příloh</w:t>
      </w:r>
    </w:p>
    <w:p w14:paraId="659EF8A6" w14:textId="77777777" w:rsidR="008F4D3C" w:rsidRPr="003232EC" w:rsidRDefault="008F4D3C" w:rsidP="00431133">
      <w:pPr>
        <w:ind w:left="1440"/>
        <w:jc w:val="both"/>
        <w:rPr>
          <w:rFonts w:ascii="Arial" w:hAnsi="Arial" w:cs="Arial"/>
          <w:bCs/>
          <w:color w:val="000000" w:themeColor="text1"/>
        </w:rPr>
      </w:pPr>
      <w:r w:rsidRPr="003232EC">
        <w:rPr>
          <w:rFonts w:ascii="Arial" w:hAnsi="Arial" w:cs="Arial"/>
          <w:bCs/>
          <w:color w:val="000000" w:themeColor="text1"/>
        </w:rPr>
        <w:t xml:space="preserve">- je-li v prodlení s plněním termínu </w:t>
      </w:r>
      <w:r w:rsidR="008E39D5" w:rsidRPr="003232EC">
        <w:rPr>
          <w:rFonts w:ascii="Arial" w:hAnsi="Arial" w:cs="Arial"/>
          <w:bCs/>
          <w:color w:val="000000" w:themeColor="text1"/>
        </w:rPr>
        <w:t xml:space="preserve">dokončení stavebních prací </w:t>
      </w:r>
      <w:r w:rsidRPr="003232EC">
        <w:rPr>
          <w:rFonts w:ascii="Arial" w:hAnsi="Arial" w:cs="Arial"/>
          <w:bCs/>
          <w:color w:val="000000" w:themeColor="text1"/>
        </w:rPr>
        <w:t xml:space="preserve">sjednaného touto smlouvou po dobu delší než </w:t>
      </w:r>
      <w:r w:rsidR="008E39D5" w:rsidRPr="003232EC">
        <w:rPr>
          <w:rFonts w:ascii="Arial" w:hAnsi="Arial" w:cs="Arial"/>
          <w:bCs/>
          <w:color w:val="000000" w:themeColor="text1"/>
        </w:rPr>
        <w:t>40</w:t>
      </w:r>
      <w:r w:rsidRPr="003232EC">
        <w:rPr>
          <w:rFonts w:ascii="Arial" w:hAnsi="Arial" w:cs="Arial"/>
          <w:bCs/>
          <w:color w:val="000000" w:themeColor="text1"/>
        </w:rPr>
        <w:t xml:space="preserve"> </w:t>
      </w:r>
      <w:r w:rsidR="008E39D5" w:rsidRPr="003232EC">
        <w:rPr>
          <w:rFonts w:ascii="Arial" w:hAnsi="Arial" w:cs="Arial"/>
          <w:bCs/>
          <w:color w:val="000000" w:themeColor="text1"/>
        </w:rPr>
        <w:t xml:space="preserve">kalendářních </w:t>
      </w:r>
      <w:r w:rsidRPr="003232EC">
        <w:rPr>
          <w:rFonts w:ascii="Arial" w:hAnsi="Arial" w:cs="Arial"/>
          <w:bCs/>
          <w:color w:val="000000" w:themeColor="text1"/>
        </w:rPr>
        <w:t>dnů</w:t>
      </w:r>
    </w:p>
    <w:p w14:paraId="1EB5EEC5" w14:textId="77777777" w:rsidR="008E39D5" w:rsidRPr="003232EC" w:rsidRDefault="00946505" w:rsidP="00431133">
      <w:pPr>
        <w:ind w:left="1440"/>
        <w:jc w:val="both"/>
        <w:rPr>
          <w:rFonts w:ascii="Arial" w:hAnsi="Arial" w:cs="Arial"/>
          <w:bCs/>
          <w:color w:val="000000" w:themeColor="text1"/>
        </w:rPr>
      </w:pPr>
      <w:r w:rsidRPr="003232EC">
        <w:rPr>
          <w:rFonts w:ascii="Arial" w:hAnsi="Arial" w:cs="Arial"/>
          <w:bCs/>
          <w:color w:val="000000" w:themeColor="text1"/>
        </w:rPr>
        <w:t>- zhotovitel vstoupí do likvidace</w:t>
      </w:r>
      <w:r w:rsidR="008E39D5" w:rsidRPr="003232EC">
        <w:rPr>
          <w:rFonts w:ascii="Arial" w:hAnsi="Arial" w:cs="Arial"/>
          <w:bCs/>
          <w:color w:val="000000" w:themeColor="text1"/>
        </w:rPr>
        <w:t xml:space="preserve"> </w:t>
      </w:r>
    </w:p>
    <w:p w14:paraId="4495B5B6" w14:textId="77777777" w:rsidR="00946505" w:rsidRPr="003232EC" w:rsidRDefault="008E39D5" w:rsidP="00431133">
      <w:pPr>
        <w:ind w:left="1440"/>
        <w:jc w:val="both"/>
        <w:rPr>
          <w:rFonts w:ascii="Arial" w:hAnsi="Arial" w:cs="Arial"/>
          <w:bCs/>
          <w:color w:val="000000" w:themeColor="text1"/>
        </w:rPr>
      </w:pPr>
      <w:r w:rsidRPr="003232EC">
        <w:rPr>
          <w:rFonts w:ascii="Arial" w:hAnsi="Arial" w:cs="Arial"/>
          <w:bCs/>
          <w:color w:val="000000" w:themeColor="text1"/>
        </w:rPr>
        <w:t>- na zhotovitele je v</w:t>
      </w:r>
      <w:r w:rsidRPr="003232EC">
        <w:rPr>
          <w:rFonts w:ascii="Arial" w:hAnsi="Arial" w:cs="Arial"/>
          <w:color w:val="000000" w:themeColor="text1"/>
        </w:rPr>
        <w:t>yhlášen konkurz</w:t>
      </w:r>
    </w:p>
    <w:p w14:paraId="3E68DF29" w14:textId="77777777" w:rsidR="00946505" w:rsidRPr="00431133" w:rsidRDefault="00F72D25" w:rsidP="00431133">
      <w:pPr>
        <w:ind w:left="1440"/>
        <w:jc w:val="both"/>
        <w:rPr>
          <w:rFonts w:ascii="Arial" w:hAnsi="Arial" w:cs="Arial"/>
          <w:bCs/>
          <w:color w:val="000000"/>
        </w:rPr>
      </w:pPr>
      <w:r w:rsidRPr="00431133">
        <w:rPr>
          <w:rFonts w:ascii="Arial" w:hAnsi="Arial" w:cs="Arial"/>
          <w:bCs/>
          <w:color w:val="000000"/>
        </w:rPr>
        <w:t xml:space="preserve">- zhotovitel </w:t>
      </w:r>
      <w:r w:rsidR="00946505" w:rsidRPr="00431133">
        <w:rPr>
          <w:rFonts w:ascii="Arial" w:hAnsi="Arial" w:cs="Arial"/>
          <w:bCs/>
          <w:color w:val="000000"/>
        </w:rPr>
        <w:t>zanedbává nebo porušuje své povinnosti smluvené v této smlouvě</w:t>
      </w:r>
    </w:p>
    <w:p w14:paraId="5845EBC7" w14:textId="77777777" w:rsidR="008F4D3C" w:rsidRPr="00CD4776" w:rsidRDefault="008F4D3C" w:rsidP="008F4D3C">
      <w:pPr>
        <w:jc w:val="both"/>
        <w:rPr>
          <w:rFonts w:ascii="Arial" w:hAnsi="Arial" w:cs="Arial"/>
          <w:bCs/>
          <w:color w:val="000000"/>
        </w:rPr>
      </w:pPr>
    </w:p>
    <w:p w14:paraId="0D7320DD" w14:textId="77777777" w:rsidR="008F4D3C" w:rsidRPr="00F72D25" w:rsidRDefault="008F4D3C" w:rsidP="008F4D3C">
      <w:pPr>
        <w:numPr>
          <w:ilvl w:val="1"/>
          <w:numId w:val="1"/>
        </w:numPr>
        <w:jc w:val="both"/>
        <w:rPr>
          <w:rFonts w:ascii="Arial" w:hAnsi="Arial" w:cs="Arial"/>
          <w:b/>
          <w:bCs/>
          <w:color w:val="000000"/>
        </w:rPr>
      </w:pPr>
      <w:r w:rsidRPr="00CD4776">
        <w:rPr>
          <w:rFonts w:ascii="Arial" w:hAnsi="Arial" w:cs="Arial"/>
          <w:bCs/>
          <w:color w:val="000000"/>
        </w:rPr>
        <w:lastRenderedPageBreak/>
        <w:t>V</w:t>
      </w:r>
      <w:r>
        <w:rPr>
          <w:rFonts w:ascii="Arial" w:hAnsi="Arial" w:cs="Arial"/>
          <w:bCs/>
          <w:color w:val="000000"/>
        </w:rPr>
        <w:t> případě odstoupení od smlouvy O</w:t>
      </w:r>
      <w:r w:rsidRPr="00CD4776">
        <w:rPr>
          <w:rFonts w:ascii="Arial" w:hAnsi="Arial" w:cs="Arial"/>
          <w:bCs/>
          <w:color w:val="000000"/>
        </w:rPr>
        <w:t>bje</w:t>
      </w:r>
      <w:r>
        <w:rPr>
          <w:rFonts w:ascii="Arial" w:hAnsi="Arial" w:cs="Arial"/>
          <w:bCs/>
          <w:color w:val="000000"/>
        </w:rPr>
        <w:t>dnatelem se Z</w:t>
      </w:r>
      <w:r w:rsidRPr="00CD4776">
        <w:rPr>
          <w:rFonts w:ascii="Arial" w:hAnsi="Arial" w:cs="Arial"/>
          <w:bCs/>
          <w:color w:val="000000"/>
        </w:rPr>
        <w:t>hotovitel zavazuj</w:t>
      </w:r>
      <w:r w:rsidR="004C31D5">
        <w:rPr>
          <w:rFonts w:ascii="Arial" w:hAnsi="Arial" w:cs="Arial"/>
          <w:bCs/>
          <w:color w:val="000000"/>
        </w:rPr>
        <w:t xml:space="preserve">e předat </w:t>
      </w:r>
      <w:r w:rsidRPr="00CD4776">
        <w:rPr>
          <w:rFonts w:ascii="Arial" w:hAnsi="Arial" w:cs="Arial"/>
          <w:bCs/>
          <w:color w:val="000000"/>
        </w:rPr>
        <w:t>rozes</w:t>
      </w:r>
      <w:r w:rsidR="00E943B5">
        <w:rPr>
          <w:rFonts w:ascii="Arial" w:hAnsi="Arial" w:cs="Arial"/>
          <w:bCs/>
          <w:color w:val="000000"/>
        </w:rPr>
        <w:t xml:space="preserve">tavěnou </w:t>
      </w:r>
      <w:r w:rsidR="00F44FF5">
        <w:rPr>
          <w:rFonts w:ascii="Arial" w:hAnsi="Arial" w:cs="Arial"/>
          <w:bCs/>
          <w:color w:val="000000"/>
        </w:rPr>
        <w:t>stavbu O</w:t>
      </w:r>
      <w:r w:rsidR="00E943B5">
        <w:rPr>
          <w:rFonts w:ascii="Arial" w:hAnsi="Arial" w:cs="Arial"/>
          <w:bCs/>
          <w:color w:val="000000"/>
        </w:rPr>
        <w:t>bjednateli do 14</w:t>
      </w:r>
      <w:r w:rsidRPr="00CD4776">
        <w:rPr>
          <w:rFonts w:ascii="Arial" w:hAnsi="Arial" w:cs="Arial"/>
          <w:bCs/>
          <w:color w:val="000000"/>
        </w:rPr>
        <w:t xml:space="preserve"> dnů od doručení odstoupení od smlo</w:t>
      </w:r>
      <w:r w:rsidRPr="00F72D25">
        <w:rPr>
          <w:rFonts w:ascii="Arial" w:hAnsi="Arial" w:cs="Arial"/>
          <w:bCs/>
          <w:color w:val="000000"/>
        </w:rPr>
        <w:t>uvy. Pro případ prodlení s předáním rozestavěné stavby platí tytéž majetkové sankce jako v případě  prodlení s termínem předání a převzetí díla.</w:t>
      </w:r>
    </w:p>
    <w:p w14:paraId="14C08386" w14:textId="77777777" w:rsidR="00946505" w:rsidRPr="00F72D25" w:rsidRDefault="00C66671" w:rsidP="008F4D3C">
      <w:pPr>
        <w:numPr>
          <w:ilvl w:val="1"/>
          <w:numId w:val="1"/>
        </w:numPr>
        <w:jc w:val="both"/>
        <w:rPr>
          <w:rFonts w:ascii="Arial" w:hAnsi="Arial" w:cs="Arial"/>
          <w:bCs/>
          <w:color w:val="000000"/>
        </w:rPr>
      </w:pPr>
      <w:r>
        <w:rPr>
          <w:rFonts w:ascii="Arial" w:hAnsi="Arial" w:cs="Arial"/>
          <w:bCs/>
          <w:color w:val="000000"/>
        </w:rPr>
        <w:t>Odstoupením od smlouvy je Z</w:t>
      </w:r>
      <w:r w:rsidR="00946505" w:rsidRPr="00F72D25">
        <w:rPr>
          <w:rFonts w:ascii="Arial" w:hAnsi="Arial" w:cs="Arial"/>
          <w:bCs/>
          <w:color w:val="000000"/>
        </w:rPr>
        <w:t>hotoviteli odejmuto právo dále provádět práce a dodávky, aniž by jej toto odstoupení zprošťovalo jakýchkoliv jeho závazků nebo povinností podle smlouvy nebo povinností</w:t>
      </w:r>
      <w:r w:rsidR="00F44FF5">
        <w:rPr>
          <w:rFonts w:ascii="Arial" w:hAnsi="Arial" w:cs="Arial"/>
          <w:bCs/>
          <w:color w:val="000000"/>
        </w:rPr>
        <w:t xml:space="preserve"> respektovat práva, která byla O</w:t>
      </w:r>
      <w:r w:rsidR="00946505" w:rsidRPr="00F72D25">
        <w:rPr>
          <w:rFonts w:ascii="Arial" w:hAnsi="Arial" w:cs="Arial"/>
          <w:bCs/>
          <w:color w:val="000000"/>
        </w:rPr>
        <w:t>bjednateli v souladu se smlouvou udělena. V případě odstoupení od smlouvy, nezanikají zejména ustanovení smlouvy upravující vyklizení staveniště, zádržné, záruku za jakost a smluvní pokuty za nezahájení odstraňování vady, za neodstranění vady či za nevyklizení staveniště. Záruční lhůta v tomto případě začíná běžet účinností odstoupení.</w:t>
      </w:r>
    </w:p>
    <w:p w14:paraId="388258DD" w14:textId="77777777" w:rsidR="00946505" w:rsidRPr="00F72D25" w:rsidRDefault="00946505" w:rsidP="008F4D3C">
      <w:pPr>
        <w:numPr>
          <w:ilvl w:val="1"/>
          <w:numId w:val="1"/>
        </w:numPr>
        <w:jc w:val="both"/>
        <w:rPr>
          <w:rFonts w:ascii="Arial" w:hAnsi="Arial" w:cs="Arial"/>
          <w:bCs/>
          <w:color w:val="000000"/>
        </w:rPr>
      </w:pPr>
      <w:r w:rsidRPr="00F72D25">
        <w:rPr>
          <w:rFonts w:ascii="Arial" w:hAnsi="Arial" w:cs="Arial"/>
          <w:bCs/>
          <w:color w:val="000000"/>
        </w:rPr>
        <w:t>Objednatel může po odstoupení od smlouvy sám dokončit dílo nebo může jeho doko</w:t>
      </w:r>
      <w:r w:rsidR="00C66671">
        <w:rPr>
          <w:rFonts w:ascii="Arial" w:hAnsi="Arial" w:cs="Arial"/>
          <w:bCs/>
          <w:color w:val="000000"/>
        </w:rPr>
        <w:t>nčení zadat jakémukoliv jinému Z</w:t>
      </w:r>
      <w:r w:rsidRPr="00F72D25">
        <w:rPr>
          <w:rFonts w:ascii="Arial" w:hAnsi="Arial" w:cs="Arial"/>
          <w:bCs/>
          <w:color w:val="000000"/>
        </w:rPr>
        <w:t>hotoviteli. Obje</w:t>
      </w:r>
      <w:r w:rsidR="00C66671">
        <w:rPr>
          <w:rFonts w:ascii="Arial" w:hAnsi="Arial" w:cs="Arial"/>
          <w:bCs/>
          <w:color w:val="000000"/>
        </w:rPr>
        <w:t>dnatel nebo jiný takto zvolený Z</w:t>
      </w:r>
      <w:r w:rsidRPr="00F72D25">
        <w:rPr>
          <w:rFonts w:ascii="Arial" w:hAnsi="Arial" w:cs="Arial"/>
          <w:bCs/>
          <w:color w:val="000000"/>
        </w:rPr>
        <w:t>hotovitel smějí pro do</w:t>
      </w:r>
      <w:r w:rsidR="00C66671">
        <w:rPr>
          <w:rFonts w:ascii="Arial" w:hAnsi="Arial" w:cs="Arial"/>
          <w:bCs/>
          <w:color w:val="000000"/>
        </w:rPr>
        <w:t>končení díla používat zařízení Z</w:t>
      </w:r>
      <w:r w:rsidRPr="00F72D25">
        <w:rPr>
          <w:rFonts w:ascii="Arial" w:hAnsi="Arial" w:cs="Arial"/>
          <w:bCs/>
          <w:color w:val="000000"/>
        </w:rPr>
        <w:t>hotovitele, dočasné dílo a materiály tak, jak to uznají za potřebné. Zhotovitel má právo na proplacení hodnoty n</w:t>
      </w:r>
      <w:r w:rsidR="00C66671">
        <w:rPr>
          <w:rFonts w:ascii="Arial" w:hAnsi="Arial" w:cs="Arial"/>
          <w:bCs/>
          <w:color w:val="000000"/>
        </w:rPr>
        <w:t>epoužitého materiálu, zařízení Z</w:t>
      </w:r>
      <w:r w:rsidRPr="00F72D25">
        <w:rPr>
          <w:rFonts w:ascii="Arial" w:hAnsi="Arial" w:cs="Arial"/>
          <w:bCs/>
          <w:color w:val="000000"/>
        </w:rPr>
        <w:t>hotovitele a</w:t>
      </w:r>
      <w:r w:rsidR="00F44FF5">
        <w:rPr>
          <w:rFonts w:ascii="Arial" w:hAnsi="Arial" w:cs="Arial"/>
          <w:bCs/>
          <w:color w:val="000000"/>
        </w:rPr>
        <w:t xml:space="preserve"> dočasného díla, které převzal O</w:t>
      </w:r>
      <w:r w:rsidRPr="00F72D25">
        <w:rPr>
          <w:rFonts w:ascii="Arial" w:hAnsi="Arial" w:cs="Arial"/>
          <w:bCs/>
          <w:color w:val="000000"/>
        </w:rPr>
        <w:t>bjednatel.</w:t>
      </w:r>
    </w:p>
    <w:p w14:paraId="7B97DE10" w14:textId="77777777" w:rsidR="00946505" w:rsidRPr="00F72D25" w:rsidRDefault="00946505" w:rsidP="008F4D3C">
      <w:pPr>
        <w:numPr>
          <w:ilvl w:val="1"/>
          <w:numId w:val="1"/>
        </w:numPr>
        <w:jc w:val="both"/>
        <w:rPr>
          <w:rFonts w:ascii="Arial" w:hAnsi="Arial" w:cs="Arial"/>
          <w:bCs/>
          <w:color w:val="000000"/>
        </w:rPr>
      </w:pPr>
      <w:r w:rsidRPr="00F72D25">
        <w:rPr>
          <w:rFonts w:ascii="Arial" w:hAnsi="Arial" w:cs="Arial"/>
          <w:bCs/>
          <w:color w:val="000000"/>
        </w:rPr>
        <w:t>Po odstoupení od smlouvy provedou smluvní strany prověrku dosud provedených prací a dodávek, o čemž vyhotoví protokol, který podepíší a ve kterém budou uvedeny veškeré práce a dodávky, které byly provedeny ve sjednané kvalitě a v souladu s touto smlouvou a kte</w:t>
      </w:r>
      <w:r w:rsidR="00F44FF5">
        <w:rPr>
          <w:rFonts w:ascii="Arial" w:hAnsi="Arial" w:cs="Arial"/>
          <w:bCs/>
          <w:color w:val="000000"/>
        </w:rPr>
        <w:t>ré tudíž O</w:t>
      </w:r>
      <w:r w:rsidR="00C66671">
        <w:rPr>
          <w:rFonts w:ascii="Arial" w:hAnsi="Arial" w:cs="Arial"/>
          <w:bCs/>
          <w:color w:val="000000"/>
        </w:rPr>
        <w:t>bjednatel převezme a Z</w:t>
      </w:r>
      <w:r w:rsidRPr="00F72D25">
        <w:rPr>
          <w:rFonts w:ascii="Arial" w:hAnsi="Arial" w:cs="Arial"/>
          <w:bCs/>
          <w:color w:val="000000"/>
        </w:rPr>
        <w:t>hotoviteli uhradí, a práce a do</w:t>
      </w:r>
      <w:r w:rsidR="00F44FF5">
        <w:rPr>
          <w:rFonts w:ascii="Arial" w:hAnsi="Arial" w:cs="Arial"/>
          <w:bCs/>
          <w:color w:val="000000"/>
        </w:rPr>
        <w:t>dávky, které mají vady a které O</w:t>
      </w:r>
      <w:r w:rsidRPr="00F72D25">
        <w:rPr>
          <w:rFonts w:ascii="Arial" w:hAnsi="Arial" w:cs="Arial"/>
          <w:bCs/>
          <w:color w:val="000000"/>
        </w:rPr>
        <w:t>bjednatel uhradí až po odstranění těchto vad v určené přiměřené lhůtě. O odstranění v</w:t>
      </w:r>
      <w:r w:rsidR="00F44FF5">
        <w:rPr>
          <w:rFonts w:ascii="Arial" w:hAnsi="Arial" w:cs="Arial"/>
          <w:bCs/>
          <w:color w:val="000000"/>
        </w:rPr>
        <w:t>ad bude vyhotoven zápis, který O</w:t>
      </w:r>
      <w:r w:rsidRPr="00F72D25">
        <w:rPr>
          <w:rFonts w:ascii="Arial" w:hAnsi="Arial" w:cs="Arial"/>
          <w:bCs/>
          <w:color w:val="000000"/>
        </w:rPr>
        <w:t>bjednatel potvrdí, odpovídá-li skutečnosti. Ne</w:t>
      </w:r>
      <w:r w:rsidR="00F44FF5">
        <w:rPr>
          <w:rFonts w:ascii="Arial" w:hAnsi="Arial" w:cs="Arial"/>
          <w:bCs/>
          <w:color w:val="000000"/>
        </w:rPr>
        <w:t>jsou-li vady prací a dodávek v O</w:t>
      </w:r>
      <w:r w:rsidRPr="00F72D25">
        <w:rPr>
          <w:rFonts w:ascii="Arial" w:hAnsi="Arial" w:cs="Arial"/>
          <w:bCs/>
          <w:color w:val="000000"/>
        </w:rPr>
        <w:t>bjednatelem u</w:t>
      </w:r>
      <w:r w:rsidR="00C66671">
        <w:rPr>
          <w:rFonts w:ascii="Arial" w:hAnsi="Arial" w:cs="Arial"/>
          <w:bCs/>
          <w:color w:val="000000"/>
        </w:rPr>
        <w:t>rčené lhůtě odstraněny, ztrácí Z</w:t>
      </w:r>
      <w:r w:rsidRPr="00F72D25">
        <w:rPr>
          <w:rFonts w:ascii="Arial" w:hAnsi="Arial" w:cs="Arial"/>
          <w:bCs/>
          <w:color w:val="000000"/>
        </w:rPr>
        <w:t>hotovitel právo na jejich úhradu.</w:t>
      </w:r>
    </w:p>
    <w:p w14:paraId="0C2F0C78" w14:textId="77777777" w:rsidR="003232EC" w:rsidRDefault="003232EC" w:rsidP="0088202A">
      <w:pPr>
        <w:pStyle w:val="BodyText"/>
        <w:spacing w:line="240" w:lineRule="atLeast"/>
        <w:rPr>
          <w:rFonts w:ascii="Arial" w:hAnsi="Arial" w:cs="Arial"/>
        </w:rPr>
      </w:pPr>
    </w:p>
    <w:p w14:paraId="03FE066E" w14:textId="77777777" w:rsidR="006C5917" w:rsidRPr="00ED29EE" w:rsidRDefault="006C5917" w:rsidP="00ED29EE">
      <w:pPr>
        <w:numPr>
          <w:ilvl w:val="0"/>
          <w:numId w:val="1"/>
        </w:numPr>
        <w:jc w:val="both"/>
        <w:rPr>
          <w:rFonts w:ascii="Arial" w:hAnsi="Arial" w:cs="Arial"/>
          <w:b/>
          <w:bCs/>
        </w:rPr>
      </w:pPr>
      <w:r>
        <w:rPr>
          <w:rFonts w:ascii="Arial" w:hAnsi="Arial" w:cs="Arial"/>
          <w:b/>
          <w:bCs/>
        </w:rPr>
        <w:t>Další ujednání</w:t>
      </w:r>
    </w:p>
    <w:p w14:paraId="43494B3B" w14:textId="77777777" w:rsidR="006C5917" w:rsidRPr="00805486" w:rsidRDefault="00670969" w:rsidP="00805486">
      <w:pPr>
        <w:numPr>
          <w:ilvl w:val="1"/>
          <w:numId w:val="1"/>
        </w:numPr>
        <w:spacing w:before="180"/>
        <w:jc w:val="both"/>
        <w:rPr>
          <w:rFonts w:ascii="Arial" w:hAnsi="Arial" w:cs="Arial"/>
          <w:color w:val="000000" w:themeColor="text1"/>
        </w:rPr>
      </w:pPr>
      <w:r w:rsidRPr="00805486">
        <w:rPr>
          <w:rFonts w:ascii="Arial" w:hAnsi="Arial" w:cs="Arial"/>
          <w:color w:val="000000" w:themeColor="text1"/>
        </w:rPr>
        <w:t xml:space="preserve">Zhotovitel je povinen před </w:t>
      </w:r>
      <w:r w:rsidR="002A114F" w:rsidRPr="00805486">
        <w:rPr>
          <w:rFonts w:ascii="Arial" w:hAnsi="Arial" w:cs="Arial"/>
          <w:color w:val="000000" w:themeColor="text1"/>
        </w:rPr>
        <w:t>uzavřením</w:t>
      </w:r>
      <w:r w:rsidRPr="00805486">
        <w:rPr>
          <w:rFonts w:ascii="Arial" w:hAnsi="Arial" w:cs="Arial"/>
          <w:color w:val="000000" w:themeColor="text1"/>
        </w:rPr>
        <w:t xml:space="preserve"> smlouvy o dílo řádně a s nejlepší péčí zkontrolovat veškeré informace týkající se provedení díla, podrobně se seznámit s místními podmínkami na staveništi, vyžádat si vyjasnění případných nejasností a zjistit veškeré podrobnosti týkající se povahy a proveditelnosti díla a zkontrolovat, že předané doklady jsou úplné pro řádné provedení díla.</w:t>
      </w:r>
    </w:p>
    <w:p w14:paraId="6DD7E2C8"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eastAsia="MS Mincho" w:hAnsi="Arial" w:cs="Arial"/>
        </w:rPr>
        <w:t>Objednatel upozorňuje zhotovitele, že budou-li po vydání stavebního povolení schváleny změny oproti stávajícím podmínkám, je zhotovitel povinen požadované úpravy provést a zajistit taková opatření, aby nabídková cena zůstala nezměněna.</w:t>
      </w:r>
    </w:p>
    <w:p w14:paraId="0E241662" w14:textId="77777777" w:rsidR="00805486" w:rsidRPr="002A1CFD" w:rsidRDefault="00805486" w:rsidP="00805486">
      <w:pPr>
        <w:numPr>
          <w:ilvl w:val="1"/>
          <w:numId w:val="1"/>
        </w:numPr>
        <w:spacing w:before="180"/>
        <w:jc w:val="both"/>
        <w:rPr>
          <w:rFonts w:ascii="Arial" w:hAnsi="Arial" w:cs="Arial"/>
          <w:color w:val="000000" w:themeColor="text1"/>
        </w:rPr>
      </w:pPr>
      <w:r w:rsidRPr="00805486">
        <w:rPr>
          <w:rFonts w:ascii="Arial" w:hAnsi="Arial" w:cs="Arial"/>
        </w:rPr>
        <w:t xml:space="preserve">Pokud v průběhu realizace stavby nastane stav, kdy objednatel nebude mít k dispozici dostatek finančních prostředků na úhradu celého díla, sdělí tuto skutečnost v dostatečném předstihu zhotoviteli a obě strany projednají možnost dalšího postupu. Nenaleznou-li obě strany řešení či nedohodnou-li se jinak, pak v takovém případě má objednatel právo </w:t>
      </w:r>
      <w:r w:rsidRPr="00805486">
        <w:rPr>
          <w:rFonts w:ascii="Arial" w:hAnsi="Arial" w:cs="Arial"/>
        </w:rPr>
        <w:lastRenderedPageBreak/>
        <w:t>jednostranně zastavit stavební práce a odstoupit od smlouvy s tím, že stavební práce doposud provedené musí zhotoviteli uhradit. V případě, že objednatel takto sjednaného práva využije,  nemá zhotovitel nárok na náhradu škody ani ušlého zisku. Zhotoviteli přísluší pouze úhrada ceny odpovídající skutečně provedeným pracím.</w:t>
      </w:r>
    </w:p>
    <w:p w14:paraId="197B6DAB" w14:textId="77777777" w:rsidR="002A1CFD" w:rsidRPr="00805486" w:rsidRDefault="002A1CFD" w:rsidP="00805486">
      <w:pPr>
        <w:numPr>
          <w:ilvl w:val="1"/>
          <w:numId w:val="1"/>
        </w:numPr>
        <w:spacing w:before="180"/>
        <w:jc w:val="both"/>
        <w:rPr>
          <w:rFonts w:ascii="Arial" w:hAnsi="Arial" w:cs="Arial"/>
          <w:color w:val="000000" w:themeColor="text1"/>
        </w:rPr>
      </w:pPr>
      <w:r w:rsidRPr="00416037">
        <w:rPr>
          <w:rFonts w:ascii="Arial" w:hAnsi="Arial" w:cs="Arial"/>
          <w:snapToGrid w:val="0"/>
          <w:color w:val="000000" w:themeColor="text1"/>
        </w:rPr>
        <w:t>Zhotovitel je povinen uchovávat veškeré doklady související s realizací díla a jeho financováním.</w:t>
      </w:r>
      <w:r w:rsidRPr="00416037">
        <w:rPr>
          <w:rFonts w:ascii="Arial" w:hAnsi="Arial" w:cs="Arial"/>
          <w:color w:val="000000" w:themeColor="text1"/>
        </w:rPr>
        <w:t xml:space="preserve"> Zhotovitel je povinen umožnit osobám oprávněným k výkonu (tj. Objednatel, Poskytovatel dotace, Nejvyšší kontrolní úřad, Finanční úřad a další kontrolní orgány či instituce) kontroly provést kontrolu všech dokladů souvisejících s plněním této smlouvy, realizací díla a příslušným zadávacím řízením</w:t>
      </w:r>
      <w:r>
        <w:rPr>
          <w:rFonts w:ascii="Arial" w:hAnsi="Arial" w:cs="Arial"/>
          <w:color w:val="000000" w:themeColor="text1"/>
        </w:rPr>
        <w:t>.</w:t>
      </w:r>
    </w:p>
    <w:p w14:paraId="2F2AF836"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eastAsia="MS Mincho" w:hAnsi="Arial" w:cs="Arial"/>
        </w:rPr>
        <w:t xml:space="preserve">Objednatel nesmí umožnit podstatnou změnu závazku ze smlouvy. Za podstatnou změnu závazku ze smlouvy se nepovažují změny uvedené v §222 zákona č.134/2016 </w:t>
      </w:r>
      <w:proofErr w:type="spellStart"/>
      <w:r w:rsidRPr="00805486">
        <w:rPr>
          <w:rFonts w:ascii="Arial" w:eastAsia="MS Mincho" w:hAnsi="Arial" w:cs="Arial"/>
        </w:rPr>
        <w:t>Sb</w:t>
      </w:r>
      <w:proofErr w:type="spellEnd"/>
      <w:r w:rsidRPr="00805486">
        <w:rPr>
          <w:rFonts w:ascii="Arial" w:eastAsia="MS Mincho" w:hAnsi="Arial" w:cs="Arial"/>
        </w:rPr>
        <w:t xml:space="preserve"> v platném znění.</w:t>
      </w:r>
    </w:p>
    <w:p w14:paraId="1E810736"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hAnsi="Arial" w:cs="Arial"/>
          <w:snapToGrid w:val="0"/>
          <w:color w:val="000000"/>
        </w:rPr>
        <w:t>Zhotovitel je osobou povinnou spolupůsobit při výkonu finanční kontroly v souladu s § 2e) zákona č. 320/2001 Sb., o finanční kontrole.</w:t>
      </w:r>
    </w:p>
    <w:p w14:paraId="56FE630E" w14:textId="77777777" w:rsidR="00805486" w:rsidRPr="00DC7FE3" w:rsidRDefault="00805486" w:rsidP="00805486">
      <w:pPr>
        <w:numPr>
          <w:ilvl w:val="1"/>
          <w:numId w:val="1"/>
        </w:numPr>
        <w:spacing w:before="180"/>
        <w:jc w:val="both"/>
        <w:rPr>
          <w:rFonts w:ascii="Arial" w:hAnsi="Arial" w:cs="Arial"/>
          <w:color w:val="000000" w:themeColor="text1"/>
        </w:rPr>
      </w:pPr>
      <w:r w:rsidRPr="00DC7FE3">
        <w:rPr>
          <w:rFonts w:ascii="Arial" w:eastAsia="MS Mincho" w:hAnsi="Arial" w:cs="Arial"/>
          <w:color w:val="000000" w:themeColor="text1"/>
        </w:rPr>
        <w:t xml:space="preserve">Objednatel a zhotovitel jsou </w:t>
      </w:r>
      <w:r w:rsidRPr="00DC7FE3">
        <w:rPr>
          <w:rFonts w:ascii="Arial" w:hAnsi="Arial" w:cs="Arial"/>
          <w:color w:val="000000" w:themeColor="text1"/>
        </w:rPr>
        <w:t>povinni</w:t>
      </w:r>
      <w:r w:rsidRPr="00DC7FE3">
        <w:rPr>
          <w:rFonts w:ascii="Arial" w:eastAsia="MS Mincho" w:hAnsi="Arial" w:cs="Arial"/>
          <w:color w:val="000000" w:themeColor="text1"/>
        </w:rPr>
        <w:t xml:space="preserve"> dodržovat obecně závazné právní předpisy; zejména zákon č. 563/1991 Sb., o účetnictví, ve znění pozdějších předpisů, vyhlášku č. 410/2009 Sb., kterou se provádějí některá ustanovení zákona o účetnictví, zákon č.320/2001 Sb., o finanční kontrole ve veřejné správě, ve znění pozdějších předpisů, zákon č. 255/2012 Sb., o kontrole (kontrolní řád), ve znění pozdějších předpisů apod.</w:t>
      </w:r>
    </w:p>
    <w:p w14:paraId="782AF204"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hAnsi="Arial" w:cs="Arial"/>
          <w:iCs/>
          <w:color w:val="000000" w:themeColor="text1"/>
        </w:rPr>
        <w:t>Zhotovitel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Poddodavatel, prostřednictvím kterého zhotovitel prokazuje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2936CCE" w14:textId="77777777" w:rsidR="00805486" w:rsidRPr="00805486" w:rsidRDefault="00805486" w:rsidP="00805486">
      <w:pPr>
        <w:numPr>
          <w:ilvl w:val="1"/>
          <w:numId w:val="1"/>
        </w:numPr>
        <w:spacing w:before="180"/>
        <w:jc w:val="both"/>
        <w:rPr>
          <w:rFonts w:ascii="Arial" w:hAnsi="Arial" w:cs="Arial"/>
          <w:color w:val="000000" w:themeColor="text1"/>
        </w:rPr>
      </w:pPr>
      <w:r w:rsidRPr="00DC7FE3">
        <w:rPr>
          <w:rFonts w:ascii="Arial" w:hAnsi="Arial" w:cs="Arial"/>
          <w:color w:val="000000" w:themeColor="text1"/>
        </w:rPr>
        <w:t xml:space="preserve">Zhotovitel </w:t>
      </w:r>
      <w:r w:rsidRPr="006F7A8F">
        <w:rPr>
          <w:rFonts w:ascii="Arial" w:hAnsi="Arial" w:cs="Arial"/>
          <w:color w:val="000000" w:themeColor="text1"/>
        </w:rPr>
        <w:t>prohlašuje ve veřejné zakázce „</w:t>
      </w:r>
      <w:r w:rsidR="00DC7FE3" w:rsidRPr="006F7A8F">
        <w:rPr>
          <w:rFonts w:ascii="Arial" w:hAnsi="Arial" w:cs="Arial"/>
          <w:color w:val="000000" w:themeColor="text1"/>
        </w:rPr>
        <w:t>Židlochovice-přeložka vodovodu pro okružní křižovatku Nádražní-Tyršova</w:t>
      </w:r>
      <w:r w:rsidRPr="006F7A8F">
        <w:rPr>
          <w:rFonts w:ascii="Arial" w:hAnsi="Arial" w:cs="Arial"/>
          <w:color w:val="000000" w:themeColor="text1"/>
        </w:rPr>
        <w:t>“ na základě které byla uzavřena tato</w:t>
      </w:r>
      <w:r w:rsidRPr="00DC7FE3">
        <w:rPr>
          <w:rFonts w:ascii="Arial" w:hAnsi="Arial" w:cs="Arial"/>
          <w:color w:val="000000" w:themeColor="text1"/>
        </w:rPr>
        <w:t xml:space="preserve"> smlouva, že není v seznamu osob nebo není spojený s těmito osobami, pro které mimo jiné platí, že žádné finanční prostředky ani hospodářské zdroje nesmějí být přímo ani nepřímo zpřístupněny fyzickým nebo právnickým osobám, subjektům či orgánům obsažených dle platných právních nařízení či předpisů Rady (EU) nebo České republiky. Zhotovitel také prohlašuje, že ve výše uvedené veřejné zakázce se na jeho osobu nebo na plnění které je jím nabízeno nevztahují žádné mezinárodní sankce EU nebo České republiky (dále také „mezinárodní sankce“), které zakazují zadat nebo dále plnit výše </w:t>
      </w:r>
      <w:r w:rsidRPr="00DC7FE3">
        <w:rPr>
          <w:rFonts w:ascii="Arial" w:hAnsi="Arial" w:cs="Arial"/>
          <w:color w:val="000000" w:themeColor="text1"/>
        </w:rPr>
        <w:lastRenderedPageBreak/>
        <w:t>uvedenou veřejnou zakázku. Současně si zhotovitel není vědom skutečnosti, že by se ve výše uvedené veřejné zakázce mezinárodní sankce vztahovaly na poddodavatele, které bude v průběhu plnění veřejné zakázky využívat. Více o přijatých mezinárodních sankcích se lze dozvědět na webových stránkách Finančního a analytického úřadu a na webových stránkách Evropské Rady a Rady EU.</w:t>
      </w:r>
    </w:p>
    <w:p w14:paraId="0CC1DD4D"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hAnsi="Arial" w:cs="Arial"/>
          <w:color w:val="000000" w:themeColor="text1"/>
        </w:rPr>
        <w:t>Pokud vznikne povinnost dle zákona č. 340/2015</w:t>
      </w:r>
      <w:r w:rsidR="000935FA">
        <w:rPr>
          <w:rFonts w:ascii="Arial" w:hAnsi="Arial" w:cs="Arial"/>
          <w:color w:val="000000" w:themeColor="text1"/>
        </w:rPr>
        <w:t xml:space="preserve"> Sb.</w:t>
      </w:r>
      <w:r w:rsidRPr="00805486">
        <w:rPr>
          <w:rFonts w:ascii="Arial" w:hAnsi="Arial" w:cs="Arial"/>
          <w:color w:val="000000" w:themeColor="text1"/>
        </w:rPr>
        <w:t xml:space="preserve"> (zákon o registru smluv, dále také „ZRS“) zveřejnit smlouvu (vč. případných změn a dodatků) prostřednictvím registru smluv je povinen Objednatel takovéto uveřejnění zajistit včas a řádně dle zákona. Současně berou smluvní strany na vědomí, že v případě nesplnění zákonné povinnosti je smlouva do 3 (tří) měsíců od jejího podpisu bez dalšího zrušena od samého počátku. To </w:t>
      </w:r>
      <w:proofErr w:type="spellStart"/>
      <w:r w:rsidRPr="00805486">
        <w:rPr>
          <w:rFonts w:ascii="Arial" w:hAnsi="Arial" w:cs="Arial"/>
          <w:color w:val="000000" w:themeColor="text1"/>
        </w:rPr>
        <w:t>plati</w:t>
      </w:r>
      <w:proofErr w:type="spellEnd"/>
      <w:r w:rsidRPr="00805486">
        <w:rPr>
          <w:rFonts w:ascii="Arial" w:hAnsi="Arial" w:cs="Arial"/>
          <w:color w:val="000000" w:themeColor="text1"/>
        </w:rPr>
        <w:t xml:space="preserve"> i za situace kdy nebyla uveřejněna požadovaným způsobem, tedy nebyl do registru smluv vložen elektronický obraz textového obsahu smlouvy v otevřeném a strojově čitelném formátu a rovněž metadata dle §5 </w:t>
      </w:r>
      <w:proofErr w:type="spellStart"/>
      <w:r w:rsidRPr="00805486">
        <w:rPr>
          <w:rFonts w:ascii="Arial" w:hAnsi="Arial" w:cs="Arial"/>
          <w:color w:val="000000" w:themeColor="text1"/>
        </w:rPr>
        <w:t>odst</w:t>
      </w:r>
      <w:proofErr w:type="spellEnd"/>
      <w:r w:rsidRPr="00805486">
        <w:rPr>
          <w:rFonts w:ascii="Arial" w:hAnsi="Arial" w:cs="Arial"/>
          <w:color w:val="000000" w:themeColor="text1"/>
        </w:rPr>
        <w:t xml:space="preserve"> 5 ZRS.</w:t>
      </w:r>
    </w:p>
    <w:p w14:paraId="04538AE0" w14:textId="77777777" w:rsidR="00805486" w:rsidRPr="00805486" w:rsidRDefault="00805486" w:rsidP="00805486">
      <w:pPr>
        <w:numPr>
          <w:ilvl w:val="1"/>
          <w:numId w:val="1"/>
        </w:numPr>
        <w:spacing w:before="180"/>
        <w:jc w:val="both"/>
        <w:rPr>
          <w:rFonts w:ascii="Arial" w:hAnsi="Arial" w:cs="Arial"/>
          <w:color w:val="000000" w:themeColor="text1"/>
        </w:rPr>
      </w:pPr>
      <w:r w:rsidRPr="00805486">
        <w:rPr>
          <w:rFonts w:ascii="Arial" w:hAnsi="Arial" w:cs="Arial"/>
          <w:color w:val="000000" w:themeColor="text1"/>
        </w:rPr>
        <w:t>Tato smlouva</w:t>
      </w:r>
      <w:r w:rsidRPr="00805486">
        <w:rPr>
          <w:rFonts w:ascii="Arial" w:hAnsi="Arial" w:cs="Arial"/>
          <w:iCs/>
          <w:color w:val="000000" w:themeColor="text1"/>
        </w:rPr>
        <w:t xml:space="preserve"> je vyhotovena ve dvou stejnopisech, z nichž každá ze smluvních stran obdrží po jednom výtisku.</w:t>
      </w:r>
    </w:p>
    <w:p w14:paraId="140353D2" w14:textId="77777777" w:rsidR="00805486" w:rsidRPr="00743290" w:rsidRDefault="00805486" w:rsidP="00805486">
      <w:pPr>
        <w:numPr>
          <w:ilvl w:val="1"/>
          <w:numId w:val="1"/>
        </w:numPr>
        <w:spacing w:before="180"/>
        <w:jc w:val="both"/>
        <w:rPr>
          <w:rFonts w:ascii="Arial" w:hAnsi="Arial" w:cs="Arial"/>
          <w:color w:val="000000" w:themeColor="text1"/>
        </w:rPr>
      </w:pPr>
      <w:r w:rsidRPr="00805486">
        <w:rPr>
          <w:rFonts w:ascii="Arial" w:hAnsi="Arial" w:cs="Arial"/>
          <w:color w:val="000000" w:themeColor="text1"/>
        </w:rPr>
        <w:t>Smlouva nabývá platnosti dnem podpisu obou smluvních stran a účinnosti nabude až dnem, kdy dojde k</w:t>
      </w:r>
      <w:r w:rsidR="00BD356C">
        <w:rPr>
          <w:rFonts w:ascii="Arial" w:hAnsi="Arial" w:cs="Arial"/>
          <w:color w:val="000000" w:themeColor="text1"/>
        </w:rPr>
        <w:t xml:space="preserve"> jejímu </w:t>
      </w:r>
      <w:r w:rsidRPr="00805486">
        <w:rPr>
          <w:rFonts w:ascii="Arial" w:hAnsi="Arial" w:cs="Arial"/>
          <w:color w:val="000000" w:themeColor="text1"/>
        </w:rPr>
        <w:t xml:space="preserve">uveřejnění prostřednictvím registru smluv dle zákona č. 340/2015 Sb. (zákon o registru smluv). Objednatel se zavazuje Zhotovitele bezodkladně písemně </w:t>
      </w:r>
      <w:r w:rsidRPr="00743290">
        <w:rPr>
          <w:rFonts w:ascii="Arial" w:hAnsi="Arial" w:cs="Arial"/>
          <w:color w:val="000000" w:themeColor="text1"/>
        </w:rPr>
        <w:t>informovat (postačí doručení elektronickou poštou), že tato smlouva nabyla účinnosti.</w:t>
      </w:r>
    </w:p>
    <w:p w14:paraId="5EB36BB7" w14:textId="178627A7" w:rsidR="00805486" w:rsidRPr="00743290" w:rsidRDefault="00805486" w:rsidP="00805486">
      <w:pPr>
        <w:numPr>
          <w:ilvl w:val="1"/>
          <w:numId w:val="1"/>
        </w:numPr>
        <w:spacing w:before="180"/>
        <w:jc w:val="both"/>
        <w:rPr>
          <w:rFonts w:ascii="Arial" w:hAnsi="Arial" w:cs="Arial"/>
          <w:color w:val="000000" w:themeColor="text1"/>
        </w:rPr>
      </w:pPr>
      <w:r w:rsidRPr="00743290">
        <w:rPr>
          <w:rFonts w:ascii="Arial" w:hAnsi="Arial" w:cs="Arial"/>
          <w:color w:val="000000" w:themeColor="text1"/>
        </w:rPr>
        <w:t xml:space="preserve">Tato smlouva byla projednána na </w:t>
      </w:r>
      <w:r w:rsidR="00527D88">
        <w:rPr>
          <w:rFonts w:ascii="Arial" w:hAnsi="Arial" w:cs="Arial"/>
          <w:color w:val="000000" w:themeColor="text1"/>
        </w:rPr>
        <w:t xml:space="preserve">valné hromadě </w:t>
      </w:r>
      <w:r w:rsidRPr="00743290">
        <w:rPr>
          <w:rFonts w:ascii="Arial" w:hAnsi="Arial" w:cs="Arial"/>
          <w:color w:val="000000" w:themeColor="text1"/>
        </w:rPr>
        <w:t xml:space="preserve">Vodovody a kanalizace </w:t>
      </w:r>
      <w:proofErr w:type="spellStart"/>
      <w:r w:rsidRPr="00743290">
        <w:rPr>
          <w:rFonts w:ascii="Arial" w:hAnsi="Arial" w:cs="Arial"/>
          <w:color w:val="000000" w:themeColor="text1"/>
        </w:rPr>
        <w:t>Židlochovicko</w:t>
      </w:r>
      <w:proofErr w:type="spellEnd"/>
      <w:r w:rsidRPr="00743290">
        <w:rPr>
          <w:rFonts w:ascii="Arial" w:hAnsi="Arial" w:cs="Arial"/>
          <w:color w:val="000000" w:themeColor="text1"/>
        </w:rPr>
        <w:t xml:space="preserve"> dne </w:t>
      </w:r>
      <w:r w:rsidR="00527D88">
        <w:rPr>
          <w:rFonts w:ascii="Arial" w:hAnsi="Arial" w:cs="Arial"/>
          <w:color w:val="000000" w:themeColor="text1"/>
        </w:rPr>
        <w:t>22.2. 2024</w:t>
      </w:r>
      <w:r w:rsidRPr="00743290">
        <w:rPr>
          <w:rFonts w:ascii="Arial" w:hAnsi="Arial" w:cs="Arial"/>
          <w:color w:val="000000" w:themeColor="text1"/>
        </w:rPr>
        <w:t xml:space="preserve"> a schválena usnesením č. </w:t>
      </w:r>
      <w:r w:rsidR="00527D88">
        <w:rPr>
          <w:rFonts w:ascii="Arial" w:hAnsi="Arial" w:cs="Arial"/>
          <w:color w:val="000000" w:themeColor="text1"/>
        </w:rPr>
        <w:t>2.12</w:t>
      </w:r>
    </w:p>
    <w:p w14:paraId="24382FD0" w14:textId="77777777" w:rsidR="006C5917" w:rsidRPr="00743290" w:rsidRDefault="006C5917" w:rsidP="0088202A">
      <w:pPr>
        <w:pStyle w:val="BodyText"/>
        <w:spacing w:line="240" w:lineRule="atLeast"/>
        <w:rPr>
          <w:rFonts w:ascii="Arial" w:hAnsi="Arial" w:cs="Arial"/>
          <w:color w:val="000000" w:themeColor="text1"/>
        </w:rPr>
      </w:pPr>
    </w:p>
    <w:p w14:paraId="1A8EFA5C" w14:textId="77777777" w:rsidR="0088202A" w:rsidRPr="00805486" w:rsidRDefault="0088202A" w:rsidP="0088202A">
      <w:pPr>
        <w:pStyle w:val="BodyText"/>
        <w:spacing w:line="240" w:lineRule="atLeast"/>
        <w:ind w:left="2496"/>
        <w:rPr>
          <w:rFonts w:ascii="Arial" w:hAnsi="Arial" w:cs="Arial"/>
        </w:rPr>
      </w:pPr>
    </w:p>
    <w:p w14:paraId="7A274CF2" w14:textId="77777777" w:rsidR="005B5658" w:rsidRPr="00805486" w:rsidRDefault="005B5658" w:rsidP="008F4D3C">
      <w:pPr>
        <w:pStyle w:val="BodyText"/>
        <w:spacing w:line="240" w:lineRule="atLeast"/>
        <w:rPr>
          <w:rFonts w:ascii="Arial" w:hAnsi="Arial" w:cs="Arial"/>
        </w:rPr>
      </w:pPr>
    </w:p>
    <w:p w14:paraId="50BFE297" w14:textId="77777777" w:rsidR="005B5658" w:rsidRPr="00805486" w:rsidRDefault="005B5658" w:rsidP="008F4D3C">
      <w:pPr>
        <w:pStyle w:val="BodyText"/>
        <w:spacing w:line="240" w:lineRule="atLeast"/>
        <w:rPr>
          <w:rFonts w:ascii="Arial" w:hAnsi="Arial" w:cs="Arial"/>
          <w:color w:val="000000" w:themeColor="text1"/>
        </w:rPr>
      </w:pPr>
    </w:p>
    <w:p w14:paraId="6C648C4D" w14:textId="77777777" w:rsidR="005B5658" w:rsidRPr="00805486" w:rsidRDefault="005B5658" w:rsidP="008F4D3C">
      <w:pPr>
        <w:pStyle w:val="BodyText"/>
        <w:spacing w:line="240" w:lineRule="atLeast"/>
        <w:rPr>
          <w:rFonts w:ascii="Arial" w:hAnsi="Arial" w:cs="Arial"/>
          <w:color w:val="000000" w:themeColor="text1"/>
        </w:rPr>
      </w:pPr>
    </w:p>
    <w:p w14:paraId="686750D1" w14:textId="77777777" w:rsidR="0088202A" w:rsidRPr="00805486" w:rsidRDefault="0088202A" w:rsidP="001948F8">
      <w:pPr>
        <w:pStyle w:val="BodyText"/>
        <w:spacing w:line="240" w:lineRule="atLeast"/>
        <w:rPr>
          <w:rFonts w:ascii="Arial" w:hAnsi="Arial" w:cs="Arial"/>
          <w:color w:val="000000" w:themeColor="text1"/>
        </w:rPr>
      </w:pPr>
      <w:r w:rsidRPr="00805486">
        <w:rPr>
          <w:rFonts w:ascii="Arial" w:hAnsi="Arial" w:cs="Arial"/>
          <w:color w:val="000000" w:themeColor="text1"/>
        </w:rPr>
        <w:t>Za Objednatele</w:t>
      </w:r>
      <w:r w:rsidRPr="00805486">
        <w:rPr>
          <w:rFonts w:ascii="Arial" w:hAnsi="Arial" w:cs="Arial"/>
          <w:color w:val="000000" w:themeColor="text1"/>
        </w:rPr>
        <w:tab/>
      </w:r>
      <w:r w:rsidRPr="00805486">
        <w:rPr>
          <w:rFonts w:ascii="Arial" w:hAnsi="Arial" w:cs="Arial"/>
          <w:color w:val="000000" w:themeColor="text1"/>
        </w:rPr>
        <w:tab/>
      </w:r>
      <w:r w:rsidRPr="00805486">
        <w:rPr>
          <w:rFonts w:ascii="Arial" w:hAnsi="Arial" w:cs="Arial"/>
          <w:color w:val="000000" w:themeColor="text1"/>
        </w:rPr>
        <w:tab/>
      </w:r>
      <w:r w:rsidRPr="00805486">
        <w:rPr>
          <w:rFonts w:ascii="Arial" w:hAnsi="Arial" w:cs="Arial"/>
          <w:color w:val="000000" w:themeColor="text1"/>
        </w:rPr>
        <w:tab/>
      </w:r>
      <w:r w:rsidRPr="00805486">
        <w:rPr>
          <w:rFonts w:ascii="Arial" w:hAnsi="Arial" w:cs="Arial"/>
          <w:color w:val="000000" w:themeColor="text1"/>
        </w:rPr>
        <w:tab/>
      </w:r>
      <w:r w:rsidRPr="00805486">
        <w:rPr>
          <w:rFonts w:ascii="Arial" w:hAnsi="Arial" w:cs="Arial"/>
          <w:color w:val="000000" w:themeColor="text1"/>
        </w:rPr>
        <w:tab/>
        <w:t>Za Zhotovitele</w:t>
      </w:r>
    </w:p>
    <w:p w14:paraId="5E946307" w14:textId="77777777" w:rsidR="00500679" w:rsidRPr="00805486" w:rsidRDefault="00500679" w:rsidP="001948F8">
      <w:pPr>
        <w:pStyle w:val="BodyText"/>
        <w:spacing w:line="240" w:lineRule="atLeast"/>
        <w:rPr>
          <w:rFonts w:ascii="Arial" w:hAnsi="Arial" w:cs="Arial"/>
          <w:color w:val="000000" w:themeColor="text1"/>
        </w:rPr>
      </w:pPr>
    </w:p>
    <w:p w14:paraId="7DA7DC1B" w14:textId="309C5F96" w:rsidR="00500679" w:rsidRPr="00805486" w:rsidRDefault="00805486" w:rsidP="00500679">
      <w:pPr>
        <w:pStyle w:val="BodyText"/>
        <w:spacing w:line="240" w:lineRule="atLeast"/>
        <w:rPr>
          <w:rFonts w:ascii="Arial" w:hAnsi="Arial" w:cs="Arial"/>
          <w:color w:val="000000" w:themeColor="text1"/>
        </w:rPr>
      </w:pPr>
      <w:r w:rsidRPr="00805486">
        <w:rPr>
          <w:rFonts w:ascii="Arial" w:hAnsi="Arial" w:cs="Arial"/>
          <w:color w:val="000000" w:themeColor="text1"/>
        </w:rPr>
        <w:t>Vojkovice</w:t>
      </w:r>
      <w:r w:rsidR="00500679" w:rsidRPr="00805486">
        <w:rPr>
          <w:rFonts w:ascii="Arial" w:hAnsi="Arial" w:cs="Arial"/>
          <w:color w:val="000000" w:themeColor="text1"/>
        </w:rPr>
        <w:t xml:space="preserve">, dne </w:t>
      </w:r>
      <w:r w:rsidR="005D5C36">
        <w:rPr>
          <w:rFonts w:ascii="Arial" w:hAnsi="Arial" w:cs="Arial"/>
          <w:color w:val="000000" w:themeColor="text1"/>
        </w:rPr>
        <w:t>29.</w:t>
      </w:r>
      <w:r w:rsidR="003F4BAA">
        <w:rPr>
          <w:rFonts w:ascii="Arial" w:hAnsi="Arial" w:cs="Arial"/>
          <w:color w:val="000000" w:themeColor="text1"/>
        </w:rPr>
        <w:t xml:space="preserve"> </w:t>
      </w:r>
      <w:r w:rsidR="005D5C36">
        <w:rPr>
          <w:rFonts w:ascii="Arial" w:hAnsi="Arial" w:cs="Arial"/>
          <w:color w:val="000000" w:themeColor="text1"/>
        </w:rPr>
        <w:t>2. 2024</w:t>
      </w:r>
      <w:r w:rsidR="00500679" w:rsidRPr="00805486">
        <w:rPr>
          <w:rFonts w:ascii="Arial" w:hAnsi="Arial" w:cs="Arial"/>
          <w:color w:val="000000" w:themeColor="text1"/>
        </w:rPr>
        <w:tab/>
      </w:r>
      <w:r w:rsidR="00500679" w:rsidRPr="00805486">
        <w:rPr>
          <w:rFonts w:ascii="Arial" w:hAnsi="Arial" w:cs="Arial"/>
          <w:color w:val="000000" w:themeColor="text1"/>
        </w:rPr>
        <w:tab/>
      </w:r>
      <w:r w:rsidR="00500679" w:rsidRPr="00805486">
        <w:rPr>
          <w:rFonts w:ascii="Arial" w:hAnsi="Arial" w:cs="Arial"/>
          <w:color w:val="000000" w:themeColor="text1"/>
        </w:rPr>
        <w:tab/>
      </w:r>
      <w:r w:rsidR="00500679" w:rsidRPr="00805486">
        <w:rPr>
          <w:rFonts w:ascii="Arial" w:hAnsi="Arial" w:cs="Arial"/>
          <w:color w:val="000000" w:themeColor="text1"/>
        </w:rPr>
        <w:tab/>
      </w:r>
      <w:r w:rsidR="00527D88">
        <w:rPr>
          <w:rFonts w:ascii="Arial" w:hAnsi="Arial" w:cs="Arial"/>
          <w:color w:val="000000" w:themeColor="text1"/>
        </w:rPr>
        <w:t xml:space="preserve">          </w:t>
      </w:r>
      <w:r w:rsidR="00500679" w:rsidRPr="00805486">
        <w:rPr>
          <w:rFonts w:ascii="Arial" w:hAnsi="Arial" w:cs="Arial"/>
          <w:color w:val="000000" w:themeColor="text1"/>
        </w:rPr>
        <w:t>V</w:t>
      </w:r>
      <w:r w:rsidR="0087392B">
        <w:rPr>
          <w:rFonts w:ascii="Arial" w:hAnsi="Arial" w:cs="Arial"/>
          <w:color w:val="000000" w:themeColor="text1"/>
        </w:rPr>
        <w:t xml:space="preserve"> Brně</w:t>
      </w:r>
      <w:r w:rsidR="00500679" w:rsidRPr="00805486">
        <w:rPr>
          <w:rFonts w:ascii="Arial" w:hAnsi="Arial" w:cs="Arial"/>
          <w:color w:val="000000" w:themeColor="text1"/>
        </w:rPr>
        <w:t xml:space="preserve">, dne </w:t>
      </w:r>
      <w:r w:rsidR="005D5C36">
        <w:rPr>
          <w:rFonts w:ascii="Arial" w:hAnsi="Arial" w:cs="Arial"/>
          <w:color w:val="000000" w:themeColor="text1"/>
        </w:rPr>
        <w:t>29.</w:t>
      </w:r>
      <w:r w:rsidR="003F4BAA">
        <w:rPr>
          <w:rFonts w:ascii="Arial" w:hAnsi="Arial" w:cs="Arial"/>
          <w:color w:val="000000" w:themeColor="text1"/>
        </w:rPr>
        <w:t xml:space="preserve"> </w:t>
      </w:r>
      <w:r w:rsidR="005D5C36">
        <w:rPr>
          <w:rFonts w:ascii="Arial" w:hAnsi="Arial" w:cs="Arial"/>
          <w:color w:val="000000" w:themeColor="text1"/>
        </w:rPr>
        <w:t>2. 2024</w:t>
      </w:r>
    </w:p>
    <w:p w14:paraId="2BB3EC79" w14:textId="77777777" w:rsidR="007F3E5A" w:rsidRPr="00805486" w:rsidRDefault="007F3E5A" w:rsidP="001948F8">
      <w:pPr>
        <w:pStyle w:val="BodyText"/>
        <w:spacing w:line="240" w:lineRule="atLeast"/>
        <w:rPr>
          <w:rFonts w:ascii="Arial" w:hAnsi="Arial" w:cs="Arial"/>
          <w:color w:val="000000" w:themeColor="text1"/>
        </w:rPr>
      </w:pPr>
    </w:p>
    <w:p w14:paraId="3083B0C1" w14:textId="77777777" w:rsidR="00805486" w:rsidRPr="00805486" w:rsidRDefault="00805486" w:rsidP="001948F8">
      <w:pPr>
        <w:pStyle w:val="BodyText"/>
        <w:spacing w:line="240" w:lineRule="atLeast"/>
        <w:rPr>
          <w:rFonts w:ascii="Arial" w:hAnsi="Arial" w:cs="Arial"/>
          <w:color w:val="000000" w:themeColor="text1"/>
        </w:rPr>
      </w:pPr>
    </w:p>
    <w:p w14:paraId="4720AAF0" w14:textId="470F17C2" w:rsidR="00805486" w:rsidRPr="00805486" w:rsidRDefault="003F4BAA" w:rsidP="001948F8">
      <w:pPr>
        <w:pStyle w:val="BodyText"/>
        <w:spacing w:line="240" w:lineRule="atLeast"/>
        <w:rPr>
          <w:rFonts w:ascii="Arial" w:hAnsi="Arial" w:cs="Arial"/>
          <w:color w:val="000000" w:themeColor="text1"/>
        </w:rPr>
      </w:pPr>
      <w:r>
        <w:rPr>
          <w:rFonts w:ascii="Arial" w:hAnsi="Arial" w:cs="Arial"/>
          <w:color w:val="000000" w:themeColor="text1"/>
        </w:rPr>
        <w:t xml:space="preserve">                  v.r.                                                                                 v.r.</w:t>
      </w:r>
    </w:p>
    <w:p w14:paraId="4B4A9653" w14:textId="77777777" w:rsidR="007F3E5A" w:rsidRPr="00805486" w:rsidRDefault="007F3E5A" w:rsidP="007F3E5A">
      <w:pPr>
        <w:jc w:val="both"/>
        <w:rPr>
          <w:color w:val="000000" w:themeColor="text1"/>
        </w:rPr>
      </w:pPr>
      <w:r w:rsidRPr="00805486">
        <w:rPr>
          <w:color w:val="000000" w:themeColor="text1"/>
        </w:rPr>
        <w:t xml:space="preserve">………………………………                                       </w:t>
      </w:r>
      <w:r w:rsidRPr="00805486">
        <w:rPr>
          <w:color w:val="000000" w:themeColor="text1"/>
        </w:rPr>
        <w:tab/>
        <w:t>………………………………</w:t>
      </w:r>
    </w:p>
    <w:p w14:paraId="0775BF87" w14:textId="73488B88" w:rsidR="007F3E5A" w:rsidRPr="00805486" w:rsidRDefault="00805486" w:rsidP="001948F8">
      <w:pPr>
        <w:pStyle w:val="BodyText"/>
        <w:spacing w:line="240" w:lineRule="atLeast"/>
        <w:rPr>
          <w:rFonts w:ascii="Arial" w:hAnsi="Arial" w:cs="Arial"/>
          <w:color w:val="000000" w:themeColor="text1"/>
        </w:rPr>
      </w:pPr>
      <w:r w:rsidRPr="00DC7FE3">
        <w:rPr>
          <w:rFonts w:ascii="Arial" w:hAnsi="Arial" w:cs="Arial"/>
          <w:b/>
          <w:color w:val="000000" w:themeColor="text1"/>
        </w:rPr>
        <w:t xml:space="preserve">Karel </w:t>
      </w:r>
      <w:proofErr w:type="gramStart"/>
      <w:r w:rsidRPr="00DC7FE3">
        <w:rPr>
          <w:rFonts w:ascii="Arial" w:hAnsi="Arial" w:cs="Arial"/>
          <w:b/>
          <w:color w:val="000000" w:themeColor="text1"/>
        </w:rPr>
        <w:t>Klein</w:t>
      </w:r>
      <w:r w:rsidRPr="00805486">
        <w:rPr>
          <w:rFonts w:ascii="Arial" w:hAnsi="Arial" w:cs="Arial"/>
          <w:color w:val="000000" w:themeColor="text1"/>
        </w:rPr>
        <w:t xml:space="preserve"> - předseda</w:t>
      </w:r>
      <w:proofErr w:type="gramEnd"/>
      <w:r w:rsidRPr="00805486">
        <w:rPr>
          <w:rFonts w:ascii="Arial" w:hAnsi="Arial" w:cs="Arial"/>
          <w:color w:val="000000" w:themeColor="text1"/>
        </w:rPr>
        <w:t xml:space="preserve"> svazku</w:t>
      </w:r>
      <w:r w:rsidR="0033678D">
        <w:rPr>
          <w:rFonts w:ascii="Arial" w:hAnsi="Arial" w:cs="Arial"/>
          <w:color w:val="000000" w:themeColor="text1"/>
        </w:rPr>
        <w:tab/>
      </w:r>
      <w:r w:rsidR="0033678D">
        <w:rPr>
          <w:rFonts w:ascii="Arial" w:hAnsi="Arial" w:cs="Arial"/>
          <w:color w:val="000000" w:themeColor="text1"/>
        </w:rPr>
        <w:tab/>
      </w:r>
      <w:r w:rsidR="0033678D">
        <w:rPr>
          <w:rFonts w:ascii="Arial" w:hAnsi="Arial" w:cs="Arial"/>
          <w:color w:val="000000" w:themeColor="text1"/>
        </w:rPr>
        <w:tab/>
      </w:r>
      <w:r w:rsidR="0033678D">
        <w:rPr>
          <w:rFonts w:ascii="Arial" w:hAnsi="Arial" w:cs="Arial"/>
          <w:color w:val="000000" w:themeColor="text1"/>
        </w:rPr>
        <w:tab/>
        <w:t>Ivo Svítil – jednatel společnosti</w:t>
      </w:r>
    </w:p>
    <w:p w14:paraId="4B415B8F" w14:textId="77777777" w:rsidR="00805486" w:rsidRPr="00805486" w:rsidRDefault="00805486" w:rsidP="001948F8">
      <w:pPr>
        <w:pStyle w:val="BodyText"/>
        <w:spacing w:line="240" w:lineRule="atLeast"/>
        <w:rPr>
          <w:rFonts w:ascii="Arial" w:hAnsi="Arial" w:cs="Arial"/>
          <w:color w:val="000000" w:themeColor="text1"/>
        </w:rPr>
      </w:pPr>
      <w:r w:rsidRPr="00805486">
        <w:rPr>
          <w:rFonts w:ascii="Arial" w:hAnsi="Arial" w:cs="Arial"/>
          <w:color w:val="000000" w:themeColor="text1"/>
        </w:rPr>
        <w:t xml:space="preserve">Vodovody a kanalizace </w:t>
      </w:r>
      <w:proofErr w:type="spellStart"/>
      <w:r w:rsidRPr="00805486">
        <w:rPr>
          <w:rFonts w:ascii="Arial" w:hAnsi="Arial" w:cs="Arial"/>
          <w:color w:val="000000" w:themeColor="text1"/>
        </w:rPr>
        <w:t>Židlochovicko</w:t>
      </w:r>
      <w:proofErr w:type="spellEnd"/>
    </w:p>
    <w:sectPr w:rsidR="00805486" w:rsidRPr="00805486" w:rsidSect="00DA4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rPr>
        <w:b w:val="0"/>
        <w:color w:val="000000"/>
      </w:rPr>
    </w:lvl>
    <w:lvl w:ilvl="2">
      <w:start w:val="1"/>
      <w:numFmt w:val="decimal"/>
      <w:lvlText w:val="%1.%2.%3."/>
      <w:lvlJc w:val="left"/>
      <w:pPr>
        <w:tabs>
          <w:tab w:val="num" w:pos="1776"/>
        </w:tabs>
        <w:ind w:left="1776" w:hanging="720"/>
      </w:pPr>
      <w:rPr>
        <w:color w:val="000000"/>
      </w:r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CF7524"/>
    <w:multiLevelType w:val="multilevel"/>
    <w:tmpl w:val="FF109F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b w:val="0"/>
      </w:rPr>
    </w:lvl>
    <w:lvl w:ilvl="2">
      <w:start w:val="1"/>
      <w:numFmt w:val="decimal"/>
      <w:isLgl/>
      <w:lvlText w:val="%1.%2.%3."/>
      <w:lvlJc w:val="left"/>
      <w:pPr>
        <w:tabs>
          <w:tab w:val="num" w:pos="1776"/>
        </w:tabs>
        <w:ind w:left="1776" w:hanging="720"/>
      </w:pPr>
      <w:rPr>
        <w:rFonts w:hint="default"/>
        <w:color w:val="000000"/>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9760199"/>
    <w:multiLevelType w:val="hybridMultilevel"/>
    <w:tmpl w:val="AC1641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D92107B"/>
    <w:multiLevelType w:val="hybridMultilevel"/>
    <w:tmpl w:val="EBCECD68"/>
    <w:lvl w:ilvl="0" w:tplc="ED1854BA">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6D91CE4"/>
    <w:multiLevelType w:val="multilevel"/>
    <w:tmpl w:val="38B499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b w:val="0"/>
      </w:rPr>
    </w:lvl>
    <w:lvl w:ilvl="2">
      <w:start w:val="1"/>
      <w:numFmt w:val="decimal"/>
      <w:isLgl/>
      <w:lvlText w:val="%1.%2.%3."/>
      <w:lvlJc w:val="left"/>
      <w:pPr>
        <w:tabs>
          <w:tab w:val="num" w:pos="1776"/>
        </w:tabs>
        <w:ind w:left="1776" w:hanging="720"/>
      </w:pPr>
      <w:rPr>
        <w:rFonts w:hint="default"/>
        <w:i w:val="0"/>
        <w:color w:val="000000"/>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7" w15:restartNumberingAfterBreak="0">
    <w:nsid w:val="5A262150"/>
    <w:multiLevelType w:val="hybridMultilevel"/>
    <w:tmpl w:val="D6A07A2C"/>
    <w:lvl w:ilvl="0" w:tplc="1EAE5AB8">
      <w:start w:val="6"/>
      <w:numFmt w:val="bullet"/>
      <w:lvlText w:val="-"/>
      <w:lvlJc w:val="left"/>
      <w:pPr>
        <w:tabs>
          <w:tab w:val="num" w:pos="2136"/>
        </w:tabs>
        <w:ind w:left="2136" w:hanging="360"/>
      </w:pPr>
      <w:rPr>
        <w:rFonts w:ascii="Times New Roman" w:eastAsia="Times New Roman" w:hAnsi="Times New Roman" w:cs="Times New Roman" w:hint="default"/>
      </w:rPr>
    </w:lvl>
    <w:lvl w:ilvl="1" w:tplc="CE80A268">
      <w:start w:val="1"/>
      <w:numFmt w:val="bullet"/>
      <w:lvlText w:val="o"/>
      <w:lvlJc w:val="left"/>
      <w:pPr>
        <w:tabs>
          <w:tab w:val="num" w:pos="2856"/>
        </w:tabs>
        <w:ind w:left="2856" w:hanging="360"/>
      </w:pPr>
      <w:rPr>
        <w:rFonts w:ascii="Courier New" w:hAnsi="Courier New" w:hint="default"/>
      </w:rPr>
    </w:lvl>
    <w:lvl w:ilvl="2" w:tplc="2324782E">
      <w:start w:val="1"/>
      <w:numFmt w:val="bullet"/>
      <w:lvlText w:val=""/>
      <w:lvlJc w:val="left"/>
      <w:pPr>
        <w:tabs>
          <w:tab w:val="num" w:pos="3576"/>
        </w:tabs>
        <w:ind w:left="3576" w:hanging="360"/>
      </w:pPr>
      <w:rPr>
        <w:rFonts w:ascii="Wingdings" w:hAnsi="Wingdings" w:hint="default"/>
      </w:rPr>
    </w:lvl>
    <w:lvl w:ilvl="3" w:tplc="D92C03A6" w:tentative="1">
      <w:start w:val="1"/>
      <w:numFmt w:val="bullet"/>
      <w:lvlText w:val=""/>
      <w:lvlJc w:val="left"/>
      <w:pPr>
        <w:tabs>
          <w:tab w:val="num" w:pos="4296"/>
        </w:tabs>
        <w:ind w:left="4296" w:hanging="360"/>
      </w:pPr>
      <w:rPr>
        <w:rFonts w:ascii="Symbol" w:hAnsi="Symbol" w:hint="default"/>
      </w:rPr>
    </w:lvl>
    <w:lvl w:ilvl="4" w:tplc="3B1CFDD6" w:tentative="1">
      <w:start w:val="1"/>
      <w:numFmt w:val="bullet"/>
      <w:lvlText w:val="o"/>
      <w:lvlJc w:val="left"/>
      <w:pPr>
        <w:tabs>
          <w:tab w:val="num" w:pos="5016"/>
        </w:tabs>
        <w:ind w:left="5016" w:hanging="360"/>
      </w:pPr>
      <w:rPr>
        <w:rFonts w:ascii="Courier New" w:hAnsi="Courier New" w:hint="default"/>
      </w:rPr>
    </w:lvl>
    <w:lvl w:ilvl="5" w:tplc="985EF63E" w:tentative="1">
      <w:start w:val="1"/>
      <w:numFmt w:val="bullet"/>
      <w:lvlText w:val=""/>
      <w:lvlJc w:val="left"/>
      <w:pPr>
        <w:tabs>
          <w:tab w:val="num" w:pos="5736"/>
        </w:tabs>
        <w:ind w:left="5736" w:hanging="360"/>
      </w:pPr>
      <w:rPr>
        <w:rFonts w:ascii="Wingdings" w:hAnsi="Wingdings" w:hint="default"/>
      </w:rPr>
    </w:lvl>
    <w:lvl w:ilvl="6" w:tplc="3F40F894" w:tentative="1">
      <w:start w:val="1"/>
      <w:numFmt w:val="bullet"/>
      <w:lvlText w:val=""/>
      <w:lvlJc w:val="left"/>
      <w:pPr>
        <w:tabs>
          <w:tab w:val="num" w:pos="6456"/>
        </w:tabs>
        <w:ind w:left="6456" w:hanging="360"/>
      </w:pPr>
      <w:rPr>
        <w:rFonts w:ascii="Symbol" w:hAnsi="Symbol" w:hint="default"/>
      </w:rPr>
    </w:lvl>
    <w:lvl w:ilvl="7" w:tplc="C8DADA2C" w:tentative="1">
      <w:start w:val="1"/>
      <w:numFmt w:val="bullet"/>
      <w:lvlText w:val="o"/>
      <w:lvlJc w:val="left"/>
      <w:pPr>
        <w:tabs>
          <w:tab w:val="num" w:pos="7176"/>
        </w:tabs>
        <w:ind w:left="7176" w:hanging="360"/>
      </w:pPr>
      <w:rPr>
        <w:rFonts w:ascii="Courier New" w:hAnsi="Courier New" w:hint="default"/>
      </w:rPr>
    </w:lvl>
    <w:lvl w:ilvl="8" w:tplc="702E1E42" w:tentative="1">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6C913B51"/>
    <w:multiLevelType w:val="multilevel"/>
    <w:tmpl w:val="38B499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b w:val="0"/>
      </w:rPr>
    </w:lvl>
    <w:lvl w:ilvl="2">
      <w:start w:val="1"/>
      <w:numFmt w:val="decimal"/>
      <w:isLgl/>
      <w:lvlText w:val="%1.%2.%3."/>
      <w:lvlJc w:val="left"/>
      <w:pPr>
        <w:tabs>
          <w:tab w:val="num" w:pos="1776"/>
        </w:tabs>
        <w:ind w:left="1776" w:hanging="720"/>
      </w:pPr>
      <w:rPr>
        <w:rFonts w:hint="default"/>
        <w:i w:val="0"/>
        <w:color w:val="000000"/>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9"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0" w15:restartNumberingAfterBreak="0">
    <w:nsid w:val="7CA2200B"/>
    <w:multiLevelType w:val="hybridMultilevel"/>
    <w:tmpl w:val="04A0C458"/>
    <w:lvl w:ilvl="0" w:tplc="647697D4">
      <w:start w:val="1"/>
      <w:numFmt w:val="lowerLetter"/>
      <w:lvlText w:val="%1)"/>
      <w:lvlJc w:val="left"/>
      <w:pPr>
        <w:tabs>
          <w:tab w:val="num" w:pos="2136"/>
        </w:tabs>
        <w:ind w:left="2136" w:hanging="360"/>
      </w:pPr>
      <w:rPr>
        <w:rFonts w:hint="default"/>
      </w:rPr>
    </w:lvl>
    <w:lvl w:ilvl="1" w:tplc="14AA00F4">
      <w:start w:val="1"/>
      <w:numFmt w:val="decimal"/>
      <w:lvlText w:val="%2."/>
      <w:lvlJc w:val="left"/>
      <w:pPr>
        <w:tabs>
          <w:tab w:val="num" w:pos="2856"/>
        </w:tabs>
        <w:ind w:left="2856" w:hanging="360"/>
      </w:pPr>
      <w:rPr>
        <w:rFonts w:hint="default"/>
      </w:rPr>
    </w:lvl>
    <w:lvl w:ilvl="2" w:tplc="F6AA8234" w:tentative="1">
      <w:start w:val="1"/>
      <w:numFmt w:val="lowerRoman"/>
      <w:lvlText w:val="%3."/>
      <w:lvlJc w:val="right"/>
      <w:pPr>
        <w:tabs>
          <w:tab w:val="num" w:pos="3576"/>
        </w:tabs>
        <w:ind w:left="3576" w:hanging="180"/>
      </w:pPr>
    </w:lvl>
    <w:lvl w:ilvl="3" w:tplc="908E0440" w:tentative="1">
      <w:start w:val="1"/>
      <w:numFmt w:val="decimal"/>
      <w:lvlText w:val="%4."/>
      <w:lvlJc w:val="left"/>
      <w:pPr>
        <w:tabs>
          <w:tab w:val="num" w:pos="4296"/>
        </w:tabs>
        <w:ind w:left="4296" w:hanging="360"/>
      </w:pPr>
    </w:lvl>
    <w:lvl w:ilvl="4" w:tplc="4404AFC8" w:tentative="1">
      <w:start w:val="1"/>
      <w:numFmt w:val="lowerLetter"/>
      <w:lvlText w:val="%5."/>
      <w:lvlJc w:val="left"/>
      <w:pPr>
        <w:tabs>
          <w:tab w:val="num" w:pos="5016"/>
        </w:tabs>
        <w:ind w:left="5016" w:hanging="360"/>
      </w:pPr>
    </w:lvl>
    <w:lvl w:ilvl="5" w:tplc="38F09B52" w:tentative="1">
      <w:start w:val="1"/>
      <w:numFmt w:val="lowerRoman"/>
      <w:lvlText w:val="%6."/>
      <w:lvlJc w:val="right"/>
      <w:pPr>
        <w:tabs>
          <w:tab w:val="num" w:pos="5736"/>
        </w:tabs>
        <w:ind w:left="5736" w:hanging="180"/>
      </w:pPr>
    </w:lvl>
    <w:lvl w:ilvl="6" w:tplc="1684315A" w:tentative="1">
      <w:start w:val="1"/>
      <w:numFmt w:val="decimal"/>
      <w:lvlText w:val="%7."/>
      <w:lvlJc w:val="left"/>
      <w:pPr>
        <w:tabs>
          <w:tab w:val="num" w:pos="6456"/>
        </w:tabs>
        <w:ind w:left="6456" w:hanging="360"/>
      </w:pPr>
    </w:lvl>
    <w:lvl w:ilvl="7" w:tplc="D53C1760" w:tentative="1">
      <w:start w:val="1"/>
      <w:numFmt w:val="lowerLetter"/>
      <w:lvlText w:val="%8."/>
      <w:lvlJc w:val="left"/>
      <w:pPr>
        <w:tabs>
          <w:tab w:val="num" w:pos="7176"/>
        </w:tabs>
        <w:ind w:left="7176" w:hanging="360"/>
      </w:pPr>
    </w:lvl>
    <w:lvl w:ilvl="8" w:tplc="1F8C89D0" w:tentative="1">
      <w:start w:val="1"/>
      <w:numFmt w:val="lowerRoman"/>
      <w:lvlText w:val="%9."/>
      <w:lvlJc w:val="right"/>
      <w:pPr>
        <w:tabs>
          <w:tab w:val="num" w:pos="7896"/>
        </w:tabs>
        <w:ind w:left="7896" w:hanging="180"/>
      </w:pPr>
    </w:lvl>
  </w:abstractNum>
  <w:num w:numId="1" w16cid:durableId="101069922">
    <w:abstractNumId w:val="8"/>
  </w:num>
  <w:num w:numId="2" w16cid:durableId="2132505646">
    <w:abstractNumId w:val="9"/>
  </w:num>
  <w:num w:numId="3" w16cid:durableId="410737900">
    <w:abstractNumId w:val="7"/>
  </w:num>
  <w:num w:numId="4" w16cid:durableId="702174868">
    <w:abstractNumId w:val="3"/>
  </w:num>
  <w:num w:numId="5" w16cid:durableId="1978223176">
    <w:abstractNumId w:val="10"/>
  </w:num>
  <w:num w:numId="6" w16cid:durableId="1520922446">
    <w:abstractNumId w:val="2"/>
  </w:num>
  <w:num w:numId="7" w16cid:durableId="1728800179">
    <w:abstractNumId w:val="0"/>
  </w:num>
  <w:num w:numId="8" w16cid:durableId="1165164672">
    <w:abstractNumId w:val="4"/>
  </w:num>
  <w:num w:numId="9" w16cid:durableId="665867928">
    <w:abstractNumId w:val="6"/>
  </w:num>
  <w:num w:numId="10" w16cid:durableId="300502118">
    <w:abstractNumId w:val="1"/>
  </w:num>
  <w:num w:numId="11" w16cid:durableId="52953170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2E"/>
    <w:rsid w:val="0000053D"/>
    <w:rsid w:val="00004FF4"/>
    <w:rsid w:val="00010A49"/>
    <w:rsid w:val="00010F02"/>
    <w:rsid w:val="0001156A"/>
    <w:rsid w:val="00014DFB"/>
    <w:rsid w:val="00027DFA"/>
    <w:rsid w:val="00032CA7"/>
    <w:rsid w:val="00033D46"/>
    <w:rsid w:val="00036E9D"/>
    <w:rsid w:val="00050951"/>
    <w:rsid w:val="00054B55"/>
    <w:rsid w:val="00055B59"/>
    <w:rsid w:val="0005618E"/>
    <w:rsid w:val="00056D60"/>
    <w:rsid w:val="000603D0"/>
    <w:rsid w:val="00063045"/>
    <w:rsid w:val="00063EFE"/>
    <w:rsid w:val="00066CC9"/>
    <w:rsid w:val="00073ADF"/>
    <w:rsid w:val="000765C6"/>
    <w:rsid w:val="00086954"/>
    <w:rsid w:val="00087FE4"/>
    <w:rsid w:val="000935FA"/>
    <w:rsid w:val="00097786"/>
    <w:rsid w:val="000A3505"/>
    <w:rsid w:val="000A6E4D"/>
    <w:rsid w:val="000A7264"/>
    <w:rsid w:val="000A7C16"/>
    <w:rsid w:val="000B4C7C"/>
    <w:rsid w:val="000B68FD"/>
    <w:rsid w:val="000C0ACC"/>
    <w:rsid w:val="000C0E88"/>
    <w:rsid w:val="000C4A2B"/>
    <w:rsid w:val="000C6C04"/>
    <w:rsid w:val="000D373C"/>
    <w:rsid w:val="000D51E3"/>
    <w:rsid w:val="000E64BC"/>
    <w:rsid w:val="000F0131"/>
    <w:rsid w:val="000F1E99"/>
    <w:rsid w:val="000F4EA9"/>
    <w:rsid w:val="000F535E"/>
    <w:rsid w:val="00107173"/>
    <w:rsid w:val="00110AE2"/>
    <w:rsid w:val="00111119"/>
    <w:rsid w:val="0011366D"/>
    <w:rsid w:val="00117F18"/>
    <w:rsid w:val="00121325"/>
    <w:rsid w:val="0013041B"/>
    <w:rsid w:val="0013389D"/>
    <w:rsid w:val="00133B17"/>
    <w:rsid w:val="001345DA"/>
    <w:rsid w:val="0013530B"/>
    <w:rsid w:val="00141C04"/>
    <w:rsid w:val="00144CE3"/>
    <w:rsid w:val="00150FAC"/>
    <w:rsid w:val="001525B2"/>
    <w:rsid w:val="00154B39"/>
    <w:rsid w:val="001569F6"/>
    <w:rsid w:val="001602AD"/>
    <w:rsid w:val="00161D77"/>
    <w:rsid w:val="00167162"/>
    <w:rsid w:val="00171BBC"/>
    <w:rsid w:val="00172AC3"/>
    <w:rsid w:val="001767E4"/>
    <w:rsid w:val="001948F8"/>
    <w:rsid w:val="00194B9C"/>
    <w:rsid w:val="001B4D11"/>
    <w:rsid w:val="001B6BB0"/>
    <w:rsid w:val="001D086C"/>
    <w:rsid w:val="001D3629"/>
    <w:rsid w:val="001D434E"/>
    <w:rsid w:val="001E2FC0"/>
    <w:rsid w:val="001E486E"/>
    <w:rsid w:val="001F0410"/>
    <w:rsid w:val="001F1FE5"/>
    <w:rsid w:val="002039D8"/>
    <w:rsid w:val="002063C6"/>
    <w:rsid w:val="002157F7"/>
    <w:rsid w:val="002204E8"/>
    <w:rsid w:val="0022379E"/>
    <w:rsid w:val="00234FC2"/>
    <w:rsid w:val="002432EA"/>
    <w:rsid w:val="00244B47"/>
    <w:rsid w:val="00245002"/>
    <w:rsid w:val="002567FD"/>
    <w:rsid w:val="00262E74"/>
    <w:rsid w:val="002651F6"/>
    <w:rsid w:val="00272899"/>
    <w:rsid w:val="002754F9"/>
    <w:rsid w:val="00280FB2"/>
    <w:rsid w:val="00282825"/>
    <w:rsid w:val="0028600E"/>
    <w:rsid w:val="00292F11"/>
    <w:rsid w:val="002977C2"/>
    <w:rsid w:val="00297A07"/>
    <w:rsid w:val="002A0888"/>
    <w:rsid w:val="002A114F"/>
    <w:rsid w:val="002A1CE9"/>
    <w:rsid w:val="002A1CFD"/>
    <w:rsid w:val="002A414A"/>
    <w:rsid w:val="002A50D3"/>
    <w:rsid w:val="002A5B60"/>
    <w:rsid w:val="002B2B2F"/>
    <w:rsid w:val="002B65CA"/>
    <w:rsid w:val="002B67D7"/>
    <w:rsid w:val="002C2E58"/>
    <w:rsid w:val="002C3C21"/>
    <w:rsid w:val="002C6474"/>
    <w:rsid w:val="002D1808"/>
    <w:rsid w:val="002D3935"/>
    <w:rsid w:val="002E0C68"/>
    <w:rsid w:val="002E24AC"/>
    <w:rsid w:val="002E28F0"/>
    <w:rsid w:val="002E3825"/>
    <w:rsid w:val="002E71B7"/>
    <w:rsid w:val="002E7296"/>
    <w:rsid w:val="002E740F"/>
    <w:rsid w:val="002F18AE"/>
    <w:rsid w:val="002F57FB"/>
    <w:rsid w:val="002F6969"/>
    <w:rsid w:val="00301005"/>
    <w:rsid w:val="00306DAE"/>
    <w:rsid w:val="003072D8"/>
    <w:rsid w:val="00315F3A"/>
    <w:rsid w:val="00317CD9"/>
    <w:rsid w:val="0032009F"/>
    <w:rsid w:val="003232EC"/>
    <w:rsid w:val="00324A0F"/>
    <w:rsid w:val="00325166"/>
    <w:rsid w:val="003255E0"/>
    <w:rsid w:val="00326F29"/>
    <w:rsid w:val="003338BD"/>
    <w:rsid w:val="00336481"/>
    <w:rsid w:val="0033678D"/>
    <w:rsid w:val="0034432F"/>
    <w:rsid w:val="003449D1"/>
    <w:rsid w:val="00351966"/>
    <w:rsid w:val="00351FC1"/>
    <w:rsid w:val="0035471D"/>
    <w:rsid w:val="003561DD"/>
    <w:rsid w:val="00357774"/>
    <w:rsid w:val="00361D85"/>
    <w:rsid w:val="0036374E"/>
    <w:rsid w:val="00364522"/>
    <w:rsid w:val="003647F2"/>
    <w:rsid w:val="003711E1"/>
    <w:rsid w:val="00372F9C"/>
    <w:rsid w:val="00374008"/>
    <w:rsid w:val="0037523D"/>
    <w:rsid w:val="00380CD7"/>
    <w:rsid w:val="003838ED"/>
    <w:rsid w:val="00384404"/>
    <w:rsid w:val="00385132"/>
    <w:rsid w:val="003860AC"/>
    <w:rsid w:val="003911AD"/>
    <w:rsid w:val="00393F1E"/>
    <w:rsid w:val="003954CC"/>
    <w:rsid w:val="0039637B"/>
    <w:rsid w:val="00397F79"/>
    <w:rsid w:val="003B33FC"/>
    <w:rsid w:val="003B4A9D"/>
    <w:rsid w:val="003B542D"/>
    <w:rsid w:val="003C07FA"/>
    <w:rsid w:val="003C1351"/>
    <w:rsid w:val="003C6ED4"/>
    <w:rsid w:val="003C7348"/>
    <w:rsid w:val="003D1EE4"/>
    <w:rsid w:val="003D525F"/>
    <w:rsid w:val="003D731F"/>
    <w:rsid w:val="003E0818"/>
    <w:rsid w:val="003E215B"/>
    <w:rsid w:val="003E5158"/>
    <w:rsid w:val="003F25B0"/>
    <w:rsid w:val="003F4BAA"/>
    <w:rsid w:val="003F5F67"/>
    <w:rsid w:val="003F73FD"/>
    <w:rsid w:val="0041631D"/>
    <w:rsid w:val="0041716A"/>
    <w:rsid w:val="0042041E"/>
    <w:rsid w:val="00427193"/>
    <w:rsid w:val="00430F51"/>
    <w:rsid w:val="00431133"/>
    <w:rsid w:val="004342E4"/>
    <w:rsid w:val="00441D6A"/>
    <w:rsid w:val="004435A4"/>
    <w:rsid w:val="00445920"/>
    <w:rsid w:val="00446A46"/>
    <w:rsid w:val="0045222E"/>
    <w:rsid w:val="00455FC6"/>
    <w:rsid w:val="0046332A"/>
    <w:rsid w:val="00463EA4"/>
    <w:rsid w:val="00467286"/>
    <w:rsid w:val="004675A9"/>
    <w:rsid w:val="004727B3"/>
    <w:rsid w:val="004916F6"/>
    <w:rsid w:val="004924E3"/>
    <w:rsid w:val="00494651"/>
    <w:rsid w:val="00497842"/>
    <w:rsid w:val="00497AF9"/>
    <w:rsid w:val="004A6F3C"/>
    <w:rsid w:val="004B0AEF"/>
    <w:rsid w:val="004B1035"/>
    <w:rsid w:val="004B4DB2"/>
    <w:rsid w:val="004C0D22"/>
    <w:rsid w:val="004C2CDB"/>
    <w:rsid w:val="004C31D5"/>
    <w:rsid w:val="004D27AE"/>
    <w:rsid w:val="004E01FD"/>
    <w:rsid w:val="004F06F2"/>
    <w:rsid w:val="004F3B6C"/>
    <w:rsid w:val="004F571E"/>
    <w:rsid w:val="004F6636"/>
    <w:rsid w:val="00500679"/>
    <w:rsid w:val="0050080B"/>
    <w:rsid w:val="00505893"/>
    <w:rsid w:val="00507C84"/>
    <w:rsid w:val="00511009"/>
    <w:rsid w:val="005254FE"/>
    <w:rsid w:val="0052720F"/>
    <w:rsid w:val="00527D88"/>
    <w:rsid w:val="00537649"/>
    <w:rsid w:val="005379C9"/>
    <w:rsid w:val="00542289"/>
    <w:rsid w:val="00542357"/>
    <w:rsid w:val="00544135"/>
    <w:rsid w:val="00553D98"/>
    <w:rsid w:val="00556CB8"/>
    <w:rsid w:val="0055700C"/>
    <w:rsid w:val="0056300B"/>
    <w:rsid w:val="005707F8"/>
    <w:rsid w:val="00574FB2"/>
    <w:rsid w:val="00585E1F"/>
    <w:rsid w:val="00591087"/>
    <w:rsid w:val="005928E9"/>
    <w:rsid w:val="00595D83"/>
    <w:rsid w:val="005A0353"/>
    <w:rsid w:val="005A21A1"/>
    <w:rsid w:val="005B2A79"/>
    <w:rsid w:val="005B46DE"/>
    <w:rsid w:val="005B5658"/>
    <w:rsid w:val="005C0188"/>
    <w:rsid w:val="005C4431"/>
    <w:rsid w:val="005C4B92"/>
    <w:rsid w:val="005D107D"/>
    <w:rsid w:val="005D5C36"/>
    <w:rsid w:val="005D6486"/>
    <w:rsid w:val="005E54B0"/>
    <w:rsid w:val="005F1171"/>
    <w:rsid w:val="006024A6"/>
    <w:rsid w:val="006047DE"/>
    <w:rsid w:val="0060514E"/>
    <w:rsid w:val="0060602E"/>
    <w:rsid w:val="006144CF"/>
    <w:rsid w:val="006151A8"/>
    <w:rsid w:val="00620210"/>
    <w:rsid w:val="00620A5D"/>
    <w:rsid w:val="00626AC2"/>
    <w:rsid w:val="00630AA5"/>
    <w:rsid w:val="006320C4"/>
    <w:rsid w:val="00634B00"/>
    <w:rsid w:val="00634EA3"/>
    <w:rsid w:val="00635794"/>
    <w:rsid w:val="00636D5D"/>
    <w:rsid w:val="00640040"/>
    <w:rsid w:val="006532FD"/>
    <w:rsid w:val="006564B3"/>
    <w:rsid w:val="0065726F"/>
    <w:rsid w:val="006578B3"/>
    <w:rsid w:val="00661882"/>
    <w:rsid w:val="006628AE"/>
    <w:rsid w:val="00667AF5"/>
    <w:rsid w:val="00670969"/>
    <w:rsid w:val="0067110A"/>
    <w:rsid w:val="00672178"/>
    <w:rsid w:val="00674587"/>
    <w:rsid w:val="0067618A"/>
    <w:rsid w:val="00681A38"/>
    <w:rsid w:val="006828A4"/>
    <w:rsid w:val="00683A60"/>
    <w:rsid w:val="00686D17"/>
    <w:rsid w:val="006909F9"/>
    <w:rsid w:val="0069306F"/>
    <w:rsid w:val="006961EC"/>
    <w:rsid w:val="00696406"/>
    <w:rsid w:val="00696F77"/>
    <w:rsid w:val="006A5095"/>
    <w:rsid w:val="006A560F"/>
    <w:rsid w:val="006B01FA"/>
    <w:rsid w:val="006B641D"/>
    <w:rsid w:val="006C0D0E"/>
    <w:rsid w:val="006C5917"/>
    <w:rsid w:val="006D12E1"/>
    <w:rsid w:val="006D3524"/>
    <w:rsid w:val="006D3BF8"/>
    <w:rsid w:val="006D4D65"/>
    <w:rsid w:val="006E0004"/>
    <w:rsid w:val="006E4A8C"/>
    <w:rsid w:val="006F11C8"/>
    <w:rsid w:val="006F3654"/>
    <w:rsid w:val="006F41B3"/>
    <w:rsid w:val="006F5840"/>
    <w:rsid w:val="006F67A6"/>
    <w:rsid w:val="006F7441"/>
    <w:rsid w:val="006F7899"/>
    <w:rsid w:val="006F7A8F"/>
    <w:rsid w:val="007015F0"/>
    <w:rsid w:val="007037C1"/>
    <w:rsid w:val="007045F9"/>
    <w:rsid w:val="00710282"/>
    <w:rsid w:val="00711F29"/>
    <w:rsid w:val="007211BA"/>
    <w:rsid w:val="007213B6"/>
    <w:rsid w:val="00723C72"/>
    <w:rsid w:val="00724069"/>
    <w:rsid w:val="00724BC5"/>
    <w:rsid w:val="007254AB"/>
    <w:rsid w:val="00731C4E"/>
    <w:rsid w:val="00734FDA"/>
    <w:rsid w:val="00743290"/>
    <w:rsid w:val="0074507C"/>
    <w:rsid w:val="007456F8"/>
    <w:rsid w:val="00750954"/>
    <w:rsid w:val="00757873"/>
    <w:rsid w:val="007600D0"/>
    <w:rsid w:val="0076306D"/>
    <w:rsid w:val="00763AF0"/>
    <w:rsid w:val="007707C3"/>
    <w:rsid w:val="007714BA"/>
    <w:rsid w:val="00772449"/>
    <w:rsid w:val="00776558"/>
    <w:rsid w:val="00780F74"/>
    <w:rsid w:val="00783DE0"/>
    <w:rsid w:val="00792908"/>
    <w:rsid w:val="007A0467"/>
    <w:rsid w:val="007A695B"/>
    <w:rsid w:val="007B7E47"/>
    <w:rsid w:val="007D03F6"/>
    <w:rsid w:val="007D0B0A"/>
    <w:rsid w:val="007D2B39"/>
    <w:rsid w:val="007D6F39"/>
    <w:rsid w:val="007D6F8F"/>
    <w:rsid w:val="007E2E78"/>
    <w:rsid w:val="007E414C"/>
    <w:rsid w:val="007E5273"/>
    <w:rsid w:val="007E7BBA"/>
    <w:rsid w:val="007E7F2C"/>
    <w:rsid w:val="007F3E5A"/>
    <w:rsid w:val="007F535E"/>
    <w:rsid w:val="0080271A"/>
    <w:rsid w:val="008041C7"/>
    <w:rsid w:val="00805486"/>
    <w:rsid w:val="00805A56"/>
    <w:rsid w:val="00813019"/>
    <w:rsid w:val="008147BF"/>
    <w:rsid w:val="008175CE"/>
    <w:rsid w:val="00822260"/>
    <w:rsid w:val="0082428F"/>
    <w:rsid w:val="008245F7"/>
    <w:rsid w:val="00827FEF"/>
    <w:rsid w:val="008471A0"/>
    <w:rsid w:val="0085066B"/>
    <w:rsid w:val="00854B43"/>
    <w:rsid w:val="00854BA9"/>
    <w:rsid w:val="00861E81"/>
    <w:rsid w:val="00862C50"/>
    <w:rsid w:val="00870638"/>
    <w:rsid w:val="0087392B"/>
    <w:rsid w:val="00874C5B"/>
    <w:rsid w:val="0088202A"/>
    <w:rsid w:val="00882518"/>
    <w:rsid w:val="00892663"/>
    <w:rsid w:val="008950CF"/>
    <w:rsid w:val="008950EB"/>
    <w:rsid w:val="00895387"/>
    <w:rsid w:val="008A0D0A"/>
    <w:rsid w:val="008A2406"/>
    <w:rsid w:val="008A4418"/>
    <w:rsid w:val="008B1FDE"/>
    <w:rsid w:val="008B5F75"/>
    <w:rsid w:val="008C240D"/>
    <w:rsid w:val="008C59E4"/>
    <w:rsid w:val="008C5C1C"/>
    <w:rsid w:val="008D0716"/>
    <w:rsid w:val="008D28BD"/>
    <w:rsid w:val="008D643D"/>
    <w:rsid w:val="008D6D0D"/>
    <w:rsid w:val="008E0B62"/>
    <w:rsid w:val="008E39D5"/>
    <w:rsid w:val="008F4D3C"/>
    <w:rsid w:val="00906297"/>
    <w:rsid w:val="00911B97"/>
    <w:rsid w:val="00911F05"/>
    <w:rsid w:val="00913B41"/>
    <w:rsid w:val="00916B39"/>
    <w:rsid w:val="0092571D"/>
    <w:rsid w:val="00931B1E"/>
    <w:rsid w:val="00934538"/>
    <w:rsid w:val="00934D7B"/>
    <w:rsid w:val="009357AA"/>
    <w:rsid w:val="009371A6"/>
    <w:rsid w:val="00946505"/>
    <w:rsid w:val="009511CA"/>
    <w:rsid w:val="0095555D"/>
    <w:rsid w:val="00964E84"/>
    <w:rsid w:val="00965CF3"/>
    <w:rsid w:val="00973488"/>
    <w:rsid w:val="00973A60"/>
    <w:rsid w:val="0097416F"/>
    <w:rsid w:val="0097446C"/>
    <w:rsid w:val="00975D7B"/>
    <w:rsid w:val="00981C57"/>
    <w:rsid w:val="00993B38"/>
    <w:rsid w:val="009A01FC"/>
    <w:rsid w:val="009A1C3E"/>
    <w:rsid w:val="009A22DE"/>
    <w:rsid w:val="009A2889"/>
    <w:rsid w:val="009A548B"/>
    <w:rsid w:val="009A67BA"/>
    <w:rsid w:val="009B1F3F"/>
    <w:rsid w:val="009B3D39"/>
    <w:rsid w:val="009B7868"/>
    <w:rsid w:val="009C0365"/>
    <w:rsid w:val="009D6A6A"/>
    <w:rsid w:val="009E24F0"/>
    <w:rsid w:val="009E7D37"/>
    <w:rsid w:val="009F2109"/>
    <w:rsid w:val="009F358D"/>
    <w:rsid w:val="009F50E0"/>
    <w:rsid w:val="00A00C75"/>
    <w:rsid w:val="00A01EBD"/>
    <w:rsid w:val="00A0271D"/>
    <w:rsid w:val="00A02C2E"/>
    <w:rsid w:val="00A073B9"/>
    <w:rsid w:val="00A20098"/>
    <w:rsid w:val="00A23152"/>
    <w:rsid w:val="00A277D6"/>
    <w:rsid w:val="00A33131"/>
    <w:rsid w:val="00A342C7"/>
    <w:rsid w:val="00A35EC8"/>
    <w:rsid w:val="00A444FA"/>
    <w:rsid w:val="00A44D88"/>
    <w:rsid w:val="00A45830"/>
    <w:rsid w:val="00A50606"/>
    <w:rsid w:val="00A54E21"/>
    <w:rsid w:val="00A55722"/>
    <w:rsid w:val="00A6562F"/>
    <w:rsid w:val="00A6581B"/>
    <w:rsid w:val="00A668CB"/>
    <w:rsid w:val="00A77E42"/>
    <w:rsid w:val="00A84A0C"/>
    <w:rsid w:val="00A86EA0"/>
    <w:rsid w:val="00A90225"/>
    <w:rsid w:val="00A90765"/>
    <w:rsid w:val="00A95168"/>
    <w:rsid w:val="00AA670B"/>
    <w:rsid w:val="00AB2317"/>
    <w:rsid w:val="00AB4FDE"/>
    <w:rsid w:val="00AB56FD"/>
    <w:rsid w:val="00AC20D3"/>
    <w:rsid w:val="00AC4ECA"/>
    <w:rsid w:val="00AC6085"/>
    <w:rsid w:val="00AC79DC"/>
    <w:rsid w:val="00AD7268"/>
    <w:rsid w:val="00AD756E"/>
    <w:rsid w:val="00AE1741"/>
    <w:rsid w:val="00AE5A82"/>
    <w:rsid w:val="00AF0BB2"/>
    <w:rsid w:val="00AF1560"/>
    <w:rsid w:val="00AF3FF0"/>
    <w:rsid w:val="00AF645B"/>
    <w:rsid w:val="00B0365C"/>
    <w:rsid w:val="00B07A36"/>
    <w:rsid w:val="00B13DCC"/>
    <w:rsid w:val="00B21256"/>
    <w:rsid w:val="00B243EF"/>
    <w:rsid w:val="00B26BFD"/>
    <w:rsid w:val="00B32501"/>
    <w:rsid w:val="00B34B86"/>
    <w:rsid w:val="00B3530C"/>
    <w:rsid w:val="00B37636"/>
    <w:rsid w:val="00B42E03"/>
    <w:rsid w:val="00B5038D"/>
    <w:rsid w:val="00B51007"/>
    <w:rsid w:val="00B520DB"/>
    <w:rsid w:val="00B56BB6"/>
    <w:rsid w:val="00B56BF0"/>
    <w:rsid w:val="00B66DAA"/>
    <w:rsid w:val="00B717D6"/>
    <w:rsid w:val="00B76C7C"/>
    <w:rsid w:val="00B77D81"/>
    <w:rsid w:val="00B847F2"/>
    <w:rsid w:val="00B84F2F"/>
    <w:rsid w:val="00B84FF0"/>
    <w:rsid w:val="00B87D73"/>
    <w:rsid w:val="00BA6B0A"/>
    <w:rsid w:val="00BB611A"/>
    <w:rsid w:val="00BC0002"/>
    <w:rsid w:val="00BC4058"/>
    <w:rsid w:val="00BC4463"/>
    <w:rsid w:val="00BC4927"/>
    <w:rsid w:val="00BC6A20"/>
    <w:rsid w:val="00BD356C"/>
    <w:rsid w:val="00BD5983"/>
    <w:rsid w:val="00BE1975"/>
    <w:rsid w:val="00BE3B53"/>
    <w:rsid w:val="00BE6C87"/>
    <w:rsid w:val="00BF1AFB"/>
    <w:rsid w:val="00BF2BC1"/>
    <w:rsid w:val="00C00E74"/>
    <w:rsid w:val="00C01160"/>
    <w:rsid w:val="00C038B1"/>
    <w:rsid w:val="00C041B2"/>
    <w:rsid w:val="00C124E6"/>
    <w:rsid w:val="00C13FEE"/>
    <w:rsid w:val="00C1766A"/>
    <w:rsid w:val="00C178CD"/>
    <w:rsid w:val="00C21AA9"/>
    <w:rsid w:val="00C23FDF"/>
    <w:rsid w:val="00C36C56"/>
    <w:rsid w:val="00C37CC2"/>
    <w:rsid w:val="00C41C73"/>
    <w:rsid w:val="00C43F12"/>
    <w:rsid w:val="00C45AA2"/>
    <w:rsid w:val="00C47114"/>
    <w:rsid w:val="00C47DD4"/>
    <w:rsid w:val="00C66671"/>
    <w:rsid w:val="00C733B1"/>
    <w:rsid w:val="00C739EA"/>
    <w:rsid w:val="00C745AC"/>
    <w:rsid w:val="00C77C1F"/>
    <w:rsid w:val="00C824D9"/>
    <w:rsid w:val="00C824E1"/>
    <w:rsid w:val="00C9130A"/>
    <w:rsid w:val="00C930F6"/>
    <w:rsid w:val="00CA1198"/>
    <w:rsid w:val="00CA373F"/>
    <w:rsid w:val="00CA38C2"/>
    <w:rsid w:val="00CA3920"/>
    <w:rsid w:val="00CA3FBC"/>
    <w:rsid w:val="00CA55CF"/>
    <w:rsid w:val="00CB3503"/>
    <w:rsid w:val="00CB6624"/>
    <w:rsid w:val="00CC60F8"/>
    <w:rsid w:val="00CD269E"/>
    <w:rsid w:val="00CD64AA"/>
    <w:rsid w:val="00CD667E"/>
    <w:rsid w:val="00CE1809"/>
    <w:rsid w:val="00CE4ED1"/>
    <w:rsid w:val="00CE6C2B"/>
    <w:rsid w:val="00CE796F"/>
    <w:rsid w:val="00CE7E63"/>
    <w:rsid w:val="00CF14C9"/>
    <w:rsid w:val="00CF5C40"/>
    <w:rsid w:val="00D335F8"/>
    <w:rsid w:val="00D3370A"/>
    <w:rsid w:val="00D36040"/>
    <w:rsid w:val="00D40583"/>
    <w:rsid w:val="00D42B65"/>
    <w:rsid w:val="00D42B91"/>
    <w:rsid w:val="00D748F8"/>
    <w:rsid w:val="00D74E5C"/>
    <w:rsid w:val="00D75D5B"/>
    <w:rsid w:val="00D762A6"/>
    <w:rsid w:val="00D846D4"/>
    <w:rsid w:val="00D93892"/>
    <w:rsid w:val="00D94A46"/>
    <w:rsid w:val="00DA1487"/>
    <w:rsid w:val="00DA21B4"/>
    <w:rsid w:val="00DA47A2"/>
    <w:rsid w:val="00DA76C1"/>
    <w:rsid w:val="00DB5EAA"/>
    <w:rsid w:val="00DC411C"/>
    <w:rsid w:val="00DC7C10"/>
    <w:rsid w:val="00DC7FE3"/>
    <w:rsid w:val="00DD144F"/>
    <w:rsid w:val="00DD4A2E"/>
    <w:rsid w:val="00DD4FE4"/>
    <w:rsid w:val="00DE69DE"/>
    <w:rsid w:val="00DF0BA3"/>
    <w:rsid w:val="00DF0BC0"/>
    <w:rsid w:val="00DF2871"/>
    <w:rsid w:val="00DF4422"/>
    <w:rsid w:val="00E033E7"/>
    <w:rsid w:val="00E04548"/>
    <w:rsid w:val="00E04AF8"/>
    <w:rsid w:val="00E148A0"/>
    <w:rsid w:val="00E210FA"/>
    <w:rsid w:val="00E260B7"/>
    <w:rsid w:val="00E3637B"/>
    <w:rsid w:val="00E4287F"/>
    <w:rsid w:val="00E42D12"/>
    <w:rsid w:val="00E462B6"/>
    <w:rsid w:val="00E463AE"/>
    <w:rsid w:val="00E51314"/>
    <w:rsid w:val="00E55958"/>
    <w:rsid w:val="00E55F5F"/>
    <w:rsid w:val="00E57AC7"/>
    <w:rsid w:val="00E60DC9"/>
    <w:rsid w:val="00E64971"/>
    <w:rsid w:val="00E75BA6"/>
    <w:rsid w:val="00E75C55"/>
    <w:rsid w:val="00E77C67"/>
    <w:rsid w:val="00E85166"/>
    <w:rsid w:val="00E93DC9"/>
    <w:rsid w:val="00E943B5"/>
    <w:rsid w:val="00EA0D73"/>
    <w:rsid w:val="00EB216F"/>
    <w:rsid w:val="00EC4B67"/>
    <w:rsid w:val="00ED200F"/>
    <w:rsid w:val="00ED29EE"/>
    <w:rsid w:val="00ED2A63"/>
    <w:rsid w:val="00EE2349"/>
    <w:rsid w:val="00EE3E4A"/>
    <w:rsid w:val="00EF28B3"/>
    <w:rsid w:val="00EF5802"/>
    <w:rsid w:val="00EF6218"/>
    <w:rsid w:val="00EF746E"/>
    <w:rsid w:val="00F10946"/>
    <w:rsid w:val="00F13D33"/>
    <w:rsid w:val="00F23624"/>
    <w:rsid w:val="00F30DD9"/>
    <w:rsid w:val="00F33888"/>
    <w:rsid w:val="00F4221E"/>
    <w:rsid w:val="00F44FF5"/>
    <w:rsid w:val="00F46523"/>
    <w:rsid w:val="00F500CE"/>
    <w:rsid w:val="00F5044F"/>
    <w:rsid w:val="00F519E4"/>
    <w:rsid w:val="00F52559"/>
    <w:rsid w:val="00F531A1"/>
    <w:rsid w:val="00F63D89"/>
    <w:rsid w:val="00F72D25"/>
    <w:rsid w:val="00F76E22"/>
    <w:rsid w:val="00F83EE5"/>
    <w:rsid w:val="00FA3CE2"/>
    <w:rsid w:val="00FA6B7A"/>
    <w:rsid w:val="00FA714F"/>
    <w:rsid w:val="00FB3AF6"/>
    <w:rsid w:val="00FB4363"/>
    <w:rsid w:val="00FC0027"/>
    <w:rsid w:val="00FC0996"/>
    <w:rsid w:val="00FC5FE8"/>
    <w:rsid w:val="00FD07F9"/>
    <w:rsid w:val="00FD46C1"/>
    <w:rsid w:val="00FD6F1D"/>
    <w:rsid w:val="00FE0C95"/>
    <w:rsid w:val="00FE243D"/>
    <w:rsid w:val="00FF241D"/>
    <w:rsid w:val="00FF3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4B65D"/>
  <w15:docId w15:val="{01D9E8A7-61FD-431F-A14A-9502DEC8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958"/>
    <w:rPr>
      <w:sz w:val="24"/>
      <w:szCs w:val="24"/>
    </w:rPr>
  </w:style>
  <w:style w:type="paragraph" w:styleId="Heading1">
    <w:name w:val="heading 1"/>
    <w:basedOn w:val="Normal"/>
    <w:next w:val="Normal"/>
    <w:qFormat/>
    <w:rsid w:val="00E55958"/>
    <w:pPr>
      <w:keepNext/>
      <w:jc w:val="center"/>
      <w:outlineLvl w:val="0"/>
    </w:pPr>
    <w:rPr>
      <w:rFonts w:ascii="Arial" w:hAnsi="Arial" w:cs="Arial"/>
      <w:b/>
      <w:bCs/>
    </w:rPr>
  </w:style>
  <w:style w:type="paragraph" w:styleId="Heading2">
    <w:name w:val="heading 2"/>
    <w:basedOn w:val="Normal"/>
    <w:next w:val="Normal"/>
    <w:autoRedefine/>
    <w:qFormat/>
    <w:rsid w:val="007E414C"/>
    <w:pPr>
      <w:keepNext/>
      <w:tabs>
        <w:tab w:val="num" w:pos="1260"/>
      </w:tabs>
      <w:spacing w:before="120"/>
      <w:ind w:left="1077" w:hanging="720"/>
      <w:outlineLvl w:val="1"/>
    </w:pPr>
    <w:rPr>
      <w:rFonts w:ascii="Arial" w:hAnsi="Arial" w:cs="Arial"/>
      <w:b/>
      <w:caps/>
      <w:snapToGrid w:val="0"/>
      <w:color w:val="000000"/>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5958"/>
    <w:pPr>
      <w:jc w:val="center"/>
    </w:pPr>
    <w:rPr>
      <w:rFonts w:ascii="Arial" w:hAnsi="Arial" w:cs="Arial"/>
      <w:b/>
      <w:bCs/>
    </w:rPr>
  </w:style>
  <w:style w:type="paragraph" w:styleId="BodyText">
    <w:name w:val="Body Text"/>
    <w:basedOn w:val="Normal"/>
    <w:rsid w:val="00E55958"/>
    <w:rPr>
      <w:snapToGrid w:val="0"/>
      <w:color w:val="000000"/>
      <w:szCs w:val="20"/>
    </w:rPr>
  </w:style>
  <w:style w:type="paragraph" w:styleId="BodyTextIndent">
    <w:name w:val="Body Text Indent"/>
    <w:basedOn w:val="Normal"/>
    <w:rsid w:val="00E55958"/>
    <w:pPr>
      <w:ind w:left="1776"/>
    </w:pPr>
    <w:rPr>
      <w:rFonts w:ascii="Arial" w:hAnsi="Arial" w:cs="Arial"/>
    </w:rPr>
  </w:style>
  <w:style w:type="paragraph" w:styleId="BodyTextIndent2">
    <w:name w:val="Body Text Indent 2"/>
    <w:basedOn w:val="Normal"/>
    <w:rsid w:val="00E55958"/>
    <w:pPr>
      <w:ind w:left="708"/>
    </w:pPr>
    <w:rPr>
      <w:rFonts w:ascii="Arial" w:hAnsi="Arial" w:cs="Arial"/>
    </w:rPr>
  </w:style>
  <w:style w:type="paragraph" w:styleId="BodyTextIndent3">
    <w:name w:val="Body Text Indent 3"/>
    <w:basedOn w:val="Normal"/>
    <w:rsid w:val="00E55958"/>
    <w:pPr>
      <w:ind w:left="1416"/>
    </w:pPr>
    <w:rPr>
      <w:rFonts w:ascii="Arial" w:hAnsi="Arial" w:cs="Arial"/>
    </w:rPr>
  </w:style>
  <w:style w:type="paragraph" w:styleId="PlainText">
    <w:name w:val="Plain Text"/>
    <w:basedOn w:val="Normal"/>
    <w:rsid w:val="00E55958"/>
    <w:rPr>
      <w:rFonts w:ascii="Courier New" w:hAnsi="Courier New" w:cs="Courier New"/>
      <w:sz w:val="20"/>
      <w:szCs w:val="20"/>
    </w:rPr>
  </w:style>
  <w:style w:type="paragraph" w:styleId="BodyText2">
    <w:name w:val="Body Text 2"/>
    <w:basedOn w:val="Normal"/>
    <w:rsid w:val="003C07FA"/>
    <w:pPr>
      <w:spacing w:after="120" w:line="480" w:lineRule="auto"/>
    </w:pPr>
  </w:style>
  <w:style w:type="paragraph" w:customStyle="1" w:styleId="Smlouva">
    <w:name w:val="Smlouva"/>
    <w:rsid w:val="003C07FA"/>
    <w:pPr>
      <w:widowControl w:val="0"/>
      <w:spacing w:after="120"/>
      <w:jc w:val="center"/>
    </w:pPr>
    <w:rPr>
      <w:b/>
      <w:snapToGrid w:val="0"/>
      <w:color w:val="FF0000"/>
      <w:sz w:val="36"/>
    </w:rPr>
  </w:style>
  <w:style w:type="paragraph" w:customStyle="1" w:styleId="Bodsmlouvy-21">
    <w:name w:val="Bod smlouvy - 2.1"/>
    <w:rsid w:val="003C07FA"/>
    <w:pPr>
      <w:numPr>
        <w:ilvl w:val="1"/>
        <w:numId w:val="4"/>
      </w:numPr>
      <w:jc w:val="both"/>
      <w:outlineLvl w:val="1"/>
    </w:pPr>
    <w:rPr>
      <w:snapToGrid w:val="0"/>
      <w:color w:val="000000"/>
      <w:sz w:val="22"/>
    </w:rPr>
  </w:style>
  <w:style w:type="paragraph" w:customStyle="1" w:styleId="lnek">
    <w:name w:val="Článek"/>
    <w:basedOn w:val="Normal"/>
    <w:next w:val="Bodsmlouvy-21"/>
    <w:rsid w:val="003C07FA"/>
    <w:pPr>
      <w:numPr>
        <w:numId w:val="4"/>
      </w:numPr>
      <w:spacing w:before="360" w:after="360"/>
      <w:jc w:val="center"/>
    </w:pPr>
    <w:rPr>
      <w:b/>
      <w:snapToGrid w:val="0"/>
      <w:color w:val="0000FF"/>
      <w:sz w:val="28"/>
      <w:szCs w:val="20"/>
    </w:rPr>
  </w:style>
  <w:style w:type="paragraph" w:customStyle="1" w:styleId="Bodsmlouvy-211">
    <w:name w:val="Bod smlouvy - 2.1.1"/>
    <w:basedOn w:val="Bodsmlouvy-21"/>
    <w:rsid w:val="003C07FA"/>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3C07FA"/>
    <w:pPr>
      <w:spacing w:before="600"/>
    </w:pPr>
    <w:rPr>
      <w:bCs/>
    </w:rPr>
  </w:style>
  <w:style w:type="paragraph" w:customStyle="1" w:styleId="Normln">
    <w:name w:val="Normální~"/>
    <w:basedOn w:val="Normal"/>
    <w:rsid w:val="000C6C04"/>
    <w:pPr>
      <w:widowControl w:val="0"/>
    </w:pPr>
    <w:rPr>
      <w:noProof/>
      <w:szCs w:val="20"/>
    </w:rPr>
  </w:style>
  <w:style w:type="paragraph" w:customStyle="1" w:styleId="CharCharCharChar1CharCharCharChar2">
    <w:name w:val="Char Char Char Char1 Char Char Char Char2"/>
    <w:basedOn w:val="Normal"/>
    <w:rsid w:val="008F4D3C"/>
    <w:pPr>
      <w:spacing w:after="160" w:line="240" w:lineRule="exact"/>
      <w:jc w:val="both"/>
    </w:pPr>
    <w:rPr>
      <w:rFonts w:ascii="Times New Roman Bold" w:hAnsi="Times New Roman Bold"/>
      <w:sz w:val="22"/>
      <w:szCs w:val="26"/>
      <w:lang w:val="sk-SK" w:eastAsia="en-US"/>
    </w:rPr>
  </w:style>
  <w:style w:type="paragraph" w:styleId="BlockText">
    <w:name w:val="Block Text"/>
    <w:basedOn w:val="Normal"/>
    <w:rsid w:val="006C5917"/>
    <w:pPr>
      <w:widowControl w:val="0"/>
      <w:tabs>
        <w:tab w:val="left" w:pos="0"/>
        <w:tab w:val="left" w:pos="262"/>
        <w:tab w:val="left" w:pos="397"/>
        <w:tab w:val="left" w:pos="454"/>
        <w:tab w:val="left" w:pos="510"/>
        <w:tab w:val="left" w:pos="720"/>
        <w:tab w:val="left" w:pos="908"/>
        <w:tab w:val="left" w:pos="1362"/>
        <w:tab w:val="left" w:pos="1440"/>
        <w:tab w:val="left" w:pos="1816"/>
        <w:tab w:val="left" w:pos="2160"/>
        <w:tab w:val="left" w:pos="2270"/>
        <w:tab w:val="left" w:pos="2724"/>
        <w:tab w:val="left" w:pos="2880"/>
        <w:tab w:val="left" w:pos="3178"/>
        <w:tab w:val="left" w:pos="3600"/>
        <w:tab w:val="left" w:pos="3632"/>
        <w:tab w:val="left" w:pos="4086"/>
        <w:tab w:val="left" w:pos="4320"/>
        <w:tab w:val="left" w:pos="4540"/>
        <w:tab w:val="left" w:pos="4994"/>
        <w:tab w:val="left" w:pos="5040"/>
        <w:tab w:val="left" w:pos="5448"/>
        <w:tab w:val="left" w:pos="5760"/>
        <w:tab w:val="left" w:pos="5902"/>
        <w:tab w:val="left" w:pos="6356"/>
        <w:tab w:val="left" w:pos="6480"/>
        <w:tab w:val="left" w:pos="6810"/>
        <w:tab w:val="left" w:pos="7200"/>
        <w:tab w:val="left" w:pos="7264"/>
        <w:tab w:val="left" w:pos="7718"/>
        <w:tab w:val="left" w:pos="7920"/>
        <w:tab w:val="left" w:pos="8172"/>
        <w:tab w:val="left" w:pos="8626"/>
        <w:tab w:val="left" w:pos="8640"/>
        <w:tab w:val="left" w:pos="9080"/>
        <w:tab w:val="left" w:pos="9360"/>
        <w:tab w:val="left" w:pos="9534"/>
        <w:tab w:val="left" w:pos="9988"/>
        <w:tab w:val="left" w:pos="10442"/>
        <w:tab w:val="left" w:pos="10896"/>
        <w:tab w:val="left" w:pos="11350"/>
        <w:tab w:val="left" w:pos="11804"/>
        <w:tab w:val="left" w:pos="12258"/>
        <w:tab w:val="left" w:pos="12712"/>
        <w:tab w:val="left" w:pos="13166"/>
        <w:tab w:val="left" w:pos="13620"/>
        <w:tab w:val="left" w:pos="14074"/>
      </w:tabs>
      <w:spacing w:line="180" w:lineRule="auto"/>
      <w:ind w:left="284" w:right="1418"/>
      <w:jc w:val="both"/>
    </w:pPr>
    <w:rPr>
      <w:color w:val="000000"/>
      <w:szCs w:val="20"/>
    </w:rPr>
  </w:style>
  <w:style w:type="paragraph" w:styleId="TOC1">
    <w:name w:val="toc 1"/>
    <w:basedOn w:val="Normal"/>
    <w:next w:val="Normal"/>
    <w:autoRedefine/>
    <w:semiHidden/>
    <w:rsid w:val="007E414C"/>
    <w:pPr>
      <w:numPr>
        <w:ilvl w:val="2"/>
      </w:numPr>
      <w:ind w:left="851" w:hanging="851"/>
      <w:jc w:val="both"/>
    </w:pPr>
    <w:rPr>
      <w:rFonts w:ascii="Arial" w:hAnsi="Arial" w:cs="Arial"/>
      <w:snapToGrid w:val="0"/>
      <w:color w:val="FF0000"/>
      <w:szCs w:val="20"/>
    </w:rPr>
  </w:style>
  <w:style w:type="paragraph" w:customStyle="1" w:styleId="CharCharCharChar">
    <w:name w:val="Char Char Char Char"/>
    <w:basedOn w:val="Normal"/>
    <w:rsid w:val="007E414C"/>
    <w:pPr>
      <w:spacing w:after="160" w:line="240" w:lineRule="exact"/>
      <w:ind w:firstLine="576"/>
      <w:jc w:val="both"/>
    </w:pPr>
    <w:rPr>
      <w:rFonts w:ascii="Times New Roman Bold" w:hAnsi="Times New Roman Bold" w:cs="Arial"/>
      <w:sz w:val="22"/>
      <w:szCs w:val="26"/>
      <w:lang w:val="sk-SK" w:eastAsia="en-US"/>
    </w:rPr>
  </w:style>
  <w:style w:type="paragraph" w:customStyle="1" w:styleId="mntNormln">
    <w:name w:val="mntNormální"/>
    <w:rsid w:val="00ED29EE"/>
    <w:pPr>
      <w:autoSpaceDE w:val="0"/>
      <w:autoSpaceDN w:val="0"/>
      <w:adjustRightInd w:val="0"/>
    </w:pPr>
    <w:rPr>
      <w:rFonts w:ascii="Arial" w:hAnsi="Arial" w:cs="Arial"/>
      <w:color w:val="000000"/>
      <w:sz w:val="24"/>
    </w:rPr>
  </w:style>
  <w:style w:type="paragraph" w:customStyle="1" w:styleId="Import0">
    <w:name w:val="Import 0"/>
    <w:basedOn w:val="Normal"/>
    <w:rsid w:val="00D762A6"/>
    <w:pPr>
      <w:suppressAutoHyphens/>
      <w:spacing w:line="276" w:lineRule="auto"/>
    </w:pPr>
    <w:rPr>
      <w:rFonts w:ascii="Courier New" w:hAnsi="Courier New"/>
      <w:szCs w:val="20"/>
      <w:lang w:eastAsia="ar-SA"/>
    </w:rPr>
  </w:style>
  <w:style w:type="paragraph" w:customStyle="1" w:styleId="CharCharCharChar1CharCharCharChar">
    <w:name w:val="Char Char Char Char1 Char Char Char Char"/>
    <w:basedOn w:val="Normal"/>
    <w:rsid w:val="00BC4463"/>
    <w:pPr>
      <w:spacing w:after="160" w:line="240" w:lineRule="exact"/>
      <w:ind w:firstLine="576"/>
      <w:jc w:val="both"/>
    </w:pPr>
    <w:rPr>
      <w:rFonts w:ascii="Times New Roman Bold" w:hAnsi="Times New Roman Bold" w:cs="Arial"/>
      <w:sz w:val="22"/>
      <w:szCs w:val="26"/>
      <w:lang w:val="sk-SK" w:eastAsia="en-US"/>
    </w:rPr>
  </w:style>
  <w:style w:type="paragraph" w:customStyle="1" w:styleId="CharCharCharChar1CharCharCharCharCharChar">
    <w:name w:val="Char Char Char Char1 Char Char Char Char Char Char"/>
    <w:basedOn w:val="Normal"/>
    <w:rsid w:val="00A342C7"/>
    <w:pPr>
      <w:spacing w:after="160" w:line="240" w:lineRule="exact"/>
      <w:ind w:firstLine="576"/>
      <w:jc w:val="both"/>
    </w:pPr>
    <w:rPr>
      <w:rFonts w:ascii="Times New Roman Bold" w:hAnsi="Times New Roman Bold" w:cs="Arial"/>
      <w:sz w:val="22"/>
      <w:szCs w:val="26"/>
      <w:lang w:val="sk-SK" w:eastAsia="en-US"/>
    </w:rPr>
  </w:style>
  <w:style w:type="paragraph" w:customStyle="1" w:styleId="Char">
    <w:name w:val="Char"/>
    <w:basedOn w:val="Normal"/>
    <w:rsid w:val="008C5C1C"/>
    <w:pPr>
      <w:spacing w:after="160" w:line="240" w:lineRule="exact"/>
      <w:jc w:val="both"/>
    </w:pPr>
    <w:rPr>
      <w:rFonts w:ascii="Times New Roman Bold" w:hAnsi="Times New Roman Bold"/>
      <w:sz w:val="22"/>
      <w:szCs w:val="26"/>
      <w:lang w:val="sk-SK" w:eastAsia="en-US"/>
    </w:rPr>
  </w:style>
  <w:style w:type="paragraph" w:customStyle="1" w:styleId="CharCharCharChar1CharCharCharCharCharCharCharChar">
    <w:name w:val="Char Char Char Char1 Char Char Char Char Char Char Char Char"/>
    <w:basedOn w:val="Normal"/>
    <w:rsid w:val="008C5C1C"/>
    <w:pPr>
      <w:spacing w:after="160" w:line="240" w:lineRule="exact"/>
      <w:ind w:firstLine="576"/>
      <w:jc w:val="both"/>
    </w:pPr>
    <w:rPr>
      <w:rFonts w:ascii="Times New Roman Bold" w:hAnsi="Times New Roman Bold" w:cs="Arial"/>
      <w:sz w:val="22"/>
      <w:szCs w:val="26"/>
      <w:lang w:val="sk-SK" w:eastAsia="en-US"/>
    </w:rPr>
  </w:style>
  <w:style w:type="paragraph" w:customStyle="1" w:styleId="CharCharCharChar1CharCharCharChar1">
    <w:name w:val="Char Char Char Char1 Char Char Char Char1"/>
    <w:basedOn w:val="Normal"/>
    <w:rsid w:val="00A50606"/>
    <w:pPr>
      <w:spacing w:after="160" w:line="240" w:lineRule="exact"/>
      <w:jc w:val="both"/>
    </w:pPr>
    <w:rPr>
      <w:rFonts w:ascii="Times New Roman Bold" w:hAnsi="Times New Roman Bold"/>
      <w:sz w:val="22"/>
      <w:szCs w:val="26"/>
      <w:lang w:val="sk-SK" w:eastAsia="en-US"/>
    </w:rPr>
  </w:style>
  <w:style w:type="character" w:styleId="Hyperlink">
    <w:name w:val="Hyperlink"/>
    <w:basedOn w:val="DefaultParagraphFont"/>
    <w:rsid w:val="00E64971"/>
    <w:rPr>
      <w:color w:val="0000FF"/>
      <w:u w:val="single"/>
    </w:rPr>
  </w:style>
  <w:style w:type="character" w:customStyle="1" w:styleId="highlightselected">
    <w:name w:val="highlight selected"/>
    <w:basedOn w:val="DefaultParagraphFont"/>
    <w:rsid w:val="00EE3E4A"/>
  </w:style>
  <w:style w:type="paragraph" w:customStyle="1" w:styleId="Odstavec111">
    <w:name w:val="Odstavec 1.1.1"/>
    <w:link w:val="Odstavec111Char"/>
    <w:autoRedefine/>
    <w:uiPriority w:val="99"/>
    <w:qFormat/>
    <w:rsid w:val="00F33888"/>
    <w:pPr>
      <w:numPr>
        <w:numId w:val="10"/>
      </w:numPr>
      <w:jc w:val="both"/>
      <w:outlineLvl w:val="2"/>
    </w:pPr>
    <w:rPr>
      <w:rFonts w:ascii="Arial" w:hAnsi="Arial" w:cs="Arial"/>
      <w:lang w:eastAsia="ar-SA"/>
    </w:rPr>
  </w:style>
  <w:style w:type="character" w:customStyle="1" w:styleId="Odstavec111Char">
    <w:name w:val="Odstavec 1.1.1 Char"/>
    <w:link w:val="Odstavec111"/>
    <w:uiPriority w:val="99"/>
    <w:locked/>
    <w:rsid w:val="00F33888"/>
    <w:rPr>
      <w:rFonts w:ascii="Arial" w:hAnsi="Arial" w:cs="Arial"/>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13177">
      <w:bodyDiv w:val="1"/>
      <w:marLeft w:val="0"/>
      <w:marRight w:val="0"/>
      <w:marTop w:val="0"/>
      <w:marBottom w:val="0"/>
      <w:divBdr>
        <w:top w:val="none" w:sz="0" w:space="0" w:color="auto"/>
        <w:left w:val="none" w:sz="0" w:space="0" w:color="auto"/>
        <w:bottom w:val="none" w:sz="0" w:space="0" w:color="auto"/>
        <w:right w:val="none" w:sz="0" w:space="0" w:color="auto"/>
      </w:divBdr>
    </w:div>
    <w:div w:id="203079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8037</Words>
  <Characters>45814</Characters>
  <Application>Microsoft Office Word</Application>
  <DocSecurity>0</DocSecurity>
  <Lines>381</Lines>
  <Paragraphs>107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Roviko s.r.o.</vt:lpstr>
      <vt:lpstr>Roviko s.r.o.</vt:lpstr>
    </vt:vector>
  </TitlesOfParts>
  <Company>Roviko s.r.o.</Company>
  <LinksUpToDate>false</LinksUpToDate>
  <CharactersWithSpaces>53744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Roviko s.r.o.</dc:title>
  <dc:creator>Roviko s.r.o.</dc:creator>
  <cp:lastModifiedBy>Martina Furchová</cp:lastModifiedBy>
  <cp:revision>2</cp:revision>
  <cp:lastPrinted>2024-02-29T07:43:00Z</cp:lastPrinted>
  <dcterms:created xsi:type="dcterms:W3CDTF">2024-03-06T19:53:00Z</dcterms:created>
  <dcterms:modified xsi:type="dcterms:W3CDTF">2024-03-06T19:53:00Z</dcterms:modified>
</cp:coreProperties>
</file>