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9DE2" w14:textId="77777777" w:rsidR="00AB0B91" w:rsidRPr="00002033" w:rsidRDefault="00AB0B91" w:rsidP="009C7B02">
      <w:pPr>
        <w:rPr>
          <w:sz w:val="22"/>
          <w:szCs w:val="20"/>
        </w:rPr>
      </w:pPr>
      <w:r w:rsidRPr="00002033">
        <w:rPr>
          <w:noProof/>
          <w:sz w:val="22"/>
          <w:szCs w:val="20"/>
        </w:rPr>
        <w:drawing>
          <wp:anchor distT="0" distB="0" distL="114300" distR="114300" simplePos="0" relativeHeight="251658240" behindDoc="1" locked="0" layoutInCell="1" allowOverlap="1" wp14:anchorId="51626C55" wp14:editId="47E2DB1C">
            <wp:simplePos x="0" y="0"/>
            <wp:positionH relativeFrom="margin">
              <wp:posOffset>4879340</wp:posOffset>
            </wp:positionH>
            <wp:positionV relativeFrom="margin">
              <wp:posOffset>-358140</wp:posOffset>
            </wp:positionV>
            <wp:extent cx="1206500" cy="520065"/>
            <wp:effectExtent l="0" t="0" r="0" b="0"/>
            <wp:wrapSquare wrapText="bothSides"/>
            <wp:docPr id="1" name="Obrázek 1" descr="Z:\1. Agentura\PR\loga\ARCO-logo CD\arcodiva_logo-NEW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8B998" w14:textId="77777777" w:rsidR="00AB0B91" w:rsidRPr="00002033" w:rsidRDefault="00AB0B91" w:rsidP="00C638CD">
      <w:pPr>
        <w:tabs>
          <w:tab w:val="left" w:pos="2552"/>
        </w:tabs>
        <w:rPr>
          <w:sz w:val="22"/>
          <w:szCs w:val="20"/>
        </w:rPr>
      </w:pPr>
    </w:p>
    <w:p w14:paraId="0DC4FBE6" w14:textId="77777777" w:rsidR="00C638CD" w:rsidRPr="00002033" w:rsidRDefault="00C638CD" w:rsidP="00C638CD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Pořadatel: </w:t>
      </w:r>
      <w:r w:rsidRPr="00002033">
        <w:rPr>
          <w:sz w:val="22"/>
          <w:szCs w:val="20"/>
        </w:rPr>
        <w:tab/>
      </w:r>
      <w:r w:rsidR="00073797" w:rsidRPr="00002033">
        <w:rPr>
          <w:b/>
          <w:sz w:val="22"/>
          <w:szCs w:val="20"/>
        </w:rPr>
        <w:t>Komorní filharmonie Pardubice</w:t>
      </w:r>
    </w:p>
    <w:p w14:paraId="59006DCF" w14:textId="77777777" w:rsidR="00C638CD" w:rsidRPr="00002033" w:rsidRDefault="00C638CD" w:rsidP="00C638CD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zastoupená: </w:t>
      </w:r>
      <w:r w:rsidRPr="00002033">
        <w:rPr>
          <w:sz w:val="22"/>
          <w:szCs w:val="20"/>
        </w:rPr>
        <w:tab/>
      </w:r>
      <w:r w:rsidR="00073797" w:rsidRPr="00002033">
        <w:rPr>
          <w:sz w:val="22"/>
          <w:szCs w:val="20"/>
        </w:rPr>
        <w:t>Pavlem Svobodou, ředitelem</w:t>
      </w:r>
    </w:p>
    <w:p w14:paraId="00819471" w14:textId="77777777" w:rsidR="00C638CD" w:rsidRPr="00002033" w:rsidRDefault="00C638CD" w:rsidP="00C638CD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IČO: </w:t>
      </w:r>
      <w:r w:rsidRPr="00002033">
        <w:rPr>
          <w:sz w:val="22"/>
          <w:szCs w:val="20"/>
        </w:rPr>
        <w:tab/>
      </w:r>
      <w:r w:rsidR="00073797" w:rsidRPr="00002033">
        <w:rPr>
          <w:rStyle w:val="Siln"/>
          <w:b w:val="0"/>
          <w:color w:val="000000"/>
          <w:sz w:val="22"/>
          <w:szCs w:val="20"/>
          <w:shd w:val="clear" w:color="auto" w:fill="FFFFFF"/>
        </w:rPr>
        <w:t>00088447</w:t>
      </w:r>
    </w:p>
    <w:p w14:paraId="0628584B" w14:textId="77777777" w:rsidR="00C638CD" w:rsidRPr="00002033" w:rsidRDefault="00C638CD" w:rsidP="00C638CD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DIČ:</w:t>
      </w:r>
      <w:r w:rsidRPr="00002033">
        <w:rPr>
          <w:sz w:val="22"/>
          <w:szCs w:val="20"/>
        </w:rPr>
        <w:tab/>
      </w:r>
      <w:r w:rsidR="00073797" w:rsidRPr="00002033">
        <w:rPr>
          <w:rStyle w:val="Siln"/>
          <w:b w:val="0"/>
          <w:color w:val="000000"/>
          <w:sz w:val="22"/>
          <w:szCs w:val="20"/>
          <w:shd w:val="clear" w:color="auto" w:fill="FFFFFF"/>
        </w:rPr>
        <w:t>CZ00088447</w:t>
      </w:r>
    </w:p>
    <w:p w14:paraId="54CFF349" w14:textId="77777777" w:rsidR="00C638CD" w:rsidRPr="00002033" w:rsidRDefault="00C638CD" w:rsidP="00C638CD">
      <w:pPr>
        <w:tabs>
          <w:tab w:val="left" w:pos="2552"/>
        </w:tabs>
        <w:rPr>
          <w:color w:val="000000"/>
          <w:sz w:val="22"/>
          <w:szCs w:val="20"/>
          <w:shd w:val="clear" w:color="auto" w:fill="FFFFFF"/>
        </w:rPr>
      </w:pPr>
      <w:r w:rsidRPr="00002033">
        <w:rPr>
          <w:sz w:val="22"/>
          <w:szCs w:val="20"/>
        </w:rPr>
        <w:t>se sídlem:</w:t>
      </w:r>
      <w:r w:rsidRPr="00002033">
        <w:rPr>
          <w:sz w:val="22"/>
          <w:szCs w:val="20"/>
        </w:rPr>
        <w:tab/>
      </w:r>
      <w:r w:rsidR="00073797" w:rsidRPr="00002033">
        <w:rPr>
          <w:sz w:val="22"/>
          <w:szCs w:val="20"/>
        </w:rPr>
        <w:t>Sukova třída 1260</w:t>
      </w:r>
      <w:r w:rsidR="00A84A94" w:rsidRPr="00002033">
        <w:rPr>
          <w:sz w:val="22"/>
          <w:szCs w:val="20"/>
        </w:rPr>
        <w:t xml:space="preserve">, </w:t>
      </w:r>
      <w:r w:rsidR="00073797" w:rsidRPr="00002033">
        <w:rPr>
          <w:sz w:val="22"/>
          <w:szCs w:val="20"/>
        </w:rPr>
        <w:t>530 02 Pardubice</w:t>
      </w:r>
    </w:p>
    <w:p w14:paraId="48B52C24" w14:textId="77777777" w:rsidR="00C638CD" w:rsidRPr="00002033" w:rsidRDefault="00C638CD" w:rsidP="00C638CD">
      <w:pPr>
        <w:rPr>
          <w:sz w:val="22"/>
          <w:szCs w:val="20"/>
        </w:rPr>
      </w:pPr>
    </w:p>
    <w:p w14:paraId="696B3BE4" w14:textId="77777777" w:rsidR="00C638CD" w:rsidRPr="00002033" w:rsidRDefault="00C638CD" w:rsidP="00C638CD">
      <w:pPr>
        <w:rPr>
          <w:sz w:val="22"/>
          <w:szCs w:val="20"/>
        </w:rPr>
      </w:pPr>
      <w:r w:rsidRPr="00002033">
        <w:rPr>
          <w:sz w:val="22"/>
          <w:szCs w:val="20"/>
        </w:rPr>
        <w:t>/dále jen pořadatel/</w:t>
      </w:r>
    </w:p>
    <w:p w14:paraId="51E5795C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</w:p>
    <w:p w14:paraId="6B6DAEF6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a</w:t>
      </w:r>
    </w:p>
    <w:p w14:paraId="69DE0CD3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</w:p>
    <w:p w14:paraId="069EE56E" w14:textId="77777777" w:rsidR="00684575" w:rsidRPr="00002033" w:rsidRDefault="00AD06A5" w:rsidP="00AD06A5">
      <w:pPr>
        <w:ind w:left="2552" w:hanging="2552"/>
        <w:rPr>
          <w:sz w:val="22"/>
          <w:szCs w:val="20"/>
        </w:rPr>
      </w:pPr>
      <w:r w:rsidRPr="00002033">
        <w:rPr>
          <w:sz w:val="22"/>
          <w:szCs w:val="20"/>
        </w:rPr>
        <w:t>umělec:</w:t>
      </w:r>
      <w:r w:rsidRPr="00002033">
        <w:rPr>
          <w:sz w:val="22"/>
          <w:szCs w:val="20"/>
        </w:rPr>
        <w:tab/>
      </w:r>
      <w:proofErr w:type="spellStart"/>
      <w:r w:rsidR="00073797" w:rsidRPr="00002033">
        <w:rPr>
          <w:b/>
          <w:sz w:val="22"/>
          <w:szCs w:val="20"/>
        </w:rPr>
        <w:t>Irvin</w:t>
      </w:r>
      <w:proofErr w:type="spellEnd"/>
      <w:r w:rsidR="00073797" w:rsidRPr="00002033">
        <w:rPr>
          <w:b/>
          <w:sz w:val="22"/>
          <w:szCs w:val="20"/>
        </w:rPr>
        <w:t xml:space="preserve"> </w:t>
      </w:r>
      <w:proofErr w:type="spellStart"/>
      <w:r w:rsidR="00073797" w:rsidRPr="00002033">
        <w:rPr>
          <w:b/>
          <w:sz w:val="22"/>
          <w:szCs w:val="20"/>
        </w:rPr>
        <w:t>Venyš</w:t>
      </w:r>
      <w:proofErr w:type="spellEnd"/>
      <w:r w:rsidR="00073797" w:rsidRPr="00002033">
        <w:rPr>
          <w:b/>
          <w:sz w:val="22"/>
          <w:szCs w:val="20"/>
        </w:rPr>
        <w:t xml:space="preserve"> – klarinet</w:t>
      </w:r>
    </w:p>
    <w:p w14:paraId="18D45A38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zastoupený: </w:t>
      </w:r>
      <w:r w:rsidRPr="00002033">
        <w:rPr>
          <w:sz w:val="22"/>
          <w:szCs w:val="20"/>
        </w:rPr>
        <w:tab/>
        <w:t>Arco Diva management s. r. o.</w:t>
      </w:r>
      <w:r w:rsidR="003626C5" w:rsidRPr="00002033">
        <w:rPr>
          <w:sz w:val="22"/>
          <w:szCs w:val="20"/>
        </w:rPr>
        <w:t>,</w:t>
      </w:r>
    </w:p>
    <w:p w14:paraId="2595E518" w14:textId="77777777" w:rsidR="00684575" w:rsidRPr="00002033" w:rsidRDefault="00684575" w:rsidP="000D710F">
      <w:pPr>
        <w:tabs>
          <w:tab w:val="left" w:pos="2552"/>
        </w:tabs>
        <w:ind w:left="708"/>
        <w:rPr>
          <w:sz w:val="22"/>
          <w:szCs w:val="20"/>
        </w:rPr>
      </w:pPr>
      <w:r w:rsidRPr="00002033">
        <w:rPr>
          <w:sz w:val="22"/>
          <w:szCs w:val="20"/>
        </w:rPr>
        <w:t xml:space="preserve">          </w:t>
      </w:r>
      <w:r w:rsidRPr="00002033">
        <w:rPr>
          <w:sz w:val="22"/>
          <w:szCs w:val="20"/>
        </w:rPr>
        <w:tab/>
        <w:t>Mgr. Janou Černou</w:t>
      </w:r>
      <w:r w:rsidR="003626C5" w:rsidRPr="00002033">
        <w:rPr>
          <w:sz w:val="22"/>
          <w:szCs w:val="20"/>
        </w:rPr>
        <w:t>, jednatelkou</w:t>
      </w:r>
    </w:p>
    <w:p w14:paraId="02829FE4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se sídlem: </w:t>
      </w:r>
      <w:r w:rsidRPr="00002033">
        <w:rPr>
          <w:sz w:val="22"/>
          <w:szCs w:val="20"/>
        </w:rPr>
        <w:tab/>
        <w:t>Urešova 2, 148 00 Praha 4</w:t>
      </w:r>
    </w:p>
    <w:p w14:paraId="683C9CF5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proofErr w:type="spellStart"/>
      <w:r w:rsidRPr="00002033">
        <w:rPr>
          <w:sz w:val="22"/>
          <w:szCs w:val="20"/>
        </w:rPr>
        <w:t>koresp</w:t>
      </w:r>
      <w:proofErr w:type="spellEnd"/>
      <w:r w:rsidRPr="00002033">
        <w:rPr>
          <w:sz w:val="22"/>
          <w:szCs w:val="20"/>
        </w:rPr>
        <w:t xml:space="preserve">. </w:t>
      </w:r>
      <w:proofErr w:type="spellStart"/>
      <w:r w:rsidRPr="00002033">
        <w:rPr>
          <w:sz w:val="22"/>
          <w:szCs w:val="20"/>
        </w:rPr>
        <w:t>adr</w:t>
      </w:r>
      <w:proofErr w:type="spellEnd"/>
      <w:r w:rsidRPr="00002033">
        <w:rPr>
          <w:sz w:val="22"/>
          <w:szCs w:val="20"/>
        </w:rPr>
        <w:t>.:</w:t>
      </w:r>
      <w:r w:rsidRPr="00002033">
        <w:rPr>
          <w:sz w:val="22"/>
          <w:szCs w:val="20"/>
        </w:rPr>
        <w:tab/>
        <w:t xml:space="preserve">Jaromírova </w:t>
      </w:r>
      <w:r w:rsidR="00DA26FF" w:rsidRPr="00002033">
        <w:rPr>
          <w:sz w:val="22"/>
          <w:szCs w:val="20"/>
        </w:rPr>
        <w:t>54</w:t>
      </w:r>
      <w:r w:rsidRPr="00002033">
        <w:rPr>
          <w:sz w:val="22"/>
          <w:szCs w:val="20"/>
        </w:rPr>
        <w:t>, 128 00 Praha 2</w:t>
      </w:r>
    </w:p>
    <w:p w14:paraId="785E4682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IČO: </w:t>
      </w:r>
      <w:r w:rsidRPr="00002033">
        <w:rPr>
          <w:sz w:val="22"/>
          <w:szCs w:val="20"/>
        </w:rPr>
        <w:tab/>
        <w:t>25655094</w:t>
      </w:r>
    </w:p>
    <w:p w14:paraId="53C3E276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DIČ: </w:t>
      </w:r>
      <w:r w:rsidRPr="00002033">
        <w:rPr>
          <w:sz w:val="22"/>
          <w:szCs w:val="20"/>
        </w:rPr>
        <w:tab/>
        <w:t>CZ-25655094</w:t>
      </w:r>
    </w:p>
    <w:p w14:paraId="1CD39ED0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zapsáno v OR u KOS pod č. j. C/58495</w:t>
      </w:r>
    </w:p>
    <w:p w14:paraId="7D805226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/dále jen umělec/</w:t>
      </w:r>
    </w:p>
    <w:p w14:paraId="3EDC6BAC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</w:p>
    <w:p w14:paraId="291B86AB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  <w:r w:rsidRPr="00002033">
        <w:rPr>
          <w:sz w:val="20"/>
          <w:szCs w:val="20"/>
        </w:rPr>
        <w:t xml:space="preserve">uzavírají tuto </w:t>
      </w:r>
    </w:p>
    <w:p w14:paraId="200A1827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</w:p>
    <w:p w14:paraId="3E4D5554" w14:textId="77777777" w:rsidR="00684575" w:rsidRPr="00002033" w:rsidRDefault="00684575" w:rsidP="000D710F">
      <w:pPr>
        <w:tabs>
          <w:tab w:val="left" w:pos="2552"/>
        </w:tabs>
        <w:jc w:val="center"/>
        <w:rPr>
          <w:b/>
          <w:sz w:val="22"/>
          <w:szCs w:val="20"/>
        </w:rPr>
      </w:pPr>
      <w:r w:rsidRPr="00002033">
        <w:rPr>
          <w:b/>
          <w:sz w:val="22"/>
          <w:szCs w:val="20"/>
        </w:rPr>
        <w:t>Smlouvu o zajištění uměleckého výkonu</w:t>
      </w:r>
    </w:p>
    <w:p w14:paraId="37CF4418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</w:p>
    <w:p w14:paraId="257418A0" w14:textId="77777777" w:rsidR="00684575" w:rsidRPr="00002033" w:rsidRDefault="00684575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1.</w:t>
      </w:r>
      <w:r w:rsidRPr="00002033">
        <w:rPr>
          <w:sz w:val="20"/>
          <w:szCs w:val="20"/>
        </w:rPr>
        <w:tab/>
        <w:t>Umělec se zavazuje vystoupit na koncert</w:t>
      </w:r>
      <w:r w:rsidR="00A84A94" w:rsidRPr="00002033">
        <w:rPr>
          <w:sz w:val="20"/>
          <w:szCs w:val="20"/>
        </w:rPr>
        <w:t>ech</w:t>
      </w:r>
    </w:p>
    <w:p w14:paraId="71E165AC" w14:textId="77777777" w:rsidR="000D710F" w:rsidRPr="00002033" w:rsidRDefault="000D710F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</w:p>
    <w:p w14:paraId="6F06767C" w14:textId="77777777" w:rsidR="00A84A94" w:rsidRPr="00002033" w:rsidRDefault="0077601B" w:rsidP="002852BA">
      <w:pPr>
        <w:tabs>
          <w:tab w:val="left" w:pos="2552"/>
        </w:tabs>
        <w:ind w:left="2550" w:hanging="2550"/>
        <w:rPr>
          <w:b/>
          <w:sz w:val="20"/>
          <w:szCs w:val="20"/>
        </w:rPr>
      </w:pPr>
      <w:r w:rsidRPr="00002033">
        <w:rPr>
          <w:sz w:val="20"/>
          <w:szCs w:val="20"/>
        </w:rPr>
        <w:t>dne:</w:t>
      </w:r>
      <w:r w:rsidRPr="00002033">
        <w:rPr>
          <w:sz w:val="20"/>
          <w:szCs w:val="20"/>
        </w:rPr>
        <w:tab/>
      </w:r>
      <w:r w:rsidR="002852BA" w:rsidRPr="00002033">
        <w:rPr>
          <w:sz w:val="20"/>
          <w:szCs w:val="20"/>
        </w:rPr>
        <w:tab/>
      </w:r>
      <w:r w:rsidR="00073797" w:rsidRPr="00002033">
        <w:rPr>
          <w:b/>
          <w:sz w:val="20"/>
          <w:szCs w:val="20"/>
        </w:rPr>
        <w:t>15</w:t>
      </w:r>
      <w:r w:rsidR="00DA26FF" w:rsidRPr="00002033">
        <w:rPr>
          <w:b/>
          <w:sz w:val="20"/>
          <w:szCs w:val="20"/>
        </w:rPr>
        <w:t xml:space="preserve">. </w:t>
      </w:r>
      <w:r w:rsidR="00073797" w:rsidRPr="00002033">
        <w:rPr>
          <w:b/>
          <w:sz w:val="20"/>
          <w:szCs w:val="20"/>
        </w:rPr>
        <w:t>4</w:t>
      </w:r>
      <w:r w:rsidR="001B14A7" w:rsidRPr="00002033">
        <w:rPr>
          <w:b/>
          <w:sz w:val="20"/>
          <w:szCs w:val="20"/>
        </w:rPr>
        <w:t>. 202</w:t>
      </w:r>
      <w:r w:rsidR="00073797" w:rsidRPr="00002033">
        <w:rPr>
          <w:b/>
          <w:sz w:val="20"/>
          <w:szCs w:val="20"/>
        </w:rPr>
        <w:t xml:space="preserve">4 </w:t>
      </w:r>
      <w:r w:rsidR="00073797" w:rsidRPr="00002033">
        <w:rPr>
          <w:sz w:val="20"/>
          <w:szCs w:val="20"/>
        </w:rPr>
        <w:t xml:space="preserve">a </w:t>
      </w:r>
      <w:r w:rsidR="00073797" w:rsidRPr="00002033">
        <w:rPr>
          <w:b/>
          <w:sz w:val="20"/>
          <w:szCs w:val="20"/>
        </w:rPr>
        <w:t>17. 4. 2024</w:t>
      </w:r>
      <w:r w:rsidR="000D710F" w:rsidRPr="00002033">
        <w:rPr>
          <w:b/>
          <w:sz w:val="20"/>
          <w:szCs w:val="20"/>
        </w:rPr>
        <w:t xml:space="preserve"> v</w:t>
      </w:r>
      <w:r w:rsidR="00073797" w:rsidRPr="00002033">
        <w:rPr>
          <w:b/>
          <w:sz w:val="20"/>
          <w:szCs w:val="20"/>
        </w:rPr>
        <w:t xml:space="preserve">ždy od </w:t>
      </w:r>
      <w:r w:rsidR="000D710F" w:rsidRPr="00002033">
        <w:rPr>
          <w:b/>
          <w:sz w:val="20"/>
          <w:szCs w:val="20"/>
        </w:rPr>
        <w:t> </w:t>
      </w:r>
      <w:r w:rsidR="002852BA" w:rsidRPr="00002033">
        <w:rPr>
          <w:sz w:val="20"/>
          <w:szCs w:val="20"/>
        </w:rPr>
        <w:t xml:space="preserve">19:00 </w:t>
      </w:r>
      <w:r w:rsidR="000D710F" w:rsidRPr="00002033">
        <w:rPr>
          <w:sz w:val="20"/>
          <w:szCs w:val="20"/>
        </w:rPr>
        <w:t>hod.</w:t>
      </w:r>
      <w:r w:rsidR="00A84A94" w:rsidRPr="00002033">
        <w:rPr>
          <w:sz w:val="20"/>
          <w:szCs w:val="20"/>
        </w:rPr>
        <w:t>,</w:t>
      </w:r>
      <w:r w:rsidR="00A84A94" w:rsidRPr="00002033">
        <w:rPr>
          <w:b/>
          <w:sz w:val="20"/>
          <w:szCs w:val="20"/>
        </w:rPr>
        <w:t xml:space="preserve"> </w:t>
      </w:r>
      <w:r w:rsidR="002852BA" w:rsidRPr="00002033">
        <w:rPr>
          <w:b/>
          <w:sz w:val="20"/>
          <w:szCs w:val="20"/>
        </w:rPr>
        <w:t xml:space="preserve">Sukova síň Domu hudby </w:t>
      </w:r>
      <w:r w:rsidR="00073797" w:rsidRPr="00002033">
        <w:rPr>
          <w:b/>
          <w:sz w:val="20"/>
          <w:szCs w:val="20"/>
        </w:rPr>
        <w:t>Pardubice</w:t>
      </w:r>
    </w:p>
    <w:p w14:paraId="65FC6EC0" w14:textId="77777777" w:rsidR="0077601B" w:rsidRPr="00002033" w:rsidRDefault="00AD06A5" w:rsidP="00073797">
      <w:pPr>
        <w:ind w:left="2552" w:hanging="2552"/>
        <w:rPr>
          <w:sz w:val="20"/>
          <w:szCs w:val="20"/>
        </w:rPr>
      </w:pPr>
      <w:r w:rsidRPr="00002033">
        <w:rPr>
          <w:sz w:val="20"/>
          <w:szCs w:val="20"/>
        </w:rPr>
        <w:t>s programem:</w:t>
      </w:r>
      <w:r w:rsidRPr="00002033">
        <w:rPr>
          <w:sz w:val="20"/>
          <w:szCs w:val="20"/>
        </w:rPr>
        <w:tab/>
      </w:r>
      <w:r w:rsidR="00073797" w:rsidRPr="00002033">
        <w:rPr>
          <w:sz w:val="20"/>
          <w:szCs w:val="20"/>
        </w:rPr>
        <w:t>W. A. Mozart: Koncert pro klarinet a orchestr A dur K 622</w:t>
      </w:r>
      <w:r w:rsidR="002852BA" w:rsidRPr="00002033">
        <w:rPr>
          <w:sz w:val="20"/>
          <w:szCs w:val="20"/>
        </w:rPr>
        <w:t>, S</w:t>
      </w:r>
      <w:r w:rsidR="00073797" w:rsidRPr="00002033">
        <w:rPr>
          <w:sz w:val="20"/>
          <w:szCs w:val="20"/>
        </w:rPr>
        <w:t xml:space="preserve">. Bodorová: </w:t>
      </w:r>
      <w:proofErr w:type="spellStart"/>
      <w:r w:rsidR="00073797" w:rsidRPr="00002033">
        <w:rPr>
          <w:sz w:val="20"/>
          <w:szCs w:val="20"/>
        </w:rPr>
        <w:t>Babadag</w:t>
      </w:r>
      <w:proofErr w:type="spellEnd"/>
      <w:r w:rsidR="00073797" w:rsidRPr="00002033">
        <w:rPr>
          <w:sz w:val="20"/>
          <w:szCs w:val="20"/>
        </w:rPr>
        <w:t xml:space="preserve"> pro klarinet a smyčce</w:t>
      </w:r>
    </w:p>
    <w:p w14:paraId="2031B7C2" w14:textId="77777777" w:rsidR="00CD3B31" w:rsidRPr="00002033" w:rsidRDefault="00CD3B31" w:rsidP="00AD06A5">
      <w:pPr>
        <w:ind w:left="2552" w:hanging="2552"/>
        <w:rPr>
          <w:sz w:val="20"/>
          <w:szCs w:val="20"/>
        </w:rPr>
      </w:pPr>
      <w:r w:rsidRPr="00002033">
        <w:rPr>
          <w:sz w:val="20"/>
          <w:szCs w:val="20"/>
        </w:rPr>
        <w:t xml:space="preserve">spoluúčinkuje: </w:t>
      </w:r>
      <w:r w:rsidRPr="00002033">
        <w:rPr>
          <w:sz w:val="20"/>
          <w:szCs w:val="20"/>
        </w:rPr>
        <w:tab/>
      </w:r>
      <w:r w:rsidR="00073797" w:rsidRPr="00002033">
        <w:rPr>
          <w:sz w:val="20"/>
          <w:szCs w:val="20"/>
        </w:rPr>
        <w:t>Komorní filharmonie Pardubice, Ondřej Vrabec – dirigent</w:t>
      </w:r>
      <w:r w:rsidR="001B14A7" w:rsidRPr="00002033">
        <w:rPr>
          <w:sz w:val="20"/>
          <w:szCs w:val="20"/>
        </w:rPr>
        <w:t xml:space="preserve"> (nejsou</w:t>
      </w:r>
      <w:r w:rsidRPr="00002033">
        <w:rPr>
          <w:sz w:val="20"/>
          <w:szCs w:val="20"/>
        </w:rPr>
        <w:t xml:space="preserve"> předmětem této smlouvy)</w:t>
      </w:r>
    </w:p>
    <w:p w14:paraId="2E63588E" w14:textId="6FD72D4E" w:rsidR="0077601B" w:rsidRPr="0057533A" w:rsidRDefault="00684575" w:rsidP="00DA26FF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57533A">
        <w:rPr>
          <w:sz w:val="20"/>
          <w:szCs w:val="20"/>
        </w:rPr>
        <w:t>zkoušk</w:t>
      </w:r>
      <w:r w:rsidR="001B14A7" w:rsidRPr="0057533A">
        <w:rPr>
          <w:sz w:val="20"/>
          <w:szCs w:val="20"/>
        </w:rPr>
        <w:t>y</w:t>
      </w:r>
      <w:r w:rsidRPr="0057533A">
        <w:rPr>
          <w:sz w:val="20"/>
          <w:szCs w:val="20"/>
        </w:rPr>
        <w:t xml:space="preserve">: </w:t>
      </w:r>
      <w:r w:rsidRPr="0057533A">
        <w:rPr>
          <w:sz w:val="20"/>
          <w:szCs w:val="20"/>
        </w:rPr>
        <w:tab/>
      </w:r>
      <w:r w:rsidR="000D710F" w:rsidRPr="0057533A">
        <w:rPr>
          <w:sz w:val="20"/>
          <w:szCs w:val="20"/>
        </w:rPr>
        <w:tab/>
      </w:r>
      <w:r w:rsidR="00DA26FF" w:rsidRPr="0057533A">
        <w:rPr>
          <w:sz w:val="20"/>
          <w:szCs w:val="20"/>
        </w:rPr>
        <w:t xml:space="preserve">    </w:t>
      </w:r>
      <w:r w:rsidR="0057533A" w:rsidRPr="0057533A">
        <w:rPr>
          <w:sz w:val="20"/>
          <w:szCs w:val="20"/>
        </w:rPr>
        <w:tab/>
        <w:t>12. 4. 2024, 9-12, 13-16 hod. (dle domluvy s dirigentem)</w:t>
      </w:r>
    </w:p>
    <w:p w14:paraId="34491993" w14:textId="3CD9DF31" w:rsidR="001B14A7" w:rsidRPr="00002033" w:rsidRDefault="001B14A7" w:rsidP="00DA26FF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002033">
        <w:rPr>
          <w:sz w:val="20"/>
          <w:szCs w:val="20"/>
        </w:rPr>
        <w:t>gen. zkoušk</w:t>
      </w:r>
      <w:r w:rsidR="00073797" w:rsidRPr="00002033">
        <w:rPr>
          <w:sz w:val="20"/>
          <w:szCs w:val="20"/>
        </w:rPr>
        <w:t>a</w:t>
      </w:r>
      <w:r w:rsidRPr="00002033">
        <w:rPr>
          <w:sz w:val="20"/>
          <w:szCs w:val="20"/>
        </w:rPr>
        <w:t>:</w:t>
      </w:r>
      <w:r w:rsidRPr="00002033">
        <w:rPr>
          <w:sz w:val="20"/>
          <w:szCs w:val="20"/>
        </w:rPr>
        <w:tab/>
      </w:r>
      <w:r w:rsidRPr="00002033">
        <w:rPr>
          <w:sz w:val="20"/>
          <w:szCs w:val="20"/>
        </w:rPr>
        <w:tab/>
        <w:t xml:space="preserve">     </w:t>
      </w:r>
      <w:r w:rsidR="0057533A">
        <w:rPr>
          <w:sz w:val="20"/>
          <w:szCs w:val="20"/>
        </w:rPr>
        <w:tab/>
      </w:r>
      <w:r w:rsidR="00002033" w:rsidRPr="00002033">
        <w:rPr>
          <w:sz w:val="20"/>
          <w:szCs w:val="20"/>
        </w:rPr>
        <w:t>15. 4. 2024 od 10:00 hodin</w:t>
      </w:r>
    </w:p>
    <w:p w14:paraId="7366FC02" w14:textId="0CB80F32" w:rsidR="00684575" w:rsidRPr="00002033" w:rsidRDefault="00C638CD" w:rsidP="000D710F">
      <w:pPr>
        <w:tabs>
          <w:tab w:val="left" w:pos="2552"/>
        </w:tabs>
        <w:rPr>
          <w:sz w:val="20"/>
          <w:szCs w:val="20"/>
        </w:rPr>
      </w:pPr>
      <w:r w:rsidRPr="00002033">
        <w:rPr>
          <w:sz w:val="20"/>
          <w:szCs w:val="20"/>
        </w:rPr>
        <w:t>kontaktní</w:t>
      </w:r>
      <w:r w:rsidR="00684575" w:rsidRPr="00002033">
        <w:rPr>
          <w:sz w:val="20"/>
          <w:szCs w:val="20"/>
        </w:rPr>
        <w:t xml:space="preserve"> osoba: </w:t>
      </w:r>
      <w:r w:rsidR="0057533A">
        <w:rPr>
          <w:sz w:val="20"/>
          <w:szCs w:val="20"/>
        </w:rPr>
        <w:tab/>
      </w:r>
    </w:p>
    <w:p w14:paraId="50DED03D" w14:textId="0C2BB19B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  <w:r w:rsidRPr="00002033">
        <w:rPr>
          <w:sz w:val="20"/>
          <w:szCs w:val="20"/>
        </w:rPr>
        <w:t xml:space="preserve">kontakt umělec: </w:t>
      </w:r>
      <w:r w:rsidR="000D710F" w:rsidRPr="00002033">
        <w:rPr>
          <w:sz w:val="20"/>
          <w:szCs w:val="20"/>
        </w:rPr>
        <w:tab/>
      </w:r>
    </w:p>
    <w:p w14:paraId="0EE78336" w14:textId="77777777" w:rsidR="00684575" w:rsidRPr="00002033" w:rsidRDefault="00684575" w:rsidP="00684575">
      <w:pPr>
        <w:rPr>
          <w:sz w:val="20"/>
          <w:szCs w:val="20"/>
        </w:rPr>
      </w:pPr>
    </w:p>
    <w:p w14:paraId="62A17A4B" w14:textId="77777777" w:rsidR="00684575" w:rsidRPr="00002033" w:rsidRDefault="00684575" w:rsidP="00684575">
      <w:pPr>
        <w:tabs>
          <w:tab w:val="left" w:pos="360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2.</w:t>
      </w:r>
      <w:r w:rsidRPr="00002033">
        <w:rPr>
          <w:sz w:val="20"/>
          <w:szCs w:val="20"/>
        </w:rPr>
        <w:tab/>
        <w:t>Umělecký výkon, který je předmětem této smlouvy, bude proveden za následujících podmínek:</w:t>
      </w:r>
    </w:p>
    <w:p w14:paraId="67DD7A9E" w14:textId="7E01A4A3" w:rsidR="00684575" w:rsidRPr="00002033" w:rsidRDefault="00684575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a)</w:t>
      </w:r>
      <w:r w:rsidRPr="00002033">
        <w:rPr>
          <w:sz w:val="20"/>
          <w:szCs w:val="20"/>
        </w:rPr>
        <w:tab/>
        <w:t xml:space="preserve">cena za </w:t>
      </w:r>
      <w:r w:rsidR="00D07925" w:rsidRPr="00002033">
        <w:rPr>
          <w:sz w:val="20"/>
          <w:szCs w:val="20"/>
        </w:rPr>
        <w:t xml:space="preserve">obě </w:t>
      </w:r>
      <w:r w:rsidRPr="00002033">
        <w:rPr>
          <w:sz w:val="20"/>
          <w:szCs w:val="20"/>
        </w:rPr>
        <w:t xml:space="preserve">vystoupení: </w:t>
      </w:r>
      <w:r w:rsidR="0057533A">
        <w:rPr>
          <w:sz w:val="20"/>
          <w:szCs w:val="20"/>
        </w:rPr>
        <w:tab/>
      </w:r>
      <w:r w:rsidR="002852BA" w:rsidRPr="00002033">
        <w:rPr>
          <w:sz w:val="20"/>
          <w:szCs w:val="20"/>
        </w:rPr>
        <w:t xml:space="preserve">vč. </w:t>
      </w:r>
      <w:proofErr w:type="spellStart"/>
      <w:r w:rsidR="00104306" w:rsidRPr="00002033">
        <w:rPr>
          <w:sz w:val="20"/>
          <w:szCs w:val="20"/>
        </w:rPr>
        <w:t>dph</w:t>
      </w:r>
      <w:proofErr w:type="spellEnd"/>
    </w:p>
    <w:p w14:paraId="36B5E467" w14:textId="77777777" w:rsidR="00684575" w:rsidRPr="00002033" w:rsidRDefault="00684575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b)</w:t>
      </w:r>
      <w:r w:rsidRPr="00002033">
        <w:rPr>
          <w:sz w:val="20"/>
          <w:szCs w:val="20"/>
        </w:rPr>
        <w:tab/>
        <w:t xml:space="preserve">cestovní náklady:     </w:t>
      </w:r>
      <w:r w:rsidR="000D710F" w:rsidRPr="00002033">
        <w:rPr>
          <w:sz w:val="20"/>
          <w:szCs w:val="20"/>
        </w:rPr>
        <w:tab/>
      </w:r>
      <w:r w:rsidR="002852BA" w:rsidRPr="00002033">
        <w:rPr>
          <w:sz w:val="20"/>
          <w:szCs w:val="20"/>
        </w:rPr>
        <w:t>ne</w:t>
      </w:r>
    </w:p>
    <w:p w14:paraId="7B08178F" w14:textId="0C426AF3" w:rsidR="00684575" w:rsidRPr="00002033" w:rsidRDefault="00684575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c)</w:t>
      </w:r>
      <w:r w:rsidRPr="00002033">
        <w:rPr>
          <w:sz w:val="20"/>
          <w:szCs w:val="20"/>
        </w:rPr>
        <w:tab/>
        <w:t xml:space="preserve">ubytování: </w:t>
      </w:r>
      <w:r w:rsidRPr="00002033">
        <w:rPr>
          <w:sz w:val="20"/>
          <w:szCs w:val="20"/>
        </w:rPr>
        <w:tab/>
      </w:r>
      <w:r w:rsidR="0057533A">
        <w:rPr>
          <w:sz w:val="20"/>
          <w:szCs w:val="20"/>
        </w:rPr>
        <w:t xml:space="preserve">od 15. do 18. 4. 2024, Pension </w:t>
      </w:r>
      <w:proofErr w:type="spellStart"/>
      <w:r w:rsidR="0057533A">
        <w:rPr>
          <w:sz w:val="20"/>
          <w:szCs w:val="20"/>
        </w:rPr>
        <w:t>Austria</w:t>
      </w:r>
      <w:proofErr w:type="spellEnd"/>
      <w:r w:rsidR="0057533A">
        <w:rPr>
          <w:sz w:val="20"/>
          <w:szCs w:val="20"/>
        </w:rPr>
        <w:t>, Smilova 312, Pardubice</w:t>
      </w:r>
    </w:p>
    <w:p w14:paraId="007CC87B" w14:textId="77777777" w:rsidR="00684575" w:rsidRPr="00002033" w:rsidRDefault="002852BA" w:rsidP="002852BA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d</w:t>
      </w:r>
      <w:r w:rsidR="00894285" w:rsidRPr="00002033">
        <w:rPr>
          <w:sz w:val="20"/>
          <w:szCs w:val="20"/>
        </w:rPr>
        <w:t>)</w:t>
      </w:r>
      <w:r w:rsidR="00894285" w:rsidRPr="00002033">
        <w:rPr>
          <w:sz w:val="20"/>
          <w:szCs w:val="20"/>
        </w:rPr>
        <w:tab/>
        <w:t>další požadavky:</w:t>
      </w:r>
      <w:r w:rsidR="000D710F" w:rsidRPr="00002033">
        <w:rPr>
          <w:sz w:val="20"/>
          <w:szCs w:val="20"/>
        </w:rPr>
        <w:tab/>
      </w:r>
      <w:r w:rsidR="00684575" w:rsidRPr="00002033">
        <w:rPr>
          <w:sz w:val="20"/>
          <w:szCs w:val="20"/>
        </w:rPr>
        <w:t>káva, čaj, stolní voda</w:t>
      </w:r>
      <w:r w:rsidR="00894285" w:rsidRPr="00002033">
        <w:rPr>
          <w:sz w:val="20"/>
          <w:szCs w:val="20"/>
        </w:rPr>
        <w:t xml:space="preserve"> k</w:t>
      </w:r>
      <w:r w:rsidR="00D0773C" w:rsidRPr="00002033">
        <w:rPr>
          <w:sz w:val="20"/>
          <w:szCs w:val="20"/>
        </w:rPr>
        <w:t> </w:t>
      </w:r>
      <w:r w:rsidR="00894285" w:rsidRPr="00002033">
        <w:rPr>
          <w:sz w:val="20"/>
          <w:szCs w:val="20"/>
        </w:rPr>
        <w:t>dispozici</w:t>
      </w:r>
    </w:p>
    <w:p w14:paraId="4E23D027" w14:textId="77777777" w:rsidR="00684575" w:rsidRPr="00002033" w:rsidRDefault="002852BA" w:rsidP="00112631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e</w:t>
      </w:r>
      <w:r w:rsidR="00D0773C" w:rsidRPr="00002033">
        <w:rPr>
          <w:sz w:val="20"/>
          <w:szCs w:val="20"/>
        </w:rPr>
        <w:t>)</w:t>
      </w:r>
      <w:r w:rsidR="00D0773C" w:rsidRPr="00002033">
        <w:rPr>
          <w:sz w:val="20"/>
          <w:szCs w:val="20"/>
        </w:rPr>
        <w:tab/>
        <w:t>volné vstupenky:</w:t>
      </w:r>
      <w:r w:rsidR="00D0773C" w:rsidRPr="00002033">
        <w:rPr>
          <w:sz w:val="20"/>
          <w:szCs w:val="20"/>
        </w:rPr>
        <w:tab/>
        <w:t xml:space="preserve">ano, </w:t>
      </w:r>
      <w:r w:rsidRPr="00002033">
        <w:rPr>
          <w:sz w:val="20"/>
          <w:szCs w:val="20"/>
        </w:rPr>
        <w:t>4</w:t>
      </w:r>
      <w:r w:rsidR="00D0773C" w:rsidRPr="00002033">
        <w:rPr>
          <w:sz w:val="20"/>
          <w:szCs w:val="20"/>
        </w:rPr>
        <w:t xml:space="preserve"> ks</w:t>
      </w:r>
      <w:r w:rsidR="00E9287B" w:rsidRPr="00002033">
        <w:rPr>
          <w:sz w:val="20"/>
          <w:szCs w:val="20"/>
        </w:rPr>
        <w:t xml:space="preserve"> na každý koncert</w:t>
      </w:r>
    </w:p>
    <w:p w14:paraId="4EF54E39" w14:textId="77777777" w:rsidR="002852BA" w:rsidRPr="00002033" w:rsidRDefault="002852BA" w:rsidP="00112631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</w:p>
    <w:p w14:paraId="33C6AEC9" w14:textId="77777777" w:rsidR="00684575" w:rsidRPr="00002033" w:rsidRDefault="00684575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3.</w:t>
      </w:r>
      <w:r w:rsidRPr="00002033">
        <w:rPr>
          <w:sz w:val="20"/>
          <w:szCs w:val="20"/>
        </w:rPr>
        <w:tab/>
        <w:t>Pořadatel uhradí příslušnou částku na základě faktury vystavené Arco Diva</w:t>
      </w:r>
      <w:r w:rsidR="00EC4299" w:rsidRPr="00002033">
        <w:rPr>
          <w:sz w:val="20"/>
          <w:szCs w:val="20"/>
        </w:rPr>
        <w:t xml:space="preserve"> management</w:t>
      </w:r>
      <w:r w:rsidRPr="00002033">
        <w:rPr>
          <w:sz w:val="20"/>
          <w:szCs w:val="20"/>
        </w:rPr>
        <w:t xml:space="preserve"> s. r.o. dle splatnosti na účet u Fio banka, a. s.: 2100540089/2010.</w:t>
      </w:r>
    </w:p>
    <w:p w14:paraId="682C12D5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7DDB6FF5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4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>Pořadatel je povinen zajistit odpovídající podmínky pro podání uměleckého výkonu</w:t>
      </w:r>
      <w:r w:rsidR="00894285" w:rsidRPr="00002033">
        <w:rPr>
          <w:sz w:val="20"/>
          <w:szCs w:val="20"/>
        </w:rPr>
        <w:t>,</w:t>
      </w:r>
      <w:r w:rsidR="00684575" w:rsidRPr="00002033">
        <w:rPr>
          <w:sz w:val="20"/>
          <w:szCs w:val="20"/>
        </w:rPr>
        <w:t xml:space="preserve"> zejména uzamykatelnou šatnu a místo k</w:t>
      </w:r>
      <w:r w:rsidR="00E9287B" w:rsidRPr="00002033">
        <w:rPr>
          <w:sz w:val="20"/>
          <w:szCs w:val="20"/>
        </w:rPr>
        <w:t> </w:t>
      </w:r>
      <w:r w:rsidR="00684575" w:rsidRPr="00002033">
        <w:rPr>
          <w:sz w:val="20"/>
          <w:szCs w:val="20"/>
        </w:rPr>
        <w:t>parkování</w:t>
      </w:r>
      <w:r w:rsidR="002852BA" w:rsidRPr="00002033">
        <w:rPr>
          <w:sz w:val="20"/>
          <w:szCs w:val="20"/>
        </w:rPr>
        <w:t xml:space="preserve"> pro 1 automobil</w:t>
      </w:r>
      <w:r w:rsidR="00684575" w:rsidRPr="00002033">
        <w:rPr>
          <w:sz w:val="20"/>
          <w:szCs w:val="20"/>
        </w:rPr>
        <w:t>. Pořadatel odpovídá za technické, společenské a</w:t>
      </w:r>
      <w:r w:rsidR="00761F2B" w:rsidRPr="00002033">
        <w:rPr>
          <w:sz w:val="20"/>
          <w:szCs w:val="20"/>
        </w:rPr>
        <w:t> </w:t>
      </w:r>
      <w:r w:rsidR="00684575" w:rsidRPr="00002033">
        <w:rPr>
          <w:sz w:val="20"/>
          <w:szCs w:val="20"/>
        </w:rPr>
        <w:t xml:space="preserve">bezpečnostní zabezpečení koncertu na svůj náklad.  </w:t>
      </w:r>
    </w:p>
    <w:p w14:paraId="66631080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017CDA24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5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>Pořadatel je povinen zajistit řádné plakáty a ostatní podpůrné prostředky pro zajištění návštěvnosti a program s medailonem umělce na základě dodaných podkladů.</w:t>
      </w:r>
    </w:p>
    <w:p w14:paraId="2DC9502D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1F159190" w14:textId="77777777" w:rsidR="00684575" w:rsidRPr="00002033" w:rsidRDefault="000F29C4" w:rsidP="00D11E05">
      <w:pPr>
        <w:tabs>
          <w:tab w:val="left" w:pos="720"/>
        </w:tabs>
        <w:ind w:left="360" w:hanging="360"/>
        <w:jc w:val="both"/>
        <w:rPr>
          <w:color w:val="000000"/>
          <w:sz w:val="20"/>
          <w:szCs w:val="20"/>
        </w:rPr>
      </w:pPr>
      <w:r w:rsidRPr="00002033">
        <w:rPr>
          <w:sz w:val="20"/>
          <w:szCs w:val="20"/>
        </w:rPr>
        <w:t>6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 xml:space="preserve">Bez předběžného souhlasu agentury není oprávněn pořadatel umožnit pořízení obrazových či zvukových záznamů vystoupení s výjimkou případů povolených zákonem. Během koncertu nesmí být umělec rušen </w:t>
      </w:r>
      <w:r w:rsidR="00684575" w:rsidRPr="00002033">
        <w:rPr>
          <w:sz w:val="20"/>
          <w:szCs w:val="20"/>
        </w:rPr>
        <w:lastRenderedPageBreak/>
        <w:t>fotografováním. V případě porušení některého z těchto ustanovení je umělec oprávněn okamžitě ukončit koncert, aniž by tím zanikl jeho nárok na smluvní honorář.</w:t>
      </w:r>
      <w:r w:rsidR="00D11E05" w:rsidRPr="00002033">
        <w:rPr>
          <w:sz w:val="20"/>
          <w:szCs w:val="20"/>
        </w:rPr>
        <w:t xml:space="preserve"> </w:t>
      </w:r>
    </w:p>
    <w:p w14:paraId="197DFDAB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11795BBC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7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 xml:space="preserve">Pokud se smluvní vystoupení neuskuteční prokazatelně z důvodu zásahu vyšší moci, obě smluvní strany se zavazují uhradit své vzniklé náklady bez náhrady. Nedostatečný počet prodaných vstupenek není důvodem ke zrušení smlouvy. </w:t>
      </w:r>
    </w:p>
    <w:p w14:paraId="77C0E584" w14:textId="77777777" w:rsidR="00684575" w:rsidRPr="00002033" w:rsidRDefault="00684575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</w:p>
    <w:p w14:paraId="3E31F393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8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 xml:space="preserve">Neuskuteční-li se smluvní vystoupení zaviněním umělce, je tento povinen uhradit pořadateli škodu, odpadne-li vystoupení zaviněním pořadatele, uhradí tento škodu umělci a agentuře. </w:t>
      </w:r>
      <w:r w:rsidR="002A1856" w:rsidRPr="00002033">
        <w:rPr>
          <w:sz w:val="20"/>
          <w:szCs w:val="20"/>
        </w:rPr>
        <w:t>Pokud pořadatel zruší koncert v době kratší než 60 dní před koncertem, náleží umělci 100 % sjednané odměny.</w:t>
      </w:r>
      <w:r w:rsidR="0087019C" w:rsidRPr="00002033">
        <w:rPr>
          <w:sz w:val="20"/>
          <w:szCs w:val="20"/>
        </w:rPr>
        <w:t xml:space="preserve"> Pokud umělec zruší koncert v době kratší než 60 dní před koncertem, náleží pořadateli 100 % sjednané odměny.</w:t>
      </w:r>
    </w:p>
    <w:p w14:paraId="1D5A1EF4" w14:textId="77777777" w:rsidR="00684575" w:rsidRPr="00002033" w:rsidRDefault="00684575" w:rsidP="00684575">
      <w:pPr>
        <w:ind w:left="360"/>
        <w:jc w:val="both"/>
        <w:rPr>
          <w:sz w:val="20"/>
          <w:szCs w:val="20"/>
        </w:rPr>
      </w:pPr>
    </w:p>
    <w:p w14:paraId="2562343C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9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>V případě nepříznivého počasí, pokud bylo vystoupení plánováno jako open air</w:t>
      </w:r>
      <w:r w:rsidR="0077601B" w:rsidRPr="00002033">
        <w:rPr>
          <w:sz w:val="20"/>
          <w:szCs w:val="20"/>
        </w:rPr>
        <w:t>,</w:t>
      </w:r>
      <w:r w:rsidR="00684575" w:rsidRPr="00002033">
        <w:rPr>
          <w:sz w:val="20"/>
          <w:szCs w:val="20"/>
        </w:rPr>
        <w:t xml:space="preserve"> je pořadatel povinen zajistit náhradní prostor.</w:t>
      </w:r>
    </w:p>
    <w:p w14:paraId="437AA11D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52839BAB" w14:textId="77777777" w:rsidR="00684575" w:rsidRPr="00002033" w:rsidRDefault="00684575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1</w:t>
      </w:r>
      <w:r w:rsidR="000F29C4" w:rsidRPr="00002033">
        <w:rPr>
          <w:sz w:val="20"/>
          <w:szCs w:val="20"/>
        </w:rPr>
        <w:t>0</w:t>
      </w:r>
      <w:r w:rsidRPr="00002033">
        <w:rPr>
          <w:sz w:val="20"/>
          <w:szCs w:val="20"/>
        </w:rPr>
        <w:t>.</w:t>
      </w:r>
      <w:r w:rsidRPr="00002033">
        <w:rPr>
          <w:sz w:val="20"/>
          <w:szCs w:val="20"/>
        </w:rPr>
        <w:tab/>
        <w:t>Pořadatel je povinen splnit všechny náležitosti nezbytné k pořádání veřejné produkce a uhradit provozovací honoráře i další případné poplatky ve smyslu platných předpisů.</w:t>
      </w:r>
    </w:p>
    <w:p w14:paraId="1DF7C990" w14:textId="77777777" w:rsidR="00DA26FF" w:rsidRPr="00002033" w:rsidRDefault="00DA26FF" w:rsidP="00DA26FF">
      <w:pPr>
        <w:jc w:val="both"/>
        <w:rPr>
          <w:sz w:val="20"/>
          <w:szCs w:val="20"/>
        </w:rPr>
      </w:pPr>
    </w:p>
    <w:p w14:paraId="45FC5601" w14:textId="77777777" w:rsidR="00DA26FF" w:rsidRPr="00002033" w:rsidRDefault="00DA26FF" w:rsidP="00DA26FF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11. Správce pořadatele prohlašuje, že bude shromažďovat osobní údaje v rozsahu nezbytném pro naplnění účelu, pro který byly údaje poskytnuty, a zpracovávat je pouze v souladu s účelem, k němuž byly shromážděny. Zaměstnanci správce nebo jiné fyzické osoby, které zpracovávají osobní údaje</w:t>
      </w:r>
      <w:r w:rsidR="00FC71EB" w:rsidRPr="00002033">
        <w:rPr>
          <w:sz w:val="20"/>
          <w:szCs w:val="20"/>
        </w:rPr>
        <w:t xml:space="preserve"> </w:t>
      </w:r>
      <w:r w:rsidRPr="00002033">
        <w:rPr>
          <w:sz w:val="20"/>
          <w:szCs w:val="20"/>
        </w:rPr>
        <w:t xml:space="preserve">na základě smlouvy se správcem a další osoby jsou povinny zachovávat mlčenlivost o osobních údajích, a to i po skončení pracovního poměru nebo prací. </w:t>
      </w:r>
    </w:p>
    <w:p w14:paraId="7C7C4325" w14:textId="77777777" w:rsidR="00002033" w:rsidRPr="00002033" w:rsidRDefault="00002033" w:rsidP="00DA26FF">
      <w:pPr>
        <w:jc w:val="both"/>
        <w:rPr>
          <w:sz w:val="20"/>
          <w:szCs w:val="20"/>
        </w:rPr>
      </w:pPr>
    </w:p>
    <w:p w14:paraId="4628DA07" w14:textId="77777777" w:rsidR="00002033" w:rsidRPr="00002033" w:rsidRDefault="00002033" w:rsidP="00002033">
      <w:pPr>
        <w:rPr>
          <w:sz w:val="20"/>
          <w:szCs w:val="20"/>
        </w:rPr>
      </w:pPr>
      <w:r w:rsidRPr="00002033">
        <w:rPr>
          <w:sz w:val="20"/>
          <w:szCs w:val="20"/>
        </w:rPr>
        <w:t>12. Zveřejnění smlouvy v registru smluv</w:t>
      </w:r>
    </w:p>
    <w:p w14:paraId="2841147D" w14:textId="77777777" w:rsidR="00002033" w:rsidRPr="00002033" w:rsidRDefault="00002033" w:rsidP="00002033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12.1.        Smluvní strany se dohodly, že Pořadatel bezodkladně po uzavření této Smlouvy odešle Smlouvu k řádnému uveřejnění do registru smluv vedeného Ministerstvem vnitra ČR. O uveřejnění smlouvy Pořadatel bezodkladně informuje druhou smluvní stranu, nebyl-li kontaktní údaj této smluvní strany uveden přímo do registru smluv jako kontakt pro notifikaci o uveřejnění.</w:t>
      </w:r>
    </w:p>
    <w:p w14:paraId="63BBBFFF" w14:textId="77777777" w:rsidR="00002033" w:rsidRPr="00002033" w:rsidRDefault="00002033" w:rsidP="00002033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12.2.        Smluvní strany prohlašují, že žádná část Smlouvy nenaplňuje znaky obchodního tajemství (§ 504 z. č. 89/2012 Sb., občanský zákoník, ve znění pozdějších předpisů).</w:t>
      </w:r>
    </w:p>
    <w:p w14:paraId="34C18981" w14:textId="77777777" w:rsidR="00002033" w:rsidRPr="00002033" w:rsidRDefault="00002033" w:rsidP="00002033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12.3.       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7FC4FAF7" w14:textId="77777777" w:rsidR="00002033" w:rsidRPr="00002033" w:rsidRDefault="00002033" w:rsidP="00002033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12.4.        V souladu se zněním předchozího odstavce platí, že pro případ, kdy by Smlouva obsahovala osobní údaje, které nejsou zahrnuty ve výše uvedeném výčtu a které zároveň nepodléhají uveřejnění dle příslušných právních předpisů, poskytuje umělec svůj souhlas se zpracováním těchto údajů, konkrétně s jejich zveřejněním v registru smluv ve smyslu zákona č. 340/2015 Sb., ve znění pozdějších předpisů.</w:t>
      </w:r>
    </w:p>
    <w:p w14:paraId="42DCE585" w14:textId="77777777" w:rsidR="00002033" w:rsidRPr="00002033" w:rsidRDefault="00002033" w:rsidP="00002033">
      <w:pPr>
        <w:jc w:val="both"/>
        <w:rPr>
          <w:sz w:val="20"/>
          <w:szCs w:val="20"/>
        </w:rPr>
      </w:pPr>
    </w:p>
    <w:p w14:paraId="2F5DE8AC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40B3E1A8" w14:textId="77777777" w:rsidR="00684575" w:rsidRPr="00002033" w:rsidRDefault="00684575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1</w:t>
      </w:r>
      <w:r w:rsidR="00002033" w:rsidRPr="00002033">
        <w:rPr>
          <w:sz w:val="20"/>
          <w:szCs w:val="20"/>
        </w:rPr>
        <w:t>3</w:t>
      </w:r>
      <w:r w:rsidRPr="00002033">
        <w:rPr>
          <w:sz w:val="20"/>
          <w:szCs w:val="20"/>
        </w:rPr>
        <w:t>.</w:t>
      </w:r>
      <w:r w:rsidRPr="00002033">
        <w:rPr>
          <w:sz w:val="20"/>
          <w:szCs w:val="20"/>
        </w:rPr>
        <w:tab/>
        <w:t xml:space="preserve">Tato smlouva je vyhotovena ve dvou exemplářích, z nichž každý má platnost originálu. Nabývá účinnosti dnem podpisu oběma stranami. Veškeré změny či dodatky této smlouvy musí být učiněny na základě vzájemné dohody a musí mít písemnou formu. </w:t>
      </w:r>
    </w:p>
    <w:p w14:paraId="4FE4B555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140D6CC7" w14:textId="77777777" w:rsidR="00684575" w:rsidRPr="00002033" w:rsidRDefault="00684575" w:rsidP="00684575">
      <w:pPr>
        <w:rPr>
          <w:sz w:val="20"/>
          <w:szCs w:val="20"/>
        </w:rPr>
      </w:pPr>
      <w:r w:rsidRPr="00002033">
        <w:rPr>
          <w:sz w:val="20"/>
          <w:szCs w:val="20"/>
        </w:rPr>
        <w:t xml:space="preserve">              </w:t>
      </w:r>
    </w:p>
    <w:p w14:paraId="6212BB2C" w14:textId="77777777" w:rsidR="00684575" w:rsidRPr="00002033" w:rsidRDefault="00684575" w:rsidP="00684575">
      <w:pPr>
        <w:rPr>
          <w:sz w:val="20"/>
          <w:szCs w:val="20"/>
        </w:rPr>
      </w:pPr>
    </w:p>
    <w:p w14:paraId="03A37F9F" w14:textId="64362861" w:rsidR="00684575" w:rsidRPr="00002033" w:rsidRDefault="00684575" w:rsidP="00684575">
      <w:pPr>
        <w:rPr>
          <w:sz w:val="20"/>
          <w:szCs w:val="20"/>
        </w:rPr>
      </w:pPr>
      <w:r w:rsidRPr="00002033">
        <w:rPr>
          <w:sz w:val="20"/>
          <w:szCs w:val="20"/>
        </w:rPr>
        <w:t xml:space="preserve"> V Praze dne </w:t>
      </w:r>
      <w:r w:rsidR="00002033" w:rsidRPr="00002033">
        <w:rPr>
          <w:sz w:val="20"/>
          <w:szCs w:val="20"/>
        </w:rPr>
        <w:t>1</w:t>
      </w:r>
      <w:r w:rsidR="002852BA" w:rsidRPr="00002033">
        <w:rPr>
          <w:sz w:val="20"/>
          <w:szCs w:val="20"/>
        </w:rPr>
        <w:t>2</w:t>
      </w:r>
      <w:r w:rsidR="00DA26FF" w:rsidRPr="00002033">
        <w:rPr>
          <w:sz w:val="20"/>
          <w:szCs w:val="20"/>
        </w:rPr>
        <w:t xml:space="preserve">. </w:t>
      </w:r>
      <w:r w:rsidR="002852BA" w:rsidRPr="00002033">
        <w:rPr>
          <w:sz w:val="20"/>
          <w:szCs w:val="20"/>
        </w:rPr>
        <w:t>2. 2024</w:t>
      </w:r>
      <w:r w:rsidR="00006F07">
        <w:rPr>
          <w:sz w:val="20"/>
          <w:szCs w:val="20"/>
        </w:rPr>
        <w:t xml:space="preserve">                                                        </w:t>
      </w:r>
    </w:p>
    <w:p w14:paraId="3263BB2C" w14:textId="77777777" w:rsidR="00684575" w:rsidRPr="00002033" w:rsidRDefault="00684575" w:rsidP="00684575">
      <w:pPr>
        <w:rPr>
          <w:sz w:val="20"/>
          <w:szCs w:val="20"/>
        </w:rPr>
      </w:pPr>
    </w:p>
    <w:p w14:paraId="37105A9B" w14:textId="77777777" w:rsidR="00684575" w:rsidRPr="00002033" w:rsidRDefault="00684575" w:rsidP="00684575">
      <w:pPr>
        <w:rPr>
          <w:sz w:val="20"/>
          <w:szCs w:val="20"/>
        </w:rPr>
      </w:pPr>
    </w:p>
    <w:p w14:paraId="0970BB10" w14:textId="77777777" w:rsidR="00684575" w:rsidRPr="00002033" w:rsidRDefault="00684575" w:rsidP="00684575">
      <w:pPr>
        <w:rPr>
          <w:sz w:val="20"/>
          <w:szCs w:val="20"/>
        </w:rPr>
      </w:pPr>
    </w:p>
    <w:p w14:paraId="44C5049E" w14:textId="77777777" w:rsidR="00684575" w:rsidRPr="00002033" w:rsidRDefault="00684575" w:rsidP="00684575">
      <w:pPr>
        <w:rPr>
          <w:sz w:val="20"/>
          <w:szCs w:val="20"/>
        </w:rPr>
      </w:pPr>
      <w:r w:rsidRPr="00002033">
        <w:rPr>
          <w:sz w:val="20"/>
          <w:szCs w:val="20"/>
        </w:rPr>
        <w:t xml:space="preserve">…………………………...........                               </w:t>
      </w:r>
      <w:r w:rsidRPr="00002033">
        <w:rPr>
          <w:sz w:val="20"/>
          <w:szCs w:val="20"/>
        </w:rPr>
        <w:tab/>
      </w:r>
      <w:r w:rsidRPr="00002033">
        <w:rPr>
          <w:sz w:val="20"/>
          <w:szCs w:val="20"/>
        </w:rPr>
        <w:tab/>
        <w:t>……………………………....</w:t>
      </w:r>
    </w:p>
    <w:p w14:paraId="554EF6E4" w14:textId="77777777" w:rsidR="00CD3B31" w:rsidRPr="00002033" w:rsidRDefault="00684575" w:rsidP="000A2274">
      <w:pPr>
        <w:ind w:firstLine="708"/>
        <w:rPr>
          <w:sz w:val="20"/>
          <w:szCs w:val="20"/>
        </w:rPr>
      </w:pPr>
      <w:r w:rsidRPr="00002033">
        <w:rPr>
          <w:sz w:val="20"/>
          <w:szCs w:val="20"/>
        </w:rPr>
        <w:t xml:space="preserve">      pořadatel                                                            </w:t>
      </w:r>
      <w:r w:rsidRPr="00002033">
        <w:rPr>
          <w:sz w:val="20"/>
          <w:szCs w:val="20"/>
        </w:rPr>
        <w:tab/>
      </w:r>
      <w:r w:rsidRPr="00002033">
        <w:rPr>
          <w:sz w:val="20"/>
          <w:szCs w:val="20"/>
        </w:rPr>
        <w:tab/>
        <w:t xml:space="preserve">    Arco Diva</w:t>
      </w:r>
    </w:p>
    <w:sectPr w:rsidR="00CD3B31" w:rsidRPr="00002033">
      <w:footnotePr>
        <w:numRestart w:val="eachPage"/>
      </w:footnotePr>
      <w:endnotePr>
        <w:numFmt w:val="decimal"/>
        <w:numStart w:val="0"/>
      </w:endnotePr>
      <w:pgSz w:w="11812" w:h="16700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027D0"/>
    <w:multiLevelType w:val="hybridMultilevel"/>
    <w:tmpl w:val="D8BE6F7C"/>
    <w:lvl w:ilvl="0" w:tplc="A37E9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596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75"/>
    <w:rsid w:val="00002033"/>
    <w:rsid w:val="00006F07"/>
    <w:rsid w:val="000136F2"/>
    <w:rsid w:val="00015555"/>
    <w:rsid w:val="00073797"/>
    <w:rsid w:val="000A2274"/>
    <w:rsid w:val="000D710F"/>
    <w:rsid w:val="000F29C4"/>
    <w:rsid w:val="00104306"/>
    <w:rsid w:val="00112631"/>
    <w:rsid w:val="0011391C"/>
    <w:rsid w:val="001556A2"/>
    <w:rsid w:val="001A5847"/>
    <w:rsid w:val="001B14A7"/>
    <w:rsid w:val="002618AC"/>
    <w:rsid w:val="002852BA"/>
    <w:rsid w:val="002A1856"/>
    <w:rsid w:val="003626C5"/>
    <w:rsid w:val="00372D1C"/>
    <w:rsid w:val="0037714A"/>
    <w:rsid w:val="00407405"/>
    <w:rsid w:val="00417453"/>
    <w:rsid w:val="0044501B"/>
    <w:rsid w:val="0057533A"/>
    <w:rsid w:val="00684575"/>
    <w:rsid w:val="00694DDC"/>
    <w:rsid w:val="006C0049"/>
    <w:rsid w:val="006C50EF"/>
    <w:rsid w:val="006E07EB"/>
    <w:rsid w:val="00747890"/>
    <w:rsid w:val="00761F2B"/>
    <w:rsid w:val="0077601B"/>
    <w:rsid w:val="00794BBB"/>
    <w:rsid w:val="008002C7"/>
    <w:rsid w:val="0087019C"/>
    <w:rsid w:val="00894285"/>
    <w:rsid w:val="00984CE4"/>
    <w:rsid w:val="009A09B5"/>
    <w:rsid w:val="009A15DA"/>
    <w:rsid w:val="009C7B02"/>
    <w:rsid w:val="00A570B9"/>
    <w:rsid w:val="00A84A94"/>
    <w:rsid w:val="00AB0B91"/>
    <w:rsid w:val="00AD06A5"/>
    <w:rsid w:val="00AE46BA"/>
    <w:rsid w:val="00AF6255"/>
    <w:rsid w:val="00B65C47"/>
    <w:rsid w:val="00C23C16"/>
    <w:rsid w:val="00C638CD"/>
    <w:rsid w:val="00C94FF7"/>
    <w:rsid w:val="00CD3B31"/>
    <w:rsid w:val="00D0773C"/>
    <w:rsid w:val="00D07925"/>
    <w:rsid w:val="00D11E05"/>
    <w:rsid w:val="00D16AE6"/>
    <w:rsid w:val="00D83A44"/>
    <w:rsid w:val="00DA26FF"/>
    <w:rsid w:val="00DB31DA"/>
    <w:rsid w:val="00E9287B"/>
    <w:rsid w:val="00EC4299"/>
    <w:rsid w:val="00F0164C"/>
    <w:rsid w:val="00F2143A"/>
    <w:rsid w:val="00F258BD"/>
    <w:rsid w:val="00F36A7A"/>
    <w:rsid w:val="00F84AF1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2FE8"/>
  <w15:docId w15:val="{E0D80D21-59C4-408E-9994-52041971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B0B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0B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A26FF"/>
    <w:rPr>
      <w:b/>
      <w:bCs/>
    </w:rPr>
  </w:style>
  <w:style w:type="paragraph" w:styleId="Normlnweb">
    <w:name w:val="Normal (Web)"/>
    <w:basedOn w:val="Normln"/>
    <w:uiPriority w:val="99"/>
    <w:unhideWhenUsed/>
    <w:rsid w:val="00DA26F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77601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D06A5"/>
    <w:rPr>
      <w:i/>
      <w:iCs/>
    </w:rPr>
  </w:style>
  <w:style w:type="paragraph" w:styleId="Odstavecseseznamem">
    <w:name w:val="List Paragraph"/>
    <w:basedOn w:val="Normln"/>
    <w:uiPriority w:val="34"/>
    <w:qFormat/>
    <w:rsid w:val="00D11E05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v1msonormal">
    <w:name w:val="v1msonormal"/>
    <w:basedOn w:val="Normln"/>
    <w:rsid w:val="000020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rcodi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Pražáková</dc:creator>
  <cp:lastModifiedBy>Gabriela Gregorová</cp:lastModifiedBy>
  <cp:revision>3</cp:revision>
  <cp:lastPrinted>2017-10-25T12:58:00Z</cp:lastPrinted>
  <dcterms:created xsi:type="dcterms:W3CDTF">2024-02-26T12:50:00Z</dcterms:created>
  <dcterms:modified xsi:type="dcterms:W3CDTF">2024-03-06T18:26:00Z</dcterms:modified>
</cp:coreProperties>
</file>