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DD652A" w:rsidRDefault="00393F3D" w:rsidP="00DD652A">
      <w:r w:rsidRPr="00336B77"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B25AA5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="00B25AA5">
        <w:rPr>
          <w:sz w:val="22"/>
          <w:szCs w:val="22"/>
        </w:rPr>
        <w:t>ěsto</w:t>
      </w:r>
      <w:r w:rsidR="00B25AA5">
        <w:rPr>
          <w:sz w:val="22"/>
          <w:szCs w:val="22"/>
        </w:rPr>
        <w:br/>
        <w:t>IČ</w:t>
      </w:r>
      <w:r w:rsidRPr="00384DA9">
        <w:rPr>
          <w:sz w:val="22"/>
          <w:szCs w:val="22"/>
        </w:rPr>
        <w:t>: 00094862</w:t>
      </w:r>
      <w:r w:rsidR="00B25AA5">
        <w:rPr>
          <w:sz w:val="22"/>
          <w:szCs w:val="22"/>
        </w:rPr>
        <w:t xml:space="preserve">  </w:t>
      </w:r>
    </w:p>
    <w:p w:rsidR="00393F3D" w:rsidRPr="00336B77" w:rsidRDefault="00B25AA5" w:rsidP="00E6715A">
      <w:pPr>
        <w:pStyle w:val="Normal0"/>
        <w:rPr>
          <w:b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</w:r>
      <w:proofErr w:type="spellStart"/>
      <w:r w:rsidR="00E6715A">
        <w:rPr>
          <w:sz w:val="22"/>
          <w:szCs w:val="22"/>
        </w:rPr>
        <w:t>xxx</w:t>
      </w:r>
      <w:proofErr w:type="spellEnd"/>
      <w:r w:rsidR="00393F3D"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E90B20" w:rsidRDefault="00972F6B" w:rsidP="007E4C21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FourProjects</w:t>
      </w:r>
      <w:proofErr w:type="spellEnd"/>
      <w:r>
        <w:rPr>
          <w:sz w:val="22"/>
          <w:szCs w:val="22"/>
        </w:rPr>
        <w:t xml:space="preserve"> s. r. o.</w:t>
      </w:r>
    </w:p>
    <w:p w:rsidR="007E4C21" w:rsidRPr="00F11E12" w:rsidRDefault="00E6715A" w:rsidP="007E4C21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9F5184" w:rsidRDefault="00972F6B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Trnkova 3070/150a</w:t>
      </w:r>
    </w:p>
    <w:p w:rsidR="007E4C21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</w:t>
      </w:r>
      <w:r w:rsidR="00972F6B">
        <w:rPr>
          <w:sz w:val="22"/>
          <w:szCs w:val="22"/>
        </w:rPr>
        <w:t>28</w:t>
      </w:r>
      <w:r>
        <w:rPr>
          <w:sz w:val="22"/>
          <w:szCs w:val="22"/>
        </w:rPr>
        <w:t xml:space="preserve"> 00</w:t>
      </w:r>
      <w:r w:rsidR="00F9273D" w:rsidRPr="00F11E12">
        <w:rPr>
          <w:sz w:val="22"/>
          <w:szCs w:val="22"/>
        </w:rPr>
        <w:t xml:space="preserve"> </w:t>
      </w:r>
      <w:r>
        <w:rPr>
          <w:sz w:val="22"/>
          <w:szCs w:val="22"/>
        </w:rPr>
        <w:t>Brno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72F6B">
        <w:rPr>
          <w:sz w:val="22"/>
          <w:szCs w:val="22"/>
        </w:rPr>
        <w:t>055 27</w:t>
      </w:r>
      <w:r w:rsidR="00B25AA5">
        <w:rPr>
          <w:sz w:val="22"/>
          <w:szCs w:val="22"/>
        </w:rPr>
        <w:t> </w:t>
      </w:r>
      <w:r w:rsidR="00972F6B">
        <w:rPr>
          <w:sz w:val="22"/>
          <w:szCs w:val="22"/>
        </w:rPr>
        <w:t>961</w:t>
      </w:r>
      <w:r w:rsidR="00B25AA5">
        <w:rPr>
          <w:sz w:val="22"/>
          <w:szCs w:val="22"/>
        </w:rPr>
        <w:t xml:space="preserve">  </w:t>
      </w:r>
    </w:p>
    <w:p w:rsidR="00972F6B" w:rsidRDefault="00972F6B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CZ05527961</w:t>
      </w:r>
    </w:p>
    <w:p w:rsidR="00B25AA5" w:rsidRPr="00B25AA5" w:rsidRDefault="00E6715A" w:rsidP="0091788A">
      <w:pPr>
        <w:pStyle w:val="Normal0"/>
      </w:pPr>
      <w:proofErr w:type="spellStart"/>
      <w:r>
        <w:rPr>
          <w:sz w:val="22"/>
          <w:szCs w:val="22"/>
        </w:rPr>
        <w:t>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0B4917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0B4917">
              <w:rPr>
                <w:b/>
              </w:rPr>
              <w:t>Servis</w:t>
            </w:r>
            <w:r w:rsidR="00B25AA5">
              <w:rPr>
                <w:b/>
              </w:rPr>
              <w:t xml:space="preserve">ní činnost </w:t>
            </w:r>
            <w:r w:rsidR="000B4917">
              <w:rPr>
                <w:b/>
              </w:rPr>
              <w:t xml:space="preserve">VZT a kontrola </w:t>
            </w:r>
            <w:r w:rsidR="00B25AA5">
              <w:rPr>
                <w:b/>
              </w:rPr>
              <w:t>požárních klapek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EB3AC5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t>N006/24/V00005972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033C0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E80536" w:rsidRDefault="00393F3D" w:rsidP="00F11E12">
      <w:pPr>
        <w:pStyle w:val="Normal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</w:t>
      </w:r>
      <w:r w:rsidR="000B4917" w:rsidRPr="00F11E12">
        <w:rPr>
          <w:b/>
        </w:rPr>
        <w:t>MZM</w:t>
      </w:r>
      <w:r w:rsidR="000B4917">
        <w:rPr>
          <w:b/>
        </w:rPr>
        <w:t xml:space="preserve"> Brno – Servisní činnost VZT a kontrola požárních klapek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B25AA5">
        <w:rPr>
          <w:sz w:val="22"/>
          <w:szCs w:val="22"/>
        </w:rPr>
        <w:t xml:space="preserve">v souladu s platnou legislativou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C854C4" w:rsidRDefault="001D03FA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je </w:t>
      </w:r>
      <w:r w:rsidR="00972F6B">
        <w:rPr>
          <w:rFonts w:ascii="Times New Roman" w:hAnsi="Times New Roman" w:cs="Times New Roman"/>
        </w:rPr>
        <w:t>zaji</w:t>
      </w:r>
      <w:r w:rsidR="00A23890">
        <w:rPr>
          <w:rFonts w:ascii="Times New Roman" w:hAnsi="Times New Roman" w:cs="Times New Roman"/>
        </w:rPr>
        <w:t>štění servisu vzduchotechniky</w:t>
      </w:r>
      <w:r w:rsidR="00972F6B">
        <w:rPr>
          <w:rFonts w:ascii="Times New Roman" w:hAnsi="Times New Roman" w:cs="Times New Roman"/>
        </w:rPr>
        <w:t xml:space="preserve"> a </w:t>
      </w:r>
      <w:r w:rsidR="000B4917">
        <w:rPr>
          <w:rFonts w:ascii="Times New Roman" w:hAnsi="Times New Roman" w:cs="Times New Roman"/>
        </w:rPr>
        <w:t xml:space="preserve">klimatizačních jednotek a </w:t>
      </w:r>
      <w:r w:rsidR="00A23890">
        <w:rPr>
          <w:rFonts w:ascii="Times New Roman" w:hAnsi="Times New Roman" w:cs="Times New Roman"/>
        </w:rPr>
        <w:t>provedení kontroly požárních klapek</w:t>
      </w:r>
      <w:r w:rsidR="00972F6B">
        <w:rPr>
          <w:rFonts w:ascii="Times New Roman" w:hAnsi="Times New Roman" w:cs="Times New Roman"/>
        </w:rPr>
        <w:t xml:space="preserve"> </w:t>
      </w:r>
      <w:r w:rsidR="009C7D75">
        <w:rPr>
          <w:rFonts w:ascii="Times New Roman" w:hAnsi="Times New Roman" w:cs="Times New Roman"/>
        </w:rPr>
        <w:t>v objektech MZM v souladu s přílohou</w:t>
      </w:r>
      <w:r w:rsidR="00C0235E">
        <w:rPr>
          <w:rFonts w:ascii="Times New Roman" w:hAnsi="Times New Roman" w:cs="Times New Roman"/>
        </w:rPr>
        <w:t xml:space="preserve"> této objednávky</w:t>
      </w:r>
      <w:r w:rsidR="00355BB3">
        <w:rPr>
          <w:rFonts w:ascii="Times New Roman" w:hAnsi="Times New Roman" w:cs="Times New Roman"/>
        </w:rPr>
        <w:t xml:space="preserve">. </w:t>
      </w:r>
    </w:p>
    <w:p w:rsidR="00DD652A" w:rsidRDefault="00DD652A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DD652A" w:rsidRDefault="00C854C4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pojmem </w:t>
      </w:r>
      <w:r w:rsidRPr="00DD652A">
        <w:rPr>
          <w:rFonts w:ascii="Times New Roman" w:hAnsi="Times New Roman" w:cs="Times New Roman"/>
          <w:b/>
        </w:rPr>
        <w:t>servis</w:t>
      </w:r>
      <w:r>
        <w:rPr>
          <w:rFonts w:ascii="Times New Roman" w:hAnsi="Times New Roman" w:cs="Times New Roman"/>
        </w:rPr>
        <w:t xml:space="preserve"> se rozumí</w:t>
      </w:r>
      <w:r w:rsidR="00A87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C854C4">
        <w:rPr>
          <w:rFonts w:ascii="Times New Roman" w:hAnsi="Times New Roman" w:cs="Times New Roman"/>
        </w:rPr>
        <w:t>rovádění preventivních prohlídek</w:t>
      </w:r>
      <w:r w:rsidR="00A878BA">
        <w:rPr>
          <w:rFonts w:ascii="Times New Roman" w:hAnsi="Times New Roman" w:cs="Times New Roman"/>
        </w:rPr>
        <w:t xml:space="preserve"> (úkonů)</w:t>
      </w:r>
      <w:r w:rsidRPr="00C854C4">
        <w:rPr>
          <w:rFonts w:ascii="Times New Roman" w:hAnsi="Times New Roman" w:cs="Times New Roman"/>
        </w:rPr>
        <w:t xml:space="preserve"> </w:t>
      </w:r>
      <w:r w:rsidR="00A878BA">
        <w:rPr>
          <w:rFonts w:ascii="Times New Roman" w:hAnsi="Times New Roman" w:cs="Times New Roman"/>
        </w:rPr>
        <w:t xml:space="preserve">a </w:t>
      </w:r>
      <w:r w:rsidR="00A878BA" w:rsidRPr="00DD652A">
        <w:rPr>
          <w:rFonts w:ascii="Times New Roman" w:hAnsi="Times New Roman" w:cs="Times New Roman"/>
          <w:b/>
        </w:rPr>
        <w:t>revizí</w:t>
      </w:r>
      <w:r w:rsidR="00A878BA">
        <w:rPr>
          <w:rFonts w:ascii="Times New Roman" w:hAnsi="Times New Roman" w:cs="Times New Roman"/>
        </w:rPr>
        <w:t xml:space="preserve"> v souladu s příloh</w:t>
      </w:r>
      <w:r w:rsidR="009C7D75">
        <w:rPr>
          <w:rFonts w:ascii="Times New Roman" w:hAnsi="Times New Roman" w:cs="Times New Roman"/>
        </w:rPr>
        <w:t>ou</w:t>
      </w:r>
      <w:r w:rsidR="00A878BA">
        <w:rPr>
          <w:rFonts w:ascii="Times New Roman" w:hAnsi="Times New Roman" w:cs="Times New Roman"/>
        </w:rPr>
        <w:t xml:space="preserve"> této objednávky. </w:t>
      </w:r>
    </w:p>
    <w:p w:rsidR="00C854C4" w:rsidRPr="00C854C4" w:rsidRDefault="00A878BA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je také </w:t>
      </w:r>
      <w:r w:rsidR="00C854C4" w:rsidRPr="00C854C4">
        <w:rPr>
          <w:rFonts w:ascii="Times New Roman" w:hAnsi="Times New Roman" w:cs="Times New Roman"/>
        </w:rPr>
        <w:t xml:space="preserve">odstraňování závad, které brání užívání zařízení nebo </w:t>
      </w:r>
      <w:r>
        <w:rPr>
          <w:rFonts w:ascii="Times New Roman" w:hAnsi="Times New Roman" w:cs="Times New Roman"/>
        </w:rPr>
        <w:t xml:space="preserve">bezprostředně ohrožují provoz a </w:t>
      </w:r>
      <w:r w:rsidRPr="00C854C4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á</w:t>
      </w:r>
      <w:r w:rsidRPr="00C854C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</w:t>
      </w:r>
      <w:r w:rsidRPr="00C85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či </w:t>
      </w:r>
      <w:r w:rsidRPr="00C854C4">
        <w:rPr>
          <w:rFonts w:ascii="Times New Roman" w:hAnsi="Times New Roman" w:cs="Times New Roman"/>
        </w:rPr>
        <w:t>úprav zařízení vyžádaných objednatelem, bezprostředně nesouvisejících s provozem zařízení</w:t>
      </w:r>
      <w:r>
        <w:rPr>
          <w:rFonts w:ascii="Times New Roman" w:hAnsi="Times New Roman" w:cs="Times New Roman"/>
        </w:rPr>
        <w:t xml:space="preserve"> – na základě samostatné objednávky (tyto práce nejsou zahrnuty do sjednaného finančního plnění). </w:t>
      </w:r>
    </w:p>
    <w:p w:rsidR="00DD652A" w:rsidRDefault="00DD652A" w:rsidP="00A878BA">
      <w:pPr>
        <w:pStyle w:val="Bezmezer"/>
        <w:jc w:val="both"/>
        <w:rPr>
          <w:rFonts w:ascii="Times New Roman" w:hAnsi="Times New Roman" w:cs="Times New Roman"/>
        </w:rPr>
      </w:pPr>
    </w:p>
    <w:p w:rsidR="00DD652A" w:rsidRDefault="00A878BA" w:rsidP="00A878B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</w:t>
      </w:r>
      <w:r w:rsidR="00C854C4" w:rsidRPr="00C854C4">
        <w:rPr>
          <w:rFonts w:ascii="Times New Roman" w:hAnsi="Times New Roman" w:cs="Times New Roman"/>
        </w:rPr>
        <w:t xml:space="preserve">se zavazuje zajišťovat pro objednatele </w:t>
      </w:r>
      <w:r w:rsidR="00C854C4" w:rsidRPr="00DD652A">
        <w:rPr>
          <w:rFonts w:ascii="Times New Roman" w:hAnsi="Times New Roman" w:cs="Times New Roman"/>
          <w:b/>
          <w:bCs/>
        </w:rPr>
        <w:t>likvidaci</w:t>
      </w:r>
      <w:r w:rsidR="00C854C4" w:rsidRPr="00C854C4">
        <w:rPr>
          <w:rFonts w:ascii="Times New Roman" w:hAnsi="Times New Roman" w:cs="Times New Roman"/>
        </w:rPr>
        <w:t xml:space="preserve"> nepoužitelných klimatizací, jejich částí a chladiva. Veškerá manipulace a zacházení s těmito přístroji a látkami bude prováděn</w:t>
      </w:r>
      <w:r>
        <w:rPr>
          <w:rFonts w:ascii="Times New Roman" w:hAnsi="Times New Roman" w:cs="Times New Roman"/>
        </w:rPr>
        <w:t>a</w:t>
      </w:r>
      <w:r w:rsidR="00C854C4" w:rsidRPr="00C85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souladu s platnou legislativou</w:t>
      </w:r>
      <w:r w:rsidR="00DD652A">
        <w:rPr>
          <w:rFonts w:ascii="Times New Roman" w:hAnsi="Times New Roman" w:cs="Times New Roman"/>
        </w:rPr>
        <w:t xml:space="preserve">. </w:t>
      </w:r>
    </w:p>
    <w:p w:rsidR="00DD652A" w:rsidRDefault="00DD652A" w:rsidP="00A878BA">
      <w:pPr>
        <w:pStyle w:val="Bezmezer"/>
        <w:jc w:val="both"/>
        <w:rPr>
          <w:rFonts w:ascii="Times New Roman" w:hAnsi="Times New Roman" w:cs="Times New Roman"/>
          <w:b/>
        </w:rPr>
      </w:pPr>
    </w:p>
    <w:p w:rsidR="00C854C4" w:rsidRPr="00C854C4" w:rsidRDefault="00DD652A" w:rsidP="00A878BA">
      <w:pPr>
        <w:pStyle w:val="Bezmezer"/>
        <w:jc w:val="both"/>
        <w:rPr>
          <w:rFonts w:ascii="Times New Roman" w:hAnsi="Times New Roman" w:cs="Times New Roman"/>
        </w:rPr>
      </w:pPr>
      <w:r w:rsidRPr="00DD652A">
        <w:rPr>
          <w:rFonts w:ascii="Times New Roman" w:hAnsi="Times New Roman" w:cs="Times New Roman"/>
          <w:b/>
        </w:rPr>
        <w:t>D</w:t>
      </w:r>
      <w:r w:rsidR="00A878BA" w:rsidRPr="00DD652A">
        <w:rPr>
          <w:rFonts w:ascii="Times New Roman" w:hAnsi="Times New Roman" w:cs="Times New Roman"/>
          <w:b/>
        </w:rPr>
        <w:t>oklady</w:t>
      </w:r>
      <w:r w:rsidR="00A87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vyplývající z předmětu plnění </w:t>
      </w:r>
      <w:r w:rsidR="00A878BA">
        <w:rPr>
          <w:rFonts w:ascii="Times New Roman" w:hAnsi="Times New Roman" w:cs="Times New Roman"/>
        </w:rPr>
        <w:t xml:space="preserve">budou </w:t>
      </w:r>
      <w:r>
        <w:rPr>
          <w:rFonts w:ascii="Times New Roman" w:hAnsi="Times New Roman" w:cs="Times New Roman"/>
        </w:rPr>
        <w:t xml:space="preserve">průběžně </w:t>
      </w:r>
      <w:r w:rsidR="00A878BA">
        <w:rPr>
          <w:rFonts w:ascii="Times New Roman" w:hAnsi="Times New Roman" w:cs="Times New Roman"/>
        </w:rPr>
        <w:t>předá</w:t>
      </w:r>
      <w:r>
        <w:rPr>
          <w:rFonts w:ascii="Times New Roman" w:hAnsi="Times New Roman" w:cs="Times New Roman"/>
        </w:rPr>
        <w:t>vá</w:t>
      </w:r>
      <w:r w:rsidR="00A878BA">
        <w:rPr>
          <w:rFonts w:ascii="Times New Roman" w:hAnsi="Times New Roman" w:cs="Times New Roman"/>
        </w:rPr>
        <w:t>ny</w:t>
      </w:r>
      <w:r w:rsidR="00C854C4" w:rsidRPr="00C854C4">
        <w:rPr>
          <w:rFonts w:ascii="Times New Roman" w:hAnsi="Times New Roman" w:cs="Times New Roman"/>
        </w:rPr>
        <w:t xml:space="preserve"> </w:t>
      </w:r>
      <w:r w:rsidR="00A878BA">
        <w:rPr>
          <w:rFonts w:ascii="Times New Roman" w:hAnsi="Times New Roman" w:cs="Times New Roman"/>
        </w:rPr>
        <w:t>zadavateli</w:t>
      </w:r>
      <w:r w:rsidR="00C854C4" w:rsidRPr="00C854C4">
        <w:rPr>
          <w:rFonts w:ascii="Times New Roman" w:hAnsi="Times New Roman" w:cs="Times New Roman"/>
        </w:rPr>
        <w:t>.</w:t>
      </w:r>
    </w:p>
    <w:p w:rsidR="008F55B8" w:rsidRDefault="008F55B8" w:rsidP="00DD652A">
      <w:pPr>
        <w:pStyle w:val="Odstavecseseznamem"/>
        <w:ind w:left="0"/>
        <w:jc w:val="both"/>
        <w:rPr>
          <w:b/>
        </w:rPr>
      </w:pPr>
    </w:p>
    <w:p w:rsidR="00A23890" w:rsidRDefault="00A23890" w:rsidP="00336B77">
      <w:pPr>
        <w:pStyle w:val="Normal0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A23890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245 075</w:t>
      </w:r>
      <w:r w:rsidR="00336B77" w:rsidRPr="00384DA9">
        <w:rPr>
          <w:sz w:val="22"/>
          <w:szCs w:val="22"/>
        </w:rPr>
        <w:t>,- Kč bez DPH</w:t>
      </w:r>
      <w:r w:rsidR="00EE2DB1">
        <w:rPr>
          <w:sz w:val="22"/>
          <w:szCs w:val="22"/>
        </w:rPr>
        <w:t xml:space="preserve"> </w:t>
      </w:r>
    </w:p>
    <w:p w:rsidR="000B4917" w:rsidRDefault="00A23890" w:rsidP="000B4917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>Platba:</w:t>
      </w:r>
      <w:r>
        <w:rPr>
          <w:sz w:val="22"/>
          <w:szCs w:val="22"/>
        </w:rPr>
        <w:t xml:space="preserve"> </w:t>
      </w:r>
      <w:r w:rsidR="000B4917">
        <w:rPr>
          <w:sz w:val="22"/>
          <w:szCs w:val="22"/>
        </w:rPr>
        <w:t xml:space="preserve">faktury s 30 ti denní splatností budou vystaveny </w:t>
      </w:r>
      <w:r w:rsidR="000B4917">
        <w:rPr>
          <w:b/>
          <w:sz w:val="22"/>
          <w:szCs w:val="22"/>
        </w:rPr>
        <w:t>průběžně</w:t>
      </w:r>
      <w:r w:rsidR="000B4917">
        <w:rPr>
          <w:sz w:val="22"/>
          <w:szCs w:val="22"/>
        </w:rPr>
        <w:t xml:space="preserve"> na základě dílčích plnění (servis a revize) a předaných dokladů k provedeným činnostem</w:t>
      </w:r>
    </w:p>
    <w:p w:rsidR="00EE2DB1" w:rsidRDefault="00EE2DB1" w:rsidP="00DD652A">
      <w:pPr>
        <w:pStyle w:val="Normal0"/>
        <w:jc w:val="both"/>
        <w:rPr>
          <w:sz w:val="22"/>
          <w:szCs w:val="22"/>
        </w:rPr>
      </w:pPr>
    </w:p>
    <w:p w:rsidR="00A23890" w:rsidRDefault="00A23890" w:rsidP="00DD652A">
      <w:pPr>
        <w:pStyle w:val="Normal0"/>
        <w:jc w:val="both"/>
        <w:rPr>
          <w:sz w:val="22"/>
          <w:szCs w:val="22"/>
        </w:rPr>
      </w:pPr>
    </w:p>
    <w:p w:rsidR="00A23890" w:rsidRPr="00A23890" w:rsidRDefault="00A23890" w:rsidP="00DD652A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 xml:space="preserve">Místo plnění: </w:t>
      </w:r>
      <w:r>
        <w:rPr>
          <w:sz w:val="22"/>
          <w:szCs w:val="22"/>
        </w:rPr>
        <w:t xml:space="preserve">Objekty MZM Brno-Petrská 1, Zelný trh 8, Kapucínské nám. 8, Hudcova 76, Pavilon </w:t>
      </w:r>
      <w:proofErr w:type="spellStart"/>
      <w:r>
        <w:rPr>
          <w:sz w:val="22"/>
          <w:szCs w:val="22"/>
        </w:rPr>
        <w:t>Anthropos</w:t>
      </w:r>
      <w:proofErr w:type="spellEnd"/>
      <w:r>
        <w:rPr>
          <w:sz w:val="22"/>
          <w:szCs w:val="22"/>
        </w:rPr>
        <w:t>-Pisárecká 1, Muzejní 2, Zelný trh 6 a Kobližná 1.</w:t>
      </w:r>
    </w:p>
    <w:p w:rsidR="00F11E12" w:rsidRPr="00A23890" w:rsidRDefault="00F11E12" w:rsidP="00336B77">
      <w:pPr>
        <w:pStyle w:val="Normal0"/>
        <w:rPr>
          <w:b/>
          <w:sz w:val="22"/>
          <w:szCs w:val="22"/>
        </w:rPr>
      </w:pPr>
    </w:p>
    <w:p w:rsidR="000B4917" w:rsidRDefault="00384DA9" w:rsidP="000B4917">
      <w:pPr>
        <w:pStyle w:val="Normal0"/>
        <w:rPr>
          <w:sz w:val="22"/>
          <w:szCs w:val="22"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  <w:r w:rsidR="00A23890">
        <w:rPr>
          <w:b/>
        </w:rPr>
        <w:t xml:space="preserve"> </w:t>
      </w:r>
      <w:r w:rsidR="000B4917">
        <w:rPr>
          <w:sz w:val="22"/>
          <w:szCs w:val="22"/>
        </w:rPr>
        <w:t xml:space="preserve">Průběžně, po dobu kalendářního roku 2024 maximálně však do </w:t>
      </w:r>
      <w:proofErr w:type="gramStart"/>
      <w:r w:rsidR="000B4917">
        <w:rPr>
          <w:sz w:val="22"/>
          <w:szCs w:val="22"/>
        </w:rPr>
        <w:t>31.12.2024</w:t>
      </w:r>
      <w:proofErr w:type="gramEnd"/>
      <w:r w:rsidR="000B4917">
        <w:rPr>
          <w:sz w:val="22"/>
          <w:szCs w:val="22"/>
        </w:rPr>
        <w:t>.</w:t>
      </w:r>
    </w:p>
    <w:p w:rsidR="00A1348F" w:rsidRDefault="00A1348F" w:rsidP="00336B77">
      <w:pPr>
        <w:pStyle w:val="Normal0"/>
        <w:rPr>
          <w:sz w:val="22"/>
          <w:szCs w:val="22"/>
        </w:rPr>
      </w:pPr>
    </w:p>
    <w:p w:rsidR="00F11E12" w:rsidRDefault="00F11E12" w:rsidP="00336B77">
      <w:pPr>
        <w:pStyle w:val="Normal0"/>
        <w:rPr>
          <w:sz w:val="22"/>
          <w:szCs w:val="22"/>
        </w:rPr>
      </w:pPr>
    </w:p>
    <w:p w:rsidR="00DD652A" w:rsidRDefault="00DD652A" w:rsidP="00336B77">
      <w:pPr>
        <w:pStyle w:val="Normal0"/>
        <w:rPr>
          <w:b/>
        </w:rPr>
      </w:pPr>
    </w:p>
    <w:p w:rsidR="00DD652A" w:rsidRDefault="00DD652A" w:rsidP="00336B77">
      <w:pPr>
        <w:pStyle w:val="Normal0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F1D" w:rsidRDefault="000B4917" w:rsidP="00336B77">
      <w:pPr>
        <w:pStyle w:val="Normal0"/>
      </w:pPr>
      <w:proofErr w:type="gramStart"/>
      <w:r>
        <w:rPr>
          <w:sz w:val="22"/>
          <w:szCs w:val="22"/>
        </w:rPr>
        <w:t>4.3.2024</w:t>
      </w:r>
      <w:proofErr w:type="gramEnd"/>
    </w:p>
    <w:p w:rsidR="00C00E0E" w:rsidRPr="00C0235E" w:rsidRDefault="00C00E0E" w:rsidP="00336B77">
      <w:pPr>
        <w:pStyle w:val="Normal0"/>
        <w:rPr>
          <w:b/>
        </w:rPr>
      </w:pPr>
      <w:r w:rsidRPr="00C0235E">
        <w:rPr>
          <w:b/>
        </w:rPr>
        <w:t>Přílohy:</w:t>
      </w:r>
    </w:p>
    <w:p w:rsidR="00C0235E" w:rsidRDefault="009C7D75" w:rsidP="00336B77">
      <w:pPr>
        <w:pStyle w:val="Normal0"/>
      </w:pPr>
      <w:r>
        <w:t xml:space="preserve">seznam míst, </w:t>
      </w:r>
      <w:r w:rsidR="00C0235E">
        <w:t>specifikace činnosti</w:t>
      </w:r>
      <w:r>
        <w:t xml:space="preserve">, </w:t>
      </w:r>
      <w:r w:rsidR="00C0235E">
        <w:t>úkony servisní prohlídky</w:t>
      </w:r>
    </w:p>
    <w:p w:rsidR="00C0235E" w:rsidRDefault="00C0235E" w:rsidP="00336B77">
      <w:pPr>
        <w:pStyle w:val="Normal0"/>
      </w:pPr>
    </w:p>
    <w:p w:rsidR="00384DA9" w:rsidRPr="00384DA9" w:rsidRDefault="00A1348F" w:rsidP="009C7D75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E6715A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E6715A">
      <w:pPr>
        <w:spacing w:line="276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E6715A">
        <w:rPr>
          <w:sz w:val="22"/>
          <w:szCs w:val="22"/>
        </w:rPr>
        <w:t>xxx</w:t>
      </w:r>
      <w:proofErr w:type="spellEnd"/>
    </w:p>
    <w:sectPr w:rsidR="00477275" w:rsidRPr="00336B77" w:rsidSect="00EE2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56" w:rsidRDefault="00FE5556">
      <w:r>
        <w:separator/>
      </w:r>
    </w:p>
  </w:endnote>
  <w:endnote w:type="continuationSeparator" w:id="0">
    <w:p w:rsidR="00FE5556" w:rsidRDefault="00FE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5A" w:rsidRDefault="00E67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034E3D" w:rsidRDefault="00384DA9" w:rsidP="00E6715A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E6715A">
      <w:t>xxx</w:t>
    </w:r>
    <w:bookmarkStart w:id="0" w:name="_GoBack"/>
    <w:bookmarkEnd w:id="0"/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6715A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E6715A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5A" w:rsidRDefault="00E67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56" w:rsidRDefault="00FE5556">
      <w:r>
        <w:separator/>
      </w:r>
    </w:p>
  </w:footnote>
  <w:footnote w:type="continuationSeparator" w:id="0">
    <w:p w:rsidR="00FE5556" w:rsidRDefault="00FE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5A" w:rsidRDefault="00E67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5A" w:rsidRDefault="00E671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725F4"/>
    <w:rsid w:val="0009214D"/>
    <w:rsid w:val="000B4917"/>
    <w:rsid w:val="0013424C"/>
    <w:rsid w:val="001963A6"/>
    <w:rsid w:val="001D03FA"/>
    <w:rsid w:val="001D0F87"/>
    <w:rsid w:val="001D5182"/>
    <w:rsid w:val="00206A34"/>
    <w:rsid w:val="0025726D"/>
    <w:rsid w:val="00270BB9"/>
    <w:rsid w:val="002836F4"/>
    <w:rsid w:val="002A75CA"/>
    <w:rsid w:val="00315B56"/>
    <w:rsid w:val="003206D9"/>
    <w:rsid w:val="00336B77"/>
    <w:rsid w:val="00355BB3"/>
    <w:rsid w:val="00384DA9"/>
    <w:rsid w:val="0038631C"/>
    <w:rsid w:val="00393F3D"/>
    <w:rsid w:val="00477275"/>
    <w:rsid w:val="00487EA7"/>
    <w:rsid w:val="004952ED"/>
    <w:rsid w:val="00517D9E"/>
    <w:rsid w:val="005276C5"/>
    <w:rsid w:val="00536E5E"/>
    <w:rsid w:val="00560416"/>
    <w:rsid w:val="00587985"/>
    <w:rsid w:val="005E5886"/>
    <w:rsid w:val="005F4E0E"/>
    <w:rsid w:val="00603E13"/>
    <w:rsid w:val="00646371"/>
    <w:rsid w:val="00676763"/>
    <w:rsid w:val="00677F1D"/>
    <w:rsid w:val="006B5D12"/>
    <w:rsid w:val="006E37E0"/>
    <w:rsid w:val="007033C0"/>
    <w:rsid w:val="00714FDF"/>
    <w:rsid w:val="007908E8"/>
    <w:rsid w:val="007A5607"/>
    <w:rsid w:val="007B5976"/>
    <w:rsid w:val="007D0A11"/>
    <w:rsid w:val="007D0C42"/>
    <w:rsid w:val="007E4C21"/>
    <w:rsid w:val="007F173B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F55B8"/>
    <w:rsid w:val="0091788A"/>
    <w:rsid w:val="009349D8"/>
    <w:rsid w:val="009545CE"/>
    <w:rsid w:val="00972F6B"/>
    <w:rsid w:val="009960D9"/>
    <w:rsid w:val="009C7D75"/>
    <w:rsid w:val="009F01B3"/>
    <w:rsid w:val="009F5184"/>
    <w:rsid w:val="00A11200"/>
    <w:rsid w:val="00A1348F"/>
    <w:rsid w:val="00A23890"/>
    <w:rsid w:val="00A25EE9"/>
    <w:rsid w:val="00A84026"/>
    <w:rsid w:val="00A878BA"/>
    <w:rsid w:val="00AC56E5"/>
    <w:rsid w:val="00AD7332"/>
    <w:rsid w:val="00B25AA5"/>
    <w:rsid w:val="00B50F31"/>
    <w:rsid w:val="00B73795"/>
    <w:rsid w:val="00BD385F"/>
    <w:rsid w:val="00C00E0E"/>
    <w:rsid w:val="00C0235E"/>
    <w:rsid w:val="00C854C4"/>
    <w:rsid w:val="00C86284"/>
    <w:rsid w:val="00C97CCB"/>
    <w:rsid w:val="00CA18C3"/>
    <w:rsid w:val="00CE23EF"/>
    <w:rsid w:val="00CE32D6"/>
    <w:rsid w:val="00D54452"/>
    <w:rsid w:val="00D77579"/>
    <w:rsid w:val="00DA1B23"/>
    <w:rsid w:val="00DA2CE9"/>
    <w:rsid w:val="00DD652A"/>
    <w:rsid w:val="00DF2D4D"/>
    <w:rsid w:val="00E05B2F"/>
    <w:rsid w:val="00E37D36"/>
    <w:rsid w:val="00E5384E"/>
    <w:rsid w:val="00E57B79"/>
    <w:rsid w:val="00E6715A"/>
    <w:rsid w:val="00E80536"/>
    <w:rsid w:val="00E90B20"/>
    <w:rsid w:val="00EA5DB7"/>
    <w:rsid w:val="00EB3AC5"/>
    <w:rsid w:val="00EC6A9C"/>
    <w:rsid w:val="00EE23CA"/>
    <w:rsid w:val="00EE2DB1"/>
    <w:rsid w:val="00F05073"/>
    <w:rsid w:val="00F11E12"/>
    <w:rsid w:val="00F867E7"/>
    <w:rsid w:val="00F9273D"/>
    <w:rsid w:val="00FB623E"/>
    <w:rsid w:val="00FD1773"/>
    <w:rsid w:val="00FD2984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CDBF3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admin</cp:lastModifiedBy>
  <cp:revision>6</cp:revision>
  <cp:lastPrinted>2024-03-04T14:05:00Z</cp:lastPrinted>
  <dcterms:created xsi:type="dcterms:W3CDTF">2024-03-04T14:02:00Z</dcterms:created>
  <dcterms:modified xsi:type="dcterms:W3CDTF">2024-03-06T15:34:00Z</dcterms:modified>
</cp:coreProperties>
</file>