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E81D" w14:textId="3DD661F8" w:rsidR="0050540C" w:rsidRDefault="0050540C" w:rsidP="0050540C">
      <w:pPr>
        <w:tabs>
          <w:tab w:val="right" w:pos="9072"/>
        </w:tabs>
        <w:spacing w:before="0"/>
      </w:pPr>
      <w:r>
        <w:t xml:space="preserve">č. Smlouvy Objednatele: </w:t>
      </w:r>
      <w:r w:rsidR="000D4399">
        <w:t>………………………</w:t>
      </w:r>
      <w:r>
        <w:tab/>
        <w:t xml:space="preserve">č. Smlouvy Zhotovitele: </w:t>
      </w:r>
      <w:r w:rsidR="009B7AB1">
        <w:t>REG-13-2024</w:t>
      </w:r>
    </w:p>
    <w:p w14:paraId="6EFC5712" w14:textId="7B09E793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14:paraId="41A75A8C" w14:textId="7C966F29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b/>
          <w:bCs/>
          <w:sz w:val="22"/>
        </w:rPr>
      </w:pPr>
      <w:r w:rsidRPr="002E5832">
        <w:rPr>
          <w:b/>
          <w:bCs/>
          <w:sz w:val="22"/>
        </w:rPr>
        <w:t>na analýzu genetické variability chovu</w:t>
      </w:r>
    </w:p>
    <w:p w14:paraId="53B1F1D0" w14:textId="77FD906F" w:rsidR="0050540C" w:rsidRDefault="0050540C" w:rsidP="00513FA1">
      <w:pPr>
        <w:jc w:val="center"/>
      </w:pPr>
      <w:r>
        <w:t>Níže uvedeného dne, měsíce a roku uzavřeli Smluvní strany</w:t>
      </w:r>
    </w:p>
    <w:p w14:paraId="6C96A9B4" w14:textId="77777777" w:rsidR="0050540C" w:rsidRDefault="0050540C" w:rsidP="0050540C"/>
    <w:p w14:paraId="6AF942DE" w14:textId="3C55BF66" w:rsidR="0050540C" w:rsidRPr="002606A9" w:rsidRDefault="0050540C" w:rsidP="007650DD">
      <w:pPr>
        <w:ind w:left="2268" w:hanging="2268"/>
        <w:rPr>
          <w:b/>
          <w:bCs/>
        </w:rPr>
      </w:pPr>
      <w:r w:rsidRPr="002606A9">
        <w:rPr>
          <w:b/>
          <w:bCs/>
        </w:rPr>
        <w:t>Objednatel:</w:t>
      </w:r>
      <w:r w:rsidRPr="002606A9">
        <w:rPr>
          <w:b/>
          <w:bCs/>
        </w:rPr>
        <w:tab/>
      </w:r>
      <w:r w:rsidR="0086655B">
        <w:rPr>
          <w:b/>
          <w:bCs/>
        </w:rPr>
        <w:t>R</w:t>
      </w:r>
      <w:r w:rsidR="00F539B3">
        <w:rPr>
          <w:b/>
          <w:bCs/>
        </w:rPr>
        <w:t>yb</w:t>
      </w:r>
      <w:r w:rsidR="0086655B">
        <w:rPr>
          <w:b/>
          <w:bCs/>
        </w:rPr>
        <w:t xml:space="preserve">níkářství Pohořelice,  a. s. </w:t>
      </w:r>
    </w:p>
    <w:p w14:paraId="1119FDAB" w14:textId="5C73DEC9" w:rsidR="001C4528" w:rsidRPr="006E237D" w:rsidRDefault="001C4528" w:rsidP="007650DD">
      <w:pPr>
        <w:ind w:left="2268" w:hanging="2268"/>
        <w:rPr>
          <w:i/>
          <w:iCs/>
        </w:rPr>
      </w:pPr>
      <w:r>
        <w:tab/>
      </w:r>
      <w:r w:rsidR="00F539B3" w:rsidRPr="00F539B3">
        <w:rPr>
          <w:i/>
          <w:iCs/>
        </w:rPr>
        <w:t xml:space="preserve">společnost vedená u KS v Brně pod </w:t>
      </w:r>
      <w:proofErr w:type="spellStart"/>
      <w:r w:rsidR="00F539B3" w:rsidRPr="00F539B3">
        <w:rPr>
          <w:i/>
          <w:iCs/>
        </w:rPr>
        <w:t>sp</w:t>
      </w:r>
      <w:proofErr w:type="spellEnd"/>
      <w:r w:rsidR="00F539B3" w:rsidRPr="00F539B3">
        <w:rPr>
          <w:i/>
          <w:iCs/>
        </w:rPr>
        <w:t>. zn.B885</w:t>
      </w:r>
    </w:p>
    <w:p w14:paraId="77872ED0" w14:textId="214647C1" w:rsidR="0050540C" w:rsidRDefault="0050540C" w:rsidP="007650DD">
      <w:pPr>
        <w:ind w:left="2268" w:hanging="2268"/>
      </w:pPr>
      <w:r>
        <w:t>se sídlem:</w:t>
      </w:r>
      <w:r>
        <w:tab/>
      </w:r>
      <w:r w:rsidR="009B7AB1">
        <w:t>Vídeňská 717, 691 23 Pohořelice</w:t>
      </w:r>
    </w:p>
    <w:p w14:paraId="181BDE9F" w14:textId="422C5E85" w:rsidR="0050540C" w:rsidRDefault="0050540C" w:rsidP="007650DD">
      <w:pPr>
        <w:ind w:left="2268" w:hanging="2268"/>
      </w:pPr>
      <w:r>
        <w:t>IČO:</w:t>
      </w:r>
      <w:r>
        <w:tab/>
      </w:r>
      <w:r w:rsidR="0086655B">
        <w:t>4696</w:t>
      </w:r>
      <w:r w:rsidR="00014F60">
        <w:t>1062</w:t>
      </w:r>
    </w:p>
    <w:p w14:paraId="00383363" w14:textId="42F16147" w:rsidR="0050540C" w:rsidRDefault="007650DD" w:rsidP="007650DD">
      <w:pPr>
        <w:ind w:left="2268" w:hanging="2268"/>
      </w:pPr>
      <w:r>
        <w:t>jehož</w:t>
      </w:r>
      <w:r w:rsidR="006E237D">
        <w:t>/jíž</w:t>
      </w:r>
      <w:r>
        <w:t xml:space="preserve"> zastupuje</w:t>
      </w:r>
      <w:r w:rsidR="0050540C">
        <w:t>:</w:t>
      </w:r>
      <w:r w:rsidR="0050540C">
        <w:tab/>
      </w:r>
      <w:r w:rsidR="009B7AB1">
        <w:t>Ing. Roman Osička</w:t>
      </w:r>
      <w:r w:rsidR="00F539B3">
        <w:t>, člen představenstva</w:t>
      </w:r>
    </w:p>
    <w:p w14:paraId="0718043B" w14:textId="0CA66040" w:rsidR="0050540C" w:rsidRDefault="007650DD" w:rsidP="007650DD">
      <w:pPr>
        <w:ind w:left="2268" w:hanging="2268"/>
      </w:pPr>
      <w:r>
        <w:t>ve věcech technických</w:t>
      </w:r>
      <w:r w:rsidR="0050540C">
        <w:t>:</w:t>
      </w:r>
      <w:r w:rsidR="0050540C">
        <w:tab/>
      </w:r>
    </w:p>
    <w:p w14:paraId="3F6705CE" w14:textId="50D2E8EA"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14:paraId="42B0EECB" w14:textId="77777777" w:rsidR="00513FA1" w:rsidRPr="00782CA1" w:rsidRDefault="00513FA1" w:rsidP="00782CA1"/>
    <w:p w14:paraId="17DFCC0C" w14:textId="112E9258" w:rsidR="00513FA1" w:rsidRDefault="00513FA1" w:rsidP="00513FA1">
      <w:pPr>
        <w:jc w:val="center"/>
      </w:pPr>
      <w:r>
        <w:t>na straně jedné</w:t>
      </w:r>
    </w:p>
    <w:p w14:paraId="0BC42C7A" w14:textId="77777777" w:rsidR="00513FA1" w:rsidRPr="00513FA1" w:rsidRDefault="00513FA1" w:rsidP="00513FA1"/>
    <w:p w14:paraId="3E4BF67C" w14:textId="11051A07" w:rsidR="00513FA1" w:rsidRDefault="00513FA1" w:rsidP="00513FA1">
      <w:pPr>
        <w:jc w:val="center"/>
      </w:pPr>
      <w:r>
        <w:t>a</w:t>
      </w:r>
    </w:p>
    <w:p w14:paraId="45CE8DAF" w14:textId="77777777" w:rsidR="00513FA1" w:rsidRDefault="00513FA1" w:rsidP="0050540C"/>
    <w:p w14:paraId="08314FEB" w14:textId="1D3AD9C3"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14:paraId="66D39AB3" w14:textId="1B8588AB"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14:paraId="5EE2A4EF" w14:textId="77777777"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14:paraId="37DE51D9" w14:textId="5BAE0A84"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14:paraId="66F6B052" w14:textId="6BF003B3" w:rsidR="0050540C" w:rsidRDefault="009B3A36" w:rsidP="00AE4422">
      <w:pPr>
        <w:ind w:left="2268" w:hanging="2268"/>
      </w:pPr>
      <w:r w:rsidRPr="009B3A36">
        <w:t>ve věcech technických:</w:t>
      </w:r>
      <w:r w:rsidR="009B7AB1">
        <w:tab/>
      </w:r>
    </w:p>
    <w:p w14:paraId="52C01F45" w14:textId="42B85824" w:rsidR="00056E20" w:rsidRDefault="00056E20" w:rsidP="00AE4422">
      <w:pPr>
        <w:ind w:left="2268" w:hanging="2268"/>
      </w:pPr>
      <w:r w:rsidRPr="00056E20">
        <w:t>bankovní spojení:</w:t>
      </w:r>
      <w:r w:rsidRPr="00056E20">
        <w:tab/>
      </w:r>
    </w:p>
    <w:p w14:paraId="63133BF3" w14:textId="7A21D59F"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14:paraId="73EFB882" w14:textId="7E06AB1B" w:rsidR="0050540C" w:rsidRDefault="0050540C" w:rsidP="0050540C"/>
    <w:p w14:paraId="60DF149B" w14:textId="170E258A" w:rsidR="00AE4422" w:rsidRDefault="00AE4422" w:rsidP="00AE4422">
      <w:pPr>
        <w:jc w:val="center"/>
      </w:pPr>
      <w:r>
        <w:t>na straně druhé</w:t>
      </w:r>
    </w:p>
    <w:p w14:paraId="4E864E42" w14:textId="6B10F832" w:rsidR="0050540C" w:rsidRDefault="0050540C" w:rsidP="0050540C"/>
    <w:p w14:paraId="1E735ABA" w14:textId="77777777" w:rsidR="00D85C32" w:rsidRDefault="0063566E" w:rsidP="00C43262">
      <w:pPr>
        <w:jc w:val="center"/>
      </w:pPr>
      <w:r>
        <w:t>tuto</w:t>
      </w:r>
    </w:p>
    <w:p w14:paraId="2B859F41" w14:textId="78441DA3"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 na analýzu genetické variability chovu</w:t>
      </w:r>
    </w:p>
    <w:p w14:paraId="0ABD7D96" w14:textId="5B4A16C4" w:rsidR="006E237D" w:rsidRPr="006E237D" w:rsidRDefault="006E237D" w:rsidP="00C43262">
      <w:pPr>
        <w:jc w:val="center"/>
        <w:rPr>
          <w:i/>
          <w:iCs/>
        </w:rPr>
      </w:pPr>
      <w:r w:rsidRPr="006E237D">
        <w:rPr>
          <w:i/>
          <w:iCs/>
        </w:rPr>
        <w:t>dle ustanovení § 2586 a násl. zákona č. 89/2012 Sb., občanského zákoníku</w:t>
      </w:r>
    </w:p>
    <w:p w14:paraId="6831EC86" w14:textId="73AE8F54"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14:paraId="1449B77D" w14:textId="2118A3F0" w:rsidR="00AE4422" w:rsidRDefault="00AE4422" w:rsidP="0050540C"/>
    <w:p w14:paraId="11751DB6" w14:textId="027D3594"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14:paraId="798E4172" w14:textId="2ED4CD01" w:rsidR="0050540C" w:rsidRDefault="00AC6F70" w:rsidP="00AC6F70">
      <w:pPr>
        <w:keepNext/>
        <w:spacing w:after="160"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14104C" w:rsidRPr="0014104C">
        <w:t>s odbornou péčí</w:t>
      </w:r>
      <w:r w:rsidR="0009333F">
        <w:t xml:space="preserve"> </w:t>
      </w:r>
      <w:r w:rsidR="0050540C">
        <w:t>v</w:t>
      </w:r>
      <w:r>
        <w:t> </w:t>
      </w:r>
      <w:r w:rsidR="0050540C">
        <w:t xml:space="preserve">rámci programu </w:t>
      </w:r>
      <w:r w:rsidR="0009333F">
        <w:t>České republiky – Ministerstva zemědělství</w:t>
      </w:r>
      <w:r w:rsidR="00A141AC">
        <w:t xml:space="preserve"> se sídlem </w:t>
      </w:r>
      <w:proofErr w:type="spellStart"/>
      <w:r w:rsidR="00A141AC" w:rsidRPr="00A141AC">
        <w:t>Těšnov</w:t>
      </w:r>
      <w:proofErr w:type="spellEnd"/>
      <w:r w:rsidR="00A141AC" w:rsidRPr="00A141AC">
        <w:t xml:space="preserve"> 65/17, 110</w:t>
      </w:r>
      <w:r w:rsidR="00A141AC">
        <w:t xml:space="preserve"> </w:t>
      </w:r>
      <w:r w:rsidR="00A141AC" w:rsidRPr="00A141AC">
        <w:t>00 Praha 1</w:t>
      </w:r>
      <w:r w:rsidR="00A141AC">
        <w:t xml:space="preserve"> – Nové Město, IČO </w:t>
      </w:r>
      <w:r w:rsidR="00A141AC" w:rsidRPr="00A141AC">
        <w:t>00020478</w:t>
      </w:r>
      <w:r w:rsidR="0009333F">
        <w:t xml:space="preserve"> s</w:t>
      </w:r>
      <w:r>
        <w:t> </w:t>
      </w:r>
      <w:r w:rsidR="0009333F">
        <w:t xml:space="preserve">názvem </w:t>
      </w:r>
      <w:r w:rsidR="005B346D">
        <w:t>„</w:t>
      </w:r>
      <w:r w:rsidR="00A141AC" w:rsidRPr="00A141AC">
        <w:rPr>
          <w:i/>
          <w:iCs/>
        </w:rPr>
        <w:t xml:space="preserve">Národní program konzervace a využívání genetických </w:t>
      </w:r>
      <w:r w:rsidR="00A141AC" w:rsidRPr="00A141AC">
        <w:rPr>
          <w:i/>
          <w:iCs/>
        </w:rPr>
        <w:lastRenderedPageBreak/>
        <w:t>zdrojů rostlin, zvířat a mikroorganismů významných pro výživu a zemědělství</w:t>
      </w:r>
      <w:r w:rsidR="0050540C">
        <w:t>”</w:t>
      </w:r>
      <w:r w:rsidR="004809AF">
        <w:t xml:space="preserve"> </w:t>
      </w:r>
      <w:r w:rsidR="004809AF" w:rsidRPr="004809AF">
        <w:t>na svůj náklad a nebezpečí</w:t>
      </w:r>
      <w:r w:rsidR="0050540C">
        <w:t xml:space="preserve"> analýzu genetické variability chovu</w:t>
      </w:r>
      <w:r w:rsidR="0009333F">
        <w:t xml:space="preserve"> </w:t>
      </w:r>
      <w:r w:rsidR="00D3352A">
        <w:t>těchto zvířa</w:t>
      </w:r>
      <w:r w:rsidR="005D5660">
        <w:t>t</w:t>
      </w:r>
      <w:r w:rsidR="00590BF6">
        <w:t xml:space="preserve"> Objednatele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55" w:type="dxa"/>
          <w:left w:w="284" w:type="dxa"/>
          <w:bottom w:w="255" w:type="dxa"/>
          <w:right w:w="284" w:type="dxa"/>
        </w:tblCellMar>
        <w:tblLook w:val="04A0" w:firstRow="1" w:lastRow="0" w:firstColumn="1" w:lastColumn="0" w:noHBand="0" w:noVBand="1"/>
      </w:tblPr>
      <w:tblGrid>
        <w:gridCol w:w="8353"/>
      </w:tblGrid>
      <w:tr w:rsidR="003B5C45" w14:paraId="29C2B37E" w14:textId="77777777" w:rsidTr="00BE0A3F">
        <w:tc>
          <w:tcPr>
            <w:tcW w:w="9062" w:type="dxa"/>
          </w:tcPr>
          <w:p w14:paraId="4964594D" w14:textId="195D3758" w:rsidR="003B5C45" w:rsidRPr="00D1474E" w:rsidRDefault="00D1474E" w:rsidP="007C7242">
            <w:pPr>
              <w:tabs>
                <w:tab w:val="left" w:pos="4530"/>
              </w:tabs>
              <w:spacing w:after="80" w:line="240" w:lineRule="auto"/>
            </w:pPr>
            <w:r w:rsidRPr="00D1474E">
              <w:t>Kapr plemeno Mariánskolázeňský šupináč</w:t>
            </w:r>
            <w:r w:rsidR="001B0815" w:rsidRPr="00D1474E">
              <w:tab/>
            </w:r>
            <w:r w:rsidRPr="00D1474E">
              <w:t>5</w:t>
            </w:r>
            <w:r w:rsidR="001B0815" w:rsidRPr="00D1474E">
              <w:t>0 ks</w:t>
            </w:r>
          </w:p>
        </w:tc>
      </w:tr>
    </w:tbl>
    <w:p w14:paraId="1011A33F" w14:textId="22B4466C" w:rsidR="003B5C45" w:rsidRDefault="008016DB" w:rsidP="003B5C45">
      <w:pPr>
        <w:ind w:left="709"/>
      </w:pPr>
      <w:r>
        <w:t xml:space="preserve">a Objednatel se touto Smlouvou </w:t>
      </w:r>
      <w:r w:rsidR="00DB6828" w:rsidRPr="00DB6828">
        <w:t xml:space="preserve">zavazuje </w:t>
      </w:r>
      <w:r w:rsidR="00DB6828">
        <w:t xml:space="preserve">tuto </w:t>
      </w:r>
      <w:r w:rsidR="00DB6828" w:rsidRPr="00DB6828">
        <w:t>analýzu genetické variability chovu převzít a</w:t>
      </w:r>
      <w:r w:rsidR="00DB6828">
        <w:t> </w:t>
      </w:r>
      <w:r w:rsidR="00DB6828" w:rsidRPr="00DB6828">
        <w:t xml:space="preserve">zaplatit </w:t>
      </w:r>
      <w:r w:rsidR="009D1E32">
        <w:t xml:space="preserve">za to </w:t>
      </w:r>
      <w:r w:rsidR="00DB6828">
        <w:t xml:space="preserve">dále sjednanou </w:t>
      </w:r>
      <w:r w:rsidR="00DB6828" w:rsidRPr="00DB6828">
        <w:t>cenu</w:t>
      </w:r>
      <w:r w:rsidR="00557A79">
        <w:t>.</w:t>
      </w:r>
    </w:p>
    <w:p w14:paraId="066B907B" w14:textId="4439F689" w:rsidR="00212935" w:rsidRDefault="00212935" w:rsidP="00AC6F70">
      <w:pPr>
        <w:ind w:left="709" w:hanging="709"/>
      </w:pPr>
      <w:r>
        <w:t>2.</w:t>
      </w:r>
      <w:r>
        <w:tab/>
        <w:t xml:space="preserve">Zvířata </w:t>
      </w:r>
      <w:r w:rsidR="00DD25BA">
        <w:t>poskytne Zhotoviteli Objednatel.</w:t>
      </w:r>
    </w:p>
    <w:p w14:paraId="78FE5940" w14:textId="50D0F4C7" w:rsidR="00AC6F70" w:rsidRDefault="00225B1D" w:rsidP="00AC6F70">
      <w:pPr>
        <w:ind w:left="709" w:hanging="709"/>
      </w:pPr>
      <w:r>
        <w:t>3</w:t>
      </w:r>
      <w:r w:rsidR="00AC6F70">
        <w:t>.</w:t>
      </w:r>
      <w:r w:rsidR="00AC6F70">
        <w:tab/>
      </w:r>
      <w:r w:rsidR="00AC6F70" w:rsidRPr="00AC6F70">
        <w:t xml:space="preserve">Objednatel je povinen převzít </w:t>
      </w:r>
      <w:r w:rsidR="00DF318F" w:rsidRPr="00DF318F">
        <w:t>analýzu genetické variability chovu</w:t>
      </w:r>
      <w:r w:rsidR="00AC6F70" w:rsidRPr="00AC6F70">
        <w:t xml:space="preserve"> bez ohledu na je</w:t>
      </w:r>
      <w:r w:rsidR="007425AD">
        <w:t>jí</w:t>
      </w:r>
      <w:r w:rsidR="00AC6F70" w:rsidRPr="00AC6F70">
        <w:t xml:space="preserve"> výsledek</w:t>
      </w:r>
      <w:r w:rsidR="00F04CAB">
        <w:t>.</w:t>
      </w:r>
    </w:p>
    <w:p w14:paraId="7B4B530D" w14:textId="053E0EB8" w:rsidR="00FC111E" w:rsidRDefault="00FC111E" w:rsidP="00AC6F70">
      <w:pPr>
        <w:ind w:left="709" w:hanging="709"/>
      </w:pPr>
      <w:r>
        <w:t>4.</w:t>
      </w:r>
      <w:r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14:paraId="7BBE5FD9" w14:textId="2BDF3358" w:rsidR="0050540C" w:rsidRDefault="00322F5E" w:rsidP="00FF3C84">
      <w:pPr>
        <w:pStyle w:val="Nadpis1"/>
      </w:pPr>
      <w:r>
        <w:t>Lhůta plnění</w:t>
      </w:r>
    </w:p>
    <w:p w14:paraId="17D1D2E7" w14:textId="6C228178" w:rsidR="00322F5E" w:rsidRDefault="00322F5E" w:rsidP="00322F5E">
      <w:pPr>
        <w:ind w:left="709" w:hanging="709"/>
      </w:pPr>
      <w:r>
        <w:t>1.</w:t>
      </w:r>
      <w:r>
        <w:tab/>
        <w:t xml:space="preserve">Zhotovitel se zavazuje provést </w:t>
      </w:r>
      <w:r w:rsidRPr="00322F5E">
        <w:t>analýzu genetické variability chovu</w:t>
      </w:r>
      <w:r>
        <w:t xml:space="preserve"> a předat ji Objednateli </w:t>
      </w:r>
      <w:r w:rsidRPr="00D1474E">
        <w:t xml:space="preserve">nejpozději do </w:t>
      </w:r>
      <w:r w:rsidR="00D1474E" w:rsidRPr="00D1474E">
        <w:t>15. dubna</w:t>
      </w:r>
      <w:r w:rsidR="00E23056" w:rsidRPr="00D1474E">
        <w:t xml:space="preserve"> </w:t>
      </w:r>
      <w:r w:rsidR="009447B4" w:rsidRPr="00D1474E">
        <w:t>2024.</w:t>
      </w:r>
    </w:p>
    <w:p w14:paraId="171068CD" w14:textId="72177591"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14:paraId="74AC423D" w14:textId="5D8D60E4"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14:paraId="5FE7EA97" w14:textId="0F7DFBB0" w:rsidR="004076CB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za </w:t>
      </w:r>
      <w:r w:rsidR="0021321C">
        <w:t xml:space="preserve">provedení </w:t>
      </w:r>
      <w:r w:rsidR="0021321C" w:rsidRPr="0021321C">
        <w:t>analýz</w:t>
      </w:r>
      <w:r w:rsidR="0021321C">
        <w:t>y</w:t>
      </w:r>
      <w:r w:rsidR="0021321C" w:rsidRPr="0021321C">
        <w:t xml:space="preserve"> genetické variability chovu</w:t>
      </w:r>
      <w:r w:rsidR="0021321C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:rsidRPr="009C6D3C" w14:paraId="50D6F3E9" w14:textId="77777777" w:rsidTr="00113359">
        <w:tc>
          <w:tcPr>
            <w:tcW w:w="5807" w:type="dxa"/>
          </w:tcPr>
          <w:p w14:paraId="3B248247" w14:textId="66C8F91B" w:rsidR="009E6088" w:rsidRPr="009C6D3C" w:rsidRDefault="009E6088" w:rsidP="00FD247B">
            <w:pPr>
              <w:spacing w:before="0"/>
              <w:jc w:val="left"/>
            </w:pPr>
            <w:r w:rsidRPr="009C6D3C">
              <w:t xml:space="preserve">Jednotková cena za </w:t>
            </w:r>
            <w:r w:rsidR="0048731B" w:rsidRPr="009C6D3C">
              <w:t>jedince</w:t>
            </w:r>
            <w:r w:rsidR="0021629F" w:rsidRPr="009C6D3C">
              <w:t xml:space="preserve"> v Kč bez DPH</w:t>
            </w:r>
          </w:p>
        </w:tc>
        <w:tc>
          <w:tcPr>
            <w:tcW w:w="2546" w:type="dxa"/>
          </w:tcPr>
          <w:p w14:paraId="02A6B769" w14:textId="12837479" w:rsidR="009E6088" w:rsidRPr="009C6D3C" w:rsidRDefault="009C6D3C" w:rsidP="00FD247B">
            <w:pPr>
              <w:spacing w:before="0"/>
              <w:jc w:val="right"/>
            </w:pPr>
            <w:r w:rsidRPr="009C6D3C">
              <w:t>1 918,79</w:t>
            </w:r>
            <w:r w:rsidR="009E6088" w:rsidRPr="009C6D3C">
              <w:t xml:space="preserve"> Kč</w:t>
            </w:r>
          </w:p>
        </w:tc>
      </w:tr>
      <w:tr w:rsidR="009E6088" w:rsidRPr="009C6D3C" w14:paraId="43225A25" w14:textId="77777777" w:rsidTr="00113359">
        <w:tc>
          <w:tcPr>
            <w:tcW w:w="5807" w:type="dxa"/>
          </w:tcPr>
          <w:p w14:paraId="61581766" w14:textId="2A2F1FFC" w:rsidR="009E6088" w:rsidRPr="009C6D3C" w:rsidRDefault="00312707" w:rsidP="00FD247B">
            <w:pPr>
              <w:spacing w:before="0"/>
              <w:jc w:val="left"/>
            </w:pPr>
            <w:r w:rsidRPr="009C6D3C">
              <w:t>P</w:t>
            </w:r>
            <w:r w:rsidR="009E6088" w:rsidRPr="009C6D3C">
              <w:t>očet analyzovaných jedinců</w:t>
            </w:r>
            <w:r w:rsidR="000D1403" w:rsidRPr="009C6D3C">
              <w:t xml:space="preserve"> (ks)</w:t>
            </w:r>
          </w:p>
        </w:tc>
        <w:tc>
          <w:tcPr>
            <w:tcW w:w="2546" w:type="dxa"/>
          </w:tcPr>
          <w:p w14:paraId="0B86882A" w14:textId="5D024EA4" w:rsidR="009E6088" w:rsidRPr="009C6D3C" w:rsidRDefault="00D1474E" w:rsidP="00FD247B">
            <w:pPr>
              <w:spacing w:before="0"/>
              <w:jc w:val="right"/>
            </w:pPr>
            <w:r w:rsidRPr="009C6D3C">
              <w:t>50</w:t>
            </w:r>
            <w:r w:rsidR="00EA1509" w:rsidRPr="009C6D3C">
              <w:t xml:space="preserve"> </w:t>
            </w:r>
            <w:r w:rsidR="000B5E40" w:rsidRPr="009C6D3C">
              <w:t>ks</w:t>
            </w:r>
          </w:p>
        </w:tc>
      </w:tr>
      <w:tr w:rsidR="009E6088" w:rsidRPr="009C6D3C" w14:paraId="58FB7B35" w14:textId="77777777" w:rsidTr="00113359">
        <w:tc>
          <w:tcPr>
            <w:tcW w:w="5807" w:type="dxa"/>
          </w:tcPr>
          <w:p w14:paraId="17E921B3" w14:textId="3BF9D702" w:rsidR="009E6088" w:rsidRPr="009C6D3C" w:rsidRDefault="00B26917" w:rsidP="00FD247B">
            <w:pPr>
              <w:spacing w:before="0"/>
              <w:jc w:val="left"/>
            </w:pPr>
            <w:r w:rsidRPr="009C6D3C">
              <w:t>Celková cena v Kč bez DPH</w:t>
            </w:r>
          </w:p>
        </w:tc>
        <w:tc>
          <w:tcPr>
            <w:tcW w:w="2546" w:type="dxa"/>
          </w:tcPr>
          <w:p w14:paraId="65BE84DA" w14:textId="27CE904C" w:rsidR="009E6088" w:rsidRPr="009C6D3C" w:rsidRDefault="009C6D3C" w:rsidP="00FD247B">
            <w:pPr>
              <w:spacing w:before="0"/>
              <w:jc w:val="right"/>
            </w:pPr>
            <w:r w:rsidRPr="009C6D3C">
              <w:t>95 939,50</w:t>
            </w:r>
            <w:r w:rsidR="00EA1509" w:rsidRPr="009C6D3C">
              <w:t xml:space="preserve"> </w:t>
            </w:r>
            <w:r w:rsidR="0031411A" w:rsidRPr="009C6D3C">
              <w:t>K</w:t>
            </w:r>
            <w:r w:rsidR="00E80BB7" w:rsidRPr="009C6D3C">
              <w:t>č</w:t>
            </w:r>
          </w:p>
        </w:tc>
      </w:tr>
      <w:tr w:rsidR="009E6088" w:rsidRPr="009C6D3C" w14:paraId="17B5B6A9" w14:textId="77777777" w:rsidTr="00113359">
        <w:tc>
          <w:tcPr>
            <w:tcW w:w="5807" w:type="dxa"/>
          </w:tcPr>
          <w:p w14:paraId="42B27C31" w14:textId="4335C822" w:rsidR="009E6088" w:rsidRPr="009C6D3C" w:rsidRDefault="00B26917" w:rsidP="00FD247B">
            <w:pPr>
              <w:spacing w:before="0"/>
              <w:jc w:val="left"/>
            </w:pPr>
            <w:r w:rsidRPr="009C6D3C">
              <w:t>21 % DPH v Kč</w:t>
            </w:r>
          </w:p>
        </w:tc>
        <w:tc>
          <w:tcPr>
            <w:tcW w:w="2546" w:type="dxa"/>
          </w:tcPr>
          <w:p w14:paraId="545338C5" w14:textId="0EA69EBE" w:rsidR="009E6088" w:rsidRPr="009C6D3C" w:rsidRDefault="009C6D3C" w:rsidP="00FD247B">
            <w:pPr>
              <w:spacing w:before="0"/>
              <w:jc w:val="right"/>
            </w:pPr>
            <w:r w:rsidRPr="009C6D3C">
              <w:t>20 147,30</w:t>
            </w:r>
            <w:r w:rsidR="00EA1509" w:rsidRPr="009C6D3C">
              <w:t xml:space="preserve"> </w:t>
            </w:r>
            <w:r w:rsidR="00C35A6C" w:rsidRPr="009C6D3C">
              <w:t>Kč</w:t>
            </w:r>
          </w:p>
        </w:tc>
      </w:tr>
      <w:tr w:rsidR="009E6088" w:rsidRPr="009C6D3C" w14:paraId="2DBFEE9B" w14:textId="77777777" w:rsidTr="00113359">
        <w:tc>
          <w:tcPr>
            <w:tcW w:w="5807" w:type="dxa"/>
          </w:tcPr>
          <w:p w14:paraId="312D23BF" w14:textId="17C5A91A" w:rsidR="009E6088" w:rsidRPr="009C6D3C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9C6D3C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14:paraId="2BC132A0" w14:textId="5DCB0691" w:rsidR="009E6088" w:rsidRPr="009C6D3C" w:rsidRDefault="009C6D3C" w:rsidP="00FD247B">
            <w:pPr>
              <w:spacing w:before="0"/>
              <w:jc w:val="right"/>
              <w:rPr>
                <w:b/>
                <w:bCs/>
              </w:rPr>
            </w:pPr>
            <w:r w:rsidRPr="009C6D3C">
              <w:rPr>
                <w:b/>
                <w:bCs/>
              </w:rPr>
              <w:t>116 086,80</w:t>
            </w:r>
            <w:r w:rsidR="00EA1509" w:rsidRPr="009C6D3C">
              <w:rPr>
                <w:b/>
                <w:bCs/>
              </w:rPr>
              <w:t xml:space="preserve"> </w:t>
            </w:r>
            <w:r w:rsidR="00E80BB7" w:rsidRPr="009C6D3C">
              <w:rPr>
                <w:b/>
                <w:bCs/>
              </w:rPr>
              <w:t>Kč</w:t>
            </w:r>
          </w:p>
        </w:tc>
      </w:tr>
    </w:tbl>
    <w:p w14:paraId="782FC242" w14:textId="77777777" w:rsidR="009C6D3C" w:rsidRDefault="0021321C" w:rsidP="009C6D3C">
      <w:pPr>
        <w:ind w:left="709" w:hanging="709"/>
      </w:pPr>
      <w:r w:rsidRPr="009C6D3C">
        <w:t>2.</w:t>
      </w:r>
      <w:r w:rsidRPr="009C6D3C">
        <w:tab/>
      </w:r>
      <w:r w:rsidR="009C6D3C" w:rsidRPr="009C6D3C">
        <w:t>Zhotovitel vyúčtuje 50% z ceny po podpisu smlouvy a 50% z ceny po předání analýzy genetické variability chovu Objednateli, a to daňovým dokladem – fakturou.</w:t>
      </w:r>
    </w:p>
    <w:p w14:paraId="0D4DC17B" w14:textId="41A69FE1" w:rsidR="00EA355C" w:rsidRDefault="00EA355C" w:rsidP="009C6D3C">
      <w:pPr>
        <w:ind w:left="709" w:hanging="709"/>
      </w:pPr>
      <w:r>
        <w:t>Ostatní a závěrečná ustanovení</w:t>
      </w:r>
    </w:p>
    <w:p w14:paraId="21FBC534" w14:textId="6CFBCB50"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14:paraId="12B3AC3C" w14:textId="07C19447" w:rsidR="00416AFE" w:rsidRDefault="00416AFE" w:rsidP="00B247CC">
      <w:pPr>
        <w:ind w:left="709" w:hanging="709"/>
      </w:pPr>
      <w:r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 xml:space="preserve">, </w:t>
      </w:r>
      <w:r w:rsidR="00EA7BAE" w:rsidRPr="005E635B">
        <w:rPr>
          <w:i/>
          <w:iCs/>
        </w:rPr>
        <w:t>pokud se na ni povinnost uveřejnění vztahu</w:t>
      </w:r>
      <w:r w:rsidR="00093A8A" w:rsidRPr="005E635B">
        <w:rPr>
          <w:i/>
          <w:iCs/>
        </w:rPr>
        <w:t>je</w:t>
      </w:r>
      <w:r w:rsidR="00EA7BAE">
        <w:t>, jinak okamžikem platnosti</w:t>
      </w:r>
      <w:r w:rsidR="00B247CC">
        <w:t>.</w:t>
      </w:r>
    </w:p>
    <w:p w14:paraId="6222646A" w14:textId="619B156F" w:rsidR="0050540C" w:rsidRDefault="00C67B90" w:rsidP="00027BF9">
      <w:pPr>
        <w:ind w:left="709" w:hanging="709"/>
      </w:pPr>
      <w:r>
        <w:t>3</w:t>
      </w:r>
      <w:r w:rsidR="0050540C">
        <w:t>.</w:t>
      </w:r>
      <w:r w:rsidR="0050540C">
        <w:tab/>
        <w:t>Smlouva je sepsána ve čtyřech vyhotoveních s rovnocennou platností</w:t>
      </w:r>
      <w:r w:rsidR="00514E3B">
        <w:t>, z nichž každá ze</w:t>
      </w:r>
      <w:r w:rsidR="005E635B">
        <w:t> </w:t>
      </w:r>
      <w:r w:rsidR="00514E3B">
        <w:t>Smluvních stran obdrží dvě</w:t>
      </w:r>
      <w:r w:rsidR="0050540C">
        <w:t>.</w:t>
      </w:r>
    </w:p>
    <w:p w14:paraId="5C7333A3" w14:textId="77777777" w:rsidR="0050540C" w:rsidRDefault="0050540C" w:rsidP="0050540C"/>
    <w:p w14:paraId="4A90DB17" w14:textId="77777777" w:rsidR="0050540C" w:rsidRDefault="0050540C" w:rsidP="0050540C"/>
    <w:p w14:paraId="3FF4A4D7" w14:textId="41AA5C9C" w:rsidR="0050540C" w:rsidRDefault="000705BE" w:rsidP="00F57702">
      <w:pPr>
        <w:keepNext/>
        <w:tabs>
          <w:tab w:val="left" w:pos="4536"/>
        </w:tabs>
      </w:pPr>
      <w:r>
        <w:lastRenderedPageBreak/>
        <w:t>V</w:t>
      </w:r>
      <w:r w:rsidR="003674B7">
        <w:t xml:space="preserve"> Pohořelicích</w:t>
      </w:r>
      <w:r>
        <w:t xml:space="preserve"> dne</w:t>
      </w:r>
      <w:r w:rsidR="003674B7">
        <w:t xml:space="preserve"> 4. 3. 2024</w:t>
      </w:r>
      <w:r>
        <w:tab/>
        <w:t xml:space="preserve">V Liběchově dne </w:t>
      </w:r>
      <w:r w:rsidR="003674B7">
        <w:t>Liběchově dne 23. 2. 2024</w:t>
      </w:r>
    </w:p>
    <w:p w14:paraId="5D868C55" w14:textId="77777777" w:rsidR="0050540C" w:rsidRDefault="0050540C" w:rsidP="00F57702">
      <w:pPr>
        <w:keepNext/>
      </w:pPr>
    </w:p>
    <w:p w14:paraId="710EEF2C" w14:textId="1795577C"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14:paraId="64FA5C33" w14:textId="774D8891" w:rsidR="0050540C" w:rsidRDefault="0050540C" w:rsidP="00F57702">
      <w:pPr>
        <w:keepNext/>
      </w:pPr>
    </w:p>
    <w:p w14:paraId="747D2892" w14:textId="008A59A9" w:rsidR="00F57702" w:rsidRDefault="00F57702" w:rsidP="00F57702">
      <w:pPr>
        <w:keepNext/>
      </w:pPr>
    </w:p>
    <w:p w14:paraId="569E5C2B" w14:textId="7C5331BC" w:rsidR="00F57702" w:rsidRDefault="00F57702" w:rsidP="00F57702">
      <w:pPr>
        <w:keepNext/>
      </w:pPr>
    </w:p>
    <w:p w14:paraId="1EA7F588" w14:textId="77777777" w:rsidR="00F57702" w:rsidRDefault="00F57702" w:rsidP="00F57702">
      <w:pPr>
        <w:keepNext/>
      </w:pPr>
    </w:p>
    <w:p w14:paraId="4829032C" w14:textId="686B8201" w:rsidR="00F57702" w:rsidRDefault="00F57702" w:rsidP="00F57702">
      <w:pPr>
        <w:keepNext/>
      </w:pPr>
    </w:p>
    <w:p w14:paraId="7F674417" w14:textId="4E792A4D" w:rsidR="00F57702" w:rsidRDefault="00F57702" w:rsidP="00F57702">
      <w:pPr>
        <w:keepNext/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</w:r>
      <w:r w:rsidRPr="00F57702">
        <w:t>…………………………………</w:t>
      </w:r>
    </w:p>
    <w:p w14:paraId="66069506" w14:textId="6E60DB69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="0031411A">
        <w:t>…</w:t>
      </w:r>
      <w:r>
        <w:tab/>
      </w:r>
      <w:r w:rsidRPr="00F57702">
        <w:t>Ing. Michal Kubelka, CSc.</w:t>
      </w:r>
    </w:p>
    <w:p w14:paraId="258FEF08" w14:textId="5B7F4D2B"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31411A">
        <w:t>…</w:t>
      </w:r>
      <w:r>
        <w:tab/>
        <w:t>ředitel</w:t>
      </w:r>
    </w:p>
    <w:p w14:paraId="307F892C" w14:textId="77777777" w:rsidR="0050540C" w:rsidRDefault="0050540C" w:rsidP="00F57702">
      <w:pPr>
        <w:keepNext/>
        <w:tabs>
          <w:tab w:val="center" w:pos="1701"/>
          <w:tab w:val="center" w:pos="7371"/>
        </w:tabs>
      </w:pPr>
    </w:p>
    <w:p w14:paraId="27BE18C7" w14:textId="6CA023B2" w:rsidR="0050540C" w:rsidRDefault="0050540C" w:rsidP="00F57702">
      <w:pPr>
        <w:keepNext/>
        <w:tabs>
          <w:tab w:val="center" w:pos="1701"/>
          <w:tab w:val="center" w:pos="7371"/>
        </w:tabs>
      </w:pPr>
    </w:p>
    <w:p w14:paraId="56866165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7714E2CB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42C9622F" w14:textId="53A3D041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Pr="00F57702">
        <w:t>…………………………………</w:t>
      </w:r>
      <w:r>
        <w:tab/>
      </w:r>
      <w:r w:rsidRPr="00F57702">
        <w:t>…………………………………</w:t>
      </w:r>
    </w:p>
    <w:p w14:paraId="42C88163" w14:textId="18E68D5E" w:rsidR="00E5522F" w:rsidRDefault="00F57702" w:rsidP="00E5522F">
      <w:pPr>
        <w:keepNext/>
        <w:tabs>
          <w:tab w:val="center" w:pos="1701"/>
          <w:tab w:val="center" w:pos="7371"/>
        </w:tabs>
      </w:pPr>
      <w:r>
        <w:tab/>
      </w:r>
      <w:r w:rsidR="0031411A">
        <w:t>…</w:t>
      </w:r>
      <w:r>
        <w:tab/>
      </w:r>
      <w:bookmarkStart w:id="0" w:name="_GoBack"/>
      <w:bookmarkEnd w:id="0"/>
    </w:p>
    <w:p w14:paraId="46F2DCDD" w14:textId="60D17B3A" w:rsidR="0050540C" w:rsidRDefault="0050540C" w:rsidP="00F57702">
      <w:pPr>
        <w:tabs>
          <w:tab w:val="center" w:pos="1701"/>
          <w:tab w:val="center" w:pos="7371"/>
        </w:tabs>
      </w:pPr>
    </w:p>
    <w:sectPr w:rsidR="00505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719A8" w14:textId="77777777" w:rsidR="00102918" w:rsidRDefault="00102918" w:rsidP="0035338B">
      <w:pPr>
        <w:spacing w:before="0" w:line="240" w:lineRule="auto"/>
      </w:pPr>
      <w:r>
        <w:separator/>
      </w:r>
    </w:p>
  </w:endnote>
  <w:endnote w:type="continuationSeparator" w:id="0">
    <w:p w14:paraId="3142BBDA" w14:textId="77777777" w:rsidR="00102918" w:rsidRDefault="00102918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B28" w14:textId="26194203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E5522F">
      <w:rPr>
        <w:b/>
        <w:bCs/>
        <w:noProof/>
      </w:rPr>
      <w:t>3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E5522F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C169" w14:textId="77777777" w:rsidR="00102918" w:rsidRDefault="00102918" w:rsidP="0035338B">
      <w:pPr>
        <w:spacing w:before="0" w:line="240" w:lineRule="auto"/>
      </w:pPr>
      <w:r>
        <w:separator/>
      </w:r>
    </w:p>
  </w:footnote>
  <w:footnote w:type="continuationSeparator" w:id="0">
    <w:p w14:paraId="4B677E63" w14:textId="77777777" w:rsidR="00102918" w:rsidRDefault="00102918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4F60"/>
    <w:rsid w:val="00017EDF"/>
    <w:rsid w:val="00027BF9"/>
    <w:rsid w:val="00056E20"/>
    <w:rsid w:val="00057E82"/>
    <w:rsid w:val="00063040"/>
    <w:rsid w:val="000705BE"/>
    <w:rsid w:val="00086426"/>
    <w:rsid w:val="0009333F"/>
    <w:rsid w:val="00093A8A"/>
    <w:rsid w:val="000B5E40"/>
    <w:rsid w:val="000B7D78"/>
    <w:rsid w:val="000D1403"/>
    <w:rsid w:val="000D4399"/>
    <w:rsid w:val="00102918"/>
    <w:rsid w:val="00105B56"/>
    <w:rsid w:val="00107C45"/>
    <w:rsid w:val="00113359"/>
    <w:rsid w:val="001347DA"/>
    <w:rsid w:val="0014104C"/>
    <w:rsid w:val="0017449F"/>
    <w:rsid w:val="001B0815"/>
    <w:rsid w:val="001C4528"/>
    <w:rsid w:val="00212935"/>
    <w:rsid w:val="0021321C"/>
    <w:rsid w:val="0021629F"/>
    <w:rsid w:val="00225B1D"/>
    <w:rsid w:val="0026065B"/>
    <w:rsid w:val="002606A9"/>
    <w:rsid w:val="00261F19"/>
    <w:rsid w:val="002C6853"/>
    <w:rsid w:val="002D59F2"/>
    <w:rsid w:val="002D5E4B"/>
    <w:rsid w:val="002E5832"/>
    <w:rsid w:val="002F194A"/>
    <w:rsid w:val="00312707"/>
    <w:rsid w:val="0031411A"/>
    <w:rsid w:val="00320126"/>
    <w:rsid w:val="00322F5E"/>
    <w:rsid w:val="00347307"/>
    <w:rsid w:val="0035338B"/>
    <w:rsid w:val="003674B7"/>
    <w:rsid w:val="00372E79"/>
    <w:rsid w:val="00392477"/>
    <w:rsid w:val="003B5C45"/>
    <w:rsid w:val="003D1A2F"/>
    <w:rsid w:val="003F3053"/>
    <w:rsid w:val="003F3A57"/>
    <w:rsid w:val="004076CB"/>
    <w:rsid w:val="00416AFE"/>
    <w:rsid w:val="00436CE1"/>
    <w:rsid w:val="00465662"/>
    <w:rsid w:val="00466391"/>
    <w:rsid w:val="004809AF"/>
    <w:rsid w:val="00483F68"/>
    <w:rsid w:val="0048731B"/>
    <w:rsid w:val="0050540C"/>
    <w:rsid w:val="00513FA1"/>
    <w:rsid w:val="00514E3B"/>
    <w:rsid w:val="005340A6"/>
    <w:rsid w:val="005428CA"/>
    <w:rsid w:val="005436EF"/>
    <w:rsid w:val="00557A79"/>
    <w:rsid w:val="005843CF"/>
    <w:rsid w:val="00590BF6"/>
    <w:rsid w:val="005B346D"/>
    <w:rsid w:val="005D5660"/>
    <w:rsid w:val="005E635B"/>
    <w:rsid w:val="00632630"/>
    <w:rsid w:val="0063566E"/>
    <w:rsid w:val="006A323B"/>
    <w:rsid w:val="006C0105"/>
    <w:rsid w:val="006D7754"/>
    <w:rsid w:val="006E237D"/>
    <w:rsid w:val="007238D0"/>
    <w:rsid w:val="00737EC8"/>
    <w:rsid w:val="007425AD"/>
    <w:rsid w:val="007650DD"/>
    <w:rsid w:val="00782CA1"/>
    <w:rsid w:val="00796030"/>
    <w:rsid w:val="007A09DB"/>
    <w:rsid w:val="007A57A5"/>
    <w:rsid w:val="007B7827"/>
    <w:rsid w:val="007C7242"/>
    <w:rsid w:val="007F3E61"/>
    <w:rsid w:val="008016DB"/>
    <w:rsid w:val="0080386C"/>
    <w:rsid w:val="00812F95"/>
    <w:rsid w:val="0083051B"/>
    <w:rsid w:val="008468F8"/>
    <w:rsid w:val="0086655B"/>
    <w:rsid w:val="008F3319"/>
    <w:rsid w:val="0091518B"/>
    <w:rsid w:val="009237C8"/>
    <w:rsid w:val="009447B4"/>
    <w:rsid w:val="00987592"/>
    <w:rsid w:val="009B3A36"/>
    <w:rsid w:val="009B7AB1"/>
    <w:rsid w:val="009C6D3C"/>
    <w:rsid w:val="009D176F"/>
    <w:rsid w:val="009D1E32"/>
    <w:rsid w:val="009E6088"/>
    <w:rsid w:val="00A05424"/>
    <w:rsid w:val="00A141AC"/>
    <w:rsid w:val="00A73803"/>
    <w:rsid w:val="00A833B3"/>
    <w:rsid w:val="00A83F19"/>
    <w:rsid w:val="00AC6F70"/>
    <w:rsid w:val="00AE4422"/>
    <w:rsid w:val="00B247CC"/>
    <w:rsid w:val="00B26917"/>
    <w:rsid w:val="00B83E1F"/>
    <w:rsid w:val="00B84BC5"/>
    <w:rsid w:val="00B86BDF"/>
    <w:rsid w:val="00BB1018"/>
    <w:rsid w:val="00BB7AFE"/>
    <w:rsid w:val="00BD2DB6"/>
    <w:rsid w:val="00BE0A3F"/>
    <w:rsid w:val="00BE28E8"/>
    <w:rsid w:val="00C162BA"/>
    <w:rsid w:val="00C20020"/>
    <w:rsid w:val="00C35A6C"/>
    <w:rsid w:val="00C43262"/>
    <w:rsid w:val="00C67B90"/>
    <w:rsid w:val="00C86C72"/>
    <w:rsid w:val="00CB25BF"/>
    <w:rsid w:val="00CB55C9"/>
    <w:rsid w:val="00D1474E"/>
    <w:rsid w:val="00D17F93"/>
    <w:rsid w:val="00D3352A"/>
    <w:rsid w:val="00D51BD8"/>
    <w:rsid w:val="00D51BF4"/>
    <w:rsid w:val="00D520D5"/>
    <w:rsid w:val="00D820C4"/>
    <w:rsid w:val="00D85C32"/>
    <w:rsid w:val="00D91001"/>
    <w:rsid w:val="00DB6828"/>
    <w:rsid w:val="00DD25BA"/>
    <w:rsid w:val="00DD7874"/>
    <w:rsid w:val="00DF0209"/>
    <w:rsid w:val="00DF318F"/>
    <w:rsid w:val="00E23056"/>
    <w:rsid w:val="00E2752A"/>
    <w:rsid w:val="00E47592"/>
    <w:rsid w:val="00E53149"/>
    <w:rsid w:val="00E5522F"/>
    <w:rsid w:val="00E70199"/>
    <w:rsid w:val="00E80AA8"/>
    <w:rsid w:val="00E80BB7"/>
    <w:rsid w:val="00E939CD"/>
    <w:rsid w:val="00EA1509"/>
    <w:rsid w:val="00EA292F"/>
    <w:rsid w:val="00EA355C"/>
    <w:rsid w:val="00EA7BAE"/>
    <w:rsid w:val="00ED13FD"/>
    <w:rsid w:val="00EE4193"/>
    <w:rsid w:val="00EE5A49"/>
    <w:rsid w:val="00EF557E"/>
    <w:rsid w:val="00F04CAB"/>
    <w:rsid w:val="00F33404"/>
    <w:rsid w:val="00F3685C"/>
    <w:rsid w:val="00F4125C"/>
    <w:rsid w:val="00F539B3"/>
    <w:rsid w:val="00F57702"/>
    <w:rsid w:val="00F74156"/>
    <w:rsid w:val="00F92614"/>
    <w:rsid w:val="00FA69BC"/>
    <w:rsid w:val="00FA7765"/>
    <w:rsid w:val="00FB2A26"/>
    <w:rsid w:val="00FC111E"/>
    <w:rsid w:val="00FD247B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DC3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4</cp:revision>
  <dcterms:created xsi:type="dcterms:W3CDTF">2024-03-06T15:22:00Z</dcterms:created>
  <dcterms:modified xsi:type="dcterms:W3CDTF">2024-03-06T15:23:00Z</dcterms:modified>
</cp:coreProperties>
</file>