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CFBF" w14:textId="77777777" w:rsidR="003C2023" w:rsidRPr="003C2023" w:rsidRDefault="003C2023" w:rsidP="009301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DFABD3C" w14:textId="77777777" w:rsidR="003C2023" w:rsidRPr="003C2023" w:rsidRDefault="003C2023" w:rsidP="003C20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POSKYTNUTÍ UBYTOVACÍCH SLUŽEB</w:t>
      </w:r>
    </w:p>
    <w:p w14:paraId="773A8162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827D99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uvedeného dne, měsíce a roku uzavírají</w:t>
      </w:r>
    </w:p>
    <w:p w14:paraId="1B1906C3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2538D0" w14:textId="77777777" w:rsidR="003C2023" w:rsidRPr="003C2023" w:rsidRDefault="003C2023" w:rsidP="003C202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SMLUVNÍ STRANY</w:t>
      </w:r>
    </w:p>
    <w:p w14:paraId="71015276" w14:textId="77777777" w:rsidR="003C2023" w:rsidRPr="003C2023" w:rsidRDefault="003C2023" w:rsidP="003C202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UBYTOVATEL</w:t>
      </w:r>
    </w:p>
    <w:p w14:paraId="5AC55CF8" w14:textId="77777777" w:rsidR="003C2023" w:rsidRPr="003C2023" w:rsidRDefault="003C2023" w:rsidP="006C1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OD ANDY s.r.o.</w:t>
      </w:r>
    </w:p>
    <w:p w14:paraId="608C89B5" w14:textId="77777777" w:rsidR="003C2023" w:rsidRPr="003C2023" w:rsidRDefault="003C2023" w:rsidP="006C1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se sídlem Erbenova 2906, 470 01 Česká Lípa </w:t>
      </w:r>
    </w:p>
    <w:p w14:paraId="0A8BC903" w14:textId="77777777" w:rsidR="003C2023" w:rsidRPr="003C2023" w:rsidRDefault="003C2023" w:rsidP="006C1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zastoupená</w:t>
      </w:r>
      <w:r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 manažerkou Mgr. Janou Kalousovou, MBA</w:t>
      </w:r>
    </w:p>
    <w:p w14:paraId="2FAB2CEA" w14:textId="77777777" w:rsidR="003C2023" w:rsidRPr="003C2023" w:rsidRDefault="003C2023" w:rsidP="006C1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IČ: 61534625 DIČ: CZ61534625 </w:t>
      </w:r>
    </w:p>
    <w:p w14:paraId="54E6E905" w14:textId="77777777" w:rsidR="003C2023" w:rsidRPr="003C2023" w:rsidRDefault="003C2023" w:rsidP="006C12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02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plátcem DPH, zapsaná v Registru ekonomických subjektů 5.8.1994 </w:t>
      </w:r>
    </w:p>
    <w:p w14:paraId="398640C1" w14:textId="77777777" w:rsidR="003C2023" w:rsidRPr="003C2023" w:rsidRDefault="003C2023" w:rsidP="006C1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provozovna: </w:t>
      </w:r>
    </w:p>
    <w:p w14:paraId="6E6F0114" w14:textId="77777777" w:rsidR="003C2023" w:rsidRPr="003C2023" w:rsidRDefault="00796BF9" w:rsidP="006C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Penzion U </w:t>
      </w:r>
      <w:proofErr w:type="gramStart"/>
      <w:r w:rsidR="003C2023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Skály </w:t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End"/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ubytovatel)</w:t>
      </w:r>
    </w:p>
    <w:p w14:paraId="33895BB8" w14:textId="77777777" w:rsidR="003C2023" w:rsidRPr="003C2023" w:rsidRDefault="003C2023" w:rsidP="006C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č.p. 78, 407 45 Kytlice</w:t>
      </w:r>
    </w:p>
    <w:p w14:paraId="37907AA2" w14:textId="77777777" w:rsidR="003C2023" w:rsidRPr="003C2023" w:rsidRDefault="003C2023" w:rsidP="006C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IČ: 61534625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DIČ: CZ61534625</w:t>
      </w:r>
    </w:p>
    <w:p w14:paraId="3CBD7C0F" w14:textId="77777777" w:rsidR="003C2023" w:rsidRPr="003C2023" w:rsidRDefault="003C2023" w:rsidP="006C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5167942/0800 Česká Spořitelna a.s.</w:t>
      </w:r>
    </w:p>
    <w:p w14:paraId="4C4D11CE" w14:textId="77777777" w:rsidR="003C2023" w:rsidRPr="003C2023" w:rsidRDefault="003C2023" w:rsidP="006C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Jana Kalousová, MBA</w:t>
      </w:r>
    </w:p>
    <w:p w14:paraId="43B0FB2E" w14:textId="77777777" w:rsidR="003C2023" w:rsidRPr="003C2023" w:rsidRDefault="003C2023" w:rsidP="003C202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7A0EA66" w14:textId="77777777" w:rsidR="003C2023" w:rsidRPr="003C2023" w:rsidRDefault="003C2023" w:rsidP="003C202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OBJEDNAVATEL</w:t>
      </w:r>
    </w:p>
    <w:p w14:paraId="7835CA2B" w14:textId="4FF4BF67" w:rsidR="003C2023" w:rsidRDefault="00B50671" w:rsidP="006C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Dům dětí a mládeže Děčín IV, Teplická 344/38, p</w:t>
      </w:r>
      <w:r w:rsidR="003070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říspěvková organizace</w:t>
      </w:r>
      <w:r w:rsidR="00CE5C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objednavatel),</w:t>
      </w:r>
    </w:p>
    <w:p w14:paraId="4A9940CC" w14:textId="03F33239" w:rsidR="00CE5C11" w:rsidRPr="003C2023" w:rsidRDefault="00B50671" w:rsidP="006C1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Teplická 344/38, 405 02 Děčín</w:t>
      </w:r>
    </w:p>
    <w:p w14:paraId="24098443" w14:textId="39DA23C9" w:rsidR="000843B1" w:rsidRPr="000843B1" w:rsidRDefault="00CE5C11" w:rsidP="006C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</w:t>
      </w:r>
      <w:r w:rsidR="00B50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ená paní Bc. Světluší </w:t>
      </w:r>
      <w:proofErr w:type="spellStart"/>
      <w:r w:rsidR="00B50671">
        <w:rPr>
          <w:rFonts w:ascii="Times New Roman" w:eastAsia="Times New Roman" w:hAnsi="Times New Roman" w:cs="Times New Roman"/>
          <w:sz w:val="24"/>
          <w:szCs w:val="24"/>
          <w:lang w:eastAsia="cs-CZ"/>
        </w:rPr>
        <w:t>Hochwalderovou</w:t>
      </w:r>
      <w:proofErr w:type="spellEnd"/>
    </w:p>
    <w:p w14:paraId="1C23BC3C" w14:textId="3A6755EA" w:rsidR="003C2023" w:rsidRPr="003C2023" w:rsidRDefault="003C2023" w:rsidP="006C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B50671">
        <w:rPr>
          <w:rFonts w:ascii="Times New Roman" w:eastAsia="Times New Roman" w:hAnsi="Times New Roman" w:cs="Times New Roman"/>
          <w:sz w:val="24"/>
          <w:szCs w:val="24"/>
          <w:lang w:eastAsia="cs-CZ"/>
        </w:rPr>
        <w:t>70949565</w:t>
      </w:r>
      <w:r w:rsidR="00844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44CDC" w:rsidRPr="00844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neplátci DPH</w:t>
      </w:r>
    </w:p>
    <w:p w14:paraId="21F8FEA0" w14:textId="6E3EB211" w:rsidR="002031A1" w:rsidRPr="003C2023" w:rsidRDefault="003C2023" w:rsidP="006C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 w:rsidR="00B50671">
        <w:rPr>
          <w:rFonts w:ascii="Times New Roman" w:eastAsia="Times New Roman" w:hAnsi="Times New Roman" w:cs="Times New Roman"/>
          <w:sz w:val="24"/>
          <w:szCs w:val="24"/>
          <w:lang w:eastAsia="cs-CZ"/>
        </w:rPr>
        <w:t>Miroslav Lochman</w:t>
      </w:r>
    </w:p>
    <w:p w14:paraId="684CF5C6" w14:textId="77777777" w:rsidR="003C2023" w:rsidRPr="003C2023" w:rsidRDefault="003C2023" w:rsidP="006C12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7D88DD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smlouvu ve smyslu §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2326- 2331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89/2012 Sb., Občanského zákoníku, v platném znění Smlouva o ubytování (o přechodném nájmu).</w:t>
      </w:r>
    </w:p>
    <w:p w14:paraId="49F8819E" w14:textId="77777777" w:rsidR="003C2023" w:rsidRPr="003C2023" w:rsidRDefault="003C2023" w:rsidP="003C202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D9163A3" w14:textId="77777777" w:rsidR="003C2023" w:rsidRPr="003C2023" w:rsidRDefault="003C2023" w:rsidP="003C202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PŘEDMĚT SMLOUVY</w:t>
      </w:r>
    </w:p>
    <w:p w14:paraId="2DA84ADE" w14:textId="77777777" w:rsidR="003C2023" w:rsidRPr="003C2023" w:rsidRDefault="003C2023" w:rsidP="008A32BB">
      <w:pPr>
        <w:spacing w:after="0" w:line="240" w:lineRule="auto"/>
        <w:jc w:val="both"/>
        <w:rPr>
          <w:rFonts w:ascii="trebuchet ms!important" w:eastAsia="Times New Roman" w:hAnsi="trebuchet ms!important" w:cs="Arial"/>
          <w:sz w:val="18"/>
          <w:szCs w:val="18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provozuje Penzion U Skály (dále jen ubytovatel) na adrese Kytlice č.p. 78, Kytlice 407 45 (</w:t>
      </w:r>
      <w:bookmarkStart w:id="0" w:name="TOC-50-33-23.269-N-14-40-10.273-E"/>
      <w:bookmarkEnd w:id="0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GPS 50°49'19.259"N 14°32'44.948"E</w:t>
      </w:r>
      <w:r w:rsidRPr="003C20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).</w:t>
      </w:r>
    </w:p>
    <w:p w14:paraId="2C4CFAA5" w14:textId="77777777" w:rsidR="003C2023" w:rsidRPr="003C2023" w:rsidRDefault="003C2023" w:rsidP="008A32BB">
      <w:pPr>
        <w:spacing w:after="0" w:line="240" w:lineRule="auto"/>
        <w:jc w:val="both"/>
        <w:rPr>
          <w:rFonts w:ascii="trebuchet ms!important" w:eastAsia="Times New Roman" w:hAnsi="trebuchet ms!important" w:cs="Arial"/>
          <w:sz w:val="18"/>
          <w:szCs w:val="18"/>
          <w:lang w:eastAsia="cs-CZ"/>
        </w:rPr>
      </w:pPr>
    </w:p>
    <w:p w14:paraId="2038572C" w14:textId="300022C0" w:rsidR="003C2023" w:rsidRPr="003C2023" w:rsidRDefault="003C2023" w:rsidP="008A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poskytne objednavateli ubytovací a stravovací služby v Penzionu U Skály v Kytlici (dále jen penzion), jehož je provozovatelem, za účelem kon</w:t>
      </w:r>
      <w:r w:rsidR="00667854">
        <w:rPr>
          <w:rFonts w:ascii="Times New Roman" w:eastAsia="Times New Roman" w:hAnsi="Times New Roman" w:cs="Times New Roman"/>
          <w:sz w:val="24"/>
          <w:szCs w:val="24"/>
          <w:lang w:eastAsia="cs-CZ"/>
        </w:rPr>
        <w:t>ání ozdravných pobytů</w:t>
      </w:r>
      <w:r w:rsidR="00203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667854">
        <w:rPr>
          <w:rFonts w:ascii="Times New Roman" w:eastAsia="Times New Roman" w:hAnsi="Times New Roman" w:cs="Times New Roman"/>
          <w:sz w:val="24"/>
          <w:szCs w:val="24"/>
          <w:lang w:eastAsia="cs-CZ"/>
        </w:rPr>
        <w:t> termín</w:t>
      </w:r>
      <w:r w:rsidR="00CB78F9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="0066785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36B4DBF" w14:textId="5937D848" w:rsidR="00CB78F9" w:rsidRPr="00CB78F9" w:rsidRDefault="00CB78F9" w:rsidP="00CB78F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termí</w:t>
      </w:r>
      <w:r w:rsidR="005942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5942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5942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20.07.2024 – 30.07.2024</w:t>
      </w:r>
    </w:p>
    <w:p w14:paraId="2C74F48C" w14:textId="709E2837" w:rsidR="003C2023" w:rsidRPr="00CB78F9" w:rsidRDefault="00CB78F9" w:rsidP="00CB78F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termí</w:t>
      </w:r>
      <w:r w:rsidR="005942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5942A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– 31.07.2024 – 10.08.2024</w:t>
      </w:r>
      <w:r w:rsidR="003C2023" w:rsidRPr="00CB78F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3C2023" w:rsidRPr="00CB78F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základě výběru objednavatele a upřesnění s ubytovatelem.</w:t>
      </w:r>
    </w:p>
    <w:p w14:paraId="1DD6763A" w14:textId="77777777" w:rsidR="003C2023" w:rsidRPr="003C2023" w:rsidRDefault="003C2023" w:rsidP="008A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dle příslušných ustanovení zákonů pro živnostenské podnikání ČR splňuje hygienické podmínky ubytovacího a stravovacího zařízení, bezpečnosti práce a protipožární ochrany.</w:t>
      </w:r>
    </w:p>
    <w:p w14:paraId="478260F8" w14:textId="77777777" w:rsidR="003C2023" w:rsidRPr="003C2023" w:rsidRDefault="003C2023" w:rsidP="008A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                                                           </w:t>
      </w:r>
    </w:p>
    <w:p w14:paraId="6FCED206" w14:textId="77777777" w:rsidR="003C2023" w:rsidRPr="003C2023" w:rsidRDefault="003C2023" w:rsidP="003C20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UBYTOVÁNÍ</w:t>
      </w:r>
    </w:p>
    <w:p w14:paraId="6C5C1867" w14:textId="4394EA08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Ubytovatel poskytne objednavateli k</w:t>
      </w:r>
      <w:r w:rsidR="006678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ubytování</w:t>
      </w:r>
      <w:r w:rsidR="006678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oba termíny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857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chatky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95A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667854">
        <w:rPr>
          <w:rFonts w:ascii="Times New Roman" w:eastAsia="Times New Roman" w:hAnsi="Times New Roman" w:cs="Times New Roman"/>
          <w:sz w:val="24"/>
          <w:szCs w:val="24"/>
          <w:lang w:eastAsia="cs-CZ"/>
        </w:rPr>
        <w:t>74</w:t>
      </w:r>
      <w:r w:rsidR="00F87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 (</w:t>
      </w:r>
      <w:r w:rsidR="005942A8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3857A8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DA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5942A8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5F2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dospělé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 w:rsidR="005F2AF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82A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budou objednavateli k dispozici společné prostory. Využívání společných prostor v penzionu, stejně tak ubytování, jsou na základě výběru objednavatele nutné konzultovat s ubytovatelem.</w:t>
      </w:r>
    </w:p>
    <w:p w14:paraId="24211ABC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příjezdu objednavatele do penzionu proběhne předání ubytovatelem, zástupci obou stran prohlédnou a sepíšou seznam poškozeného a nevyhovujícího zařízení viz Protokol o předání a převzetí ubytovacího místa.</w:t>
      </w:r>
    </w:p>
    <w:p w14:paraId="250B66C1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Objednavatel se zavazuje užívat vybavení pouze k daným účelům a je povinen se před nástupem na pobyt seznámit s Ubytovacím řádem. Dokumenty jsou k nahlédnutí na webových stránkách www.uskaly.cz.</w:t>
      </w:r>
    </w:p>
    <w:p w14:paraId="4171C664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bude provádět veškeré nutné údržbářské práce a zajistí chod penzionu tak, aby odpovídal všem hygienickým požadavkům, nesmí ale během pobytu provádět konstrukční a stavební úpravy na poskytnutých prostorách.</w:t>
      </w:r>
    </w:p>
    <w:p w14:paraId="44D4C0B8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Objednavatel je povinen veškeré vybavení a zařízení penzionu nijak nepoškozovat a používat dle účelu,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toho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kterého vybavení či zařízení penzionu. </w:t>
      </w:r>
    </w:p>
    <w:p w14:paraId="30F23D3E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škody vzniklé na vybavení, nebo zařízení v celém penzionu způsobené objednavatelem, je objednavatel povinen nahlásit ubytovateli, a v případě zavinění tyto škody také přiměřeně nahradit. Všechny škody či stížnosti je nutné hlásit včas, později k nim nebude přihlíženo. </w:t>
      </w:r>
    </w:p>
    <w:p w14:paraId="58244AAA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513F1E" w14:textId="77777777" w:rsidR="003C2023" w:rsidRPr="003C2023" w:rsidRDefault="003C2023" w:rsidP="003C20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ÚKLID</w:t>
      </w:r>
    </w:p>
    <w:p w14:paraId="5EEF0FD4" w14:textId="6AE41F35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bude zajištěn úklid společných prostor, společného sociálního zařízení, chodeb a vynášení odpadkových košů denně. Pokoje se v průběhu pobytu neuklízí. V případě zvláštních požad</w:t>
      </w:r>
      <w:r w:rsidR="00376307">
        <w:rPr>
          <w:rFonts w:ascii="Times New Roman" w:eastAsia="Times New Roman" w:hAnsi="Times New Roman" w:cs="Times New Roman"/>
          <w:sz w:val="24"/>
          <w:szCs w:val="24"/>
          <w:lang w:eastAsia="cs-CZ"/>
        </w:rPr>
        <w:t>avků (silné znečištění pokoje 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pod.) lze po nahlášení úklid zajistit kdykoliv v průběhu dne včetně případné výměny ložního prádla, které lze vyměnit</w:t>
      </w:r>
      <w:r w:rsidR="00F508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kdykoliv po uhrazení poplatku </w:t>
      </w:r>
      <w:r w:rsidR="005942A8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D172B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Kč/sada.</w:t>
      </w:r>
    </w:p>
    <w:p w14:paraId="143F1F1F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99B058" w14:textId="77777777" w:rsidR="003C2023" w:rsidRPr="003C2023" w:rsidRDefault="003C2023" w:rsidP="003C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STRAVA</w:t>
      </w:r>
    </w:p>
    <w:p w14:paraId="270EEFC5" w14:textId="04AAB343" w:rsidR="003C2023" w:rsidRPr="003C2023" w:rsidRDefault="003C2023" w:rsidP="00E8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Stravování bude zajištěno 5x denně, tzn. snídaně, svačina, oběd, svačina, večeře, celodenní možnost doplnění pití (upřesnění v odstavci 7. Cena). Jídelní lístek je pevně stanoven pro 5-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7 denní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pobyty a tvoří ucelenou nabídku výběru jídel dle norem a platných hygienických vyhlášek. Zásahy do skladby jídelního lístku lze provádět pouze v odůvodněných případech (alergie na určitý druh potravin apod.) Jednotlivé porce jsou normovány dle věkové kategorie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 - děti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Mateřská škola, děti I.</w:t>
      </w:r>
      <w:r w:rsidR="00E82A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ZŠ, děti II</w:t>
      </w:r>
      <w:r w:rsidR="00E82ADD">
        <w:rPr>
          <w:rFonts w:ascii="Times New Roman" w:eastAsia="Times New Roman" w:hAnsi="Times New Roman" w:cs="Times New Roman"/>
          <w:sz w:val="24"/>
          <w:szCs w:val="24"/>
          <w:lang w:eastAsia="cs-CZ"/>
        </w:rPr>
        <w:t>. stupeň ZŠ, děti Střední škola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dospělí. V případě požadavku na speciální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stravování - bezlepková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dieta - je tuto skutečnost nutné hlásit s předstihem nejméně však 7 dní před pobytem. V případě bezlepkové die</w:t>
      </w:r>
      <w:r w:rsidR="00F508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 účtuje ubytovatel příplatek </w:t>
      </w:r>
      <w:r w:rsidR="005942A8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2811E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Kč/osoba/den. Prohlášení o poskytnutí bezlepkové diety je k nahlédnutí na webových stránkách.</w:t>
      </w:r>
    </w:p>
    <w:p w14:paraId="03111D34" w14:textId="77777777" w:rsidR="003C2023" w:rsidRPr="003C2023" w:rsidRDefault="003C2023" w:rsidP="00E82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celodenních exkurzích nebo výletech po okolí zajišťuje ubytovatel místo teplého oběda cestovní balíček. Je nutné, aby s sebou měli účastníci láhev za účelem zajištění pitného režimu. Výletové balíčky se hlásí nejdéle dva dny předem.</w:t>
      </w:r>
    </w:p>
    <w:p w14:paraId="429A160D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CD97A" w14:textId="77777777" w:rsidR="003C2023" w:rsidRPr="00E450DB" w:rsidRDefault="003C2023" w:rsidP="00E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HYGIENA</w:t>
      </w:r>
    </w:p>
    <w:p w14:paraId="1B3FE541" w14:textId="77777777" w:rsidR="003C2023" w:rsidRPr="003C2023" w:rsidRDefault="003C2023" w:rsidP="00E82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prohlašuje, že uvedený objekt splňuje hygienické podmínky ubytovacího a stravovacího zařízení a podmínky pro zabezpečení výchovy a výuky v souladu s vyhláškou č. 106/2001 Sb., o hygienických požadavcích na zotavovací akce pro děti, v platném znění. Dále splňuje nároky bezpečnosti práce a protipožární ochrany. Ubytovatel dále prohlašuje, že používaná voda je z vlastního zdroje, na který má ubytovatel proveden protokol o kráceném rozboru jakosti pitné vody dle ustanovení §8 zákona č. 258/2000Sb. o ochraně veřejného zdraví a stanovisko hygienického orgánu, že voda je pitná.</w:t>
      </w:r>
    </w:p>
    <w:p w14:paraId="7D4AB079" w14:textId="77777777" w:rsidR="003C2023" w:rsidRPr="003C2023" w:rsidRDefault="003C2023" w:rsidP="00E8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Pokoje budou připraveny v den příjezdu uklizené včetně lůžkovin v odpovídajícím počtu dle objednávkového formuláře (případně dle předem písemně nahlášených změn). Povlékání ložního prádla si zajišťují děti a pedagogové. Ubytovatel zajišťuje pomoc s povlékáním pouze pro děti Mateřské školy.</w:t>
      </w:r>
    </w:p>
    <w:p w14:paraId="35610533" w14:textId="77777777" w:rsidR="003C2023" w:rsidRPr="003C2023" w:rsidRDefault="003C2023" w:rsidP="00E8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má zpracovaný interní předpis na zvýšené hygienické požadavky penzionu jako prevenci proti nákaze COVID-19.</w:t>
      </w:r>
    </w:p>
    <w:p w14:paraId="66113716" w14:textId="77777777" w:rsidR="005F2AF1" w:rsidRPr="005F2AF1" w:rsidRDefault="005F2AF1" w:rsidP="005F2AF1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</w:t>
      </w:r>
      <w:r w:rsidRPr="005F2A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</w:t>
      </w:r>
      <w:r w:rsidRPr="005F2A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5F2A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skupinám,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 w:rsidRPr="005F2A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5F2A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5F2A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požad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</w:t>
      </w:r>
      <w:r w:rsidRPr="005F2A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5F2A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elovali na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povinnost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mít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ntibakte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ální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ezinfek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l.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5F2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á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 je nutné, 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ú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stníci</w:t>
      </w:r>
      <w:r w:rsidRPr="005F2A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měli u sebe jedno z potvrzení </w:t>
      </w:r>
      <w:proofErr w:type="gramStart"/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– T</w:t>
      </w:r>
      <w:proofErr w:type="gramEnd"/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N (očkování, test, potvrzení o nemoci) nebo dle aktuálního nařízení Vlády ČR a MZ v termínu vašeho pobytu.</w:t>
      </w:r>
      <w:r w:rsidRPr="005F2A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</w:t>
      </w:r>
      <w:r w:rsidRPr="005F2A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příjezdu vedou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</w:t>
      </w:r>
      <w:r w:rsidRPr="005F2A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or</w:t>
      </w:r>
      <w:r w:rsidRPr="005F2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átor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ává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ep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estné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š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zin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f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5F2A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ků. </w:t>
      </w:r>
    </w:p>
    <w:p w14:paraId="3D7B44B9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3D083F1B" w14:textId="77777777" w:rsidR="003C2023" w:rsidRPr="003C2023" w:rsidRDefault="003C2023" w:rsidP="003C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 CENA</w:t>
      </w:r>
    </w:p>
    <w:p w14:paraId="0069B6BE" w14:textId="7B5FA2F6" w:rsidR="003C2023" w:rsidRDefault="003C2023" w:rsidP="0075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Obě smluvní strany se dohodly na ceně za ubytování a stravování dle kalkulace, která je nedílnou součástí této smlouvy, viz příloha č.1.</w:t>
      </w:r>
    </w:p>
    <w:p w14:paraId="6EDC511E" w14:textId="69470171" w:rsidR="003070FC" w:rsidRPr="00844CDC" w:rsidRDefault="003070FC" w:rsidP="00755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Daňový doklad /faktura vystavená ubytovatelem musí obsahovat systémové </w:t>
      </w:r>
      <w:r w:rsidRPr="00844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veřejné zakázky.</w:t>
      </w:r>
      <w:r w:rsidR="00844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44CDC" w:rsidRPr="00844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Č, </w:t>
      </w:r>
      <w:r w:rsidR="008B5FB4" w:rsidRPr="008B5F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P24V00000256</w:t>
      </w:r>
    </w:p>
    <w:p w14:paraId="1F8FE42D" w14:textId="77777777" w:rsidR="00D21F69" w:rsidRPr="003C2023" w:rsidRDefault="00D21F69" w:rsidP="0075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74557" w14:textId="6AFCCC1A" w:rsidR="00D21F69" w:rsidRDefault="00CB78F9" w:rsidP="005F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7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1. termín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2E692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</w:t>
      </w:r>
      <w:r w:rsidR="006E4EFD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 </w:t>
      </w:r>
      <w:r w:rsidR="00F87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 w:rsidR="00F87F9A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uhradit</w:t>
      </w:r>
      <w:r w:rsidR="0097192A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45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rezervační poplatek ve výši </w:t>
      </w:r>
      <w:proofErr w:type="gramStart"/>
      <w:r w:rsidR="005942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</w:t>
      </w:r>
      <w:r w:rsidR="00F40091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.000,-</w:t>
      </w:r>
      <w:proofErr w:type="gramEnd"/>
      <w:r w:rsidR="00F40091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do </w:t>
      </w:r>
      <w:r w:rsidR="003857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15.0</w:t>
      </w:r>
      <w:r w:rsidR="005942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F40091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5942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F40091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základě výzvy k úhradě. Dále </w:t>
      </w:r>
      <w:r w:rsidR="003C2023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zálohu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</w:t>
      </w:r>
      <w:r w:rsidR="0097192A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výši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200.000</w:t>
      </w:r>
      <w:r w:rsidR="003C2023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proofErr w:type="gramEnd"/>
      <w:r w:rsidR="003C2023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="001900FF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</w:t>
      </w:r>
      <w:r w:rsidR="0097192A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3C2023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942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</w:t>
      </w:r>
      <w:r w:rsidR="00F50892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</w:t>
      </w:r>
      <w:r w:rsidR="002845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F50892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5942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E450DB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základě zálohové faktury</w:t>
      </w:r>
      <w:r w:rsidR="00D74A76" w:rsidRPr="00F400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Zálohu II. ve výši </w:t>
      </w:r>
      <w:r w:rsidR="005942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0.000Kč do </w:t>
      </w:r>
      <w:r w:rsidR="005942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.05.202</w:t>
      </w:r>
      <w:r w:rsidR="005942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základě zálohové faktury.</w:t>
      </w:r>
      <w:r w:rsidR="00E82ADD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C2023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Doplatek pobytu je splatný</w:t>
      </w:r>
      <w:r w:rsidR="00E82ADD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74A76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bankovním převodem do </w:t>
      </w:r>
      <w:r w:rsidR="005F53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D74A76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dnů od ukončení pobytu.</w:t>
      </w:r>
      <w:r w:rsidR="00E82ADD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B5BE5E8" w14:textId="77777777" w:rsidR="00D21F69" w:rsidRDefault="00D21F69" w:rsidP="002E6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188A8CB" w14:textId="0C830C09" w:rsidR="002E6926" w:rsidRPr="00F40091" w:rsidRDefault="002E6926" w:rsidP="002E6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7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2</w:t>
      </w:r>
      <w:r w:rsidRPr="00CB78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termín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uhradit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rezervační poplatek ve výši </w:t>
      </w:r>
      <w:proofErr w:type="gramStart"/>
      <w:r w:rsidR="005F53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.000,-</w:t>
      </w:r>
      <w:proofErr w:type="gramEnd"/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15.03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5F53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základě výzvy k úhradě. Dále zálohu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výši </w:t>
      </w:r>
      <w:proofErr w:type="gramStart"/>
      <w:r w:rsidR="005F53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.000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proofErr w:type="gramEnd"/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do </w:t>
      </w:r>
      <w:r w:rsidR="005F53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</w:t>
      </w:r>
      <w:r w:rsidR="005F53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5F53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základě zálohové faktury</w:t>
      </w:r>
      <w:r w:rsidRPr="00F400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Zálohu II. ve výši 150.000Kč do </w:t>
      </w:r>
      <w:r w:rsidR="005F53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.0</w:t>
      </w:r>
      <w:r w:rsidR="005F53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.202</w:t>
      </w:r>
      <w:r w:rsidR="005F53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základě zálohové faktury.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Doplatek pobytu je splatný bankovním převodem do </w:t>
      </w:r>
      <w:r w:rsidR="005F53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dnů od ukončení pobytu. </w:t>
      </w:r>
    </w:p>
    <w:p w14:paraId="49364F6B" w14:textId="77777777" w:rsidR="002E6926" w:rsidRPr="00F40091" w:rsidRDefault="002E6926" w:rsidP="00E82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022C958" w14:textId="77777777" w:rsidR="003C2023" w:rsidRPr="003C2023" w:rsidRDefault="003C2023" w:rsidP="00FF1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a objedna</w:t>
      </w:r>
      <w:r w:rsidR="008E4655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tel se dohodli na následujících cenách za čtyřdenní a vícedenní pobyty a prohlašují, že výše těchto cen je konečná a platná po celou dobu trvání této smlouvy.</w:t>
      </w:r>
    </w:p>
    <w:p w14:paraId="119304C5" w14:textId="77777777" w:rsidR="003C2023" w:rsidRPr="009F64F0" w:rsidRDefault="009F64F0" w:rsidP="009F64F0">
      <w:pPr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Rezerv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ač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9F64F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poplatek</w:t>
      </w:r>
      <w:r w:rsidRPr="009F64F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á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9F64F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aru</w:t>
      </w:r>
      <w:r w:rsidRPr="009F6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uje</w:t>
      </w:r>
      <w:r w:rsidRPr="009F64F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</w:t>
      </w:r>
      <w:r w:rsidRPr="009F64F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9F64F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rmín</w:t>
      </w:r>
      <w:r w:rsidRPr="009F64F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9F64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Pr="009F64F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d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9F64F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objednávkov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9F64F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r w:rsidRPr="009F64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ulá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ře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Poplatek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okamžikem</w:t>
      </w:r>
      <w:r w:rsidRPr="009F64F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úhr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9F64F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mění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uvní</w:t>
      </w:r>
      <w:r w:rsidRPr="009F64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pokutu,</w:t>
      </w:r>
      <w:r w:rsidRPr="009F64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což</w:t>
      </w:r>
      <w:r w:rsidRPr="009F64F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namen</w:t>
      </w:r>
      <w:r w:rsidRPr="009F64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á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9F64F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9F64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9F64F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rušení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p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9F64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 r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zervační popl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tek p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adá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u</w:t>
      </w:r>
      <w:r w:rsidRPr="009F64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9F64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ele.</w:t>
      </w:r>
    </w:p>
    <w:p w14:paraId="502ABE33" w14:textId="55D83D46" w:rsidR="003C2023" w:rsidRPr="003C2023" w:rsidRDefault="003C2023" w:rsidP="009F6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Skupinové ceny platí pouze nad </w:t>
      </w:r>
      <w:r w:rsidR="005F53D7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platících osob a pobytu delším než 4 noci (všichni ubytovaní ve skupině mají ubytování a stravování na celý pobyt, v případě pobytu v kratším termínu bude stanovena individuální kalkulace). </w:t>
      </w:r>
    </w:p>
    <w:p w14:paraId="17E615C4" w14:textId="77777777" w:rsidR="003C2023" w:rsidRPr="003C2023" w:rsidRDefault="003C2023" w:rsidP="003C2023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DDC1B0" w14:textId="77777777" w:rsidR="003C2023" w:rsidRPr="003C2023" w:rsidRDefault="003C2023" w:rsidP="008E46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46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Dále účtujeme poplatek obci dle platné vyhlášky vydané 02.01.2020 obcí Kytlice. Osvobození od poplatku dle vyhlášky.</w:t>
      </w:r>
    </w:p>
    <w:p w14:paraId="065C73B4" w14:textId="77777777" w:rsidR="003C2023" w:rsidRPr="003C2023" w:rsidRDefault="003C2023" w:rsidP="00FF17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CF701F" w14:textId="77777777" w:rsidR="003C2023" w:rsidRPr="003C2023" w:rsidRDefault="003C202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PLATEBNÍ A FAKTURAČNÍ PODMÍNKY</w:t>
      </w:r>
    </w:p>
    <w:p w14:paraId="680D23C9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řádně vyplněného objednávkového formuláře objednavatelem bude ubytovatelem vystavena kalkulace pobytu s určením platebních podmínek, která bude následně objednavatelem písemně odsouhlasena. Každá kalkulace vychází z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výpočtu - počet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nocí x počet osob x cena </w:t>
      </w:r>
      <w:r w:rsidR="00376307">
        <w:rPr>
          <w:rFonts w:ascii="Times New Roman" w:eastAsia="Times New Roman" w:hAnsi="Times New Roman" w:cs="Times New Roman"/>
          <w:sz w:val="24"/>
          <w:szCs w:val="24"/>
          <w:lang w:eastAsia="cs-CZ"/>
        </w:rPr>
        <w:t>za osobu (dle věkových kategorií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) + případné příplatky (strava navíc, bezlepková dieta, poplatek obci Kytlice, příplatek za využití ložního prádla, služby apod.)</w:t>
      </w:r>
    </w:p>
    <w:p w14:paraId="5B22BDA5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osobu je stanovena dle odstavce 7. a v kalkulaci vychází ze seznamu ubytovaných osob (zvlášť pro děti a zvlášť pro dospělé), který vystavuje organizace (škola) a musí obsahovat tyto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náležitosti - název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adresa organizace, termín pobytu, počet nocí, jméno a příjmení ubytovaných osob, datum narození, věk, bydliště a čestné prohlášení odpovědné osoby za pravdivost uváděných údajů. Seznamy se odevzdávají v den příjezdu na recepci areálu, je proto nutné si připravené seznamy dovézt. Vzor seznamu ubytovaných k tisku na webových stánkách. Nepravdivost údajů či záměrné neuvedení správné věkové kategorie dětí důležitých pro závěrečné vyúčtování je poskytovatelem sankcionováno částkou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10.000,-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za každý neplatný údaj splatných ihned.</w:t>
      </w:r>
    </w:p>
    <w:p w14:paraId="5ED244CC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Úroky z prodlení jsou stanoveny ve výši 0,15 %/den z dlužné částky.</w:t>
      </w:r>
    </w:p>
    <w:p w14:paraId="43A6287E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C3034" w14:textId="77777777" w:rsidR="003C2023" w:rsidRPr="003C2023" w:rsidRDefault="003C202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STORNOPOPLATKY</w:t>
      </w:r>
    </w:p>
    <w:p w14:paraId="49823134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Stornopoplatky z viny odběratele při zrušení celého pobytu jsou následující: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2A66A77" w14:textId="77777777" w:rsidR="003C2023" w:rsidRPr="003C2023" w:rsidRDefault="003C2023" w:rsidP="003C202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90 dnů před zahájením akce -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50%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celkové částky objednávky</w:t>
      </w:r>
    </w:p>
    <w:p w14:paraId="654F1126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 60 dnů před zahájením akce -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60%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celkové částky objednávky</w:t>
      </w:r>
    </w:p>
    <w:p w14:paraId="2551C84E" w14:textId="77777777" w:rsidR="003C2023" w:rsidRPr="003C2023" w:rsidRDefault="003C2023" w:rsidP="003C20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30 dnů před zahájením akce -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70%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celkové částky objednávky</w:t>
      </w:r>
    </w:p>
    <w:p w14:paraId="4D7E2895" w14:textId="77777777" w:rsidR="003C2023" w:rsidRPr="003C2023" w:rsidRDefault="003C2023" w:rsidP="003C20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14 dnů před zahájením akce -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90%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celkové částky objednávky</w:t>
      </w:r>
    </w:p>
    <w:p w14:paraId="7BE7CA92" w14:textId="77777777" w:rsidR="003C2023" w:rsidRPr="003C2023" w:rsidRDefault="003C2023" w:rsidP="003C202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do  7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před zahájením akce - 100% z celkové částky objednávky</w:t>
      </w:r>
    </w:p>
    <w:p w14:paraId="06533934" w14:textId="77777777" w:rsidR="003C2023" w:rsidRPr="003C2023" w:rsidRDefault="003C2023" w:rsidP="003C202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41C6449A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onemocnění dítěte je objednavatel povinen předložit ubytovateli lékařskou zprávu, na jejímž základě budou storno poplatky za danou osobu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zrušeny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jak před pobytem, tak i během pobytu.</w:t>
      </w:r>
    </w:p>
    <w:p w14:paraId="6E429113" w14:textId="77777777" w:rsidR="003C2023" w:rsidRPr="001A1166" w:rsidRDefault="003C2023" w:rsidP="001A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a povinnosti touto smlouvu neupravené, se řídí českým právem, Občanským zákoníkem a předpisy souvisejícími.</w:t>
      </w:r>
    </w:p>
    <w:p w14:paraId="0AC46A89" w14:textId="77777777" w:rsidR="001A1166" w:rsidRDefault="003C2023" w:rsidP="0060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bude objednavatel požadovat po uzavření této smlouvy snížení počtu účastníků, kterým bude poskytováno ubytování, je povinen toto neprodleně oznámit ubytovateli. V případě, že oznámí objednavatel ubytovateli snížení počtu účastníků o více jak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5%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sjednaného celkového počtu účastníků ve lhůtě:</w:t>
      </w:r>
    </w:p>
    <w:p w14:paraId="2C37BB26" w14:textId="77777777" w:rsidR="006027B5" w:rsidRPr="003C2023" w:rsidRDefault="006027B5" w:rsidP="0060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36F2D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do 90 dnů před zahájením poskytování ubytování, je objednavatel povinen uhradit ubytovateli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50%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denních nákladů na každého chybějícího účastníka za každý den</w:t>
      </w:r>
    </w:p>
    <w:p w14:paraId="119D1167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b) do 60 dnů před zahájením poskytování ubytování je objednavatel povinen uhradit ubytovateli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60%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denních nákladů na každého chybějícího účastníka za každý den</w:t>
      </w:r>
    </w:p>
    <w:p w14:paraId="51B1603A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do 30 dnů před zahájením poskytování ubytování, je objednavatel povinen uhradit ubytovateli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70%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denních nákladů na každého chybějícího účastníka za každý den</w:t>
      </w:r>
    </w:p>
    <w:p w14:paraId="1CC579AC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do 14 dnů před zahájením poskytování ubytování, je objednavatel povinen uhradit ubytovateli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90%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denních nákladů na každého chybějícího účastníka za každý den</w:t>
      </w:r>
    </w:p>
    <w:p w14:paraId="5ED984D6" w14:textId="77777777" w:rsidR="003C2023" w:rsidRPr="003C2023" w:rsidRDefault="003C2023" w:rsidP="001A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kratší než 7 dnů před zahájením poskytování ubytování, je objednavatel povinen uhradit ubytovateli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100%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denních nákladů na každého chybějícího účastníka za každý den</w:t>
      </w:r>
    </w:p>
    <w:p w14:paraId="59C9FF46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531219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neoznámení snížení počtu účastníků o více jak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5%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sjednaného celkového počtu účastníků, je objednavatel povinen uhradit 100% denních nákladů na každého chybějícího účastníka za každý den. Zvýšení počtu účastníků je možné pouze na základě dohody s ubytovatelem v dostatečném předstihu dle možností ubytovatele.</w:t>
      </w:r>
    </w:p>
    <w:p w14:paraId="4EEA119D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má právo stornovat částečně nebo úplně objednanou kapacitu v případě nenadálých okolností technického či živelného rázu (požár, kalamita, povodeň apod.) nezaviněné úmyslným konáním ubytovatele bez jakýchkoliv sankcí. Za výše uvedených okolností musí nahradit objednaný termín novým nejbližším možným termínem, v plném rozsahu objednaných služeb.</w:t>
      </w:r>
    </w:p>
    <w:p w14:paraId="04B28749" w14:textId="77777777" w:rsidR="00A32539" w:rsidRPr="00A32539" w:rsidRDefault="00A32539" w:rsidP="00A3253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</w:t>
      </w:r>
      <w:r w:rsidRPr="00A325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vládn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souv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</w:t>
      </w:r>
      <w:r w:rsidRPr="00A325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ý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A325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koro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na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virov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A325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SARS</w:t>
      </w:r>
      <w:r w:rsidRPr="00A325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I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 19,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A325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y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</w:t>
      </w:r>
      <w:r w:rsidRPr="00A3253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e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adn</w:t>
      </w:r>
      <w:r w:rsidRPr="00A325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ě 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  <w:r w:rsidRPr="00A325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a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A325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</w:t>
      </w:r>
      <w:r w:rsidRPr="00A325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cích</w:t>
      </w:r>
      <w:r w:rsidRPr="00A3253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a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acích</w:t>
      </w:r>
      <w:r w:rsidRPr="00A3253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eb,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A3253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řeká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 na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straně u</w:t>
      </w:r>
      <w:r w:rsidRPr="00A325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nemo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ňuj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A325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t,</w:t>
      </w:r>
      <w:r w:rsidRPr="00A325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nopoplat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ú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čtují.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J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t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kvůli</w:t>
      </w:r>
      <w:r w:rsidRPr="00A325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epidemické si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t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 jiné</w:t>
      </w:r>
      <w:r w:rsidRPr="00A325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lé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události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A325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o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A325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A325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uskute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nit</w:t>
      </w:r>
      <w:r w:rsidRPr="00A325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původním</w:t>
      </w:r>
      <w:r w:rsidRPr="00A325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mínu,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</w:t>
      </w:r>
      <w:r w:rsidRPr="00A325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uvní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hled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náh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dní t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rmín. Ten musí 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odsouhlas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písemně 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-mailem u</w:t>
      </w:r>
      <w:r w:rsidRPr="00A325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lem i objedn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anebo se domluví na vrácení peněžních prostředků.</w:t>
      </w:r>
    </w:p>
    <w:p w14:paraId="4FFCA76D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AFEB5F" w14:textId="77777777" w:rsidR="003C2023" w:rsidRPr="003C2023" w:rsidRDefault="003C2023" w:rsidP="00A9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PRÁVA A POVINNOSTI SMLUVNÍCH STRAN</w:t>
      </w:r>
    </w:p>
    <w:p w14:paraId="39E56F22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10.1 Obsazení pokojů/chatek</w:t>
      </w:r>
    </w:p>
    <w:p w14:paraId="31E53A1A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pobytu obdrží od ubytovatele plánek penzionu s rozpisem lůžek na pokojích, podle kterého si objednavatel rozmístí děti a doprovod do pokojů či chatek</w:t>
      </w:r>
    </w:p>
    <w:p w14:paraId="41F2CD9D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si vyhrazuje právo tento rozpis před příjezdem skupiny změnit podle svých potřeb, a to především z důvodů systému vytápění. Ubytovatel je vždy povinen o tomto písemně informovat objednavatele, který mu změnu písemně potvrdí.</w:t>
      </w:r>
    </w:p>
    <w:p w14:paraId="1AC6D588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Ubytovatel zajistí, aby objekt byl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hlediska bezpečnosti a hygienických předpisů vyhovující pro školní pobyt dětí.</w:t>
      </w:r>
    </w:p>
    <w:p w14:paraId="58FA7F8C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FC0018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10.2 Den příjezdu</w:t>
      </w:r>
    </w:p>
    <w:p w14:paraId="0A9C5138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Pokoje pro ubytování budou k dispoz</w:t>
      </w:r>
      <w:r w:rsidR="00A921C3">
        <w:rPr>
          <w:rFonts w:ascii="Times New Roman" w:eastAsia="Times New Roman" w:hAnsi="Times New Roman" w:cs="Times New Roman"/>
          <w:sz w:val="24"/>
          <w:szCs w:val="24"/>
          <w:lang w:eastAsia="cs-CZ"/>
        </w:rPr>
        <w:t>ici nejpozději od 15:00 hodin.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 začíná </w:t>
      </w:r>
      <w:r w:rsidR="001A1166">
        <w:rPr>
          <w:rFonts w:ascii="Times New Roman" w:eastAsia="Times New Roman" w:hAnsi="Times New Roman" w:cs="Times New Roman"/>
          <w:sz w:val="24"/>
          <w:szCs w:val="24"/>
          <w:lang w:eastAsia="cs-CZ"/>
        </w:rPr>
        <w:t>večeří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případě potřeby si můžete vyžádat úschovu zavazadel.</w:t>
      </w:r>
    </w:p>
    <w:p w14:paraId="29E4832C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turnusu odevzdá při příjezdu na recepci seznamy ubytovaných osob (dle odstavce 8.). Na základě předložených seznamů s uvedením počtu osob budou vedoucím vydány klíče od vchodů a pokojů budov/chatek. Vratná kauce za klíče činí 500,- Kč.  Objednavatel obdrží odpovídající počet lůžkovin a identifikačních pásků (dle věkové kategorie) opravňující odběr stravování v plném rozsahu. Vedoucí pobytu je povinen seznámit se s Ubytovacím řádem, Informacemi a doporučeními pro organizované skupiny a s Organizací stravování a tyto dokumenty respektovat v plném rozsahu (k nahlédnutí na webových stránkách www.posluvmlyn.cz).</w:t>
      </w:r>
    </w:p>
    <w:p w14:paraId="3E8900CE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pobytu po předání p</w:t>
      </w:r>
      <w:r w:rsidR="00E44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okojů sepíše případné škody do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Protokolu o předání a převzetí ubytovací kapacity a odevzdá na recepci areálu.</w:t>
      </w:r>
    </w:p>
    <w:p w14:paraId="28F0C62A" w14:textId="77777777" w:rsidR="006B0889" w:rsidRDefault="006B0889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EEFF3E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10.3 Den odjezdu</w:t>
      </w:r>
    </w:p>
    <w:p w14:paraId="66C2BA06" w14:textId="5ACE314A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Objednavatel je informován a zavazuje se zajistit vyklízení pokojů do času stanoveného ubytovatelem</w:t>
      </w:r>
      <w:r w:rsidR="00E440C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10:00 hod. Pobyt končí </w:t>
      </w:r>
      <w:r w:rsidR="00325037">
        <w:rPr>
          <w:rFonts w:ascii="Times New Roman" w:eastAsia="Times New Roman" w:hAnsi="Times New Roman" w:cs="Times New Roman"/>
          <w:sz w:val="24"/>
          <w:szCs w:val="24"/>
          <w:lang w:eastAsia="cs-CZ"/>
        </w:rPr>
        <w:t>obědovým balíčkem na cestu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767637A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 pobytu ve spolupráci s pověřeným personálem předá všechny pokoje a společné prostory na základě předávacího protokolu. V případě zjištění poškození majetku ubytovatele o této skutečnosti sepíšou protokol a ubytovatel vyčíslí škodu na majetku, kterou se objednavatel zavazuje uhradit. Dále objednavatel odevzdá všechny přidělené klíče a v případě, že je vše v pořádku, obdrží vratnou kauci 500,-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Kč. V opačném případě se z uvedené částky</w:t>
      </w:r>
      <w:r w:rsidR="005D2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odečte za každý ztracený klíč 8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0,- Kč. V případě, že skupina disponovala i zapůjčenou audiotechnikou, dojte také k předání zařízení a jeho kontrole.</w:t>
      </w:r>
    </w:p>
    <w:p w14:paraId="66530452" w14:textId="7F2F034B" w:rsid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Do příjezdu autobusu hosté pokoje již navštěvovat nemohou. V případě potřeby si můžete vyžádat úschovu zavazadel.</w:t>
      </w:r>
    </w:p>
    <w:p w14:paraId="7FC2DD88" w14:textId="77777777" w:rsidR="000C0F10" w:rsidRPr="003C2023" w:rsidRDefault="000C0F10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D9BCF2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10.4 Pošta</w:t>
      </w:r>
    </w:p>
    <w:p w14:paraId="51324CC1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Ubytovatel umožní, aby pošta určená dětem byla doručována do objektu denně (v pracovní dny pošty).  Objednavatel zajistí, aby pošta ubytovaným dětem obsahovala tyto údaje: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adresa- Penzion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Skály č.p. 78 Kytlice 407 45, název školy či táboru, jméno a příjmení (dítěte, dospělého). Bez těchto náležitostí nelze kvůli velké kapacitě zaručit dodání poštovní zásilky.</w:t>
      </w:r>
    </w:p>
    <w:p w14:paraId="11B774D6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09FEB9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10.5 Přezůvky</w:t>
      </w:r>
    </w:p>
    <w:p w14:paraId="087DD5E7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(děti i doprovod) jsou podmíněni povinností používat v objektu přezůvky za předpokladu možnosti uložení obuvi ve vstupních prostorách ubytovacího objektu.</w:t>
      </w:r>
    </w:p>
    <w:p w14:paraId="5E83B876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(děti i doprovod) jsou informováni o povinnosti, aby se přezouvali na místech k tomu určených, nechodili v pokoji v botách – znečištění koberce v pokoji/cha</w:t>
      </w:r>
      <w:r w:rsidR="00E450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tce může vést až k pokutě, viz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informativní poplatky za zničení / ztrátu věcí v Protokolu o předání a převzetí ubytovacího místa.</w:t>
      </w:r>
    </w:p>
    <w:p w14:paraId="7E4873E2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92B052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podstatném porušení podmínek určených v Ubytovacím řádu a Informacích a doporučeních pro organizované skupiny, zejména záměrného zakládání ohně mimo vyhrazená ohniště, používání nedovolených elektrospotřebičů v chatkách i budovách (infrazářiče, rychlovarné konvice apod.), vyvolání planého požárního poplachu v budovách, kde jsou umístěna protipožární čidla a záměrné poškozování majetku ubytovatele, bude řešeno s vedoucím pobytu s vyčíslením škody a v závažnějších případech s Policií ČR.</w:t>
      </w:r>
    </w:p>
    <w:p w14:paraId="62830025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nenese zodpovědnost za bezpečnost a zdravotní stav účastníků a pedagogického doprovodu mimo předmět této smlouvy.</w:t>
      </w:r>
    </w:p>
    <w:p w14:paraId="56A97AC9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Nejbližší lékařskou péči poskytuje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 xml:space="preserve">dětská lékařka MUDr. Dagmar </w:t>
      </w:r>
      <w:proofErr w:type="spell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Schnee</w:t>
      </w:r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>bergerová</w:t>
      </w:r>
      <w:proofErr w:type="spellEnd"/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Dvořákova </w:t>
      </w:r>
      <w:proofErr w:type="gramStart"/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385,   </w:t>
      </w:r>
      <w:proofErr w:type="gramEnd"/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473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01 Nový Bor. Telefon: </w:t>
      </w:r>
      <w:r w:rsidRPr="003C20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+420 487 712 656.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Chirurgická ambulance MUDr. Miroslav Coufal, Dvořákova</w:t>
      </w:r>
      <w:r w:rsidRPr="003C202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385, 473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01  Nový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Bor. Telefon: +420 487 712 611. Odvoz k lékaři penzion nezajišťuje, po</w:t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>kud nevlastníte motorové vozidlo,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 dispozici taxi služba. V případě pohotovosti volejte linku 155.</w:t>
      </w:r>
    </w:p>
    <w:p w14:paraId="3ED847B6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43F107" w14:textId="77777777" w:rsidR="003C2023" w:rsidRPr="003C2023" w:rsidRDefault="003C2023" w:rsidP="003C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 ZVLÁŠTNÍ UJEDNÁNÍ</w:t>
      </w:r>
    </w:p>
    <w:p w14:paraId="6B826033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Odstoupit od smlouvy má možnost každá ze smluvních stran v případě nedodržení výše uvedených podmínek např. nedodržení smluvené ceny, nezaplacení rezervačního poplatku atd.</w:t>
      </w:r>
    </w:p>
    <w:p w14:paraId="03B16963" w14:textId="77777777" w:rsidR="00FF1B37" w:rsidRDefault="00FF1B37" w:rsidP="00C73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249AF6" w14:textId="77777777" w:rsidR="003C2023" w:rsidRPr="003E10A4" w:rsidRDefault="003C2023" w:rsidP="003E10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OCHRANA OSOBNÍCH ÚDAJŮ</w:t>
      </w:r>
    </w:p>
    <w:p w14:paraId="3F599859" w14:textId="77777777" w:rsidR="003C2023" w:rsidRPr="003C2023" w:rsidRDefault="003C2023" w:rsidP="000608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Dovolujeme si Vás upozornit, že dne 25. května 2018 nabývá účinnosti nařízení Evropského parlamentu a Rady (EU) 2016/679, o ochraně fyzických osob v souvislosti se zpracováním osobních údajů a o volném pohybu těchto údajů a o zrušení směrnice 95/46/ES (obecné nařízení o ochraně osobních údajů), tzv. GDPR. Cílem tohoto nařízení je zvýšení ochrany osobních údajů fyzických osob.           </w:t>
      </w:r>
    </w:p>
    <w:p w14:paraId="6B366506" w14:textId="77777777" w:rsidR="003C2023" w:rsidRPr="003C2023" w:rsidRDefault="003C2023" w:rsidP="000608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účinností tohoto nařízení bychom Vás proto rádi požádali o souhlas se zpracováním osobních údajů.</w:t>
      </w:r>
    </w:p>
    <w:p w14:paraId="20CE7717" w14:textId="77777777" w:rsidR="003C2023" w:rsidRPr="003C2023" w:rsidRDefault="003C2023" w:rsidP="000608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B7404" w14:textId="77777777" w:rsidR="003C2023" w:rsidRPr="003C2023" w:rsidRDefault="003C2023" w:rsidP="000608B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Uděluji tímto souhlas společnosti </w:t>
      </w:r>
      <w:r w:rsidRPr="003C2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OD Andy s.r.o., se sídlem Erbenova 2906, 470 01 Česká Lípa, IČ: 615 34 625, zapsané ve veřejném rejstříku vedeném u Krajského soudu v Ústí nad Labem (dále jen „Správce“), aby ve smyslu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č.101/2000 Sb., o ochraně osobních údajů (dále jen „zákon o ochraně osobních údajů“) zpracovávala tyto osobní údaje: </w:t>
      </w:r>
    </w:p>
    <w:p w14:paraId="515E7BF1" w14:textId="77777777" w:rsidR="003C2023" w:rsidRPr="003C2023" w:rsidRDefault="003C2023" w:rsidP="000608B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příjmení, název společnosti, e-mail, telefonní číslo, seznam ubytovaných, IČ, u cizinců číslo OP či PASU</w:t>
      </w:r>
    </w:p>
    <w:p w14:paraId="30C5B920" w14:textId="77777777" w:rsidR="003C2023" w:rsidRPr="003C2023" w:rsidRDefault="003C2023" w:rsidP="000608B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5BBBAC" w14:textId="77777777" w:rsidR="003C2023" w:rsidRPr="003C2023" w:rsidRDefault="003C2023" w:rsidP="000608B1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Tyto údaje jsou Správcem zpracovávány po dobu 6 let.</w:t>
      </w:r>
    </w:p>
    <w:p w14:paraId="563B6E0E" w14:textId="77777777" w:rsidR="003C2023" w:rsidRPr="003C2023" w:rsidRDefault="003C2023" w:rsidP="000608B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F9EE3F" w14:textId="77777777" w:rsidR="003C2023" w:rsidRPr="003C2023" w:rsidRDefault="003C2023" w:rsidP="000608B1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výše uvedeným zpracováním uděluji svůj výslovný souhlas. Souhlas lze vzít kdykoliv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zpět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například zasláním emailu, nebo dopisu na kontaktní údaje společnosti. </w:t>
      </w:r>
    </w:p>
    <w:p w14:paraId="4F35B496" w14:textId="77777777" w:rsidR="003C2023" w:rsidRPr="003C2023" w:rsidRDefault="003C2023" w:rsidP="000608B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5DC631" w14:textId="77777777" w:rsidR="003C2023" w:rsidRPr="003C2023" w:rsidRDefault="003C2023" w:rsidP="000608B1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 mohou být poskytovány následující třetí osobě:</w:t>
      </w:r>
    </w:p>
    <w:p w14:paraId="5A892EA0" w14:textId="77777777" w:rsidR="003C2023" w:rsidRPr="003C2023" w:rsidRDefault="003C2023" w:rsidP="00C73B03">
      <w:p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 úřad Kytlice</w:t>
      </w:r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sídlem Kytlice 24, 407 45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Kytlice, IČO: 00261483, a to především kvůli zákonu č. 565 o místních poplatcích. </w:t>
      </w:r>
    </w:p>
    <w:p w14:paraId="5BCE8E62" w14:textId="77777777" w:rsidR="003C2023" w:rsidRPr="003C2023" w:rsidRDefault="003C2023" w:rsidP="0006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3932C6" w14:textId="77777777" w:rsidR="003C2023" w:rsidRPr="00C73B03" w:rsidRDefault="003C2023" w:rsidP="00C7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Vezměte prosím na vědomí, že podle zákona o ochraně osobních údajů máte právo: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Vzít souhlas kdykoliv zpět, požadovat po nás informaci, jaké vaše osobní údaje zpracováváme, požadovat po nás vysvětlení ohledně zpracování osobních údajů, vyžádat si u nás přístup k těmto údajům a tyto nechat aktualizovat nebo opravit, požadovat po nás výmaz těchto osobních údajů, v případě pochybností o dodržování povinností souvisejících se zpracováním osobních údajů obrátit se na nás nebo na Úřad pro ochranu osobních údajů.</w:t>
      </w:r>
    </w:p>
    <w:p w14:paraId="135DA25C" w14:textId="77777777" w:rsidR="003C2023" w:rsidRPr="003C2023" w:rsidRDefault="003C2023" w:rsidP="003C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Čestné prohlášení</w:t>
      </w:r>
    </w:p>
    <w:p w14:paraId="0A2A6164" w14:textId="77777777" w:rsidR="003C2023" w:rsidRPr="003C2023" w:rsidRDefault="003C2023" w:rsidP="00A23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čestně prohlašuji, že souhlasím s pořizováním, záznamem, uchováním a použitím prostého kamerového záznamu po celou dobu pobytu v Penzionu U Skály, č.p. 78, 407 45 Kytlice, a to po dobu 7 dnů od pořízení kamerového záznamu. To vše za účelem ochrany života, zdraví a majetku.</w:t>
      </w:r>
    </w:p>
    <w:p w14:paraId="16E6F520" w14:textId="77777777" w:rsidR="003C2023" w:rsidRPr="003C2023" w:rsidRDefault="003C2023" w:rsidP="00A2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Nakládání s osobními údaji:</w:t>
      </w:r>
    </w:p>
    <w:p w14:paraId="35567E27" w14:textId="77777777" w:rsidR="003C2023" w:rsidRPr="003C2023" w:rsidRDefault="003C2023" w:rsidP="00A23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kamerového systému prohlašuje, že veškeré nakládání s kamerovými záznamy bude probíhat v souladu se Zákonem č. 101/2000 Sb., o ochraně oso</w:t>
      </w:r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>bních údajů a o změně některých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zákonů, ve zněních účinném od 1. července 2017, §5, ods.1, písm. </w:t>
      </w:r>
      <w:proofErr w:type="gram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a)-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h).</w:t>
      </w:r>
    </w:p>
    <w:p w14:paraId="52327A7B" w14:textId="77777777" w:rsidR="003C2023" w:rsidRPr="003C2023" w:rsidRDefault="003C2023" w:rsidP="00A2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kamerového systému: OD ANDY s.r.o., </w:t>
      </w:r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Erbenova 2906, 470 01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Lípa, IČO: 61534625</w:t>
      </w:r>
    </w:p>
    <w:p w14:paraId="75919221" w14:textId="77777777" w:rsidR="003C2023" w:rsidRPr="003C2023" w:rsidRDefault="003C2023" w:rsidP="00A2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FE6D5" w14:textId="77777777" w:rsidR="003C2023" w:rsidRPr="003C2023" w:rsidRDefault="003C2023" w:rsidP="00A2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Příloha: Soupis ubytovaných</w:t>
      </w:r>
    </w:p>
    <w:p w14:paraId="5F2C6B5C" w14:textId="77777777" w:rsidR="00C73B03" w:rsidRDefault="00C73B0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1F92AC" w14:textId="77777777" w:rsidR="003C2023" w:rsidRPr="003C2023" w:rsidRDefault="003C202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ZÁVĚREČNÁ USTANOVENÍ</w:t>
      </w:r>
    </w:p>
    <w:p w14:paraId="444A99B0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F6E088" w14:textId="35186B65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smluvní vztahy se řídí obecně platnými právními předpisy. Smlouva</w:t>
      </w:r>
      <w:r w:rsidR="00844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účinná dnem zveřejnění v registru smluv </w:t>
      </w:r>
      <w:proofErr w:type="gramStart"/>
      <w:r w:rsidR="00844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</w:t>
      </w:r>
      <w:proofErr w:type="gramEnd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platnosti dnem jejího podpisu oprávněnými zástupci obou smluvních stran.</w:t>
      </w:r>
    </w:p>
    <w:p w14:paraId="2610BB51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Jakékoliv změny této smlouvy jsou možné pouze písemnou formou, a to chronologicky očíslovanými dodatky odsouhlasenými a podepsanými všemi účastníky, jinak jsou neplatné.</w:t>
      </w:r>
    </w:p>
    <w:p w14:paraId="6AEEDA48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shodně prohlašují, že si text smlouvy pozorně přečetly, jejímu obsahu plně porozuměly a na důkaz vážnosti, pravosti a svobody své vůle připojují podpisy.</w:t>
      </w:r>
    </w:p>
    <w:p w14:paraId="6838DD69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vyhovena ve dvou výtiscích, z nichž každá strana obdrží jedno vyhotovení.</w:t>
      </w:r>
    </w:p>
    <w:p w14:paraId="6892FCA7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F38801" w14:textId="77777777" w:rsidR="003C2023" w:rsidRDefault="003C2023" w:rsidP="00C73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součástí této smlouvy je příloha č.1 - Kalkulace pobytu</w:t>
      </w:r>
    </w:p>
    <w:p w14:paraId="3B3670AE" w14:textId="77777777" w:rsidR="00C523FF" w:rsidRPr="00C73B03" w:rsidRDefault="00C523FF" w:rsidP="00C73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B57970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30086D1" w14:textId="77777777" w:rsidR="003C2023" w:rsidRDefault="00FF1B37" w:rsidP="00A23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</w:t>
      </w:r>
      <w:r w:rsidR="003C2023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PODPISY ZÁSTUPCŮ SMLUVNÍCH STRAN</w:t>
      </w:r>
    </w:p>
    <w:p w14:paraId="64B3EDA0" w14:textId="77777777" w:rsidR="0028450E" w:rsidRDefault="0028450E" w:rsidP="00A23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354F76" w14:textId="77777777" w:rsidR="00C523FF" w:rsidRPr="003C2023" w:rsidRDefault="00C523FF" w:rsidP="00A23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40E48E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CF341" w14:textId="1D01D95F" w:rsidR="003C2023" w:rsidRPr="003C2023" w:rsidRDefault="003C2023" w:rsidP="003C202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Kytlicích dne </w:t>
      </w:r>
      <w:r w:rsidR="005F53D7">
        <w:rPr>
          <w:rFonts w:ascii="Times New Roman" w:eastAsia="Times New Roman" w:hAnsi="Times New Roman" w:cs="Times New Roman"/>
          <w:sz w:val="24"/>
          <w:szCs w:val="24"/>
          <w:lang w:eastAsia="cs-CZ"/>
        </w:rPr>
        <w:t>19.02.2024</w:t>
      </w:r>
      <w:r w:rsidR="00C523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21F69">
        <w:rPr>
          <w:rFonts w:ascii="Times New Roman" w:eastAsia="Times New Roman" w:hAnsi="Times New Roman" w:cs="Times New Roman"/>
          <w:sz w:val="24"/>
          <w:szCs w:val="24"/>
          <w:lang w:eastAsia="cs-CZ"/>
        </w:rPr>
        <w:t> Děčíně</w:t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dne..........................</w:t>
      </w:r>
    </w:p>
    <w:p w14:paraId="445CCC05" w14:textId="77777777" w:rsidR="003C2023" w:rsidRPr="003C2023" w:rsidRDefault="003C2023" w:rsidP="003C202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0BB9A1" w14:textId="77777777" w:rsidR="003C2023" w:rsidRPr="003C2023" w:rsidRDefault="003C2023" w:rsidP="003C202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DD18D9" w14:textId="77777777" w:rsidR="003C2023" w:rsidRPr="003C2023" w:rsidRDefault="003C2023" w:rsidP="003C202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0F21FC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</w:t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dodavatele</w:t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</w:t>
      </w:r>
      <w:r w:rsidR="006E58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C73B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 odběratele</w:t>
      </w:r>
    </w:p>
    <w:p w14:paraId="5797A2A0" w14:textId="342F7E32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Jana Kalousová, MBA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</w:t>
      </w:r>
      <w:r w:rsidR="00D21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Bc. Světluše Hochwalderová</w:t>
      </w:r>
    </w:p>
    <w:p w14:paraId="6F46CB69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</w:p>
    <w:p w14:paraId="09F65B95" w14:textId="77777777" w:rsid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240DEA" w14:textId="77777777" w:rsidR="00FF1B37" w:rsidRDefault="00FF1B37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2655A" w14:textId="77777777" w:rsidR="00FF1B37" w:rsidRDefault="00FF1B37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71B77" w14:textId="77777777" w:rsidR="00FF1B37" w:rsidRPr="003C2023" w:rsidRDefault="00FF1B37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45820A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…………………………………..…….</w:t>
      </w:r>
    </w:p>
    <w:p w14:paraId="399AA35B" w14:textId="77777777" w:rsidR="003C2023" w:rsidRPr="003C2023" w:rsidRDefault="00C73B0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podpis, razítko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podpis, razítko</w:t>
      </w:r>
    </w:p>
    <w:p w14:paraId="7C79BF35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3C2023" w:rsidRPr="003C2023" w:rsidSect="00456C39">
      <w:footerReference w:type="default" r:id="rId8"/>
      <w:pgSz w:w="11906" w:h="16838" w:code="9"/>
      <w:pgMar w:top="851" w:right="851" w:bottom="851" w:left="85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5795" w14:textId="77777777" w:rsidR="00E13816" w:rsidRDefault="00E13816">
      <w:pPr>
        <w:spacing w:after="0" w:line="240" w:lineRule="auto"/>
      </w:pPr>
      <w:r>
        <w:separator/>
      </w:r>
    </w:p>
  </w:endnote>
  <w:endnote w:type="continuationSeparator" w:id="0">
    <w:p w14:paraId="1450D599" w14:textId="77777777" w:rsidR="00E13816" w:rsidRDefault="00E1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ABC4" w14:textId="77777777" w:rsidR="005F53D7" w:rsidRDefault="0097192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5FC7">
      <w:rPr>
        <w:noProof/>
      </w:rPr>
      <w:t>2</w:t>
    </w:r>
    <w:r>
      <w:rPr>
        <w:noProof/>
      </w:rPr>
      <w:fldChar w:fldCharType="end"/>
    </w:r>
  </w:p>
  <w:p w14:paraId="7CEC72DD" w14:textId="77777777" w:rsidR="005F53D7" w:rsidRDefault="005F53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3A71" w14:textId="77777777" w:rsidR="00E13816" w:rsidRDefault="00E13816">
      <w:pPr>
        <w:spacing w:after="0" w:line="240" w:lineRule="auto"/>
      </w:pPr>
      <w:r>
        <w:separator/>
      </w:r>
    </w:p>
  </w:footnote>
  <w:footnote w:type="continuationSeparator" w:id="0">
    <w:p w14:paraId="01370C5D" w14:textId="77777777" w:rsidR="00E13816" w:rsidRDefault="00E13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77B"/>
    <w:multiLevelType w:val="hybridMultilevel"/>
    <w:tmpl w:val="79A08650"/>
    <w:lvl w:ilvl="0" w:tplc="4142F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25B4"/>
    <w:multiLevelType w:val="hybridMultilevel"/>
    <w:tmpl w:val="9AEA9F40"/>
    <w:lvl w:ilvl="0" w:tplc="55E4A53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EB"/>
    <w:rsid w:val="00027F5F"/>
    <w:rsid w:val="000572F6"/>
    <w:rsid w:val="000608B1"/>
    <w:rsid w:val="00067D2F"/>
    <w:rsid w:val="000843B1"/>
    <w:rsid w:val="00096042"/>
    <w:rsid w:val="0009788B"/>
    <w:rsid w:val="000C0F10"/>
    <w:rsid w:val="000C6BE0"/>
    <w:rsid w:val="001900FF"/>
    <w:rsid w:val="00195A33"/>
    <w:rsid w:val="001A1166"/>
    <w:rsid w:val="001B08D8"/>
    <w:rsid w:val="001D0B41"/>
    <w:rsid w:val="002031A1"/>
    <w:rsid w:val="00275072"/>
    <w:rsid w:val="002811E2"/>
    <w:rsid w:val="0028450E"/>
    <w:rsid w:val="0029704B"/>
    <w:rsid w:val="002B04EE"/>
    <w:rsid w:val="002E6926"/>
    <w:rsid w:val="0030243F"/>
    <w:rsid w:val="003070FC"/>
    <w:rsid w:val="00325037"/>
    <w:rsid w:val="00367DF9"/>
    <w:rsid w:val="00376307"/>
    <w:rsid w:val="00383567"/>
    <w:rsid w:val="003857A8"/>
    <w:rsid w:val="003C2023"/>
    <w:rsid w:val="003D0D5D"/>
    <w:rsid w:val="003E10A4"/>
    <w:rsid w:val="00462D21"/>
    <w:rsid w:val="00484E29"/>
    <w:rsid w:val="004B5FC7"/>
    <w:rsid w:val="004B6613"/>
    <w:rsid w:val="004E6921"/>
    <w:rsid w:val="004F1773"/>
    <w:rsid w:val="00530100"/>
    <w:rsid w:val="00543876"/>
    <w:rsid w:val="00552834"/>
    <w:rsid w:val="00557196"/>
    <w:rsid w:val="00560194"/>
    <w:rsid w:val="00577D29"/>
    <w:rsid w:val="005942A8"/>
    <w:rsid w:val="005B2DEE"/>
    <w:rsid w:val="005D2C1A"/>
    <w:rsid w:val="005D7640"/>
    <w:rsid w:val="005F2AF1"/>
    <w:rsid w:val="005F53D7"/>
    <w:rsid w:val="006027B5"/>
    <w:rsid w:val="00617C9D"/>
    <w:rsid w:val="00624CF8"/>
    <w:rsid w:val="00667854"/>
    <w:rsid w:val="006A69F8"/>
    <w:rsid w:val="006B0889"/>
    <w:rsid w:val="006C1224"/>
    <w:rsid w:val="006E4EFD"/>
    <w:rsid w:val="006E58B6"/>
    <w:rsid w:val="006F3496"/>
    <w:rsid w:val="00707C70"/>
    <w:rsid w:val="0075529E"/>
    <w:rsid w:val="00757FB2"/>
    <w:rsid w:val="0079377F"/>
    <w:rsid w:val="00796BF9"/>
    <w:rsid w:val="007B6813"/>
    <w:rsid w:val="007C7F78"/>
    <w:rsid w:val="0080712A"/>
    <w:rsid w:val="00812352"/>
    <w:rsid w:val="00820575"/>
    <w:rsid w:val="00844CDC"/>
    <w:rsid w:val="00881841"/>
    <w:rsid w:val="00884E61"/>
    <w:rsid w:val="00892E11"/>
    <w:rsid w:val="008A32BB"/>
    <w:rsid w:val="008A5231"/>
    <w:rsid w:val="008A577D"/>
    <w:rsid w:val="008B5FB4"/>
    <w:rsid w:val="008B63DE"/>
    <w:rsid w:val="008E4655"/>
    <w:rsid w:val="009301CD"/>
    <w:rsid w:val="0097192A"/>
    <w:rsid w:val="00976BF9"/>
    <w:rsid w:val="00981FAA"/>
    <w:rsid w:val="0099723C"/>
    <w:rsid w:val="009A3748"/>
    <w:rsid w:val="009C2277"/>
    <w:rsid w:val="009F64F0"/>
    <w:rsid w:val="00A102F1"/>
    <w:rsid w:val="00A23BBF"/>
    <w:rsid w:val="00A32539"/>
    <w:rsid w:val="00A921C3"/>
    <w:rsid w:val="00A96423"/>
    <w:rsid w:val="00AA29D4"/>
    <w:rsid w:val="00AA4C4E"/>
    <w:rsid w:val="00AB5AE5"/>
    <w:rsid w:val="00AF0354"/>
    <w:rsid w:val="00B50671"/>
    <w:rsid w:val="00B52DAD"/>
    <w:rsid w:val="00C043CD"/>
    <w:rsid w:val="00C33C92"/>
    <w:rsid w:val="00C37E04"/>
    <w:rsid w:val="00C523FF"/>
    <w:rsid w:val="00C614FC"/>
    <w:rsid w:val="00C64096"/>
    <w:rsid w:val="00C73B03"/>
    <w:rsid w:val="00CA14B9"/>
    <w:rsid w:val="00CA4713"/>
    <w:rsid w:val="00CB4D09"/>
    <w:rsid w:val="00CB78F9"/>
    <w:rsid w:val="00CD7156"/>
    <w:rsid w:val="00CE4DAC"/>
    <w:rsid w:val="00CE5C11"/>
    <w:rsid w:val="00D172B1"/>
    <w:rsid w:val="00D21F69"/>
    <w:rsid w:val="00D31EBC"/>
    <w:rsid w:val="00D7135B"/>
    <w:rsid w:val="00D74A76"/>
    <w:rsid w:val="00DA68D9"/>
    <w:rsid w:val="00DB5615"/>
    <w:rsid w:val="00DD5424"/>
    <w:rsid w:val="00E13816"/>
    <w:rsid w:val="00E32DEB"/>
    <w:rsid w:val="00E440C6"/>
    <w:rsid w:val="00E450DB"/>
    <w:rsid w:val="00E73C65"/>
    <w:rsid w:val="00E758E1"/>
    <w:rsid w:val="00E82ADD"/>
    <w:rsid w:val="00EA0B21"/>
    <w:rsid w:val="00EA3B8D"/>
    <w:rsid w:val="00EA6EEA"/>
    <w:rsid w:val="00EE657A"/>
    <w:rsid w:val="00EF7262"/>
    <w:rsid w:val="00F103CD"/>
    <w:rsid w:val="00F40091"/>
    <w:rsid w:val="00F50892"/>
    <w:rsid w:val="00F72ECF"/>
    <w:rsid w:val="00F85F0A"/>
    <w:rsid w:val="00F87F9A"/>
    <w:rsid w:val="00F94DD8"/>
    <w:rsid w:val="00FB3997"/>
    <w:rsid w:val="00FF17B7"/>
    <w:rsid w:val="00FF1B37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CAC8"/>
  <w15:docId w15:val="{43C3897E-1D2A-4F2D-9623-327DA721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C20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C20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2814-4353-4DEE-90E5-341FCA76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2941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1</dc:creator>
  <cp:lastModifiedBy>Miroslav Lochman</cp:lastModifiedBy>
  <cp:revision>2</cp:revision>
  <cp:lastPrinted>2022-12-15T11:31:00Z</cp:lastPrinted>
  <dcterms:created xsi:type="dcterms:W3CDTF">2024-02-27T13:38:00Z</dcterms:created>
  <dcterms:modified xsi:type="dcterms:W3CDTF">2024-02-27T13:38:00Z</dcterms:modified>
</cp:coreProperties>
</file>