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8C2" w14:textId="77777777" w:rsidR="004904C5" w:rsidRDefault="00C235A3" w:rsidP="00C235A3">
      <w:pPr>
        <w:jc w:val="center"/>
        <w:rPr>
          <w:b/>
          <w:sz w:val="40"/>
        </w:rPr>
      </w:pPr>
      <w:r w:rsidRPr="00C235A3">
        <w:rPr>
          <w:b/>
          <w:sz w:val="40"/>
        </w:rPr>
        <w:t>SMLOUVA O DÍLO</w:t>
      </w:r>
    </w:p>
    <w:p w14:paraId="6557AB66" w14:textId="4B4AAD88" w:rsidR="00C235A3" w:rsidRDefault="00C235A3" w:rsidP="00C235A3">
      <w:pPr>
        <w:jc w:val="center"/>
      </w:pPr>
      <w:r>
        <w:t xml:space="preserve">číslo objednatele: </w:t>
      </w:r>
      <w:r w:rsidR="00FB5E82">
        <w:t>003/2024</w:t>
      </w:r>
    </w:p>
    <w:p w14:paraId="6F57487C" w14:textId="77777777" w:rsidR="00C235A3" w:rsidRDefault="00C235A3" w:rsidP="00C235A3">
      <w:pPr>
        <w:jc w:val="center"/>
      </w:pPr>
      <w:r>
        <w:t xml:space="preserve">uzavřená mezi </w:t>
      </w:r>
      <w:r w:rsidRPr="00C235A3">
        <w:t>níže uvedenými účastníky podle § 2586 a násl. občanského zákoníku</w:t>
      </w:r>
    </w:p>
    <w:p w14:paraId="0284B47D" w14:textId="77777777" w:rsidR="00C235A3" w:rsidRDefault="00C235A3" w:rsidP="00C235A3">
      <w:pPr>
        <w:pStyle w:val="Nadpsek1"/>
      </w:pPr>
      <w:r w:rsidRPr="00C235A3">
        <w:t>Účastníci smlouvy</w:t>
      </w:r>
    </w:p>
    <w:p w14:paraId="380CC134" w14:textId="346BD780" w:rsidR="00C235A3" w:rsidRPr="002802B6" w:rsidRDefault="00C235A3" w:rsidP="003770E9">
      <w:pPr>
        <w:pStyle w:val="Nadpsek2"/>
        <w:tabs>
          <w:tab w:val="left" w:pos="3828"/>
        </w:tabs>
        <w:jc w:val="left"/>
        <w:rPr>
          <w:rFonts w:cs="Arial"/>
        </w:rPr>
      </w:pPr>
      <w:r w:rsidRPr="007355A0">
        <w:t>Objednatel:</w:t>
      </w:r>
      <w:r>
        <w:tab/>
        <w:t>Město Velký Šenov</w:t>
      </w:r>
      <w:r>
        <w:br/>
        <w:t>P</w:t>
      </w:r>
      <w:r w:rsidRPr="007355A0">
        <w:t>SČ, sídlo:</w:t>
      </w:r>
      <w:r w:rsidRPr="007355A0">
        <w:tab/>
        <w:t>Mírové Nám. 342, 407 78 Velký Šenov</w:t>
      </w:r>
      <w:r>
        <w:br/>
      </w:r>
      <w:r w:rsidRPr="007355A0">
        <w:t>zastoupený:</w:t>
      </w:r>
      <w:r w:rsidRPr="007355A0">
        <w:tab/>
      </w:r>
      <w:r w:rsidR="00041400">
        <w:t>Dušan Víta</w:t>
      </w:r>
      <w:r w:rsidRPr="007355A0">
        <w:t>, starosta města</w:t>
      </w:r>
      <w:r>
        <w:br/>
      </w:r>
      <w:r w:rsidRPr="007355A0">
        <w:t>IČO:</w:t>
      </w:r>
      <w:r w:rsidRPr="007355A0">
        <w:tab/>
        <w:t>00261734</w:t>
      </w:r>
      <w:r>
        <w:br/>
      </w:r>
      <w:r w:rsidRPr="007355A0">
        <w:t>DIČ:</w:t>
      </w:r>
      <w:r w:rsidRPr="007355A0">
        <w:tab/>
        <w:t>CZ00261734</w:t>
      </w:r>
      <w:r>
        <w:br/>
      </w:r>
      <w:r w:rsidRPr="002802B6">
        <w:rPr>
          <w:rFonts w:cs="Arial"/>
        </w:rPr>
        <w:t>Telefon:</w:t>
      </w:r>
      <w:r w:rsidRPr="002802B6">
        <w:rPr>
          <w:rFonts w:cs="Arial"/>
        </w:rPr>
        <w:tab/>
        <w:t>412 391 450</w:t>
      </w:r>
      <w:r w:rsidRPr="002802B6">
        <w:rPr>
          <w:rFonts w:cs="Arial"/>
          <w:sz w:val="22"/>
        </w:rPr>
        <w:br/>
      </w:r>
      <w:r w:rsidR="004235B5">
        <w:rPr>
          <w:rFonts w:cs="Arial"/>
        </w:rPr>
        <w:t>bank. spojení:</w:t>
      </w:r>
      <w:r w:rsidR="004235B5">
        <w:rPr>
          <w:rFonts w:cs="Arial"/>
        </w:rPr>
        <w:tab/>
        <w:t xml:space="preserve">ČS, a.s., </w:t>
      </w:r>
      <w:r w:rsidRPr="002802B6">
        <w:rPr>
          <w:rFonts w:cs="Arial"/>
        </w:rPr>
        <w:t xml:space="preserve">č. </w:t>
      </w:r>
      <w:proofErr w:type="spellStart"/>
      <w:r w:rsidRPr="002802B6">
        <w:rPr>
          <w:rFonts w:cs="Arial"/>
        </w:rPr>
        <w:t>ú.</w:t>
      </w:r>
      <w:proofErr w:type="spellEnd"/>
      <w:r w:rsidRPr="002802B6">
        <w:rPr>
          <w:rFonts w:cs="Arial"/>
        </w:rPr>
        <w:t xml:space="preserve">: </w:t>
      </w:r>
      <w:r w:rsidRPr="002802B6">
        <w:rPr>
          <w:rFonts w:cs="Arial"/>
          <w:bCs/>
        </w:rPr>
        <w:t>921398359/0800</w:t>
      </w:r>
      <w:r w:rsidRPr="002802B6">
        <w:rPr>
          <w:rFonts w:cs="Arial"/>
          <w:bCs/>
        </w:rPr>
        <w:br/>
      </w:r>
      <w:r w:rsidRPr="002802B6">
        <w:rPr>
          <w:rFonts w:cs="Arial"/>
        </w:rPr>
        <w:t>ve věcech plnění a převzetí díla:</w:t>
      </w:r>
      <w:r w:rsidRPr="002802B6">
        <w:rPr>
          <w:rFonts w:cs="Arial"/>
        </w:rPr>
        <w:tab/>
      </w:r>
      <w:r w:rsidR="002227A8">
        <w:rPr>
          <w:rFonts w:cs="Arial"/>
        </w:rPr>
        <w:t>Martin Hák</w:t>
      </w:r>
      <w:r w:rsidRPr="002802B6">
        <w:rPr>
          <w:rFonts w:cs="Arial"/>
        </w:rPr>
        <w:t xml:space="preserve">, </w:t>
      </w:r>
      <w:r w:rsidR="002227A8">
        <w:rPr>
          <w:rFonts w:cs="Arial"/>
        </w:rPr>
        <w:t>odborný lesní hospodář</w:t>
      </w:r>
    </w:p>
    <w:p w14:paraId="5C5CBEA9" w14:textId="77777777" w:rsidR="00C235A3" w:rsidRPr="002802B6" w:rsidRDefault="00C235A3" w:rsidP="00C235A3">
      <w:pPr>
        <w:tabs>
          <w:tab w:val="left" w:pos="567"/>
          <w:tab w:val="left" w:pos="2268"/>
          <w:tab w:val="left" w:pos="3828"/>
        </w:tabs>
        <w:spacing w:before="0"/>
        <w:rPr>
          <w:rFonts w:cs="Arial"/>
        </w:rPr>
      </w:pPr>
      <w:r w:rsidRPr="002802B6">
        <w:rPr>
          <w:rFonts w:cs="Arial"/>
        </w:rPr>
        <w:tab/>
        <w:t>(dále jen „objednatel“)</w:t>
      </w:r>
    </w:p>
    <w:p w14:paraId="6D0B30E9" w14:textId="2F3AA389" w:rsidR="002802B6" w:rsidRDefault="002802B6" w:rsidP="004235B5">
      <w:pPr>
        <w:pStyle w:val="Nadpsek2"/>
        <w:tabs>
          <w:tab w:val="left" w:pos="3828"/>
        </w:tabs>
        <w:jc w:val="left"/>
      </w:pPr>
      <w:r>
        <w:t>Zhotovitel:</w:t>
      </w:r>
      <w:r>
        <w:tab/>
      </w:r>
      <w:r w:rsidR="00FB5E82">
        <w:t>Marek Klofáč</w:t>
      </w:r>
      <w:r w:rsidR="004235B5">
        <w:t xml:space="preserve"> </w:t>
      </w:r>
      <w:r>
        <w:br/>
        <w:t>PSČ, sídlo:</w:t>
      </w:r>
      <w:r>
        <w:tab/>
      </w:r>
      <w:r w:rsidR="00FB5E82">
        <w:t>Velký Šenov 596, 407 78</w:t>
      </w:r>
      <w:r>
        <w:br/>
        <w:t>zastoupený:</w:t>
      </w:r>
      <w:r>
        <w:tab/>
      </w:r>
      <w:r w:rsidR="00FB5E82">
        <w:t>Markem Klofáčem</w:t>
      </w:r>
      <w:r>
        <w:br/>
        <w:t>IČO:</w:t>
      </w:r>
      <w:r>
        <w:tab/>
      </w:r>
      <w:r w:rsidR="00FB5E82" w:rsidRPr="00FB5E82">
        <w:t>46045902</w:t>
      </w:r>
      <w:r>
        <w:br/>
        <w:t>DIČ:</w:t>
      </w:r>
      <w:r>
        <w:tab/>
      </w:r>
      <w:r w:rsidR="00FB5E82">
        <w:t>CZ</w:t>
      </w:r>
      <w:r w:rsidR="00756230">
        <w:t>XXX</w:t>
      </w:r>
      <w:r>
        <w:br/>
        <w:t>Telefon:</w:t>
      </w:r>
      <w:r>
        <w:tab/>
      </w:r>
      <w:r w:rsidR="00756230">
        <w:t>XXX</w:t>
      </w:r>
      <w:r>
        <w:br/>
        <w:t>bank. spojení:</w:t>
      </w:r>
      <w:r>
        <w:tab/>
      </w:r>
      <w:proofErr w:type="spellStart"/>
      <w:r w:rsidR="00FB5E82">
        <w:t>UniCredit</w:t>
      </w:r>
      <w:proofErr w:type="spellEnd"/>
      <w:r w:rsidR="00FB5E82">
        <w:t xml:space="preserve"> Bank </w:t>
      </w:r>
      <w:proofErr w:type="spellStart"/>
      <w:r w:rsidR="00FB5E82">
        <w:t>č.ú</w:t>
      </w:r>
      <w:proofErr w:type="spellEnd"/>
      <w:r w:rsidR="00FB5E82">
        <w:t>.: 2108580181/2700</w:t>
      </w:r>
      <w:r>
        <w:br/>
        <w:t>ve věcech smluvních:</w:t>
      </w:r>
      <w:r>
        <w:tab/>
      </w:r>
      <w:r>
        <w:br/>
        <w:t>ve věcech technických:</w:t>
      </w:r>
      <w:r>
        <w:tab/>
      </w:r>
    </w:p>
    <w:p w14:paraId="61603A7A" w14:textId="77777777" w:rsidR="002802B6" w:rsidRPr="00C235A3" w:rsidRDefault="002802B6" w:rsidP="003770E9">
      <w:pPr>
        <w:ind w:firstLine="567"/>
      </w:pPr>
      <w:r>
        <w:t>(dále jen „zhotovitel“)</w:t>
      </w:r>
    </w:p>
    <w:p w14:paraId="43B04073" w14:textId="77777777" w:rsidR="00C235A3" w:rsidRPr="00C235A3" w:rsidRDefault="00C235A3" w:rsidP="00C235A3">
      <w:pPr>
        <w:pStyle w:val="Nadpsek2"/>
        <w:numPr>
          <w:ilvl w:val="0"/>
          <w:numId w:val="0"/>
        </w:numPr>
        <w:ind w:left="360"/>
      </w:pPr>
    </w:p>
    <w:p w14:paraId="5BA5455B" w14:textId="77777777" w:rsidR="00F26169" w:rsidRDefault="002802B6" w:rsidP="00F26169">
      <w:r w:rsidRPr="002802B6">
        <w:t>(objednatel a zhotovitel dále společně také jen jako „účastníci smlouvy“ nebo také jen „smluvní strany“)</w:t>
      </w:r>
    </w:p>
    <w:p w14:paraId="6E629C22" w14:textId="77777777" w:rsidR="003770E9" w:rsidRDefault="003770E9" w:rsidP="003770E9">
      <w:pPr>
        <w:pStyle w:val="Nadpsek1"/>
      </w:pPr>
      <w:r>
        <w:t>Předmět smlouvy</w:t>
      </w:r>
    </w:p>
    <w:p w14:paraId="580CA9A7" w14:textId="41255D79" w:rsidR="00FC6770" w:rsidRDefault="002227A8" w:rsidP="00FC6770">
      <w:pPr>
        <w:pStyle w:val="Nadpsek2"/>
      </w:pPr>
      <w:r w:rsidRPr="0024026E">
        <w:rPr>
          <w:rFonts w:ascii="Calibri" w:hAnsi="Calibri" w:cs="Calibri"/>
        </w:rPr>
        <w:t>Předmětem díla je provedení pěstební</w:t>
      </w:r>
      <w:r>
        <w:rPr>
          <w:rFonts w:ascii="Calibri" w:hAnsi="Calibri" w:cs="Calibri"/>
        </w:rPr>
        <w:t xml:space="preserve"> činnosti</w:t>
      </w:r>
      <w:r w:rsidRPr="0024026E">
        <w:rPr>
          <w:rFonts w:ascii="Calibri" w:hAnsi="Calibri" w:cs="Calibri"/>
        </w:rPr>
        <w:t xml:space="preserve"> zhotovitelem, na pozemcích a lesních porostech</w:t>
      </w:r>
      <w:r>
        <w:rPr>
          <w:iCs/>
        </w:rPr>
        <w:t xml:space="preserve"> v majetku objednatele</w:t>
      </w:r>
      <w:r w:rsidR="00D45AA8">
        <w:rPr>
          <w:iCs/>
        </w:rPr>
        <w:t xml:space="preserve"> </w:t>
      </w:r>
      <w:r w:rsidR="00D45AA8">
        <w:rPr>
          <w:bCs/>
        </w:rPr>
        <w:t>o velikosti cca 115 ha na rok 202</w:t>
      </w:r>
      <w:r w:rsidR="00F2197A">
        <w:rPr>
          <w:bCs/>
        </w:rPr>
        <w:t>4</w:t>
      </w:r>
      <w:r>
        <w:rPr>
          <w:iCs/>
        </w:rPr>
        <w:t>.</w:t>
      </w:r>
    </w:p>
    <w:p w14:paraId="78D55BAF" w14:textId="77777777" w:rsidR="003770E9" w:rsidRDefault="00023E8D" w:rsidP="00854659">
      <w:pPr>
        <w:pStyle w:val="Nadpsek2"/>
      </w:pPr>
      <w:r>
        <w:t>Položkový rozpočet tvoří zhotovitelem oceněný soupis prací s výkazem výměr, dodávek a služeb a jejich celkové ceny.</w:t>
      </w:r>
      <w:r w:rsidR="00A43751">
        <w:t xml:space="preserve"> Tento oceněný výkaz výměr je přílohou č.</w:t>
      </w:r>
      <w:r w:rsidR="00F53589">
        <w:t>1</w:t>
      </w:r>
      <w:r w:rsidR="00A43751">
        <w:t xml:space="preserve"> této smlouvy.</w:t>
      </w:r>
      <w:r>
        <w:t xml:space="preserve"> Zhotovitel provede dílo v rozsahu, kvalitě a termínech podle této smlouvy o dílo.</w:t>
      </w:r>
    </w:p>
    <w:p w14:paraId="2C2B379F" w14:textId="77777777" w:rsidR="00023E8D" w:rsidRDefault="00023E8D" w:rsidP="003770E9">
      <w:pPr>
        <w:pStyle w:val="Nadpsek2"/>
      </w:pPr>
      <w:r>
        <w:lastRenderedPageBreak/>
        <w:t>Zhotovitel zhotoví dílo svým jménem a na vlastní nebezpečí. Dále prohlašuje, že činnosti, které jsou předmětem jeho plnění podle této smlouvy, spadají do předmětu jeho podnikání, a že pro tuto práci je plně kvalifikován.</w:t>
      </w:r>
    </w:p>
    <w:p w14:paraId="110189BC" w14:textId="77777777" w:rsidR="00D45AA8" w:rsidRPr="0024026E" w:rsidRDefault="00D45AA8" w:rsidP="00D45AA8">
      <w:pPr>
        <w:pStyle w:val="Nadpsek1"/>
      </w:pPr>
      <w:r w:rsidRPr="0024026E">
        <w:t>Doba platnosti smlouvy</w:t>
      </w:r>
    </w:p>
    <w:p w14:paraId="030DA2E7" w14:textId="176E15E5" w:rsidR="00D45AA8" w:rsidRDefault="00D45AA8" w:rsidP="00D45AA8">
      <w:pPr>
        <w:pStyle w:val="Nadpsek2"/>
      </w:pPr>
      <w:r w:rsidRPr="0024026E">
        <w:t xml:space="preserve">Tato smlouva se uzavírá na dobu určitou, a to od </w:t>
      </w:r>
      <w:r w:rsidR="00E94C45">
        <w:t>1.</w:t>
      </w:r>
      <w:r w:rsidR="00F2197A">
        <w:t>1</w:t>
      </w:r>
      <w:r>
        <w:t>.202</w:t>
      </w:r>
      <w:r w:rsidR="00F2197A">
        <w:t>4</w:t>
      </w:r>
      <w:r>
        <w:t xml:space="preserve"> do 31.12.202</w:t>
      </w:r>
      <w:r w:rsidR="00F2197A">
        <w:t>4</w:t>
      </w:r>
      <w:r>
        <w:t>.</w:t>
      </w:r>
      <w:r w:rsidRPr="0024026E">
        <w:t xml:space="preserve"> </w:t>
      </w:r>
    </w:p>
    <w:p w14:paraId="3D2F34D6" w14:textId="77777777" w:rsidR="00FC6770" w:rsidRDefault="00103CB7" w:rsidP="00103CB7">
      <w:pPr>
        <w:pStyle w:val="Nadpsek1"/>
      </w:pPr>
      <w:r>
        <w:t>Cena díla a platební podmínky</w:t>
      </w:r>
    </w:p>
    <w:p w14:paraId="570AC312" w14:textId="2B5CC2F5" w:rsidR="00103CB7" w:rsidRPr="001F58D3" w:rsidRDefault="00103CB7" w:rsidP="00103CB7">
      <w:pPr>
        <w:pStyle w:val="Nadpsek2"/>
      </w:pPr>
      <w:r w:rsidRPr="007355A0">
        <w:t xml:space="preserve">Cena za dílo byla stanovena na základě nabídky zhotovitele ze dne </w:t>
      </w:r>
      <w:r w:rsidR="00FB5E82">
        <w:t>8.12.2023</w:t>
      </w:r>
      <w:r>
        <w:t xml:space="preserve"> </w:t>
      </w:r>
      <w:r w:rsidRPr="007355A0">
        <w:t xml:space="preserve">podané v rámci </w:t>
      </w:r>
      <w:r w:rsidR="00A43751">
        <w:t>výběrového</w:t>
      </w:r>
      <w:r w:rsidRPr="007355A0">
        <w:t xml:space="preserve"> řízení na veřejnou zakázku</w:t>
      </w:r>
      <w:r w:rsidR="00A43751">
        <w:t xml:space="preserve"> malého rozsahu</w:t>
      </w:r>
      <w:r>
        <w:t xml:space="preserve"> </w:t>
      </w:r>
      <w:r>
        <w:rPr>
          <w:b/>
        </w:rPr>
        <w:t>„</w:t>
      </w:r>
      <w:r w:rsidR="00D45AA8" w:rsidRPr="00D45AA8">
        <w:rPr>
          <w:b/>
          <w:bCs/>
        </w:rPr>
        <w:t xml:space="preserve">Pěstební činnost v lesích města </w:t>
      </w:r>
      <w:r w:rsidR="0084442E">
        <w:rPr>
          <w:b/>
        </w:rPr>
        <w:t>Velký Šenov</w:t>
      </w:r>
      <w:r w:rsidR="00C719FC">
        <w:rPr>
          <w:b/>
        </w:rPr>
        <w:t xml:space="preserve"> pro rok 202</w:t>
      </w:r>
      <w:r w:rsidR="006166D7">
        <w:rPr>
          <w:b/>
        </w:rPr>
        <w:t>4</w:t>
      </w:r>
      <w:r w:rsidR="001F58D3">
        <w:rPr>
          <w:b/>
        </w:rPr>
        <w:t>“.</w:t>
      </w:r>
    </w:p>
    <w:p w14:paraId="52EA6566" w14:textId="77777777" w:rsidR="001F58D3" w:rsidRPr="00103CB7" w:rsidRDefault="001F58D3" w:rsidP="00103CB7">
      <w:pPr>
        <w:pStyle w:val="Nadpsek2"/>
      </w:pPr>
      <w:r>
        <w:t>Cena za dílo je stanovená oceněným výkazem výměr, který je přílohou č.1 Smlouvy.</w:t>
      </w:r>
    </w:p>
    <w:p w14:paraId="0540EE6C" w14:textId="77777777" w:rsidR="00E241B8" w:rsidRPr="007355A0" w:rsidRDefault="00E241B8" w:rsidP="00E241B8">
      <w:pPr>
        <w:pStyle w:val="Nadpsek2"/>
      </w:pPr>
      <w:r w:rsidRPr="007355A0">
        <w:t>Celková cena zahrnuje veškeré náklady zhotovitele nezbytné k řádnému, úplnému a kvalitnímu provedení díla včetně všech rizik a vlivů během provádění díla. Celková cena zahrnuje mimo jiné předpokládaný vývoj cen ve stavebnictví, včetně předpokládaného vývoje kurzů české měny k zahraničním měnám, až do doby dokončení a předání řádného díla, náklady na pojištění předmětu díla a odpovědnosti za škody, na schvalovací řízení, převod práv, bankovní garance, daně, cla, poplatky.</w:t>
      </w:r>
    </w:p>
    <w:p w14:paraId="27075C15" w14:textId="77777777" w:rsidR="00E241B8" w:rsidRPr="007355A0" w:rsidRDefault="00E241B8" w:rsidP="00E241B8">
      <w:pPr>
        <w:pStyle w:val="Nadpsek2"/>
        <w:rPr>
          <w:bCs/>
          <w:iCs/>
        </w:rPr>
      </w:pPr>
      <w:r w:rsidRPr="007355A0">
        <w:t>Celková cena nesmí být měněna v souvislosti s inflací české měny, hodnotou kur</w:t>
      </w:r>
      <w:r>
        <w:t>z</w:t>
      </w:r>
      <w:r w:rsidRPr="007355A0">
        <w:t xml:space="preserve">u české měny vůči zahraničním měnám či jinými faktory s vlivem na měnový kurz, stabilitou měny nebo cla. </w:t>
      </w:r>
      <w:r w:rsidRPr="007355A0">
        <w:rPr>
          <w:bCs/>
          <w:iCs/>
        </w:rPr>
        <w:t xml:space="preserve">Celková cena s DPH může být měněna pouze v souvislosti se změnou DPH. </w:t>
      </w:r>
    </w:p>
    <w:p w14:paraId="606469F8" w14:textId="77777777" w:rsidR="00E241B8" w:rsidRPr="007355A0" w:rsidRDefault="00E241B8" w:rsidP="009A3FDF">
      <w:pPr>
        <w:pStyle w:val="Nadpsek2"/>
        <w:rPr>
          <w:bCs/>
        </w:rPr>
      </w:pPr>
      <w:r w:rsidRPr="007355A0">
        <w:t xml:space="preserve">Podkladem pro vystavení faktury bude soupis skutečně provedených prací, oboustranně odsouhlasený a podepsaný osobami oprávněnými za strany jednat </w:t>
      </w:r>
      <w:r w:rsidR="00D45AA8">
        <w:t>nebo k tomu stranami pověřenými</w:t>
      </w:r>
      <w:r w:rsidRPr="007355A0">
        <w:t>.</w:t>
      </w:r>
      <w:r w:rsidRPr="007355A0">
        <w:rPr>
          <w:bCs/>
        </w:rPr>
        <w:t xml:space="preserve"> Kopie podepsaného a vzájemně odsouhlaseného soupisu skutečně provedených prací pověřenými pracovníky smluvních stran bude tvořit přílohu a součást </w:t>
      </w:r>
      <w:r w:rsidRPr="007355A0">
        <w:t xml:space="preserve">příslušné faktury – daňového dokladu. </w:t>
      </w:r>
    </w:p>
    <w:p w14:paraId="07422EDB" w14:textId="77777777" w:rsidR="00E241B8" w:rsidRPr="00E241B8" w:rsidRDefault="00E241B8" w:rsidP="00E241B8">
      <w:pPr>
        <w:pStyle w:val="Nadpsek2"/>
      </w:pPr>
      <w:r w:rsidRPr="007355A0">
        <w:t xml:space="preserve">Proti vystavené faktuře s celkovou cenou lze v okamžiku </w:t>
      </w:r>
      <w:r w:rsidRPr="007355A0">
        <w:rPr>
          <w:color w:val="000000"/>
        </w:rPr>
        <w:t xml:space="preserve">její </w:t>
      </w:r>
      <w:r w:rsidRPr="007355A0">
        <w:t xml:space="preserve">splatnosti </w:t>
      </w:r>
      <w:r w:rsidRPr="007355A0">
        <w:rPr>
          <w:color w:val="000000"/>
        </w:rPr>
        <w:t xml:space="preserve">kompenzovat </w:t>
      </w:r>
      <w:r w:rsidRPr="007355A0">
        <w:t xml:space="preserve">uplatněné smluvní </w:t>
      </w:r>
      <w:r w:rsidRPr="00E241B8">
        <w:t>pokuty</w:t>
      </w:r>
      <w:r w:rsidRPr="007355A0">
        <w:t xml:space="preserve"> </w:t>
      </w:r>
      <w:r w:rsidRPr="007355A0">
        <w:rPr>
          <w:color w:val="000000"/>
        </w:rPr>
        <w:t xml:space="preserve">či </w:t>
      </w:r>
      <w:r w:rsidRPr="007355A0">
        <w:t xml:space="preserve">jiné peněžité nároky </w:t>
      </w:r>
      <w:r w:rsidRPr="007355A0">
        <w:rPr>
          <w:color w:val="000000"/>
          <w:spacing w:val="1"/>
        </w:rPr>
        <w:t xml:space="preserve">objednatele vůči zhotoviteli či jeho právnímu nástupci </w:t>
      </w:r>
      <w:r w:rsidRPr="007355A0">
        <w:rPr>
          <w:spacing w:val="1"/>
        </w:rPr>
        <w:t xml:space="preserve">dle </w:t>
      </w:r>
      <w:r w:rsidRPr="007355A0">
        <w:rPr>
          <w:color w:val="000000"/>
          <w:spacing w:val="1"/>
        </w:rPr>
        <w:t>této smlouvy</w:t>
      </w:r>
      <w:r w:rsidRPr="007355A0">
        <w:rPr>
          <w:bCs/>
          <w:iCs/>
        </w:rPr>
        <w:t>.</w:t>
      </w:r>
    </w:p>
    <w:p w14:paraId="110C4048" w14:textId="77777777" w:rsidR="00E241B8" w:rsidRPr="00E241B8" w:rsidRDefault="00E241B8" w:rsidP="00E241B8">
      <w:pPr>
        <w:pStyle w:val="Nadpsek2"/>
      </w:pPr>
      <w:r w:rsidRPr="007355A0">
        <w:rPr>
          <w:rFonts w:ascii="Arial" w:hAnsi="Arial" w:cs="Arial"/>
          <w:sz w:val="22"/>
          <w:szCs w:val="22"/>
        </w:rPr>
        <w:t>Zálohy na cenu díla objednatel neposkytuje.</w:t>
      </w:r>
    </w:p>
    <w:p w14:paraId="1E0AD0E4" w14:textId="77777777" w:rsidR="00E241B8" w:rsidRDefault="00E241B8" w:rsidP="00E241B8">
      <w:pPr>
        <w:pStyle w:val="Nadpsek2"/>
      </w:pPr>
      <w:r w:rsidRPr="007355A0">
        <w:t>Splatnost faktur, popř. dílčích faktur, se stanovuje na </w:t>
      </w:r>
      <w:r w:rsidRPr="007355A0">
        <w:rPr>
          <w:b/>
        </w:rPr>
        <w:t>30 dní</w:t>
      </w:r>
      <w:r w:rsidRPr="007355A0">
        <w:t xml:space="preserve"> od data jejich</w:t>
      </w:r>
      <w:r w:rsidR="00B55886">
        <w:t xml:space="preserve"> </w:t>
      </w:r>
      <w:r w:rsidRPr="007355A0">
        <w:t>prokazatelného doručení objednateli.</w:t>
      </w:r>
    </w:p>
    <w:p w14:paraId="1FFC804A" w14:textId="77777777" w:rsidR="00B55886" w:rsidRDefault="00B55886" w:rsidP="00B55886">
      <w:pPr>
        <w:pStyle w:val="Nadpsek2"/>
      </w:pPr>
      <w:r w:rsidRPr="007355A0">
        <w:t>Faktura zhotovitele – daňový doklad pro úhradu musí obsahovat náležitosti daňového dokladu dle § 29 odst. 1 a 2 zákona 235/2004 Sb. v jeho platném znění</w:t>
      </w:r>
      <w:r>
        <w:t xml:space="preserve">. </w:t>
      </w:r>
      <w:r w:rsidRPr="00B55886">
        <w:t>Na</w:t>
      </w:r>
      <w:r w:rsidRPr="007355A0">
        <w:rPr>
          <w:rFonts w:ascii="Arial" w:hAnsi="Arial" w:cs="Arial"/>
          <w:sz w:val="22"/>
          <w:szCs w:val="22"/>
        </w:rPr>
        <w:t> </w:t>
      </w:r>
      <w:r w:rsidRPr="00B55886">
        <w:t>daňovém</w:t>
      </w:r>
      <w:r w:rsidRPr="007355A0">
        <w:rPr>
          <w:rFonts w:ascii="Arial" w:hAnsi="Arial" w:cs="Arial"/>
          <w:sz w:val="22"/>
          <w:szCs w:val="22"/>
        </w:rPr>
        <w:t xml:space="preserve"> </w:t>
      </w:r>
      <w:r w:rsidRPr="00B55886">
        <w:t>dokladu</w:t>
      </w:r>
      <w:r>
        <w:t xml:space="preserve"> bude vždy uveden:</w:t>
      </w:r>
    </w:p>
    <w:p w14:paraId="34D258F8" w14:textId="77777777" w:rsidR="009A3FDF" w:rsidRDefault="009A3FDF" w:rsidP="009A3FDF">
      <w:pPr>
        <w:pStyle w:val="Nadpsek2"/>
        <w:numPr>
          <w:ilvl w:val="0"/>
          <w:numId w:val="8"/>
        </w:numPr>
      </w:pPr>
      <w:r w:rsidRPr="00346C8D">
        <w:t>označení povinné a oprávněné osoby, adresu, sídlo, DIČ,</w:t>
      </w:r>
    </w:p>
    <w:p w14:paraId="04AC03E1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lastRenderedPageBreak/>
        <w:t>číslo dokladu,</w:t>
      </w:r>
    </w:p>
    <w:p w14:paraId="561D83C9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den odeslání a den splatnosti, den zdanitelného plnění,</w:t>
      </w:r>
    </w:p>
    <w:p w14:paraId="4555A6F0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označení peněžního ústavu a číslo účtu, na který se má platit, konstantní a variabilní</w:t>
      </w:r>
      <w:r>
        <w:t xml:space="preserve"> </w:t>
      </w:r>
      <w:r w:rsidRPr="00346C8D">
        <w:t>symbol,</w:t>
      </w:r>
    </w:p>
    <w:p w14:paraId="01F214C4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účtovanou částku, DPH, účtovanou částku vč. DPH,</w:t>
      </w:r>
    </w:p>
    <w:p w14:paraId="3F1352EF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název a označení části předmětu platby,</w:t>
      </w:r>
    </w:p>
    <w:p w14:paraId="63616959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důvod účtování s odvoláním na smlouvu,</w:t>
      </w:r>
    </w:p>
    <w:p w14:paraId="2B1379F6" w14:textId="77777777" w:rsidR="009A3FDF" w:rsidRDefault="009A3FDF" w:rsidP="001B314F">
      <w:pPr>
        <w:pStyle w:val="Nadpsek2"/>
        <w:numPr>
          <w:ilvl w:val="0"/>
          <w:numId w:val="8"/>
        </w:numPr>
      </w:pPr>
      <w:r w:rsidRPr="00346C8D">
        <w:t>razítko a podpis osoby oprávněné k vystavení daňového a účetního dokladu,</w:t>
      </w:r>
      <w:r w:rsidR="00B55886">
        <w:t xml:space="preserve"> </w:t>
      </w:r>
      <w:r w:rsidR="00B55886">
        <w:tab/>
      </w:r>
    </w:p>
    <w:p w14:paraId="253AAB29" w14:textId="77777777" w:rsidR="00E241B8" w:rsidRDefault="009A3FDF" w:rsidP="009A3FDF">
      <w:pPr>
        <w:pStyle w:val="Nadpsek2"/>
      </w:pPr>
      <w:r w:rsidRPr="007355A0">
        <w:t xml:space="preserve">V případě, že účetní/daňové doklady nebudou obsahovat některou z výše uvedených náležitostí nebo pokud jejich přílohou nebude účastníky podepsaný soupis provedených prací, nepovažují se za relevantní fakturu dle této smlouvy a objednatel není povinen na ni cokoli platit. Objednatel je oprávněn zaslat </w:t>
      </w:r>
      <w:r w:rsidRPr="009A3FDF">
        <w:t>je</w:t>
      </w:r>
      <w:r w:rsidRPr="007355A0">
        <w:t xml:space="preserve"> ve lhůtě splatnosti zpět zhotoviteli k doplnění či opravě, přičemž tato doba se nepovažuje za prodlení objednatele se splatností. Lhůta splatnosti opravených nebo doplněných daňových dokladů počíná běžet znovu od opětovného a prokazatelného doručení náležitě doplněných či opravených daňových dokladů (faktury) objednateli</w:t>
      </w:r>
      <w:r>
        <w:t>.</w:t>
      </w:r>
    </w:p>
    <w:p w14:paraId="56C500BC" w14:textId="77777777" w:rsidR="00E80F2F" w:rsidRDefault="00E80F2F" w:rsidP="00E80F2F">
      <w:pPr>
        <w:pStyle w:val="Nadpsek1"/>
      </w:pPr>
      <w:r>
        <w:t>Povinnosti zhotovitele</w:t>
      </w:r>
    </w:p>
    <w:p w14:paraId="5EBA1904" w14:textId="77777777" w:rsidR="00E80F2F" w:rsidRPr="007355A0" w:rsidRDefault="00D45AA8" w:rsidP="00DF332B">
      <w:pPr>
        <w:pStyle w:val="Nadpsek2"/>
      </w:pPr>
      <w:r>
        <w:t>Zhotovitel</w:t>
      </w:r>
      <w:r w:rsidRPr="00D45AA8">
        <w:t xml:space="preserve"> je povinen provádět Pěstební činnosti v souladu se Smlouvou, Pěstebním projektem a Zadávacími listy pěstebních činností. Pokud je v Pěstebním projektu nebo Zadávacím listu pěstebních činností stanoven konkrétní termín pro provedení Pěstebních činností, je </w:t>
      </w:r>
      <w:r w:rsidR="00DF332B">
        <w:t>Zhotovitel</w:t>
      </w:r>
      <w:r w:rsidRPr="00D45AA8">
        <w:t xml:space="preserve"> povinen tyto Pěstební činnosti provést v termínu stanoveném v Pěstebním projektu či Zadávacím listu pěstebních činností.</w:t>
      </w:r>
    </w:p>
    <w:p w14:paraId="245E9DCC" w14:textId="77777777" w:rsidR="00E80F2F" w:rsidRDefault="00D45AA8" w:rsidP="00E80F2F">
      <w:pPr>
        <w:pStyle w:val="Nadpsek2"/>
      </w:pPr>
      <w:r w:rsidRPr="00D45AA8">
        <w:t xml:space="preserve">V případě, že jsou ve Smlouvě, resp. přílohách Smlouvy, uvedeny některé konkrétní názvy chemických přípravků používaných při Pěstebních činnostech, je </w:t>
      </w:r>
      <w:r>
        <w:t>Zhotovitel</w:t>
      </w:r>
      <w:r w:rsidRPr="00D45AA8">
        <w:t xml:space="preserve"> při provádění Pěstebních činností oprávněn použít po předchozím písemném souhlasu OLH přípravky jiné, avšak jen tehdy, pokud jsou tyto přípravky povoleny v souladu s nařízením Evropského parlamentu a Rady (ES) č. 1107/2009 ze dne 21. 10. 2009 o uvádění přípravků na ochranu rostlin na trh a o zrušení směrnice Rady 79/117/EHS a 91/414/EHS, či v souladu s jiným právním předpisem, který tento právní předpis provede či nahradí. </w:t>
      </w:r>
      <w:r>
        <w:t>Zhotovitel</w:t>
      </w:r>
      <w:r w:rsidRPr="00D45AA8">
        <w:t xml:space="preserve"> je však povinen zabezpečit minimálně stejnou kvalitu a obdobné účinky chemického ošetření.</w:t>
      </w:r>
    </w:p>
    <w:p w14:paraId="5CD871CD" w14:textId="77777777" w:rsidR="006C7784" w:rsidRDefault="006C7784" w:rsidP="00E80F2F">
      <w:pPr>
        <w:pStyle w:val="Nadpsek2"/>
      </w:pPr>
      <w:r>
        <w:t xml:space="preserve">Zhotovitel je povinen </w:t>
      </w:r>
      <w:r w:rsidRPr="006C7784">
        <w:rPr>
          <w:bCs/>
        </w:rPr>
        <w:t>vést záznamy o přípravcích na ochranu rostlin</w:t>
      </w:r>
      <w:r w:rsidRPr="006C7784">
        <w:t>, kopii záznamů o přípravcích na ochranu rostlin pravidelně předávat OLH</w:t>
      </w:r>
      <w:r>
        <w:t>.</w:t>
      </w:r>
    </w:p>
    <w:p w14:paraId="7692A561" w14:textId="77777777" w:rsidR="006C7784" w:rsidRDefault="006C7784" w:rsidP="00E80F2F">
      <w:pPr>
        <w:pStyle w:val="Nadpsek2"/>
      </w:pPr>
      <w:r>
        <w:lastRenderedPageBreak/>
        <w:t xml:space="preserve">Zhotovitel je povinen </w:t>
      </w:r>
      <w:r w:rsidRPr="006C7784">
        <w:t xml:space="preserve">dodržet opatření při použití přípravků nebezpečných nebo zvláště nebezpečných pro skupinu organizmů (ustanovení § 51 Zákona o rostlinolékařské péči a vyhláška č. 327/2012 Sb., o ochraně včel, zvěře, vodních organismů a dalších necílových organismů při použití přípravků na ochranu rostlin, ve znění pozdějších předpisů), v případě že budou použity přípravky vyjmenované v ustanovení § 51 odst. 1 Zákona o rostlinolékařské péči, informovat o jejich plánovaném použití OLH nejméně 30 dní před dnem zahájení aplikace a nejméně 10 dní přede dnem zahájení aplikace v případech, kdy OLH předá Smluvnímu partnerovi Pěstební činnost formou Zadávacího listu pro Porost, na němž </w:t>
      </w:r>
      <w:r w:rsidR="00DF332B">
        <w:t>Zhotovitel</w:t>
      </w:r>
      <w:r w:rsidRPr="006C7784">
        <w:t xml:space="preserve"> předmětné přípravky bude používat, a dále splnit povinnosti uvedené v ustanovení § 51 o rostlinolékařské péči</w:t>
      </w:r>
      <w:r>
        <w:t>.</w:t>
      </w:r>
    </w:p>
    <w:p w14:paraId="72DF6742" w14:textId="77777777" w:rsidR="006C7784" w:rsidRDefault="006C7784" w:rsidP="00E80F2F">
      <w:pPr>
        <w:pStyle w:val="Nadpsek2"/>
      </w:pPr>
      <w:r>
        <w:t xml:space="preserve">Zhotovitel je povinen </w:t>
      </w:r>
      <w:r w:rsidRPr="006C7784">
        <w:t>zajistit aplikaci přípravků osobami, které jsou minimálně držiteli osvědčení I. stupně pro nakládání s</w:t>
      </w:r>
      <w:r>
        <w:t> </w:t>
      </w:r>
      <w:r w:rsidRPr="006C7784">
        <w:t>přípravky</w:t>
      </w:r>
      <w:r>
        <w:t>.</w:t>
      </w:r>
    </w:p>
    <w:p w14:paraId="7F8933E7" w14:textId="77777777" w:rsidR="00E80F2F" w:rsidRDefault="00E80F2F" w:rsidP="00E80F2F">
      <w:pPr>
        <w:pStyle w:val="Nadpsek2"/>
      </w:pPr>
      <w:r w:rsidRPr="007355A0">
        <w:t>Zhotovitel je povinen dodržovat ustanovení zákona č. 133/1985 Sb., o požární ochraně v platném znění a vyhlášky Ministerstva vnitra č. 246/2001 Sb. (o požární prevenci), v platném znění. Veškeré škody, způsobené nedodržením uvedených předpisů, hradí zhotovitel.</w:t>
      </w:r>
    </w:p>
    <w:p w14:paraId="4D991888" w14:textId="77777777" w:rsidR="00E80F2F" w:rsidRDefault="00E80F2F" w:rsidP="00E80F2F">
      <w:pPr>
        <w:pStyle w:val="Nadpsek2"/>
      </w:pPr>
      <w:r w:rsidRPr="007355A0">
        <w:t xml:space="preserve">Zhotovitel se zavazuje zajistit bezpečnost při provádění díla ve smyslu bezpečnosti práce i ochrany </w:t>
      </w:r>
      <w:r w:rsidRPr="00E80F2F">
        <w:t>životního</w:t>
      </w:r>
      <w:r w:rsidRPr="007355A0">
        <w:t xml:space="preserve"> prostředí a zeleně v souladu se zákonem č. 309/2006 Sb., a vlastní realizaci předmětu zakázky bude řešit tak, aby neměla nepříznivý dopad na životní prostředí a okolí stavby. Za zajištění opatření pro zabezpečení bezpečnosti provozu školy v souvislosti s omezením spojenými s realizací akce zodpovídá v průběhu prací zhotovitel.</w:t>
      </w:r>
    </w:p>
    <w:p w14:paraId="054EFDBD" w14:textId="77777777" w:rsidR="00E80F2F" w:rsidRDefault="00E80F2F" w:rsidP="00E80F2F">
      <w:pPr>
        <w:pStyle w:val="Nadpsek2"/>
      </w:pPr>
      <w:r w:rsidRPr="007355A0">
        <w:t xml:space="preserve">Zhotovitel se zavazuje nakládat s odpady vzniklými v průběhu realizace díla dle zákona č. 185/2001 Sb., o odpadech v platném znění a vyhlášek Ministerstva životního prostředí č.  </w:t>
      </w:r>
      <w:r w:rsidRPr="00E80F2F">
        <w:t>94</w:t>
      </w:r>
      <w:r w:rsidRPr="007355A0">
        <w:t>/2016 Sb., č.  93/2001 Sb., č. 383/2001 Sb., č. 384/2001 Sb. a č. 374/2008 Sb. v platném znění a dodržovat opatření dle systému řízení EMAS nebo dle českých technických norem řady ČSN EN ISO 14000.</w:t>
      </w:r>
    </w:p>
    <w:p w14:paraId="4268F774" w14:textId="77777777" w:rsidR="002374AB" w:rsidRPr="002374AB" w:rsidRDefault="002374AB" w:rsidP="002374AB">
      <w:pPr>
        <w:pStyle w:val="Nadpsek2"/>
      </w:pPr>
      <w:r w:rsidRPr="007355A0">
        <w:rPr>
          <w:rFonts w:eastAsia="Arial"/>
        </w:rPr>
        <w:t>Zhotovitel na sebe přejímá zodpovědnost za škody způsobené všemi osobami a subjekty (včetně poddodavatelů) podílejícími se na provádění předmětného díla, a to po celou dobu realizace, stejně tak za škody způsobené svou činností objednateli nebo třetí osobě na zdraví nebo majetku, tzn.</w:t>
      </w:r>
      <w:r>
        <w:rPr>
          <w:rFonts w:eastAsia="Arial"/>
        </w:rPr>
        <w:t>,</w:t>
      </w:r>
      <w:r w:rsidRPr="007355A0">
        <w:rPr>
          <w:rFonts w:eastAsia="Arial"/>
        </w:rPr>
        <w:t xml:space="preserve"> že v </w:t>
      </w:r>
      <w:r w:rsidRPr="002374AB">
        <w:rPr>
          <w:rFonts w:eastAsia="Arial"/>
        </w:rPr>
        <w:t>případě</w:t>
      </w:r>
      <w:r w:rsidRPr="007355A0">
        <w:rPr>
          <w:rFonts w:eastAsia="Arial"/>
        </w:rPr>
        <w:t xml:space="preserve"> jakéhokoliv</w:t>
      </w:r>
      <w:r w:rsidR="006C7784">
        <w:rPr>
          <w:rFonts w:eastAsia="Arial"/>
        </w:rPr>
        <w:t xml:space="preserve"> narušení či poškození majetku </w:t>
      </w:r>
      <w:r w:rsidRPr="007355A0">
        <w:rPr>
          <w:rFonts w:eastAsia="Arial"/>
        </w:rPr>
        <w:t>nebo poškození zdraví osob, je zhotovitel povinen bez zbytečného odkladu tuto škodu odstranit a není-li to možné, tak finančně uhradit.</w:t>
      </w:r>
    </w:p>
    <w:p w14:paraId="4FE9F508" w14:textId="77777777" w:rsidR="006C7784" w:rsidRDefault="002374AB" w:rsidP="006C7784">
      <w:pPr>
        <w:pStyle w:val="Nadpsek2"/>
      </w:pPr>
      <w:r w:rsidRPr="007355A0">
        <w:t>Zhotovitel se zavazuje plně respektovat a dodržet veškerá opatření a termíny stanovené objednatelem k nápravě a odstranění případných nesrovnalostí, nedostatků a závad při provádění stavby, zjištěných v rámci kontrolní činnosti. Za taková opatření objednatele jsou považována i opatření a požadavky technického dozoru objednatele, pokud objednatel výslovně nestanoví jinak.</w:t>
      </w:r>
    </w:p>
    <w:p w14:paraId="5D6A1037" w14:textId="77777777" w:rsidR="002374AB" w:rsidRDefault="002374AB" w:rsidP="002374AB">
      <w:pPr>
        <w:pStyle w:val="Nadpsek1"/>
      </w:pPr>
      <w:r>
        <w:lastRenderedPageBreak/>
        <w:t>Smluvní pokuty</w:t>
      </w:r>
    </w:p>
    <w:p w14:paraId="48FD05CA" w14:textId="77777777" w:rsidR="006C7784" w:rsidRDefault="006C7784" w:rsidP="006C7784">
      <w:pPr>
        <w:pStyle w:val="Nadpsek2"/>
      </w:pPr>
      <w:r>
        <w:t xml:space="preserve">Město Velký Šenov je oprávněno požadovat po </w:t>
      </w:r>
      <w:r w:rsidR="004B53E9">
        <w:t>Zhotoviteli</w:t>
      </w:r>
      <w:r>
        <w:t xml:space="preserve"> v souvislosti s prováděním Pěstební činnosti zaplacení smluvní pokuty:</w:t>
      </w:r>
    </w:p>
    <w:p w14:paraId="2DD4013B" w14:textId="77777777" w:rsidR="006C7784" w:rsidRDefault="006C7784" w:rsidP="006C7784">
      <w:pPr>
        <w:pStyle w:val="Nadpsek3"/>
      </w:pPr>
      <w:r>
        <w:t xml:space="preserve">za porušení povinností </w:t>
      </w:r>
      <w:r w:rsidRPr="006C7784">
        <w:t>při</w:t>
      </w:r>
      <w:r>
        <w:t xml:space="preserve"> obraně a ochraně proti </w:t>
      </w:r>
      <w:proofErr w:type="gramStart"/>
      <w:r>
        <w:t>kůrovcům - za</w:t>
      </w:r>
      <w:proofErr w:type="gramEnd"/>
      <w:r>
        <w:t xml:space="preserve"> každý jeden m</w:t>
      </w:r>
      <w:r w:rsidRPr="006C7784">
        <w:rPr>
          <w:vertAlign w:val="superscript"/>
        </w:rPr>
        <w:t>3</w:t>
      </w:r>
      <w:r>
        <w:t xml:space="preserve"> předaného kůrovcového dříví, které nebylo zpracováno nebo asanováno v daném termínu dle Zadávacího listu ve výši 100,- Kč/m3,</w:t>
      </w:r>
    </w:p>
    <w:p w14:paraId="39400F06" w14:textId="77777777" w:rsidR="006C7784" w:rsidRDefault="006C7784" w:rsidP="006C7784">
      <w:pPr>
        <w:pStyle w:val="Nadpsek3"/>
      </w:pPr>
      <w:r>
        <w:t xml:space="preserve">za včasné neošetření Kořenových náběhů či kmenů, které </w:t>
      </w:r>
      <w:r w:rsidR="00DF332B">
        <w:t>Zhotovitel</w:t>
      </w:r>
      <w:r>
        <w:t xml:space="preserve"> poškodí při provádění Pěstebních činností podle Smlouvy ve výši 200,- Kč za každý včas neošetřený Kořenový náběh či kmen stojícího stromu,</w:t>
      </w:r>
    </w:p>
    <w:p w14:paraId="698D23CE" w14:textId="77777777" w:rsidR="002374AB" w:rsidRPr="002374AB" w:rsidRDefault="002374AB" w:rsidP="006C7784">
      <w:pPr>
        <w:pStyle w:val="Nadpsek2"/>
      </w:pPr>
      <w:r w:rsidRPr="007355A0">
        <w:rPr>
          <w:spacing w:val="-4"/>
        </w:rPr>
        <w:t xml:space="preserve">V případě odstoupení od této smlouvy objednatelem, pro porušení povinností zhotovitele, </w:t>
      </w:r>
      <w:r w:rsidRPr="007355A0">
        <w:t>má objednatel právo účtovat zhotoviteli smluvní pokutu ve výši 10 % z celkové smluvní</w:t>
      </w:r>
      <w:r w:rsidRPr="007355A0">
        <w:rPr>
          <w:color w:val="000000"/>
        </w:rPr>
        <w:t xml:space="preserve"> ceny.</w:t>
      </w:r>
    </w:p>
    <w:p w14:paraId="66A392BD" w14:textId="77777777" w:rsidR="002374AB" w:rsidRDefault="002374AB" w:rsidP="002374AB">
      <w:pPr>
        <w:pStyle w:val="Nadpsek2"/>
      </w:pPr>
      <w:r w:rsidRPr="007355A0">
        <w:t>Za prodlení objednatele se splněním povinnosti zaplatit včas dle platebních podmínek, může zhotovitel po objednateli požadovat zaplacení úroku z prodlení, který je sjednaný ve výši</w:t>
      </w:r>
      <w:r w:rsidRPr="007355A0">
        <w:rPr>
          <w:b/>
          <w:bCs/>
        </w:rPr>
        <w:t xml:space="preserve"> 0,05 % z dlužné částky, za každý den prodlení</w:t>
      </w:r>
      <w:r w:rsidRPr="007355A0">
        <w:t>. Objednatel není v prodlení s plněním své povinnosti platit cenu díla, pokud je zhotovitel v prodlení s plněním jakékoli své povinnosti dle této smlouvy.</w:t>
      </w:r>
    </w:p>
    <w:p w14:paraId="2C4154FF" w14:textId="77777777" w:rsidR="002374AB" w:rsidRDefault="002374AB" w:rsidP="002374AB">
      <w:pPr>
        <w:pStyle w:val="Nadpsek2"/>
      </w:pPr>
      <w:r w:rsidRPr="002374AB">
        <w:t>Účastníci smlouvy jsou oprávněni požadovat náhradu škody způsobené porušením povinnosti, na kterou se vztahuje smluvní pokuta, a domáhat se náhrady škody nehledě na částku uhrazené smluvní pokuty. Právo kterékoliv smluvní strany na náhradu škody vzniklé v souvislosti s porušením této smlouvy může být uplatněno samostatně.</w:t>
      </w:r>
    </w:p>
    <w:p w14:paraId="61668989" w14:textId="77777777" w:rsidR="002374AB" w:rsidRDefault="002374AB" w:rsidP="002374AB">
      <w:pPr>
        <w:pStyle w:val="Nadpsek1"/>
      </w:pPr>
      <w:r>
        <w:t>Poddodavatelé</w:t>
      </w:r>
    </w:p>
    <w:p w14:paraId="35B730E0" w14:textId="77777777" w:rsidR="002374AB" w:rsidRDefault="002374AB" w:rsidP="002374AB">
      <w:pPr>
        <w:pStyle w:val="Nadpsek2"/>
      </w:pPr>
      <w:r w:rsidRPr="007355A0">
        <w:t xml:space="preserve">Zhotovitel je oprávněn využít pro zhotovení dílčích částí díla spolupráce poddodavatelů, uvedených v </w:t>
      </w:r>
      <w:r w:rsidRPr="007355A0">
        <w:rPr>
          <w:b/>
          <w:bCs/>
        </w:rPr>
        <w:t>seznamu předpokládaných poddodavatelů</w:t>
      </w:r>
      <w:r w:rsidRPr="007355A0">
        <w:t xml:space="preserve"> podílejících se na plnění předmětu této smlouvy a poddodavatelů, prostřednictvím kterých prokázal některý z kvalifikačních předpokladů. Seznam poddodavatelů tvoří </w:t>
      </w:r>
      <w:r w:rsidR="00F53589">
        <w:t>přílohu č.2</w:t>
      </w:r>
      <w:r w:rsidRPr="007355A0">
        <w:t xml:space="preserve"> této Smlouvy. V každém případě zhotovitel odpovídá za řádnost a včasnost provedení díla, jako by toto prováděl sám.</w:t>
      </w:r>
    </w:p>
    <w:p w14:paraId="4FDACEA0" w14:textId="77777777" w:rsidR="002374AB" w:rsidRDefault="002374AB" w:rsidP="002374AB">
      <w:pPr>
        <w:pStyle w:val="Nadpsek2"/>
      </w:pPr>
      <w:r w:rsidRPr="002374AB">
        <w:t>Zhotovitel odpovídá objednateli, že poddodavatelé budou disponovat potřebnými oprávněními, odbornou kvalifikací a dostatkem odborných zkušeností pro provedení poddodávky, budou provádět předmět poddodávky sami přímo pro objednatele a že poddodavatelé nebudou převážnou část činnosti zadávat dalším osobám nemajícím příslušná oprávnění pro činnost nebo povolení k výkonu práce na území České republiky.</w:t>
      </w:r>
    </w:p>
    <w:p w14:paraId="1835B462" w14:textId="77777777" w:rsidR="002374AB" w:rsidRDefault="002374AB" w:rsidP="002374AB">
      <w:pPr>
        <w:pStyle w:val="Nadpsek1"/>
      </w:pPr>
      <w:r>
        <w:lastRenderedPageBreak/>
        <w:t>Odstoupení od smlouvy</w:t>
      </w:r>
    </w:p>
    <w:p w14:paraId="5F55C86D" w14:textId="77777777" w:rsidR="002374AB" w:rsidRPr="002374AB" w:rsidRDefault="002374AB" w:rsidP="002374AB">
      <w:pPr>
        <w:pStyle w:val="Nadpsek2"/>
      </w:pPr>
      <w:r w:rsidRPr="007355A0">
        <w:t>Objednatel má právo na odstoupení od smlouvy pro případ:</w:t>
      </w:r>
    </w:p>
    <w:p w14:paraId="78F6D99B" w14:textId="77777777" w:rsidR="002374AB" w:rsidRPr="00EF3D40" w:rsidRDefault="00EF3D40" w:rsidP="00EF3D40">
      <w:pPr>
        <w:pStyle w:val="Nadpsek3"/>
      </w:pPr>
      <w:r w:rsidRPr="007355A0">
        <w:t>prodlení zhotovitele s dílčími termíny o více než 30 dnů</w:t>
      </w:r>
      <w:r w:rsidRPr="007355A0">
        <w:rPr>
          <w:spacing w:val="-1"/>
        </w:rPr>
        <w:t>,</w:t>
      </w:r>
      <w:r>
        <w:rPr>
          <w:spacing w:val="-1"/>
        </w:rPr>
        <w:t xml:space="preserve"> nebo</w:t>
      </w:r>
    </w:p>
    <w:p w14:paraId="3107119C" w14:textId="77777777" w:rsidR="00EF3D40" w:rsidRDefault="00EF3D40" w:rsidP="00EF3D40">
      <w:pPr>
        <w:pStyle w:val="Nadpsek3"/>
      </w:pPr>
      <w:proofErr w:type="gramStart"/>
      <w:r w:rsidRPr="007355A0">
        <w:t>zhotovitel</w:t>
      </w:r>
      <w:proofErr w:type="gramEnd"/>
      <w:r w:rsidRPr="007355A0">
        <w:t xml:space="preserve"> byť jedenkrát podstatně či nejméně dvakrát nepodstatně poruší smlouvu; za podstatné porušení smlouvy zhotovitelem se považuje rovněž takové porušení jeho smluvní či jiné povinnosti, které důvodně narušuje důvěru mezi smluvními stranami nebo zjevně znemožňuje řádné a včasné dokončení díla</w:t>
      </w:r>
      <w:r>
        <w:t>, nebo</w:t>
      </w:r>
    </w:p>
    <w:p w14:paraId="773B62B6" w14:textId="77777777" w:rsidR="00EF3D40" w:rsidRDefault="00EF3D40" w:rsidP="00EF3D40">
      <w:pPr>
        <w:pStyle w:val="Nadpsek3"/>
      </w:pPr>
      <w:r w:rsidRPr="007355A0">
        <w:t>úpadku zhotovitele dle zákona č. 182/2006 Sb. nebo pravomocné zahájení exekuce na závod zhotovitele</w:t>
      </w:r>
      <w:r>
        <w:t>,</w:t>
      </w:r>
    </w:p>
    <w:p w14:paraId="3C46E68A" w14:textId="77777777" w:rsidR="00EF3D40" w:rsidRDefault="00EF3D40" w:rsidP="001F58D3">
      <w:pPr>
        <w:pStyle w:val="Nadpsek2"/>
        <w:numPr>
          <w:ilvl w:val="0"/>
          <w:numId w:val="0"/>
        </w:numPr>
        <w:ind w:left="709"/>
      </w:pPr>
      <w:r w:rsidRPr="007355A0">
        <w:t>Odstoupení musí být učiněno písemně a účinnosti nabývá doručením druhému účastníkovi smlouvy</w:t>
      </w:r>
      <w:r>
        <w:t>.</w:t>
      </w:r>
    </w:p>
    <w:p w14:paraId="070710E1" w14:textId="77777777" w:rsidR="00EF3D40" w:rsidRDefault="00EF3D40" w:rsidP="00EF3D40">
      <w:pPr>
        <w:pStyle w:val="Nadpsek2"/>
      </w:pPr>
      <w:r w:rsidRPr="007355A0">
        <w:t>Objednatel je oprávněn od smlouvy odstoupit, pokud zhotovitel provádí dílo v rozporu se smlouvou a závadný stav neodstraní bez zbytečného odkladu po výzvě objednatele.</w:t>
      </w:r>
    </w:p>
    <w:p w14:paraId="351F4BED" w14:textId="77777777" w:rsidR="00EF3D40" w:rsidRDefault="00EF3D40" w:rsidP="00EF3D40">
      <w:pPr>
        <w:pStyle w:val="Nadpsek2"/>
      </w:pPr>
      <w:r w:rsidRPr="007355A0">
        <w:t xml:space="preserve">Objednatel nepřipouští možnost odstoupení od smlouvy zhotovitelem s výjimkou případu, kdy bude objednatel ve zpoždění s úhradou faktury delší než 120 dní a z důvodů </w:t>
      </w:r>
      <w:r w:rsidRPr="00EF3D40">
        <w:t>uvedených</w:t>
      </w:r>
      <w:r w:rsidRPr="007355A0">
        <w:t xml:space="preserve"> v právních předpisech, jimiž se řídí tato smlouva.</w:t>
      </w:r>
    </w:p>
    <w:p w14:paraId="0CB081D1" w14:textId="77777777" w:rsidR="00EF3D40" w:rsidRDefault="00EF3D40" w:rsidP="00EF3D40">
      <w:pPr>
        <w:pStyle w:val="Nadpsek2"/>
      </w:pPr>
      <w:r w:rsidRPr="007355A0">
        <w:t>Pro závažné okolnosti mohou smluvní strany před splněním závazku tuto smlouvu ukončit písemnou dohodou, avšak za současné dohody o vypořádání vzájemných práv a závazků ze zaniklé smlouvy.</w:t>
      </w:r>
    </w:p>
    <w:p w14:paraId="6A70E3AC" w14:textId="77777777" w:rsidR="000C520D" w:rsidRDefault="000C520D" w:rsidP="000C520D">
      <w:pPr>
        <w:pStyle w:val="Nadpsek1"/>
      </w:pPr>
      <w:r>
        <w:t>Všeobecná ustanovení</w:t>
      </w:r>
    </w:p>
    <w:p w14:paraId="07DB38E5" w14:textId="77777777" w:rsidR="000C520D" w:rsidRDefault="000C520D" w:rsidP="000C520D">
      <w:pPr>
        <w:pStyle w:val="Nadpsek2"/>
      </w:pPr>
      <w:r w:rsidRPr="007355A0">
        <w:t>Smlouvu lze měnit, doplňovat nebo zrušit na základě dohody obou smluvních stran formou písemných číslovaných dodatků.</w:t>
      </w:r>
    </w:p>
    <w:p w14:paraId="002262E4" w14:textId="77777777" w:rsidR="000C520D" w:rsidRDefault="000C520D" w:rsidP="000C520D">
      <w:pPr>
        <w:pStyle w:val="Nadpsek2"/>
      </w:pPr>
      <w:r w:rsidRPr="007355A0">
        <w:t>Práva a povinnosti smluvních stran se řídí ustanoveními této smlouvy, ustanoveními občanského zákoníku a ostatních platných právních předpisů. V případě konfliktu mají přednost ustanovení této smlouvy, pokud nejsou v rozporu s donucujícími ustanoveními občanského zákoníku a dalšími právními předpisy.</w:t>
      </w:r>
    </w:p>
    <w:p w14:paraId="4238730F" w14:textId="3D1F0E85" w:rsidR="000C520D" w:rsidRDefault="000C520D" w:rsidP="000C520D">
      <w:pPr>
        <w:pStyle w:val="Nadpsek2"/>
      </w:pPr>
      <w:r w:rsidRPr="007355A0">
        <w:t xml:space="preserve">Tato smlouva je vyhotovena v </w:t>
      </w:r>
      <w:r w:rsidR="00FB5E82">
        <w:t>2</w:t>
      </w:r>
      <w:r w:rsidRPr="007355A0">
        <w:t xml:space="preserve"> vyhotoveních, z nichž </w:t>
      </w:r>
      <w:r w:rsidR="00FB5E82">
        <w:t>1</w:t>
      </w:r>
      <w:r w:rsidRPr="007355A0">
        <w:t xml:space="preserve"> vyhotovení obdrží objednatel a </w:t>
      </w:r>
      <w:r w:rsidR="00FB5E82">
        <w:t>1</w:t>
      </w:r>
      <w:r w:rsidRPr="007355A0">
        <w:t xml:space="preserve"> zhotovitel.</w:t>
      </w:r>
    </w:p>
    <w:p w14:paraId="0AA2E311" w14:textId="77777777" w:rsidR="000C520D" w:rsidRDefault="000C520D" w:rsidP="000C520D">
      <w:pPr>
        <w:pStyle w:val="Nadpsek2"/>
      </w:pPr>
      <w:r w:rsidRPr="007355A0">
        <w:t>Tato smlouva nabývá platnosti dnem jejího podpisu oběma smluvními stranami.</w:t>
      </w:r>
    </w:p>
    <w:p w14:paraId="25EDB228" w14:textId="77777777" w:rsidR="000C520D" w:rsidRDefault="000C520D" w:rsidP="000C520D">
      <w:pPr>
        <w:pStyle w:val="Nadpsek2"/>
      </w:pPr>
      <w:r w:rsidRPr="007355A0">
        <w:t xml:space="preserve">Smluvní strany po jejím přečtení prohlašují, že souhlasí s jejím obsahem, že smlouva byla sepsána určitě, srozumitelně, na základě jejich pravé a svobodné vůle, bez nátlaku na některou ze stran, a že obsahuje úplné ujednání o veškerých </w:t>
      </w:r>
      <w:r w:rsidRPr="007355A0">
        <w:lastRenderedPageBreak/>
        <w:t>skutečnostech a náležitostech, které smluvní strany zamýšlely mezi sebou v souvislosti s prováděním díla ujednat.</w:t>
      </w:r>
    </w:p>
    <w:p w14:paraId="2AD87E1A" w14:textId="77777777" w:rsidR="00BD68A1" w:rsidRDefault="00BD68A1" w:rsidP="00BD68A1">
      <w:pPr>
        <w:pStyle w:val="Nadpsek2"/>
      </w:pPr>
      <w:r w:rsidRPr="007355A0">
        <w:t>Součástí této smlouvy jsou veškeré její níže uvedené přílohy, dodatky a </w:t>
      </w:r>
      <w:r>
        <w:t>další doklady</w:t>
      </w:r>
      <w:r w:rsidRPr="007355A0">
        <w:t>.</w:t>
      </w:r>
    </w:p>
    <w:p w14:paraId="4E6A6F8E" w14:textId="77777777" w:rsidR="00BD68A1" w:rsidRDefault="00BD68A1" w:rsidP="00BD68A1">
      <w:pPr>
        <w:pStyle w:val="Nadpsek2"/>
      </w:pPr>
      <w:r w:rsidRPr="007355A0">
        <w:t>Smluvní strany shodně prohlašují, že cena určená ve smlouvě je cenou obvyklou ve smyslu § 2999 zákona č. 89/2012 Sb., občanský zákoník.</w:t>
      </w:r>
    </w:p>
    <w:p w14:paraId="644678B2" w14:textId="69CB93AE" w:rsidR="005C24A3" w:rsidRDefault="005C24A3" w:rsidP="00BD68A1">
      <w:pPr>
        <w:pStyle w:val="Nadpsek2"/>
      </w:pPr>
      <w:r>
        <w:t xml:space="preserve">Tato smlouva byla schválena </w:t>
      </w:r>
      <w:r w:rsidR="00FB5E82">
        <w:t>usnesením č. 258/24 na 13. zasedání Zastupitelstva města Velký Šenov ze dne 7.2.2024</w:t>
      </w:r>
    </w:p>
    <w:p w14:paraId="7E9123E5" w14:textId="77777777" w:rsidR="00FB4D3C" w:rsidRDefault="005C24A3" w:rsidP="005C24A3">
      <w:pPr>
        <w:pStyle w:val="Nadpsek2"/>
        <w:numPr>
          <w:ilvl w:val="0"/>
          <w:numId w:val="0"/>
        </w:numPr>
        <w:jc w:val="left"/>
      </w:pPr>
      <w:r>
        <w:br/>
      </w:r>
      <w:r w:rsidR="00FB4D3C">
        <w:t>Přílohy:</w:t>
      </w:r>
      <w:r>
        <w:br/>
      </w:r>
      <w:r w:rsidR="00FB4D3C">
        <w:t>Příloha č.</w:t>
      </w:r>
      <w:r w:rsidR="00F53589">
        <w:t>1</w:t>
      </w:r>
      <w:r w:rsidR="00FB4D3C">
        <w:t xml:space="preserve"> – Oceněný výkaz výměr dle nabídky zhotovitele</w:t>
      </w:r>
      <w:r w:rsidR="00FB4D3C">
        <w:br/>
        <w:t>Příloha č.</w:t>
      </w:r>
      <w:r w:rsidR="00F53589">
        <w:t>2</w:t>
      </w:r>
      <w:r w:rsidR="00FB4D3C">
        <w:t xml:space="preserve"> – Seznam poddodavatelů</w:t>
      </w:r>
    </w:p>
    <w:p w14:paraId="211B033A" w14:textId="77777777" w:rsidR="00FB4D3C" w:rsidRDefault="00FB4D3C" w:rsidP="00FB4D3C">
      <w:pPr>
        <w:pStyle w:val="Nadpsek2"/>
        <w:numPr>
          <w:ilvl w:val="0"/>
          <w:numId w:val="0"/>
        </w:numPr>
        <w:jc w:val="left"/>
        <w:sectPr w:rsidR="00FB4D3C" w:rsidSect="00F43CC6">
          <w:headerReference w:type="default" r:id="rId8"/>
          <w:footerReference w:type="default" r:id="rId9"/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  <w:r>
        <w:t>Na důkaz souhlasu s obsahem smluvních ujednání následují podpisy osob oprávněných za strany jednat:</w:t>
      </w:r>
    </w:p>
    <w:p w14:paraId="24578570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4CA6EA76" w14:textId="170DBAB7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Ve Velkém Šenově, dne</w:t>
      </w:r>
      <w:r w:rsidR="00FB5E82">
        <w:t xml:space="preserve"> 19.2.2024</w:t>
      </w:r>
    </w:p>
    <w:p w14:paraId="3A7D835D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7C256019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40E48CB4" w14:textId="77777777" w:rsidR="007567E7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</w:t>
      </w:r>
      <w:r w:rsidR="007567E7">
        <w:t>..</w:t>
      </w:r>
    </w:p>
    <w:p w14:paraId="1AF6A557" w14:textId="0979BAF1" w:rsidR="007567E7" w:rsidRDefault="00041400" w:rsidP="00FB4D3C">
      <w:pPr>
        <w:pStyle w:val="Nadpsek2"/>
        <w:numPr>
          <w:ilvl w:val="0"/>
          <w:numId w:val="0"/>
        </w:numPr>
        <w:jc w:val="left"/>
      </w:pPr>
      <w:r>
        <w:t>Dušan Víta</w:t>
      </w:r>
      <w:r w:rsidR="00FB4D3C">
        <w:br/>
        <w:t>starosta města</w:t>
      </w:r>
    </w:p>
    <w:p w14:paraId="0331CD2E" w14:textId="77777777" w:rsidR="007567E7" w:rsidRDefault="007567E7" w:rsidP="00FB4D3C">
      <w:pPr>
        <w:pStyle w:val="Nadpsek2"/>
        <w:numPr>
          <w:ilvl w:val="0"/>
          <w:numId w:val="0"/>
        </w:numPr>
        <w:jc w:val="left"/>
      </w:pPr>
    </w:p>
    <w:p w14:paraId="289917A2" w14:textId="77777777" w:rsidR="00A52D93" w:rsidRDefault="00A52D93" w:rsidP="00FB4D3C">
      <w:pPr>
        <w:pStyle w:val="Nadpsek2"/>
        <w:numPr>
          <w:ilvl w:val="0"/>
          <w:numId w:val="0"/>
        </w:numPr>
        <w:jc w:val="left"/>
      </w:pPr>
    </w:p>
    <w:p w14:paraId="142C64FE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62B252A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403D7B46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11AEFD0E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12EC6A6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7A87897F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3CB2BA02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2F96C142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4580D559" w14:textId="5F0FA945" w:rsidR="00FB4D3C" w:rsidRDefault="00FB5E82" w:rsidP="00FB4D3C">
      <w:pPr>
        <w:pStyle w:val="Nadpsek2"/>
        <w:numPr>
          <w:ilvl w:val="0"/>
          <w:numId w:val="0"/>
        </w:numPr>
        <w:jc w:val="left"/>
      </w:pPr>
      <w:r>
        <w:t>Ve Velkém Šenově</w:t>
      </w:r>
      <w:r w:rsidR="00FB4D3C">
        <w:t xml:space="preserve">, dne </w:t>
      </w:r>
      <w:r>
        <w:t>19.2.2024</w:t>
      </w:r>
    </w:p>
    <w:p w14:paraId="7A857F09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6E6775F3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1224EAE2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……………………………………..</w:t>
      </w:r>
    </w:p>
    <w:p w14:paraId="2D53A077" w14:textId="2D54350C" w:rsidR="00FB4D3C" w:rsidRPr="000C520D" w:rsidRDefault="00FB5E82" w:rsidP="00FB4D3C">
      <w:pPr>
        <w:pStyle w:val="Nadpsek2"/>
        <w:numPr>
          <w:ilvl w:val="0"/>
          <w:numId w:val="0"/>
        </w:numPr>
        <w:jc w:val="left"/>
      </w:pPr>
      <w:r>
        <w:t>Marek Klofáč</w:t>
      </w:r>
    </w:p>
    <w:sectPr w:rsidR="00FB4D3C" w:rsidRPr="000C520D" w:rsidSect="00F43CC6">
      <w:type w:val="continuous"/>
      <w:pgSz w:w="11906" w:h="16838"/>
      <w:pgMar w:top="170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C5DB" w14:textId="77777777" w:rsidR="00F43CC6" w:rsidRDefault="00F43CC6" w:rsidP="002D6AFF">
      <w:r>
        <w:separator/>
      </w:r>
    </w:p>
  </w:endnote>
  <w:endnote w:type="continuationSeparator" w:id="0">
    <w:p w14:paraId="30A24F86" w14:textId="77777777" w:rsidR="00F43CC6" w:rsidRDefault="00F43CC6" w:rsidP="002D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24450"/>
      <w:docPartObj>
        <w:docPartGallery w:val="Page Numbers (Bottom of Page)"/>
        <w:docPartUnique/>
      </w:docPartObj>
    </w:sdtPr>
    <w:sdtContent>
      <w:p w14:paraId="196C6C43" w14:textId="77777777" w:rsidR="00596060" w:rsidRDefault="005960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45">
          <w:rPr>
            <w:noProof/>
          </w:rPr>
          <w:t>2</w:t>
        </w:r>
        <w:r>
          <w:fldChar w:fldCharType="end"/>
        </w:r>
      </w:p>
    </w:sdtContent>
  </w:sdt>
  <w:p w14:paraId="6F8206ED" w14:textId="77777777" w:rsidR="00596060" w:rsidRDefault="00596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5409" w14:textId="77777777" w:rsidR="00F43CC6" w:rsidRDefault="00F43CC6" w:rsidP="002D6AFF">
      <w:r>
        <w:separator/>
      </w:r>
    </w:p>
  </w:footnote>
  <w:footnote w:type="continuationSeparator" w:id="0">
    <w:p w14:paraId="06EE705D" w14:textId="77777777" w:rsidR="00F43CC6" w:rsidRDefault="00F43CC6" w:rsidP="002D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65DD" w14:textId="77777777" w:rsidR="002D6AFF" w:rsidRPr="002D6AFF" w:rsidRDefault="00FA61F9">
    <w:pPr>
      <w:pStyle w:val="Zhlav"/>
      <w:rPr>
        <w:rFonts w:ascii="Georgia" w:hAnsi="Georgia"/>
        <w:sz w:val="48"/>
      </w:rPr>
    </w:pPr>
    <w:r>
      <w:rPr>
        <w:rFonts w:ascii="Georgia" w:hAnsi="Georgia"/>
        <w:noProof/>
        <w:sz w:val="36"/>
        <w:lang w:eastAsia="cs-CZ"/>
      </w:rPr>
      <w:drawing>
        <wp:anchor distT="0" distB="0" distL="114300" distR="114300" simplePos="0" relativeHeight="251658240" behindDoc="1" locked="0" layoutInCell="1" allowOverlap="1" wp14:anchorId="0353180A" wp14:editId="25CDFCCB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12817" cy="638175"/>
          <wp:effectExtent l="0" t="0" r="0" b="0"/>
          <wp:wrapTight wrapText="bothSides">
            <wp:wrapPolygon edited="0">
              <wp:start x="0" y="0"/>
              <wp:lineTo x="0" y="20633"/>
              <wp:lineTo x="20817" y="20633"/>
              <wp:lineTo x="2081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new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12817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AFF" w:rsidRPr="004904C5">
      <w:rPr>
        <w:rFonts w:ascii="Georgia" w:hAnsi="Georgia"/>
        <w:sz w:val="36"/>
      </w:rPr>
      <w:t>MĚSTO VELKÝ ŠENOV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367"/>
    <w:multiLevelType w:val="hybridMultilevel"/>
    <w:tmpl w:val="07D24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CBD"/>
    <w:multiLevelType w:val="multilevel"/>
    <w:tmpl w:val="95324B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D63269"/>
    <w:multiLevelType w:val="hybridMultilevel"/>
    <w:tmpl w:val="5CB03A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B47BA"/>
    <w:multiLevelType w:val="hybridMultilevel"/>
    <w:tmpl w:val="F952858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44EA3"/>
    <w:multiLevelType w:val="multilevel"/>
    <w:tmpl w:val="F014F538"/>
    <w:lvl w:ilvl="0">
      <w:start w:val="1"/>
      <w:numFmt w:val="decimal"/>
      <w:pStyle w:val="Nadpsek1"/>
      <w:lvlText w:val="%1."/>
      <w:lvlJc w:val="left"/>
      <w:pPr>
        <w:ind w:left="3326" w:hanging="207"/>
      </w:pPr>
      <w:rPr>
        <w:rFonts w:hint="default"/>
      </w:rPr>
    </w:lvl>
    <w:lvl w:ilvl="1">
      <w:start w:val="1"/>
      <w:numFmt w:val="decimal"/>
      <w:pStyle w:val="Nadpsek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sek3"/>
      <w:lvlText w:val="%1.%2.%3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864CC4"/>
    <w:multiLevelType w:val="hybridMultilevel"/>
    <w:tmpl w:val="FE102F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F0372"/>
    <w:multiLevelType w:val="hybridMultilevel"/>
    <w:tmpl w:val="0E040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EC9"/>
    <w:multiLevelType w:val="hybridMultilevel"/>
    <w:tmpl w:val="BD445CFE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DA54E7"/>
    <w:multiLevelType w:val="hybridMultilevel"/>
    <w:tmpl w:val="DBE447E6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6625996">
    <w:abstractNumId w:val="4"/>
  </w:num>
  <w:num w:numId="2" w16cid:durableId="1751612833">
    <w:abstractNumId w:val="6"/>
  </w:num>
  <w:num w:numId="3" w16cid:durableId="292753843">
    <w:abstractNumId w:val="3"/>
  </w:num>
  <w:num w:numId="4" w16cid:durableId="894125406">
    <w:abstractNumId w:val="7"/>
  </w:num>
  <w:num w:numId="5" w16cid:durableId="225725876">
    <w:abstractNumId w:val="5"/>
  </w:num>
  <w:num w:numId="6" w16cid:durableId="228536235">
    <w:abstractNumId w:val="9"/>
  </w:num>
  <w:num w:numId="7" w16cid:durableId="1062951280">
    <w:abstractNumId w:val="0"/>
  </w:num>
  <w:num w:numId="8" w16cid:durableId="785121340">
    <w:abstractNumId w:val="8"/>
  </w:num>
  <w:num w:numId="9" w16cid:durableId="413862979">
    <w:abstractNumId w:val="2"/>
  </w:num>
  <w:num w:numId="10" w16cid:durableId="295306190">
    <w:abstractNumId w:val="1"/>
  </w:num>
  <w:num w:numId="11" w16cid:durableId="1686516217">
    <w:abstractNumId w:val="4"/>
  </w:num>
  <w:num w:numId="12" w16cid:durableId="1540318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FF"/>
    <w:rsid w:val="00000975"/>
    <w:rsid w:val="00023E8D"/>
    <w:rsid w:val="0002537F"/>
    <w:rsid w:val="0002755B"/>
    <w:rsid w:val="00041400"/>
    <w:rsid w:val="000C520D"/>
    <w:rsid w:val="00102376"/>
    <w:rsid w:val="00103CB7"/>
    <w:rsid w:val="001146CD"/>
    <w:rsid w:val="00135678"/>
    <w:rsid w:val="001B314F"/>
    <w:rsid w:val="001E6779"/>
    <w:rsid w:val="001F58D3"/>
    <w:rsid w:val="0020761E"/>
    <w:rsid w:val="002102CA"/>
    <w:rsid w:val="002227A8"/>
    <w:rsid w:val="002374AB"/>
    <w:rsid w:val="00257253"/>
    <w:rsid w:val="002802B6"/>
    <w:rsid w:val="002D6AFF"/>
    <w:rsid w:val="00304318"/>
    <w:rsid w:val="003770E9"/>
    <w:rsid w:val="004235B5"/>
    <w:rsid w:val="00424854"/>
    <w:rsid w:val="004904C5"/>
    <w:rsid w:val="004906A2"/>
    <w:rsid w:val="004B53E9"/>
    <w:rsid w:val="00523ADD"/>
    <w:rsid w:val="005242E8"/>
    <w:rsid w:val="00596060"/>
    <w:rsid w:val="005C24A3"/>
    <w:rsid w:val="006166D7"/>
    <w:rsid w:val="00626B28"/>
    <w:rsid w:val="006C7784"/>
    <w:rsid w:val="007454CA"/>
    <w:rsid w:val="00756230"/>
    <w:rsid w:val="007567E7"/>
    <w:rsid w:val="007B33EA"/>
    <w:rsid w:val="008047B7"/>
    <w:rsid w:val="00810E70"/>
    <w:rsid w:val="00813DDC"/>
    <w:rsid w:val="0084442E"/>
    <w:rsid w:val="00854659"/>
    <w:rsid w:val="00881BF0"/>
    <w:rsid w:val="00925EEC"/>
    <w:rsid w:val="0096520A"/>
    <w:rsid w:val="0098360D"/>
    <w:rsid w:val="009A3FDF"/>
    <w:rsid w:val="00A04C38"/>
    <w:rsid w:val="00A316DC"/>
    <w:rsid w:val="00A43751"/>
    <w:rsid w:val="00A52D93"/>
    <w:rsid w:val="00AF1F6F"/>
    <w:rsid w:val="00B55886"/>
    <w:rsid w:val="00B643D1"/>
    <w:rsid w:val="00B8240D"/>
    <w:rsid w:val="00BD0E17"/>
    <w:rsid w:val="00BD68A1"/>
    <w:rsid w:val="00C235A3"/>
    <w:rsid w:val="00C329AF"/>
    <w:rsid w:val="00C57B44"/>
    <w:rsid w:val="00C719FC"/>
    <w:rsid w:val="00C8644C"/>
    <w:rsid w:val="00D45AA8"/>
    <w:rsid w:val="00D53FBA"/>
    <w:rsid w:val="00D73111"/>
    <w:rsid w:val="00D813F8"/>
    <w:rsid w:val="00DF332B"/>
    <w:rsid w:val="00DF4167"/>
    <w:rsid w:val="00E241B8"/>
    <w:rsid w:val="00E25AFC"/>
    <w:rsid w:val="00E622B7"/>
    <w:rsid w:val="00E66DC7"/>
    <w:rsid w:val="00E80F2F"/>
    <w:rsid w:val="00E94C45"/>
    <w:rsid w:val="00E95EC3"/>
    <w:rsid w:val="00EF3D40"/>
    <w:rsid w:val="00F07C70"/>
    <w:rsid w:val="00F2197A"/>
    <w:rsid w:val="00F26169"/>
    <w:rsid w:val="00F43CC6"/>
    <w:rsid w:val="00F53589"/>
    <w:rsid w:val="00FA61F9"/>
    <w:rsid w:val="00FB4D3C"/>
    <w:rsid w:val="00FB5E82"/>
    <w:rsid w:val="00FB67D0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870F"/>
  <w15:chartTrackingRefBased/>
  <w15:docId w15:val="{1047B9EB-4288-402E-A5D8-D3644C0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A3"/>
    <w:pPr>
      <w:suppressAutoHyphens/>
      <w:spacing w:before="120" w:after="120" w:line="276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D6AFF"/>
  </w:style>
  <w:style w:type="paragraph" w:styleId="Zpat">
    <w:name w:val="footer"/>
    <w:basedOn w:val="Normln"/>
    <w:link w:val="Zpat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AFF"/>
  </w:style>
  <w:style w:type="paragraph" w:customStyle="1" w:styleId="Odstavecseseznamem1">
    <w:name w:val="Odstavec se seznamem1"/>
    <w:basedOn w:val="Normln"/>
    <w:uiPriority w:val="99"/>
    <w:rsid w:val="002D6AFF"/>
    <w:pPr>
      <w:suppressAutoHyphens w:val="0"/>
      <w:ind w:left="720"/>
      <w:contextualSpacing/>
    </w:pPr>
    <w:rPr>
      <w:rFonts w:eastAsia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F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textcentr12">
    <w:name w:val="zákl. text centr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szCs w:val="20"/>
      <w:lang w:eastAsia="cs-CZ"/>
    </w:rPr>
  </w:style>
  <w:style w:type="paragraph" w:customStyle="1" w:styleId="zkltextcentrbold12">
    <w:name w:val="zákl. text centr bold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b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755B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unhideWhenUsed/>
    <w:rsid w:val="0002755B"/>
    <w:rPr>
      <w:color w:val="0000FF"/>
      <w:u w:val="single"/>
    </w:rPr>
  </w:style>
  <w:style w:type="character" w:customStyle="1" w:styleId="datalabel">
    <w:name w:val="datalabel"/>
    <w:rsid w:val="0002755B"/>
  </w:style>
  <w:style w:type="paragraph" w:customStyle="1" w:styleId="Nadpsek1">
    <w:name w:val="Nadpísek1"/>
    <w:basedOn w:val="Normln"/>
    <w:next w:val="Nadpsek2"/>
    <w:qFormat/>
    <w:rsid w:val="00C235A3"/>
    <w:pPr>
      <w:keepNext/>
      <w:keepLines/>
      <w:numPr>
        <w:numId w:val="1"/>
      </w:numPr>
      <w:spacing w:before="240" w:after="240"/>
      <w:ind w:left="567"/>
      <w:jc w:val="center"/>
    </w:pPr>
    <w:rPr>
      <w:b/>
    </w:rPr>
  </w:style>
  <w:style w:type="paragraph" w:customStyle="1" w:styleId="Nadpsek2">
    <w:name w:val="Nadpísek2"/>
    <w:basedOn w:val="Normln"/>
    <w:qFormat/>
    <w:rsid w:val="003770E9"/>
    <w:pPr>
      <w:numPr>
        <w:ilvl w:val="1"/>
        <w:numId w:val="1"/>
      </w:numPr>
      <w:spacing w:before="240" w:after="240" w:line="240" w:lineRule="auto"/>
      <w:jc w:val="both"/>
    </w:pPr>
  </w:style>
  <w:style w:type="paragraph" w:customStyle="1" w:styleId="odrazky">
    <w:name w:val="odrazky"/>
    <w:basedOn w:val="Normln"/>
    <w:rsid w:val="00C235A3"/>
    <w:pPr>
      <w:numPr>
        <w:numId w:val="2"/>
      </w:numPr>
      <w:suppressAutoHyphens w:val="0"/>
      <w:spacing w:before="0"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6770"/>
    <w:pPr>
      <w:ind w:left="720"/>
      <w:contextualSpacing/>
    </w:pPr>
  </w:style>
  <w:style w:type="paragraph" w:styleId="Seznam">
    <w:name w:val="List"/>
    <w:basedOn w:val="Zkladntext"/>
    <w:rsid w:val="00FC6770"/>
    <w:pPr>
      <w:widowControl w:val="0"/>
      <w:spacing w:before="0" w:line="240" w:lineRule="auto"/>
    </w:pPr>
    <w:rPr>
      <w:rFonts w:ascii="Times New Roman" w:eastAsia="Lucida Sans Unicode" w:hAnsi="Times New Roman" w:cs="Tahoma"/>
      <w:kern w:val="1"/>
      <w:lang w:eastAsia="hi-IN" w:bidi="hi-IN"/>
    </w:rPr>
  </w:style>
  <w:style w:type="paragraph" w:styleId="Zkladntext2">
    <w:name w:val="Body Text 2"/>
    <w:basedOn w:val="Normln"/>
    <w:link w:val="Zkladntext2Char"/>
    <w:rsid w:val="00FC6770"/>
    <w:pPr>
      <w:widowControl w:val="0"/>
      <w:autoSpaceDE w:val="0"/>
      <w:spacing w:before="0" w:after="0" w:line="240" w:lineRule="auto"/>
      <w:jc w:val="both"/>
    </w:pPr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character" w:customStyle="1" w:styleId="Zkladntext2Char">
    <w:name w:val="Základní text 2 Char"/>
    <w:basedOn w:val="Standardnpsmoodstavce"/>
    <w:link w:val="Zkladntext2"/>
    <w:rsid w:val="00FC6770"/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677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6770"/>
    <w:rPr>
      <w:rFonts w:eastAsia="Times New Roman" w:cs="Times New Roman"/>
      <w:sz w:val="24"/>
      <w:szCs w:val="24"/>
      <w:lang w:eastAsia="ar-SA"/>
    </w:rPr>
  </w:style>
  <w:style w:type="paragraph" w:customStyle="1" w:styleId="Nadpsek3">
    <w:name w:val="Nadpísek3"/>
    <w:basedOn w:val="Nadpsek2"/>
    <w:qFormat/>
    <w:rsid w:val="00103CB7"/>
    <w:pPr>
      <w:numPr>
        <w:ilvl w:val="2"/>
      </w:numPr>
    </w:pPr>
  </w:style>
  <w:style w:type="table" w:styleId="Mkatabulky">
    <w:name w:val="Table Grid"/>
    <w:basedOn w:val="Normlntabulka"/>
    <w:uiPriority w:val="39"/>
    <w:rsid w:val="00E2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semiHidden/>
    <w:unhideWhenUsed/>
    <w:rsid w:val="00E241B8"/>
    <w:pPr>
      <w:ind w:left="283"/>
      <w:contextualSpacing/>
    </w:pPr>
  </w:style>
  <w:style w:type="paragraph" w:customStyle="1" w:styleId="Default">
    <w:name w:val="Default"/>
    <w:basedOn w:val="Normln"/>
    <w:rsid w:val="00E241B8"/>
    <w:pPr>
      <w:suppressAutoHyphens w:val="0"/>
      <w:autoSpaceDE w:val="0"/>
      <w:autoSpaceDN w:val="0"/>
      <w:spacing w:before="0" w:after="0" w:line="240" w:lineRule="auto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809C-A4C5-4EA3-8948-29C1CC6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2009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Gall</dc:creator>
  <cp:keywords/>
  <dc:description/>
  <cp:lastModifiedBy>Pavel Gall</cp:lastModifiedBy>
  <cp:revision>2</cp:revision>
  <cp:lastPrinted>2024-02-19T09:21:00Z</cp:lastPrinted>
  <dcterms:created xsi:type="dcterms:W3CDTF">2024-03-06T09:51:00Z</dcterms:created>
  <dcterms:modified xsi:type="dcterms:W3CDTF">2024-03-06T09:51:00Z</dcterms:modified>
</cp:coreProperties>
</file>