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D096" w14:textId="77777777" w:rsidR="00915076" w:rsidRPr="00783F5C" w:rsidRDefault="00915076"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761DF9C" w14:textId="77777777" w:rsidR="00915076" w:rsidRPr="00783F5C" w:rsidRDefault="0091507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00CC4AB4" w14:textId="21E56EE9" w:rsidR="00915076" w:rsidRPr="006E2993" w:rsidRDefault="00915076"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č</w:t>
      </w:r>
      <w:r w:rsidR="007F4BCE" w:rsidRPr="006E2993">
        <w:rPr>
          <w:rFonts w:asciiTheme="minorHAnsi" w:hAnsiTheme="minorHAnsi" w:cstheme="minorHAnsi"/>
          <w:b/>
          <w:bCs/>
          <w:kern w:val="1"/>
          <w:sz w:val="22"/>
          <w:szCs w:val="22"/>
        </w:rPr>
        <w:t>j</w:t>
      </w:r>
      <w:r w:rsidRPr="006E2993">
        <w:rPr>
          <w:rFonts w:asciiTheme="minorHAnsi" w:hAnsiTheme="minorHAnsi" w:cstheme="minorHAnsi"/>
          <w:b/>
          <w:bCs/>
          <w:kern w:val="1"/>
          <w:sz w:val="22"/>
          <w:szCs w:val="22"/>
        </w:rPr>
        <w:t xml:space="preserve">.: </w:t>
      </w:r>
      <w:r w:rsidR="00D7742F" w:rsidRPr="00D7742F">
        <w:rPr>
          <w:rFonts w:asciiTheme="minorHAnsi" w:hAnsiTheme="minorHAnsi" w:cstheme="minorHAnsi"/>
          <w:b/>
          <w:bCs/>
          <w:iCs/>
          <w:sz w:val="22"/>
          <w:szCs w:val="22"/>
        </w:rPr>
        <w:t>MSMT-1799/2024-</w:t>
      </w:r>
      <w:r w:rsidR="00CB6733">
        <w:rPr>
          <w:rFonts w:asciiTheme="minorHAnsi" w:hAnsiTheme="minorHAnsi" w:cstheme="minorHAnsi"/>
          <w:b/>
          <w:bCs/>
          <w:iCs/>
          <w:sz w:val="22"/>
          <w:szCs w:val="22"/>
        </w:rPr>
        <w:t>2</w:t>
      </w:r>
    </w:p>
    <w:p w14:paraId="385A8593" w14:textId="77777777" w:rsidR="00915076" w:rsidRPr="00783F5C" w:rsidRDefault="00915076"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03C33C5D" w14:textId="5D736417" w:rsidR="00915076" w:rsidRPr="00783F5C" w:rsidRDefault="00F9509E"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w:t>
      </w:r>
      <w:r w:rsidR="00915076" w:rsidRPr="00783F5C">
        <w:rPr>
          <w:rFonts w:asciiTheme="minorHAnsi" w:hAnsiTheme="minorHAnsi" w:cstheme="minorHAnsi"/>
          <w:b/>
          <w:bCs/>
          <w:kern w:val="1"/>
          <w:sz w:val="22"/>
          <w:szCs w:val="22"/>
        </w:rPr>
        <w:t xml:space="preserve">programu </w:t>
      </w:r>
      <w:r w:rsidRPr="00783F5C">
        <w:rPr>
          <w:rFonts w:asciiTheme="minorHAnsi" w:hAnsiTheme="minorHAnsi" w:cstheme="minorHAnsi"/>
          <w:b/>
          <w:bCs/>
          <w:kern w:val="1"/>
          <w:sz w:val="22"/>
          <w:szCs w:val="22"/>
        </w:rPr>
        <w:t>INTER-</w:t>
      </w:r>
      <w:r w:rsidR="00D7742F">
        <w:rPr>
          <w:rFonts w:asciiTheme="minorHAnsi" w:hAnsiTheme="minorHAnsi" w:cstheme="minorHAnsi"/>
          <w:b/>
          <w:bCs/>
          <w:kern w:val="1"/>
          <w:sz w:val="22"/>
          <w:szCs w:val="22"/>
        </w:rPr>
        <w:t>EUREKA</w:t>
      </w:r>
      <w:r w:rsidRPr="00783F5C">
        <w:rPr>
          <w:rFonts w:asciiTheme="minorHAnsi" w:hAnsiTheme="minorHAnsi" w:cstheme="minorHAnsi"/>
          <w:b/>
          <w:bCs/>
          <w:kern w:val="1"/>
          <w:sz w:val="22"/>
          <w:szCs w:val="22"/>
        </w:rPr>
        <w:t>, programu INTER-EXCELLENCE</w:t>
      </w:r>
      <w:r w:rsidR="00CC3681" w:rsidRPr="00783F5C">
        <w:rPr>
          <w:rFonts w:asciiTheme="minorHAnsi" w:hAnsiTheme="minorHAnsi" w:cstheme="minorHAnsi"/>
          <w:b/>
          <w:bCs/>
          <w:kern w:val="1"/>
          <w:sz w:val="22"/>
          <w:szCs w:val="22"/>
        </w:rPr>
        <w:t xml:space="preserve"> II</w:t>
      </w:r>
    </w:p>
    <w:p w14:paraId="73EF6033" w14:textId="77777777" w:rsidR="00915076" w:rsidRPr="00783F5C" w:rsidRDefault="00255FF8"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w:t>
      </w:r>
      <w:r w:rsidR="00CC3681" w:rsidRPr="00783F5C">
        <w:rPr>
          <w:rFonts w:asciiTheme="minorHAnsi" w:hAnsiTheme="minorHAnsi" w:cstheme="minorHAnsi"/>
          <w:b/>
          <w:bCs/>
          <w:sz w:val="22"/>
          <w:szCs w:val="22"/>
        </w:rPr>
        <w:t>s</w:t>
      </w:r>
      <w:r w:rsidR="00350453" w:rsidRPr="00783F5C">
        <w:rPr>
          <w:rFonts w:asciiTheme="minorHAnsi" w:hAnsiTheme="minorHAnsi" w:cstheme="minorHAnsi"/>
          <w:b/>
          <w:bCs/>
          <w:sz w:val="22"/>
          <w:szCs w:val="22"/>
        </w:rPr>
        <w:t>mlouva“)</w:t>
      </w:r>
    </w:p>
    <w:p w14:paraId="414A6902" w14:textId="77777777" w:rsidR="00915076" w:rsidRPr="00783F5C" w:rsidRDefault="00915076" w:rsidP="00915076">
      <w:pPr>
        <w:jc w:val="center"/>
        <w:rPr>
          <w:rFonts w:asciiTheme="minorHAnsi" w:hAnsiTheme="minorHAnsi" w:cstheme="minorHAnsi"/>
          <w:b/>
          <w:bCs/>
          <w:sz w:val="22"/>
          <w:szCs w:val="22"/>
        </w:rPr>
      </w:pPr>
    </w:p>
    <w:p w14:paraId="5EAB3B88"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6A17A705" w14:textId="77777777" w:rsidR="0083012D" w:rsidRPr="00783F5C" w:rsidRDefault="0083012D" w:rsidP="00915076">
      <w:pPr>
        <w:rPr>
          <w:rFonts w:asciiTheme="minorHAnsi" w:hAnsiTheme="minorHAnsi" w:cstheme="minorHAnsi"/>
          <w:sz w:val="22"/>
          <w:szCs w:val="22"/>
        </w:rPr>
      </w:pPr>
    </w:p>
    <w:p w14:paraId="286F6A1F" w14:textId="77777777" w:rsidR="00915076" w:rsidRPr="00783F5C" w:rsidRDefault="00915076"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546F20A" w14:textId="77777777" w:rsidR="00B00AA2" w:rsidRPr="00783F5C" w:rsidRDefault="00915076"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1DC04E1D" w14:textId="77777777" w:rsidR="00915076" w:rsidRPr="00783F5C" w:rsidRDefault="00A8566D"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w:t>
      </w:r>
      <w:r w:rsidR="00915076" w:rsidRPr="00783F5C">
        <w:rPr>
          <w:rFonts w:asciiTheme="minorHAnsi" w:hAnsiTheme="minorHAnsi" w:cstheme="minorHAnsi"/>
          <w:sz w:val="22"/>
          <w:szCs w:val="22"/>
        </w:rPr>
        <w:t>, 118 12 Praha 1,</w:t>
      </w:r>
    </w:p>
    <w:p w14:paraId="75817843" w14:textId="2E13496E" w:rsidR="00915076" w:rsidRPr="00783F5C" w:rsidRDefault="00915076"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sidR="00180FA5">
        <w:rPr>
          <w:rFonts w:asciiTheme="minorHAnsi" w:hAnsiTheme="minorHAnsi" w:cstheme="minorHAnsi"/>
          <w:sz w:val="22"/>
          <w:szCs w:val="22"/>
        </w:rPr>
        <w:t>:</w:t>
      </w:r>
      <w:r w:rsidR="009F727B" w:rsidRPr="00783F5C">
        <w:rPr>
          <w:rFonts w:asciiTheme="minorHAnsi" w:hAnsiTheme="minorHAnsi" w:cstheme="minorHAnsi"/>
          <w:sz w:val="22"/>
          <w:szCs w:val="22"/>
        </w:rPr>
        <w:t xml:space="preserve"> </w:t>
      </w:r>
      <w:r w:rsidR="0006757A">
        <w:rPr>
          <w:rFonts w:asciiTheme="minorHAnsi" w:hAnsiTheme="minorHAnsi" w:cstheme="minorHAnsi"/>
          <w:sz w:val="22"/>
          <w:szCs w:val="22"/>
        </w:rPr>
        <w:t>Mgr. Luďkem Kosem, vedoucím oddělení řízení mezinárodních programů VaVaI</w:t>
      </w:r>
    </w:p>
    <w:p w14:paraId="02EF985B" w14:textId="77777777" w:rsidR="00915076" w:rsidRPr="00783F5C" w:rsidRDefault="00915076"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3CB491D5" w14:textId="77777777" w:rsidR="00915076" w:rsidRPr="00783F5C" w:rsidRDefault="00915076"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3E0D8871" w14:textId="77777777" w:rsidR="00E504CF" w:rsidRDefault="00E504CF" w:rsidP="00374690">
      <w:pPr>
        <w:rPr>
          <w:rFonts w:asciiTheme="minorHAnsi" w:hAnsiTheme="minorHAnsi" w:cstheme="minorHAnsi"/>
          <w:b/>
          <w:bCs/>
          <w:sz w:val="22"/>
          <w:szCs w:val="22"/>
        </w:rPr>
      </w:pPr>
      <w:r w:rsidRPr="00E504CF">
        <w:rPr>
          <w:rFonts w:asciiTheme="minorHAnsi" w:hAnsiTheme="minorHAnsi" w:cstheme="minorHAnsi"/>
          <w:b/>
          <w:bCs/>
          <w:sz w:val="22"/>
          <w:szCs w:val="22"/>
        </w:rPr>
        <w:t>LEVEL, s.r.o.</w:t>
      </w:r>
    </w:p>
    <w:p w14:paraId="4624E5A2" w14:textId="5D13EC48" w:rsidR="00374690" w:rsidRPr="0034126A" w:rsidRDefault="00374690"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00E504CF" w:rsidRPr="00E504CF">
        <w:rPr>
          <w:rFonts w:asciiTheme="minorHAnsi" w:hAnsiTheme="minorHAnsi" w:cstheme="minorHAnsi"/>
          <w:sz w:val="22"/>
          <w:szCs w:val="22"/>
        </w:rPr>
        <w:t>47469374</w:t>
      </w:r>
    </w:p>
    <w:p w14:paraId="108A4D7F" w14:textId="1D570B16" w:rsidR="00374690" w:rsidRPr="0034126A" w:rsidRDefault="00374690"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34126A">
        <w:rPr>
          <w:rFonts w:asciiTheme="minorHAnsi" w:hAnsiTheme="minorHAnsi" w:cstheme="minorHAnsi"/>
          <w:sz w:val="22"/>
          <w:szCs w:val="22"/>
        </w:rPr>
        <w:fldChar w:fldCharType="begin"/>
      </w:r>
      <w:r w:rsidRPr="0034126A">
        <w:rPr>
          <w:rFonts w:asciiTheme="minorHAnsi" w:hAnsiTheme="minorHAnsi" w:cstheme="minorHAnsi"/>
          <w:sz w:val="22"/>
          <w:szCs w:val="22"/>
        </w:rPr>
        <w:instrText xml:space="preserve"> MERGEFIELD právní_forma </w:instrText>
      </w:r>
      <w:r w:rsidRPr="0034126A">
        <w:rPr>
          <w:rFonts w:asciiTheme="minorHAnsi" w:hAnsiTheme="minorHAnsi" w:cstheme="minorHAnsi"/>
          <w:sz w:val="22"/>
          <w:szCs w:val="22"/>
        </w:rPr>
        <w:fldChar w:fldCharType="separate"/>
      </w:r>
      <w:r w:rsidR="0006757A" w:rsidRPr="0034126A">
        <w:rPr>
          <w:rFonts w:asciiTheme="minorHAnsi" w:hAnsiTheme="minorHAnsi" w:cstheme="minorHAnsi"/>
          <w:sz w:val="22"/>
          <w:szCs w:val="22"/>
        </w:rPr>
        <w:t xml:space="preserve"> </w:t>
      </w:r>
      <w:r w:rsidR="00881BE2">
        <w:rPr>
          <w:rFonts w:asciiTheme="minorHAnsi" w:hAnsiTheme="minorHAnsi" w:cstheme="minorHAnsi"/>
          <w:sz w:val="22"/>
          <w:szCs w:val="22"/>
        </w:rPr>
        <w:t>s</w:t>
      </w:r>
      <w:r w:rsidR="00881BE2" w:rsidRPr="00881BE2">
        <w:rPr>
          <w:rFonts w:asciiTheme="minorHAnsi" w:hAnsiTheme="minorHAnsi" w:cstheme="minorHAnsi"/>
          <w:sz w:val="22"/>
          <w:szCs w:val="22"/>
        </w:rPr>
        <w:t>polečnost s ručením omezeným</w:t>
      </w:r>
      <w:r w:rsidRPr="0034126A">
        <w:rPr>
          <w:rFonts w:asciiTheme="minorHAnsi" w:hAnsiTheme="minorHAnsi" w:cstheme="minorHAnsi"/>
          <w:sz w:val="22"/>
          <w:szCs w:val="22"/>
        </w:rPr>
        <w:fldChar w:fldCharType="end"/>
      </w:r>
    </w:p>
    <w:p w14:paraId="24CBCC38" w14:textId="10225EFB" w:rsidR="00374690" w:rsidRPr="0034126A" w:rsidRDefault="00374690"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00E504CF" w:rsidRPr="00E504CF">
        <w:rPr>
          <w:rFonts w:asciiTheme="minorHAnsi" w:hAnsiTheme="minorHAnsi" w:cstheme="minorHAnsi"/>
          <w:sz w:val="22"/>
          <w:szCs w:val="22"/>
        </w:rPr>
        <w:t>Plhovská 1997, 54701, Náchod</w:t>
      </w:r>
    </w:p>
    <w:p w14:paraId="04FEE48A" w14:textId="0F806442" w:rsidR="000D1769" w:rsidRPr="0034126A" w:rsidRDefault="00374690"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20E490B4" w14:textId="354F9E6D" w:rsidR="00374690" w:rsidRPr="0034126A" w:rsidRDefault="00374690"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00881BE2">
        <w:rPr>
          <w:rFonts w:asciiTheme="minorHAnsi" w:hAnsiTheme="minorHAnsi" w:cstheme="minorHAnsi"/>
          <w:bCs/>
          <w:sz w:val="22"/>
          <w:szCs w:val="22"/>
        </w:rPr>
        <w:t xml:space="preserve">Ing. </w:t>
      </w:r>
      <w:r w:rsidR="00E504CF">
        <w:rPr>
          <w:rFonts w:asciiTheme="minorHAnsi" w:hAnsiTheme="minorHAnsi" w:cstheme="minorHAnsi"/>
          <w:bCs/>
          <w:sz w:val="22"/>
          <w:szCs w:val="22"/>
        </w:rPr>
        <w:t>Michalem Faltou, jednatelem</w:t>
      </w:r>
    </w:p>
    <w:p w14:paraId="7B901A89" w14:textId="280D3DBC" w:rsidR="00374690" w:rsidRPr="0034126A" w:rsidRDefault="00374690"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6256EF1B" w14:textId="77777777" w:rsidR="00B9486C" w:rsidRDefault="00B9486C" w:rsidP="00915076">
      <w:pPr>
        <w:rPr>
          <w:rFonts w:asciiTheme="minorHAnsi" w:hAnsiTheme="minorHAnsi" w:cstheme="minorHAnsi"/>
          <w:sz w:val="22"/>
          <w:szCs w:val="22"/>
        </w:rPr>
      </w:pPr>
    </w:p>
    <w:p w14:paraId="5D2353A5" w14:textId="77777777" w:rsidR="000D1769" w:rsidRPr="00783F5C" w:rsidRDefault="000D1769" w:rsidP="00915076">
      <w:pPr>
        <w:rPr>
          <w:rFonts w:asciiTheme="minorHAnsi" w:hAnsiTheme="minorHAnsi" w:cstheme="minorHAnsi"/>
          <w:sz w:val="22"/>
          <w:szCs w:val="22"/>
        </w:rPr>
      </w:pPr>
    </w:p>
    <w:p w14:paraId="3C1FCA08" w14:textId="77777777" w:rsidR="00915076" w:rsidRPr="00783F5C" w:rsidRDefault="00B9486C"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2A966BF9"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67B90BD7" w14:textId="77777777" w:rsidR="00915076" w:rsidRPr="00783F5C" w:rsidRDefault="00915076" w:rsidP="00915076">
      <w:pPr>
        <w:jc w:val="center"/>
        <w:rPr>
          <w:rFonts w:asciiTheme="minorHAnsi" w:hAnsiTheme="minorHAnsi" w:cstheme="minorHAnsi"/>
          <w:sz w:val="22"/>
          <w:szCs w:val="22"/>
        </w:rPr>
      </w:pPr>
    </w:p>
    <w:p w14:paraId="410835E2" w14:textId="2A8D0722" w:rsidR="00980CA4" w:rsidRPr="00783F5C" w:rsidRDefault="00980CA4"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 xml:space="preserve">experimentálního vývoje a inovací), ve znění pozdějších předpisů, (dále jen „zákon č. 130/2002 Sb.“), </w:t>
      </w:r>
      <w:r w:rsidR="00584207" w:rsidRPr="00AC6E6A">
        <w:rPr>
          <w:rFonts w:asciiTheme="minorHAnsi" w:hAnsiTheme="minorHAnsi" w:cstheme="minorHAnsi"/>
          <w:sz w:val="22"/>
          <w:szCs w:val="22"/>
        </w:rPr>
        <w:t xml:space="preserve">podle </w:t>
      </w:r>
      <w:r w:rsidR="00EF3A82" w:rsidRPr="00AC6E6A">
        <w:rPr>
          <w:rFonts w:asciiTheme="minorHAnsi" w:hAnsiTheme="minorHAnsi" w:cstheme="minorHAnsi"/>
          <w:sz w:val="22"/>
          <w:szCs w:val="22"/>
        </w:rPr>
        <w:t>zákona č. 500/2004 Sb., správní řád</w:t>
      </w:r>
      <w:r w:rsidR="00905535" w:rsidRPr="00AC6E6A">
        <w:rPr>
          <w:rFonts w:asciiTheme="minorHAnsi" w:hAnsiTheme="minorHAnsi" w:cstheme="minorHAnsi"/>
          <w:sz w:val="22"/>
          <w:szCs w:val="22"/>
        </w:rPr>
        <w:t>, části páté § 159</w:t>
      </w:r>
      <w:r w:rsidR="00EF3A82" w:rsidRPr="00AC6E6A">
        <w:rPr>
          <w:rFonts w:asciiTheme="minorHAnsi" w:hAnsiTheme="minorHAnsi" w:cstheme="minorHAnsi"/>
          <w:sz w:val="22"/>
          <w:szCs w:val="22"/>
        </w:rPr>
        <w:t xml:space="preserve">, </w:t>
      </w:r>
      <w:r w:rsidRPr="00AC6E6A">
        <w:rPr>
          <w:rFonts w:asciiTheme="minorHAnsi" w:hAnsiTheme="minorHAnsi" w:cstheme="minorHAnsi"/>
          <w:sz w:val="22"/>
          <w:szCs w:val="22"/>
        </w:rPr>
        <w:t xml:space="preserve">podle </w:t>
      </w:r>
      <w:r w:rsidR="00FC07BE" w:rsidRPr="00AC6E6A">
        <w:rPr>
          <w:rFonts w:asciiTheme="minorHAnsi" w:hAnsiTheme="minorHAnsi" w:cstheme="minorHAnsi"/>
          <w:sz w:val="22"/>
          <w:szCs w:val="22"/>
        </w:rPr>
        <w:t>ustanovení § 17</w:t>
      </w:r>
      <w:r w:rsidRPr="00AC6E6A">
        <w:rPr>
          <w:rFonts w:asciiTheme="minorHAnsi" w:hAnsiTheme="minorHAnsi" w:cstheme="minorHAnsi"/>
          <w:sz w:val="22"/>
          <w:szCs w:val="22"/>
        </w:rPr>
        <w:t xml:space="preserve"> zákona č. 218/2000 Sb., o rozpočtových pravidlech a o změně některých souvisejících zákonů (rozpočtová pravidla), ve znění pozdějších předpisů, v souladu s</w:t>
      </w:r>
      <w:r w:rsidR="009F106C">
        <w:rPr>
          <w:rFonts w:asciiTheme="minorHAnsi" w:hAnsiTheme="minorHAnsi" w:cstheme="minorHAnsi"/>
          <w:sz w:val="22"/>
          <w:szCs w:val="22"/>
        </w:rPr>
        <w:t xml:space="preserve"> </w:t>
      </w:r>
      <w:r w:rsidRPr="00AC6E6A">
        <w:rPr>
          <w:rFonts w:asciiTheme="minorHAnsi" w:hAnsiTheme="minorHAnsi" w:cstheme="minorHAnsi"/>
          <w:sz w:val="22"/>
          <w:szCs w:val="22"/>
        </w:rPr>
        <w:t xml:space="preserve">Nařízením Komise (EU) č. 651/2014 ze dne 17. června 2014, kterým se v souladu s články 107 a 108 Smlouvy </w:t>
      </w:r>
      <w:r w:rsidR="002E3655" w:rsidRPr="00AC6E6A">
        <w:rPr>
          <w:rFonts w:asciiTheme="minorHAnsi" w:hAnsiTheme="minorHAnsi" w:cstheme="minorHAnsi"/>
          <w:sz w:val="22"/>
          <w:szCs w:val="22"/>
        </w:rPr>
        <w:t>o fungování EU</w:t>
      </w:r>
      <w:r w:rsidR="00B00AA2"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730805D3" w14:textId="77777777" w:rsidR="00915076" w:rsidRPr="00783F5C" w:rsidRDefault="00915076" w:rsidP="00915076">
      <w:pPr>
        <w:tabs>
          <w:tab w:val="left" w:pos="7655"/>
        </w:tabs>
        <w:jc w:val="both"/>
        <w:rPr>
          <w:rFonts w:asciiTheme="minorHAnsi" w:hAnsiTheme="minorHAnsi" w:cstheme="minorHAnsi"/>
          <w:sz w:val="22"/>
          <w:szCs w:val="22"/>
        </w:rPr>
      </w:pPr>
    </w:p>
    <w:p w14:paraId="15D470FB" w14:textId="77777777" w:rsidR="00915076" w:rsidRPr="00783F5C"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11FF1472"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00350453" w:rsidRPr="00783F5C">
        <w:rPr>
          <w:rFonts w:asciiTheme="minorHAnsi" w:hAnsiTheme="minorHAnsi" w:cstheme="minorHAnsi"/>
          <w:sz w:val="22"/>
          <w:szCs w:val="22"/>
        </w:rPr>
        <w:t xml:space="preserve"> </w:t>
      </w:r>
    </w:p>
    <w:p w14:paraId="01C002EE" w14:textId="4779A1E1" w:rsidR="00C0575D" w:rsidRPr="00881BE2" w:rsidRDefault="00980CA4" w:rsidP="00881BE2">
      <w:pPr>
        <w:pStyle w:val="Odstavecseseznamem"/>
        <w:numPr>
          <w:ilvl w:val="0"/>
          <w:numId w:val="2"/>
        </w:numPr>
        <w:tabs>
          <w:tab w:val="clear" w:pos="360"/>
          <w:tab w:val="left" w:pos="426"/>
        </w:tabs>
        <w:spacing w:before="240" w:after="120"/>
        <w:jc w:val="both"/>
        <w:rPr>
          <w:rFonts w:asciiTheme="minorHAnsi" w:hAnsiTheme="minorHAnsi" w:cstheme="minorHAnsi"/>
          <w:b/>
          <w:bCs/>
          <w:sz w:val="22"/>
          <w:szCs w:val="22"/>
        </w:rPr>
      </w:pPr>
      <w:r w:rsidRPr="00783F5C">
        <w:rPr>
          <w:rFonts w:asciiTheme="minorHAnsi" w:hAnsiTheme="minorHAnsi" w:cstheme="minorHAnsi"/>
          <w:sz w:val="22"/>
          <w:szCs w:val="22"/>
        </w:rPr>
        <w:t>Předmětem této smlouvy je úprava práv a povinností poskytovatele a příjemce v</w:t>
      </w:r>
      <w:r w:rsidR="00A94D57">
        <w:rPr>
          <w:rFonts w:asciiTheme="minorHAnsi" w:hAnsiTheme="minorHAnsi" w:cstheme="minorHAnsi"/>
          <w:sz w:val="22"/>
          <w:szCs w:val="22"/>
        </w:rPr>
        <w:t xml:space="preserve"> </w:t>
      </w:r>
      <w:r w:rsidRPr="00783F5C">
        <w:rPr>
          <w:rFonts w:asciiTheme="minorHAnsi" w:hAnsiTheme="minorHAnsi" w:cstheme="minorHAnsi"/>
          <w:sz w:val="22"/>
          <w:szCs w:val="22"/>
        </w:rPr>
        <w:t>souvislosti s účelovou podporou</w:t>
      </w:r>
      <w:r w:rsidR="00230D87" w:rsidRPr="00783F5C">
        <w:rPr>
          <w:rFonts w:asciiTheme="minorHAnsi" w:hAnsiTheme="minorHAnsi" w:cstheme="minorHAnsi"/>
          <w:sz w:val="22"/>
          <w:szCs w:val="22"/>
        </w:rPr>
        <w:t>,</w:t>
      </w:r>
      <w:r w:rsidRPr="00783F5C">
        <w:rPr>
          <w:rFonts w:asciiTheme="minorHAnsi" w:hAnsiTheme="minorHAnsi" w:cstheme="minorHAnsi"/>
          <w:sz w:val="22"/>
          <w:szCs w:val="22"/>
        </w:rPr>
        <w:t xml:space="preserve">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sidR="00A94D57">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00374690" w:rsidRPr="0034126A">
        <w:rPr>
          <w:rFonts w:asciiTheme="minorHAnsi" w:hAnsiTheme="minorHAnsi" w:cstheme="minorHAnsi"/>
          <w:b/>
          <w:sz w:val="22"/>
          <w:szCs w:val="22"/>
        </w:rPr>
        <w:fldChar w:fldCharType="begin"/>
      </w:r>
      <w:r w:rsidR="00374690" w:rsidRPr="0034126A">
        <w:rPr>
          <w:rFonts w:asciiTheme="minorHAnsi" w:hAnsiTheme="minorHAnsi" w:cstheme="minorHAnsi"/>
          <w:b/>
          <w:sz w:val="22"/>
          <w:szCs w:val="22"/>
        </w:rPr>
        <w:instrText xml:space="preserve"> MERGEFIELD kód_projektu </w:instrText>
      </w:r>
      <w:r w:rsidR="00374690" w:rsidRPr="0034126A">
        <w:rPr>
          <w:rFonts w:asciiTheme="minorHAnsi" w:hAnsiTheme="minorHAnsi" w:cstheme="minorHAnsi"/>
          <w:b/>
          <w:sz w:val="22"/>
          <w:szCs w:val="22"/>
        </w:rPr>
        <w:fldChar w:fldCharType="separate"/>
      </w:r>
      <w:r w:rsidR="00EA0BFD" w:rsidRPr="0034126A">
        <w:rPr>
          <w:rFonts w:asciiTheme="minorHAnsi" w:hAnsiTheme="minorHAnsi" w:cstheme="minorHAnsi"/>
          <w:b/>
          <w:noProof/>
          <w:sz w:val="22"/>
          <w:szCs w:val="22"/>
        </w:rPr>
        <w:t>LU</w:t>
      </w:r>
      <w:r w:rsidR="00881BE2">
        <w:rPr>
          <w:rFonts w:asciiTheme="minorHAnsi" w:hAnsiTheme="minorHAnsi" w:cstheme="minorHAnsi"/>
          <w:b/>
          <w:noProof/>
          <w:sz w:val="22"/>
          <w:szCs w:val="22"/>
        </w:rPr>
        <w:t>E2310</w:t>
      </w:r>
      <w:r w:rsidR="00E504CF">
        <w:rPr>
          <w:rFonts w:asciiTheme="minorHAnsi" w:hAnsiTheme="minorHAnsi" w:cstheme="minorHAnsi"/>
          <w:b/>
          <w:noProof/>
          <w:sz w:val="22"/>
          <w:szCs w:val="22"/>
        </w:rPr>
        <w:t>23</w:t>
      </w:r>
      <w:r w:rsidR="00374690" w:rsidRPr="0034126A">
        <w:rPr>
          <w:rFonts w:asciiTheme="minorHAnsi" w:hAnsiTheme="minorHAnsi" w:cstheme="minorHAnsi"/>
          <w:b/>
          <w:sz w:val="22"/>
          <w:szCs w:val="22"/>
        </w:rPr>
        <w:fldChar w:fldCharType="end"/>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a</w:t>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s</w:t>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názvem</w:t>
      </w:r>
      <w:r w:rsidR="00D50B8B" w:rsidRPr="0034126A">
        <w:rPr>
          <w:rFonts w:asciiTheme="minorHAnsi" w:hAnsiTheme="minorHAnsi" w:cstheme="minorHAnsi"/>
          <w:sz w:val="22"/>
          <w:szCs w:val="22"/>
        </w:rPr>
        <w:t xml:space="preserve"> </w:t>
      </w:r>
      <w:r w:rsidR="00A94D57" w:rsidRPr="0034126A">
        <w:rPr>
          <w:rFonts w:asciiTheme="minorHAnsi" w:hAnsiTheme="minorHAnsi" w:cstheme="minorHAnsi"/>
          <w:sz w:val="22"/>
          <w:szCs w:val="22"/>
        </w:rPr>
        <w:t>„</w:t>
      </w:r>
      <w:proofErr w:type="spellStart"/>
      <w:r w:rsidR="00E504CF" w:rsidRPr="00E504CF">
        <w:rPr>
          <w:rFonts w:asciiTheme="minorHAnsi" w:hAnsiTheme="minorHAnsi" w:cstheme="minorHAnsi"/>
          <w:b/>
          <w:bCs/>
          <w:sz w:val="22"/>
          <w:szCs w:val="22"/>
        </w:rPr>
        <w:t>Intelligent</w:t>
      </w:r>
      <w:proofErr w:type="spellEnd"/>
      <w:r w:rsidR="00E504CF" w:rsidRPr="00E504CF">
        <w:rPr>
          <w:rFonts w:asciiTheme="minorHAnsi" w:hAnsiTheme="minorHAnsi" w:cstheme="minorHAnsi"/>
          <w:b/>
          <w:bCs/>
          <w:sz w:val="22"/>
          <w:szCs w:val="22"/>
        </w:rPr>
        <w:t xml:space="preserve"> </w:t>
      </w:r>
      <w:proofErr w:type="spellStart"/>
      <w:r w:rsidR="00E504CF" w:rsidRPr="00E504CF">
        <w:rPr>
          <w:rFonts w:asciiTheme="minorHAnsi" w:hAnsiTheme="minorHAnsi" w:cstheme="minorHAnsi"/>
          <w:b/>
          <w:bCs/>
          <w:sz w:val="22"/>
          <w:szCs w:val="22"/>
        </w:rPr>
        <w:t>Rail</w:t>
      </w:r>
      <w:proofErr w:type="spellEnd"/>
      <w:r w:rsidR="00E504CF" w:rsidRPr="00E504CF">
        <w:rPr>
          <w:rFonts w:asciiTheme="minorHAnsi" w:hAnsiTheme="minorHAnsi" w:cstheme="minorHAnsi"/>
          <w:b/>
          <w:bCs/>
          <w:sz w:val="22"/>
          <w:szCs w:val="22"/>
        </w:rPr>
        <w:t xml:space="preserve"> </w:t>
      </w:r>
      <w:proofErr w:type="spellStart"/>
      <w:r w:rsidR="00E504CF" w:rsidRPr="00E504CF">
        <w:rPr>
          <w:rFonts w:asciiTheme="minorHAnsi" w:hAnsiTheme="minorHAnsi" w:cstheme="minorHAnsi"/>
          <w:b/>
          <w:bCs/>
          <w:sz w:val="22"/>
          <w:szCs w:val="22"/>
        </w:rPr>
        <w:t>Freight</w:t>
      </w:r>
      <w:proofErr w:type="spellEnd"/>
      <w:r w:rsidR="00E504CF" w:rsidRPr="00E504CF">
        <w:rPr>
          <w:rFonts w:asciiTheme="minorHAnsi" w:hAnsiTheme="minorHAnsi" w:cstheme="minorHAnsi"/>
          <w:b/>
          <w:bCs/>
          <w:sz w:val="22"/>
          <w:szCs w:val="22"/>
        </w:rPr>
        <w:t xml:space="preserve"> </w:t>
      </w:r>
      <w:proofErr w:type="spellStart"/>
      <w:r w:rsidR="00E504CF" w:rsidRPr="00E504CF">
        <w:rPr>
          <w:rFonts w:asciiTheme="minorHAnsi" w:hAnsiTheme="minorHAnsi" w:cstheme="minorHAnsi"/>
          <w:b/>
          <w:bCs/>
          <w:sz w:val="22"/>
          <w:szCs w:val="22"/>
        </w:rPr>
        <w:t>Wagon</w:t>
      </w:r>
      <w:proofErr w:type="spellEnd"/>
      <w:r w:rsidR="00A94D57" w:rsidRPr="00881BE2">
        <w:rPr>
          <w:rFonts w:asciiTheme="minorHAnsi" w:hAnsiTheme="minorHAnsi" w:cstheme="minorHAnsi"/>
          <w:b/>
          <w:sz w:val="22"/>
          <w:szCs w:val="22"/>
        </w:rPr>
        <w:t xml:space="preserve">“ </w:t>
      </w:r>
      <w:r w:rsidR="002E28A2" w:rsidRPr="00881BE2">
        <w:rPr>
          <w:rFonts w:asciiTheme="minorHAnsi" w:hAnsiTheme="minorHAnsi" w:cstheme="minorHAnsi"/>
          <w:sz w:val="22"/>
          <w:szCs w:val="22"/>
        </w:rPr>
        <w:t>(dále jen „Projekt“)</w:t>
      </w:r>
      <w:r w:rsidR="000B2A6D" w:rsidRPr="00881BE2">
        <w:rPr>
          <w:rFonts w:asciiTheme="minorHAnsi" w:hAnsiTheme="minorHAnsi" w:cstheme="minorHAnsi"/>
          <w:sz w:val="22"/>
          <w:szCs w:val="22"/>
        </w:rPr>
        <w:t xml:space="preserve">, jak plyne z </w:t>
      </w:r>
      <w:r w:rsidR="007A2143" w:rsidRPr="00881BE2">
        <w:rPr>
          <w:rFonts w:asciiTheme="minorHAnsi" w:hAnsiTheme="minorHAnsi" w:cstheme="minorHAnsi"/>
          <w:sz w:val="22"/>
          <w:szCs w:val="22"/>
        </w:rPr>
        <w:t xml:space="preserve">Přílohy I </w:t>
      </w:r>
      <w:r w:rsidR="00090B70" w:rsidRPr="00881BE2">
        <w:rPr>
          <w:rFonts w:asciiTheme="minorHAnsi" w:hAnsiTheme="minorHAnsi" w:cstheme="minorHAnsi"/>
          <w:sz w:val="22"/>
          <w:szCs w:val="22"/>
        </w:rPr>
        <w:t xml:space="preserve">této </w:t>
      </w:r>
      <w:r w:rsidR="007A2143" w:rsidRPr="00881BE2">
        <w:rPr>
          <w:rFonts w:asciiTheme="minorHAnsi" w:hAnsiTheme="minorHAnsi" w:cstheme="minorHAnsi"/>
          <w:sz w:val="22"/>
          <w:szCs w:val="22"/>
        </w:rPr>
        <w:t xml:space="preserve">smlouvy (dále jen „Příloha I“) a Přílohy II </w:t>
      </w:r>
      <w:r w:rsidR="00D85775" w:rsidRPr="00881BE2">
        <w:rPr>
          <w:rFonts w:asciiTheme="minorHAnsi" w:hAnsiTheme="minorHAnsi" w:cstheme="minorHAnsi"/>
          <w:sz w:val="22"/>
          <w:szCs w:val="22"/>
        </w:rPr>
        <w:t xml:space="preserve">této </w:t>
      </w:r>
      <w:r w:rsidR="007A2143" w:rsidRPr="00881BE2">
        <w:rPr>
          <w:rFonts w:asciiTheme="minorHAnsi" w:hAnsiTheme="minorHAnsi" w:cstheme="minorHAnsi"/>
          <w:sz w:val="22"/>
          <w:szCs w:val="22"/>
        </w:rPr>
        <w:t>smlouvy (dále jen „Příloha II“)</w:t>
      </w:r>
      <w:r w:rsidR="00476A67" w:rsidRPr="00881BE2">
        <w:rPr>
          <w:rFonts w:asciiTheme="minorHAnsi" w:hAnsiTheme="minorHAnsi" w:cstheme="minorHAnsi"/>
          <w:sz w:val="22"/>
          <w:szCs w:val="22"/>
        </w:rPr>
        <w:t>,</w:t>
      </w:r>
      <w:r w:rsidR="00F705A2" w:rsidRPr="00881BE2">
        <w:rPr>
          <w:rFonts w:asciiTheme="minorHAnsi" w:hAnsiTheme="minorHAnsi" w:cstheme="minorHAnsi"/>
          <w:sz w:val="22"/>
          <w:szCs w:val="22"/>
        </w:rPr>
        <w:t xml:space="preserve"> </w:t>
      </w:r>
      <w:r w:rsidR="00DF6ED5" w:rsidRPr="00881BE2">
        <w:rPr>
          <w:rFonts w:asciiTheme="minorHAnsi" w:hAnsiTheme="minorHAnsi" w:cstheme="minorHAnsi"/>
          <w:sz w:val="22"/>
          <w:szCs w:val="22"/>
        </w:rPr>
        <w:t>realizov</w:t>
      </w:r>
      <w:r w:rsidR="00F705A2" w:rsidRPr="00881BE2">
        <w:rPr>
          <w:rFonts w:asciiTheme="minorHAnsi" w:hAnsiTheme="minorHAnsi" w:cstheme="minorHAnsi"/>
          <w:sz w:val="22"/>
          <w:szCs w:val="22"/>
        </w:rPr>
        <w:t>aného</w:t>
      </w:r>
      <w:r w:rsidR="00DF6ED5" w:rsidRPr="00881BE2">
        <w:rPr>
          <w:rFonts w:asciiTheme="minorHAnsi" w:hAnsiTheme="minorHAnsi" w:cstheme="minorHAnsi"/>
          <w:sz w:val="22"/>
          <w:szCs w:val="22"/>
        </w:rPr>
        <w:t xml:space="preserve"> v</w:t>
      </w:r>
      <w:r w:rsidR="005E09EE" w:rsidRPr="00881BE2">
        <w:rPr>
          <w:rFonts w:asciiTheme="minorHAnsi" w:hAnsiTheme="minorHAnsi" w:cstheme="minorHAnsi"/>
          <w:sz w:val="22"/>
          <w:szCs w:val="22"/>
        </w:rPr>
        <w:t xml:space="preserve"> </w:t>
      </w:r>
      <w:r w:rsidR="00DF6ED5" w:rsidRPr="00881BE2">
        <w:rPr>
          <w:rFonts w:asciiTheme="minorHAnsi" w:hAnsiTheme="minorHAnsi" w:cstheme="minorHAnsi"/>
          <w:sz w:val="22"/>
          <w:szCs w:val="22"/>
        </w:rPr>
        <w:t xml:space="preserve">rámci </w:t>
      </w:r>
      <w:r w:rsidR="00F9509E" w:rsidRPr="00881BE2">
        <w:rPr>
          <w:rFonts w:asciiTheme="minorHAnsi" w:hAnsiTheme="minorHAnsi" w:cstheme="minorHAnsi"/>
          <w:sz w:val="22"/>
          <w:szCs w:val="22"/>
        </w:rPr>
        <w:t>pod</w:t>
      </w:r>
      <w:r w:rsidR="00622119" w:rsidRPr="00881BE2">
        <w:rPr>
          <w:rFonts w:asciiTheme="minorHAnsi" w:hAnsiTheme="minorHAnsi" w:cstheme="minorHAnsi"/>
          <w:sz w:val="22"/>
          <w:szCs w:val="22"/>
        </w:rPr>
        <w:t xml:space="preserve">programu </w:t>
      </w:r>
      <w:r w:rsidR="00F9509E" w:rsidRPr="00881BE2">
        <w:rPr>
          <w:rFonts w:asciiTheme="minorHAnsi" w:hAnsiTheme="minorHAnsi" w:cstheme="minorHAnsi"/>
          <w:sz w:val="22"/>
          <w:szCs w:val="22"/>
        </w:rPr>
        <w:t>INTER-</w:t>
      </w:r>
      <w:r w:rsidR="00881BE2">
        <w:rPr>
          <w:rFonts w:asciiTheme="minorHAnsi" w:hAnsiTheme="minorHAnsi" w:cstheme="minorHAnsi"/>
          <w:sz w:val="22"/>
          <w:szCs w:val="22"/>
        </w:rPr>
        <w:t>EUREKA</w:t>
      </w:r>
      <w:r w:rsidR="00A937B1" w:rsidRPr="00881BE2">
        <w:rPr>
          <w:rFonts w:asciiTheme="minorHAnsi" w:hAnsiTheme="minorHAnsi" w:cstheme="minorHAnsi"/>
          <w:sz w:val="22"/>
          <w:szCs w:val="22"/>
        </w:rPr>
        <w:t xml:space="preserve"> (</w:t>
      </w:r>
      <w:r w:rsidR="00AE684F" w:rsidRPr="00881BE2">
        <w:rPr>
          <w:rFonts w:asciiTheme="minorHAnsi" w:hAnsiTheme="minorHAnsi" w:cstheme="minorHAnsi"/>
          <w:sz w:val="22"/>
          <w:szCs w:val="22"/>
        </w:rPr>
        <w:t>LU</w:t>
      </w:r>
      <w:r w:rsidR="00881BE2">
        <w:rPr>
          <w:rFonts w:asciiTheme="minorHAnsi" w:hAnsiTheme="minorHAnsi" w:cstheme="minorHAnsi"/>
          <w:sz w:val="22"/>
          <w:szCs w:val="22"/>
        </w:rPr>
        <w:t>E</w:t>
      </w:r>
      <w:r w:rsidR="00AE684F" w:rsidRPr="00881BE2">
        <w:rPr>
          <w:rFonts w:asciiTheme="minorHAnsi" w:hAnsiTheme="minorHAnsi" w:cstheme="minorHAnsi"/>
          <w:sz w:val="22"/>
          <w:szCs w:val="22"/>
        </w:rPr>
        <w:t>2</w:t>
      </w:r>
      <w:r w:rsidR="002769C6" w:rsidRPr="00881BE2">
        <w:rPr>
          <w:rFonts w:asciiTheme="minorHAnsi" w:hAnsiTheme="minorHAnsi" w:cstheme="minorHAnsi"/>
          <w:sz w:val="22"/>
          <w:szCs w:val="22"/>
        </w:rPr>
        <w:t>3</w:t>
      </w:r>
      <w:r w:rsidR="00881BE2">
        <w:rPr>
          <w:rFonts w:asciiTheme="minorHAnsi" w:hAnsiTheme="minorHAnsi" w:cstheme="minorHAnsi"/>
          <w:sz w:val="22"/>
          <w:szCs w:val="22"/>
        </w:rPr>
        <w:t>1</w:t>
      </w:r>
      <w:r w:rsidR="0052146E" w:rsidRPr="00881BE2">
        <w:rPr>
          <w:rFonts w:asciiTheme="minorHAnsi" w:hAnsiTheme="minorHAnsi" w:cstheme="minorHAnsi"/>
          <w:sz w:val="22"/>
          <w:szCs w:val="22"/>
        </w:rPr>
        <w:t>)</w:t>
      </w:r>
      <w:r w:rsidR="00A01747" w:rsidRPr="00881BE2">
        <w:rPr>
          <w:rFonts w:asciiTheme="minorHAnsi" w:hAnsiTheme="minorHAnsi" w:cstheme="minorHAnsi"/>
          <w:sz w:val="22"/>
          <w:szCs w:val="22"/>
        </w:rPr>
        <w:t>,</w:t>
      </w:r>
      <w:r w:rsidR="00D35A05" w:rsidRPr="00881BE2">
        <w:rPr>
          <w:rFonts w:asciiTheme="minorHAnsi" w:hAnsiTheme="minorHAnsi" w:cstheme="minorHAnsi"/>
          <w:color w:val="FF0000"/>
          <w:sz w:val="22"/>
          <w:szCs w:val="22"/>
          <w:shd w:val="clear" w:color="auto" w:fill="FFFFFF" w:themeFill="background1"/>
        </w:rPr>
        <w:t xml:space="preserve"> </w:t>
      </w:r>
      <w:r w:rsidR="00F9509E" w:rsidRPr="00881BE2">
        <w:rPr>
          <w:rFonts w:asciiTheme="minorHAnsi" w:hAnsiTheme="minorHAnsi" w:cstheme="minorHAnsi"/>
          <w:sz w:val="22"/>
          <w:szCs w:val="22"/>
          <w:shd w:val="clear" w:color="auto" w:fill="FFFFFF" w:themeFill="background1"/>
        </w:rPr>
        <w:t>programu INTER-EXCELLENCE</w:t>
      </w:r>
      <w:r w:rsidR="00AE684F" w:rsidRPr="00881BE2">
        <w:rPr>
          <w:rFonts w:asciiTheme="minorHAnsi" w:hAnsiTheme="minorHAnsi" w:cstheme="minorHAnsi"/>
          <w:sz w:val="22"/>
          <w:szCs w:val="22"/>
          <w:shd w:val="clear" w:color="auto" w:fill="FFFFFF" w:themeFill="background1"/>
        </w:rPr>
        <w:t xml:space="preserve"> II</w:t>
      </w:r>
      <w:r w:rsidR="00F9509E" w:rsidRPr="00881BE2">
        <w:rPr>
          <w:rFonts w:asciiTheme="minorHAnsi" w:hAnsiTheme="minorHAnsi" w:cstheme="minorHAnsi"/>
          <w:sz w:val="22"/>
          <w:szCs w:val="22"/>
          <w:shd w:val="clear" w:color="auto" w:fill="FFFFFF" w:themeFill="background1"/>
        </w:rPr>
        <w:t xml:space="preserve"> </w:t>
      </w:r>
      <w:r w:rsidR="00622119" w:rsidRPr="00881BE2">
        <w:rPr>
          <w:rFonts w:asciiTheme="minorHAnsi" w:hAnsiTheme="minorHAnsi" w:cstheme="minorHAnsi"/>
          <w:sz w:val="22"/>
          <w:szCs w:val="22"/>
        </w:rPr>
        <w:t>(dále jen „P</w:t>
      </w:r>
      <w:r w:rsidR="00F9509E" w:rsidRPr="00881BE2">
        <w:rPr>
          <w:rFonts w:asciiTheme="minorHAnsi" w:hAnsiTheme="minorHAnsi" w:cstheme="minorHAnsi"/>
          <w:sz w:val="22"/>
          <w:szCs w:val="22"/>
        </w:rPr>
        <w:t>odp</w:t>
      </w:r>
      <w:r w:rsidR="00622119" w:rsidRPr="00881BE2">
        <w:rPr>
          <w:rFonts w:asciiTheme="minorHAnsi" w:hAnsiTheme="minorHAnsi" w:cstheme="minorHAnsi"/>
          <w:sz w:val="22"/>
          <w:szCs w:val="22"/>
        </w:rPr>
        <w:t xml:space="preserve">rogram“). </w:t>
      </w:r>
      <w:r w:rsidR="00F870E7" w:rsidRPr="00881BE2">
        <w:rPr>
          <w:rFonts w:asciiTheme="minorHAnsi" w:hAnsiTheme="minorHAnsi" w:cstheme="minorHAnsi"/>
          <w:sz w:val="22"/>
          <w:szCs w:val="22"/>
          <w:u w:val="single"/>
        </w:rPr>
        <w:t>Příloha I</w:t>
      </w:r>
      <w:r w:rsidR="00F870E7" w:rsidRPr="00881BE2">
        <w:rPr>
          <w:rFonts w:asciiTheme="minorHAnsi" w:hAnsiTheme="minorHAnsi" w:cstheme="minorHAnsi"/>
          <w:sz w:val="22"/>
          <w:szCs w:val="22"/>
        </w:rPr>
        <w:t xml:space="preserve"> </w:t>
      </w:r>
      <w:r w:rsidR="00B9486C" w:rsidRPr="00881BE2">
        <w:rPr>
          <w:rFonts w:asciiTheme="minorHAnsi" w:hAnsiTheme="minorHAnsi" w:cstheme="minorHAnsi"/>
          <w:sz w:val="22"/>
          <w:szCs w:val="22"/>
        </w:rPr>
        <w:t xml:space="preserve">obsahuje schválený návrh Projektu, jehož realizace představuje </w:t>
      </w:r>
      <w:r w:rsidR="00B9486C" w:rsidRPr="00881BE2">
        <w:rPr>
          <w:rFonts w:asciiTheme="minorHAnsi" w:hAnsiTheme="minorHAnsi" w:cstheme="minorHAnsi"/>
          <w:b/>
          <w:sz w:val="22"/>
          <w:szCs w:val="22"/>
        </w:rPr>
        <w:t>účel poskytnuté podpory</w:t>
      </w:r>
      <w:r w:rsidR="00B9486C" w:rsidRPr="00881BE2">
        <w:rPr>
          <w:rFonts w:asciiTheme="minorHAnsi" w:hAnsiTheme="minorHAnsi" w:cstheme="minorHAnsi"/>
          <w:sz w:val="22"/>
          <w:szCs w:val="22"/>
        </w:rPr>
        <w:t xml:space="preserve"> </w:t>
      </w:r>
      <w:r w:rsidR="00CC3681" w:rsidRPr="00881BE2">
        <w:rPr>
          <w:rFonts w:asciiTheme="minorHAnsi" w:hAnsiTheme="minorHAnsi" w:cstheme="minorHAnsi"/>
          <w:sz w:val="22"/>
          <w:szCs w:val="22"/>
        </w:rPr>
        <w:t>–</w:t>
      </w:r>
      <w:r w:rsidR="00B9486C" w:rsidRPr="00881BE2">
        <w:rPr>
          <w:rFonts w:asciiTheme="minorHAnsi" w:hAnsiTheme="minorHAnsi" w:cstheme="minorHAnsi"/>
          <w:sz w:val="22"/>
          <w:szCs w:val="22"/>
        </w:rPr>
        <w:t xml:space="preserve"> specifikovaný mj. rozsahem a cíli řešení Projektu, indikátory jejich plnění a jejich cílovými hodnotami (tj.</w:t>
      </w:r>
      <w:r w:rsidR="00F870E7" w:rsidRPr="00881BE2">
        <w:rPr>
          <w:rFonts w:asciiTheme="minorHAnsi" w:hAnsiTheme="minorHAnsi" w:cstheme="minorHAnsi"/>
          <w:sz w:val="22"/>
          <w:szCs w:val="22"/>
        </w:rPr>
        <w:t xml:space="preserve"> očekávané výsledky řešení, způsob a harmonogram jejich dosažení a ověření</w:t>
      </w:r>
      <w:r w:rsidR="00484E4A" w:rsidRPr="00881BE2">
        <w:rPr>
          <w:rFonts w:asciiTheme="minorHAnsi" w:hAnsiTheme="minorHAnsi" w:cstheme="minorHAnsi"/>
          <w:sz w:val="22"/>
          <w:szCs w:val="22"/>
        </w:rPr>
        <w:t>)</w:t>
      </w:r>
      <w:r w:rsidR="00F870E7" w:rsidRPr="00881BE2">
        <w:rPr>
          <w:rFonts w:asciiTheme="minorHAnsi" w:hAnsiTheme="minorHAnsi" w:cstheme="minorHAnsi"/>
          <w:sz w:val="22"/>
          <w:szCs w:val="22"/>
        </w:rPr>
        <w:t xml:space="preserve">. </w:t>
      </w:r>
      <w:r w:rsidR="00961314" w:rsidRPr="00881BE2">
        <w:rPr>
          <w:rFonts w:asciiTheme="minorHAnsi" w:hAnsiTheme="minorHAnsi" w:cstheme="minorHAnsi"/>
          <w:sz w:val="22"/>
          <w:szCs w:val="22"/>
          <w:u w:val="single"/>
        </w:rPr>
        <w:t>Příloha II</w:t>
      </w:r>
      <w:r w:rsidR="00961314" w:rsidRPr="00881BE2">
        <w:rPr>
          <w:rFonts w:asciiTheme="minorHAnsi" w:hAnsiTheme="minorHAnsi" w:cstheme="minorHAnsi"/>
          <w:sz w:val="22"/>
          <w:szCs w:val="22"/>
        </w:rPr>
        <w:t xml:space="preserve"> obsahuje rozpočet Projektu, zahrnující celkovou výši </w:t>
      </w:r>
      <w:r w:rsidR="002F0DFA" w:rsidRPr="00881BE2">
        <w:rPr>
          <w:rFonts w:asciiTheme="minorHAnsi" w:hAnsiTheme="minorHAnsi" w:cstheme="minorHAnsi"/>
          <w:sz w:val="22"/>
          <w:szCs w:val="22"/>
        </w:rPr>
        <w:t>uznaných</w:t>
      </w:r>
      <w:r w:rsidR="00961314" w:rsidRPr="00881BE2">
        <w:rPr>
          <w:rFonts w:asciiTheme="minorHAnsi" w:hAnsiTheme="minorHAnsi" w:cstheme="minorHAnsi"/>
          <w:sz w:val="22"/>
          <w:szCs w:val="22"/>
        </w:rPr>
        <w:t xml:space="preserve"> nákladů Projektu, jejich výši v jednotlivých kalendářních letech podle jejich dalšího položkového členění podle článku 2 odst. 1 této smlouvy, a dále celkovou výši finančních prostředků určených ke krytí </w:t>
      </w:r>
      <w:r w:rsidR="00961314" w:rsidRPr="00881BE2">
        <w:rPr>
          <w:rFonts w:asciiTheme="minorHAnsi" w:hAnsiTheme="minorHAnsi" w:cstheme="minorHAnsi"/>
          <w:sz w:val="22"/>
          <w:szCs w:val="22"/>
        </w:rPr>
        <w:lastRenderedPageBreak/>
        <w:t>schválených způsobilých nákladů (tj. uznaných nákladů) Projektu v jednotlivých kalendářních letech, výši krytí těchto finančních prostředků v kategoriích: schválená podpora podle této smlouvy, další veřejné zdroje a neveřejné zdroje.</w:t>
      </w:r>
      <w:r w:rsidR="003C56E8" w:rsidRPr="00881BE2">
        <w:rPr>
          <w:rFonts w:asciiTheme="minorHAnsi" w:hAnsiTheme="minorHAnsi" w:cstheme="minorHAnsi"/>
          <w:sz w:val="22"/>
          <w:szCs w:val="22"/>
        </w:rPr>
        <w:t xml:space="preserve"> </w:t>
      </w:r>
      <w:r w:rsidR="00961314" w:rsidRPr="00881BE2">
        <w:rPr>
          <w:rFonts w:asciiTheme="minorHAnsi" w:hAnsiTheme="minorHAnsi" w:cstheme="minorHAnsi"/>
          <w:sz w:val="22"/>
          <w:szCs w:val="22"/>
          <w:u w:val="single"/>
        </w:rPr>
        <w:t>Příloha III</w:t>
      </w:r>
      <w:r w:rsidR="00961314" w:rsidRPr="00881BE2">
        <w:rPr>
          <w:rFonts w:asciiTheme="minorHAnsi" w:hAnsiTheme="minorHAnsi" w:cstheme="minorHAnsi"/>
          <w:sz w:val="22"/>
          <w:szCs w:val="22"/>
        </w:rPr>
        <w:t xml:space="preserve"> této smlouvy (dále jen „Příloha III“) obsahuje plán hodnocení Projektu. </w:t>
      </w:r>
      <w:r w:rsidR="00961314" w:rsidRPr="00881BE2">
        <w:rPr>
          <w:rFonts w:asciiTheme="minorHAnsi" w:hAnsiTheme="minorHAnsi" w:cstheme="minorHAnsi"/>
          <w:sz w:val="22"/>
          <w:szCs w:val="22"/>
          <w:u w:val="single"/>
        </w:rPr>
        <w:t>Příloh</w:t>
      </w:r>
      <w:r w:rsidR="00476A67" w:rsidRPr="00881BE2">
        <w:rPr>
          <w:rFonts w:asciiTheme="minorHAnsi" w:hAnsiTheme="minorHAnsi" w:cstheme="minorHAnsi"/>
          <w:sz w:val="22"/>
          <w:szCs w:val="22"/>
          <w:u w:val="single"/>
        </w:rPr>
        <w:t>a</w:t>
      </w:r>
      <w:r w:rsidR="00961314" w:rsidRPr="00881BE2">
        <w:rPr>
          <w:rFonts w:asciiTheme="minorHAnsi" w:hAnsiTheme="minorHAnsi" w:cstheme="minorHAnsi"/>
          <w:sz w:val="22"/>
          <w:szCs w:val="22"/>
          <w:u w:val="single"/>
        </w:rPr>
        <w:t xml:space="preserve"> </w:t>
      </w:r>
      <w:r w:rsidR="00C0575D" w:rsidRPr="00881BE2">
        <w:rPr>
          <w:rFonts w:asciiTheme="minorHAnsi" w:hAnsiTheme="minorHAnsi" w:cstheme="minorHAnsi"/>
          <w:sz w:val="22"/>
          <w:szCs w:val="22"/>
          <w:u w:val="single"/>
        </w:rPr>
        <w:t>I</w:t>
      </w:r>
      <w:r w:rsidR="00961314" w:rsidRPr="00881BE2">
        <w:rPr>
          <w:rFonts w:asciiTheme="minorHAnsi" w:hAnsiTheme="minorHAnsi" w:cstheme="minorHAnsi"/>
          <w:sz w:val="22"/>
          <w:szCs w:val="22"/>
          <w:u w:val="single"/>
        </w:rPr>
        <w:t>V</w:t>
      </w:r>
      <w:r w:rsidR="009F106C" w:rsidRPr="00881BE2">
        <w:rPr>
          <w:rFonts w:asciiTheme="minorHAnsi" w:hAnsiTheme="minorHAnsi" w:cstheme="minorHAnsi"/>
          <w:sz w:val="22"/>
          <w:szCs w:val="22"/>
        </w:rPr>
        <w:t xml:space="preserve"> </w:t>
      </w:r>
      <w:r w:rsidR="00476A67" w:rsidRPr="00881BE2">
        <w:rPr>
          <w:rFonts w:asciiTheme="minorHAnsi" w:hAnsiTheme="minorHAnsi" w:cstheme="minorHAnsi"/>
          <w:sz w:val="22"/>
          <w:szCs w:val="22"/>
        </w:rPr>
        <w:t>specifikuje sankce při porušení smlouvy nebo ustanovení obecně závazných předpisů (dále jen „Příloha IV“)</w:t>
      </w:r>
      <w:r w:rsidR="006936A5" w:rsidRPr="00881BE2">
        <w:rPr>
          <w:rFonts w:asciiTheme="minorHAnsi" w:hAnsiTheme="minorHAnsi" w:cstheme="minorHAnsi"/>
          <w:sz w:val="22"/>
          <w:szCs w:val="22"/>
        </w:rPr>
        <w:t>.</w:t>
      </w:r>
    </w:p>
    <w:p w14:paraId="3E3D09B3" w14:textId="3FCD421D" w:rsidR="00622119" w:rsidRPr="00783F5C" w:rsidRDefault="00C0575D"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w:t>
      </w:r>
      <w:r w:rsidR="00993904" w:rsidRPr="00783F5C">
        <w:rPr>
          <w:rFonts w:asciiTheme="minorHAnsi" w:eastAsia="Batang" w:hAnsiTheme="minorHAnsi" w:cstheme="minorHAnsi"/>
          <w:sz w:val="22"/>
          <w:szCs w:val="22"/>
        </w:rPr>
        <w:t>podpory</w:t>
      </w:r>
      <w:r w:rsidRPr="00783F5C">
        <w:rPr>
          <w:rFonts w:asciiTheme="minorHAnsi" w:eastAsia="Batang" w:hAnsiTheme="minorHAnsi" w:cstheme="minorHAnsi"/>
          <w:sz w:val="22"/>
          <w:szCs w:val="22"/>
        </w:rPr>
        <w:t xml:space="preserve"> je dosažení stanovených cílů </w:t>
      </w:r>
      <w:r w:rsidR="00A51C6C" w:rsidRPr="00783F5C">
        <w:rPr>
          <w:rFonts w:asciiTheme="minorHAnsi" w:eastAsia="Batang" w:hAnsiTheme="minorHAnsi" w:cstheme="minorHAnsi"/>
          <w:sz w:val="22"/>
          <w:szCs w:val="22"/>
        </w:rPr>
        <w:t>P</w:t>
      </w:r>
      <w:r w:rsidRPr="00783F5C">
        <w:rPr>
          <w:rFonts w:asciiTheme="minorHAnsi" w:eastAsia="Batang" w:hAnsiTheme="minorHAnsi" w:cstheme="minorHAnsi"/>
          <w:sz w:val="22"/>
          <w:szCs w:val="22"/>
        </w:rPr>
        <w:t xml:space="preserve">rojektu uvedených v Příloze I smlouvy, Rámec </w:t>
      </w:r>
      <w:r w:rsidR="00E713B0" w:rsidRPr="00783F5C">
        <w:rPr>
          <w:rFonts w:asciiTheme="minorHAnsi" w:eastAsia="Batang" w:hAnsiTheme="minorHAnsi" w:cstheme="minorHAnsi"/>
          <w:sz w:val="22"/>
          <w:szCs w:val="22"/>
        </w:rPr>
        <w:t xml:space="preserve">       </w:t>
      </w:r>
      <w:r w:rsidRPr="00783F5C">
        <w:rPr>
          <w:rFonts w:asciiTheme="minorHAnsi" w:eastAsia="Batang" w:hAnsiTheme="minorHAnsi" w:cstheme="minorHAnsi"/>
          <w:sz w:val="22"/>
          <w:szCs w:val="22"/>
        </w:rPr>
        <w:t>projektu.</w:t>
      </w:r>
      <w:r w:rsidR="00961314" w:rsidRPr="00783F5C">
        <w:rPr>
          <w:rFonts w:asciiTheme="minorHAnsi" w:hAnsiTheme="minorHAnsi" w:cstheme="minorHAnsi"/>
          <w:sz w:val="22"/>
          <w:szCs w:val="22"/>
        </w:rPr>
        <w:t xml:space="preserve"> </w:t>
      </w:r>
    </w:p>
    <w:p w14:paraId="46A9FC6F" w14:textId="406E29C1" w:rsidR="00915076" w:rsidRPr="00ED104F" w:rsidRDefault="00E713B0"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sidR="009F106C">
        <w:rPr>
          <w:rFonts w:asciiTheme="minorHAnsi" w:hAnsiTheme="minorHAnsi" w:cstheme="minorHAnsi"/>
          <w:sz w:val="22"/>
          <w:szCs w:val="22"/>
        </w:rPr>
        <w:t xml:space="preserve"> </w:t>
      </w:r>
      <w:r w:rsidR="00915076" w:rsidRPr="00783F5C">
        <w:rPr>
          <w:rFonts w:asciiTheme="minorHAnsi" w:hAnsiTheme="minorHAnsi" w:cstheme="minorHAnsi"/>
          <w:sz w:val="22"/>
          <w:szCs w:val="22"/>
        </w:rPr>
        <w:t xml:space="preserve">Příjemce je povinen </w:t>
      </w:r>
      <w:r w:rsidR="000D0D89" w:rsidRPr="00783F5C">
        <w:rPr>
          <w:rFonts w:asciiTheme="minorHAnsi" w:hAnsiTheme="minorHAnsi" w:cstheme="minorHAnsi"/>
          <w:sz w:val="22"/>
          <w:szCs w:val="22"/>
        </w:rPr>
        <w:t xml:space="preserve">realizovat </w:t>
      </w:r>
      <w:r w:rsidR="002730A6" w:rsidRPr="00783F5C">
        <w:rPr>
          <w:rFonts w:asciiTheme="minorHAnsi" w:hAnsiTheme="minorHAnsi" w:cstheme="minorHAnsi"/>
          <w:sz w:val="22"/>
          <w:szCs w:val="22"/>
        </w:rPr>
        <w:t>P</w:t>
      </w:r>
      <w:r w:rsidR="000D0D89" w:rsidRPr="00783F5C">
        <w:rPr>
          <w:rFonts w:asciiTheme="minorHAnsi" w:hAnsiTheme="minorHAnsi" w:cstheme="minorHAnsi"/>
          <w:sz w:val="22"/>
          <w:szCs w:val="22"/>
        </w:rPr>
        <w:t xml:space="preserve">rojekt za podmínek a v rozsahu </w:t>
      </w:r>
      <w:r w:rsidR="00F92E6B" w:rsidRPr="00ED104F">
        <w:rPr>
          <w:rFonts w:asciiTheme="minorHAnsi" w:hAnsiTheme="minorHAnsi" w:cstheme="minorHAnsi"/>
          <w:sz w:val="22"/>
          <w:szCs w:val="22"/>
        </w:rPr>
        <w:t xml:space="preserve">této </w:t>
      </w:r>
      <w:r w:rsidR="000D0D89" w:rsidRPr="00ED104F">
        <w:rPr>
          <w:rFonts w:asciiTheme="minorHAnsi" w:hAnsiTheme="minorHAnsi" w:cstheme="minorHAnsi"/>
          <w:sz w:val="22"/>
          <w:szCs w:val="22"/>
        </w:rPr>
        <w:t>smlouvy</w:t>
      </w:r>
      <w:r w:rsidR="00915076" w:rsidRPr="00ED104F">
        <w:rPr>
          <w:rFonts w:asciiTheme="minorHAnsi" w:hAnsiTheme="minorHAnsi" w:cstheme="minorHAnsi"/>
          <w:sz w:val="22"/>
          <w:szCs w:val="22"/>
        </w:rPr>
        <w:t>.</w:t>
      </w:r>
    </w:p>
    <w:p w14:paraId="02460818" w14:textId="4B9302C1" w:rsidR="006D6EDC" w:rsidRPr="00ED104F" w:rsidRDefault="00E713B0"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w:t>
      </w:r>
      <w:r w:rsidR="00915076" w:rsidRPr="00ED104F">
        <w:rPr>
          <w:rFonts w:asciiTheme="minorHAnsi" w:hAnsiTheme="minorHAnsi" w:cstheme="minorHAnsi"/>
          <w:sz w:val="22"/>
          <w:szCs w:val="22"/>
        </w:rPr>
        <w:t>Osobou</w:t>
      </w:r>
      <w:r w:rsidR="00F92E6B" w:rsidRPr="00ED104F">
        <w:rPr>
          <w:rFonts w:asciiTheme="minorHAnsi" w:hAnsiTheme="minorHAnsi" w:cstheme="minorHAnsi"/>
          <w:sz w:val="22"/>
          <w:szCs w:val="22"/>
        </w:rPr>
        <w:t>,</w:t>
      </w:r>
      <w:r w:rsidR="00915076" w:rsidRPr="00ED104F">
        <w:rPr>
          <w:rFonts w:asciiTheme="minorHAnsi" w:hAnsiTheme="minorHAnsi" w:cstheme="minorHAnsi"/>
          <w:sz w:val="22"/>
          <w:szCs w:val="22"/>
        </w:rPr>
        <w:t xml:space="preserve"> odpovědnou příjemci za odbornou úroveň Projektu</w:t>
      </w:r>
      <w:r w:rsidR="00AB3E9C" w:rsidRPr="00ED104F">
        <w:rPr>
          <w:rFonts w:asciiTheme="minorHAnsi" w:hAnsiTheme="minorHAnsi" w:cstheme="minorHAnsi"/>
          <w:sz w:val="22"/>
          <w:szCs w:val="22"/>
        </w:rPr>
        <w:t xml:space="preserve"> (tj. řešitelem Projektu)</w:t>
      </w:r>
      <w:r w:rsidR="00915076" w:rsidRPr="00ED104F">
        <w:rPr>
          <w:rFonts w:asciiTheme="minorHAnsi" w:hAnsiTheme="minorHAnsi" w:cstheme="minorHAnsi"/>
          <w:sz w:val="22"/>
          <w:szCs w:val="22"/>
        </w:rPr>
        <w:t xml:space="preserve"> a současně </w:t>
      </w:r>
      <w:r w:rsidR="0083551B" w:rsidRPr="00ED104F">
        <w:rPr>
          <w:rFonts w:asciiTheme="minorHAnsi" w:hAnsiTheme="minorHAnsi" w:cstheme="minorHAnsi"/>
          <w:sz w:val="22"/>
          <w:szCs w:val="22"/>
        </w:rPr>
        <w:t xml:space="preserve">určenou </w:t>
      </w:r>
      <w:r w:rsidR="00915076" w:rsidRPr="00ED104F">
        <w:rPr>
          <w:rFonts w:asciiTheme="minorHAnsi" w:hAnsiTheme="minorHAnsi" w:cstheme="minorHAnsi"/>
          <w:sz w:val="22"/>
          <w:szCs w:val="22"/>
        </w:rPr>
        <w:t>pro komunikaci mezi příjemcem a poskytovatelem, je</w:t>
      </w:r>
      <w:r w:rsidR="00915076" w:rsidRPr="00ED104F">
        <w:rPr>
          <w:rFonts w:asciiTheme="minorHAnsi" w:hAnsiTheme="minorHAnsi" w:cstheme="minorHAnsi"/>
          <w:noProof/>
          <w:sz w:val="22"/>
          <w:szCs w:val="22"/>
        </w:rPr>
        <w:t xml:space="preserve"> </w:t>
      </w:r>
    </w:p>
    <w:p w14:paraId="53B1250F" w14:textId="77777777" w:rsidR="00915076" w:rsidRPr="00ED104F"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14:paraId="4DE78DF6" w14:textId="77777777" w:rsidR="00915076" w:rsidRPr="00ED104F" w:rsidRDefault="00915076"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473DFB38" w14:textId="77777777" w:rsidR="00914474" w:rsidRPr="00ED104F" w:rsidRDefault="00B9486C"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w:t>
      </w:r>
      <w:r w:rsidR="005F1683" w:rsidRPr="00ED104F">
        <w:rPr>
          <w:rFonts w:asciiTheme="minorHAnsi" w:hAnsiTheme="minorHAnsi" w:cstheme="minorHAnsi"/>
          <w:b/>
          <w:bCs/>
          <w:sz w:val="22"/>
          <w:szCs w:val="22"/>
        </w:rPr>
        <w:t>Způsobilé a u</w:t>
      </w:r>
      <w:r w:rsidR="00E9155F" w:rsidRPr="00ED104F">
        <w:rPr>
          <w:rFonts w:asciiTheme="minorHAnsi" w:hAnsiTheme="minorHAnsi" w:cstheme="minorHAnsi"/>
          <w:b/>
          <w:bCs/>
          <w:sz w:val="22"/>
          <w:szCs w:val="22"/>
        </w:rPr>
        <w:t>znan</w:t>
      </w:r>
      <w:r w:rsidR="00853751" w:rsidRPr="00ED104F">
        <w:rPr>
          <w:rFonts w:asciiTheme="minorHAnsi" w:hAnsiTheme="minorHAnsi" w:cstheme="minorHAnsi"/>
          <w:b/>
          <w:bCs/>
          <w:sz w:val="22"/>
          <w:szCs w:val="22"/>
        </w:rPr>
        <w:t>é</w:t>
      </w:r>
      <w:r w:rsidR="00E9155F" w:rsidRPr="00ED104F">
        <w:rPr>
          <w:rFonts w:asciiTheme="minorHAnsi" w:hAnsiTheme="minorHAnsi" w:cstheme="minorHAnsi"/>
          <w:b/>
          <w:bCs/>
          <w:sz w:val="22"/>
          <w:szCs w:val="22"/>
        </w:rPr>
        <w:t xml:space="preserve"> </w:t>
      </w:r>
      <w:r w:rsidR="00990450" w:rsidRPr="00ED104F">
        <w:rPr>
          <w:rFonts w:asciiTheme="minorHAnsi" w:hAnsiTheme="minorHAnsi" w:cstheme="minorHAnsi"/>
          <w:b/>
          <w:bCs/>
          <w:sz w:val="22"/>
          <w:szCs w:val="22"/>
        </w:rPr>
        <w:t xml:space="preserve">náklady </w:t>
      </w:r>
      <w:r w:rsidR="00027119" w:rsidRPr="00ED104F">
        <w:rPr>
          <w:rFonts w:asciiTheme="minorHAnsi" w:hAnsiTheme="minorHAnsi" w:cstheme="minorHAnsi"/>
          <w:b/>
          <w:bCs/>
          <w:sz w:val="22"/>
          <w:szCs w:val="22"/>
        </w:rPr>
        <w:t>Projektu</w:t>
      </w:r>
      <w:r w:rsidR="00E9155F" w:rsidRPr="00ED104F">
        <w:rPr>
          <w:rFonts w:asciiTheme="minorHAnsi" w:hAnsiTheme="minorHAnsi" w:cstheme="minorHAnsi"/>
          <w:b/>
          <w:bCs/>
          <w:sz w:val="22"/>
          <w:szCs w:val="22"/>
        </w:rPr>
        <w:t xml:space="preserve"> </w:t>
      </w:r>
    </w:p>
    <w:p w14:paraId="2FDB7FEB" w14:textId="77777777" w:rsidR="00B9486C" w:rsidRPr="00783F5C" w:rsidRDefault="00B9486C" w:rsidP="002F2F17">
      <w:pPr>
        <w:pStyle w:val="Odstavecseseznamem"/>
        <w:numPr>
          <w:ilvl w:val="0"/>
          <w:numId w:val="15"/>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000F5122" w:rsidRPr="00673F7C">
        <w:rPr>
          <w:rFonts w:asciiTheme="minorHAnsi" w:hAnsiTheme="minorHAnsi" w:cstheme="minorHAnsi"/>
          <w:color w:val="000000"/>
          <w:sz w:val="22"/>
          <w:szCs w:val="22"/>
        </w:rPr>
        <w:t>m</w:t>
      </w:r>
      <w:r w:rsidRPr="00673F7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2C7156B" w14:textId="77777777" w:rsidR="00E25F72" w:rsidRPr="00783F5C" w:rsidRDefault="00E25F72"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7A8D6270" w14:textId="77777777" w:rsidR="00E25F72" w:rsidRPr="00783F5C" w:rsidRDefault="00E25F72"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1D066836" w14:textId="77777777" w:rsidR="00E25F72" w:rsidRPr="00783F5C" w:rsidRDefault="00E25F72"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19D8AD78" w14:textId="77777777" w:rsidR="00E713B0" w:rsidRPr="00783F5C" w:rsidRDefault="00E713B0"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2883A3DF" w14:textId="77777777" w:rsidR="00E25F72" w:rsidRPr="00783F5C" w:rsidRDefault="00E25F72" w:rsidP="002F2F17">
      <w:pPr>
        <w:pStyle w:val="Standard"/>
        <w:numPr>
          <w:ilvl w:val="1"/>
          <w:numId w:val="15"/>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5D325C3B" w14:textId="09439C7B" w:rsidR="00371D22" w:rsidRPr="00783F5C" w:rsidRDefault="00374690" w:rsidP="002F2F17">
      <w:pPr>
        <w:pStyle w:val="Standard"/>
        <w:numPr>
          <w:ilvl w:val="1"/>
          <w:numId w:val="15"/>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w:t>
      </w:r>
      <w:r w:rsidR="00CC3681" w:rsidRPr="00783F5C">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z</w:t>
      </w:r>
      <w:r w:rsidR="00833DF6">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přímých nákladů Projektu.</w:t>
      </w:r>
      <w:r w:rsidR="005F1683" w:rsidRPr="00783F5C">
        <w:rPr>
          <w:rFonts w:asciiTheme="minorHAnsi" w:hAnsiTheme="minorHAnsi" w:cstheme="minorHAnsi"/>
          <w:color w:val="000000"/>
          <w:sz w:val="22"/>
          <w:szCs w:val="22"/>
        </w:rPr>
        <w:t xml:space="preserve"> </w:t>
      </w:r>
    </w:p>
    <w:p w14:paraId="70092271" w14:textId="404B8E16" w:rsidR="000906CB" w:rsidRPr="00783F5C"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sidR="00833DF6">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297B2F2E" w14:textId="77777777" w:rsidR="000906CB" w:rsidRPr="00783F5C" w:rsidRDefault="000906CB" w:rsidP="002F2F17">
      <w:pPr>
        <w:numPr>
          <w:ilvl w:val="0"/>
          <w:numId w:val="15"/>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xml:space="preserve">. </w:t>
      </w:r>
      <w:r w:rsidR="000F5122" w:rsidRPr="00673F7C">
        <w:rPr>
          <w:rFonts w:asciiTheme="minorHAnsi" w:hAnsiTheme="minorHAnsi" w:cstheme="minorHAnsi"/>
          <w:sz w:val="22"/>
          <w:szCs w:val="22"/>
        </w:rPr>
        <w:t>n</w:t>
      </w:r>
      <w:r w:rsidRPr="00673F7C">
        <w:rPr>
          <w:rFonts w:asciiTheme="minorHAnsi" w:hAnsiTheme="minorHAnsi" w:cstheme="minorHAnsi"/>
          <w:sz w:val="22"/>
          <w:szCs w:val="22"/>
        </w:rPr>
        <w:t>)</w:t>
      </w:r>
      <w:r w:rsidRPr="00783F5C">
        <w:rPr>
          <w:rFonts w:asciiTheme="minorHAnsi" w:hAnsiTheme="minorHAnsi" w:cstheme="minorHAnsi"/>
          <w:sz w:val="22"/>
          <w:szCs w:val="22"/>
        </w:rPr>
        <w:t xml:space="preserve"> zákona č. 130/2002 Sb. jsou způsobilé náklady schválené poskytovatelem. </w:t>
      </w:r>
    </w:p>
    <w:p w14:paraId="75CDC15D" w14:textId="5BC89F2D" w:rsidR="00B128B9" w:rsidRPr="00ED104F" w:rsidRDefault="00AC198F" w:rsidP="002F2F17">
      <w:pPr>
        <w:numPr>
          <w:ilvl w:val="0"/>
          <w:numId w:val="15"/>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 xml:space="preserve">stanovuje celkovou výši uznaných nákladů na celé období řešení Projektu </w:t>
      </w:r>
      <w:r w:rsidR="0098279B" w:rsidRPr="00ED104F">
        <w:rPr>
          <w:rFonts w:ascii="Calibri" w:hAnsi="Calibri" w:cs="Calibri"/>
          <w:color w:val="000000"/>
          <w:sz w:val="22"/>
          <w:szCs w:val="22"/>
        </w:rPr>
        <w:t>po</w:t>
      </w:r>
      <w:r w:rsidRPr="00ED104F">
        <w:rPr>
          <w:rFonts w:ascii="Calibri" w:hAnsi="Calibri" w:cs="Calibri"/>
          <w:color w:val="000000"/>
          <w:sz w:val="22"/>
          <w:szCs w:val="22"/>
        </w:rPr>
        <w:t>dle čl</w:t>
      </w:r>
      <w:r w:rsidR="00A56EC5" w:rsidRPr="00ED104F">
        <w:rPr>
          <w:rFonts w:ascii="Calibri" w:hAnsi="Calibri" w:cs="Calibri"/>
          <w:color w:val="000000"/>
          <w:sz w:val="22"/>
          <w:szCs w:val="22"/>
        </w:rPr>
        <w:t>ánku</w:t>
      </w:r>
      <w:r w:rsidR="00BA01DC" w:rsidRPr="00ED104F">
        <w:rPr>
          <w:rFonts w:ascii="Calibri" w:hAnsi="Calibri" w:cs="Calibri"/>
          <w:color w:val="000000"/>
          <w:sz w:val="22"/>
          <w:szCs w:val="22"/>
        </w:rPr>
        <w:t xml:space="preserve"> 3</w:t>
      </w:r>
      <w:r w:rsidRPr="00ED104F">
        <w:rPr>
          <w:rFonts w:ascii="Calibri" w:hAnsi="Calibri" w:cs="Calibri"/>
          <w:color w:val="000000"/>
          <w:sz w:val="22"/>
          <w:szCs w:val="22"/>
        </w:rPr>
        <w:t xml:space="preserve"> </w:t>
      </w:r>
      <w:r w:rsidR="00AA6430" w:rsidRPr="00ED104F">
        <w:rPr>
          <w:rFonts w:ascii="Calibri" w:hAnsi="Calibri" w:cs="Calibri"/>
          <w:color w:val="000000"/>
          <w:sz w:val="22"/>
          <w:szCs w:val="22"/>
        </w:rPr>
        <w:t xml:space="preserve">této </w:t>
      </w:r>
      <w:r w:rsidRPr="00ED104F">
        <w:rPr>
          <w:rFonts w:ascii="Calibri" w:hAnsi="Calibri" w:cs="Calibri"/>
          <w:color w:val="000000"/>
          <w:sz w:val="22"/>
          <w:szCs w:val="22"/>
        </w:rPr>
        <w:t>smlouvy na</w:t>
      </w:r>
      <w:r w:rsidR="004E387F" w:rsidRPr="00ED104F">
        <w:rPr>
          <w:rFonts w:ascii="Calibri" w:hAnsi="Calibri" w:cs="Calibri"/>
          <w:b/>
          <w:color w:val="000000" w:themeColor="text1"/>
          <w:sz w:val="22"/>
          <w:szCs w:val="22"/>
        </w:rPr>
        <w:t xml:space="preserve"> </w:t>
      </w:r>
      <w:r w:rsidR="00374690" w:rsidRPr="00ED104F">
        <w:rPr>
          <w:rFonts w:ascii="Calibri" w:hAnsi="Calibri" w:cs="Calibri"/>
          <w:b/>
          <w:color w:val="000000" w:themeColor="text1"/>
          <w:sz w:val="22"/>
          <w:szCs w:val="22"/>
        </w:rPr>
        <w:fldChar w:fldCharType="begin"/>
      </w:r>
      <w:r w:rsidR="00374690" w:rsidRPr="00ED104F">
        <w:rPr>
          <w:rFonts w:ascii="Calibri" w:hAnsi="Calibri" w:cs="Calibri"/>
          <w:b/>
          <w:color w:val="000000" w:themeColor="text1"/>
          <w:sz w:val="22"/>
          <w:szCs w:val="22"/>
        </w:rPr>
        <w:instrText xml:space="preserve"> MERGEFIELD Celkové_uznané_náklady_projektu_Kč </w:instrText>
      </w:r>
      <w:r w:rsidR="00374690" w:rsidRPr="00ED104F">
        <w:rPr>
          <w:rFonts w:ascii="Calibri" w:hAnsi="Calibri" w:cs="Calibri"/>
          <w:b/>
          <w:color w:val="000000" w:themeColor="text1"/>
          <w:sz w:val="22"/>
          <w:szCs w:val="22"/>
        </w:rPr>
        <w:fldChar w:fldCharType="separate"/>
      </w:r>
      <w:r w:rsidR="00881BE2">
        <w:rPr>
          <w:rFonts w:ascii="Calibri" w:hAnsi="Calibri" w:cs="Calibri"/>
          <w:b/>
          <w:bCs/>
          <w:sz w:val="22"/>
          <w:szCs w:val="22"/>
        </w:rPr>
        <w:t>1</w:t>
      </w:r>
      <w:r w:rsidR="00E504CF">
        <w:rPr>
          <w:rFonts w:ascii="Calibri" w:hAnsi="Calibri" w:cs="Calibri"/>
          <w:b/>
          <w:bCs/>
          <w:sz w:val="22"/>
          <w:szCs w:val="22"/>
        </w:rPr>
        <w:t>8 010 0</w:t>
      </w:r>
      <w:r w:rsidR="00881BE2">
        <w:rPr>
          <w:rFonts w:ascii="Calibri" w:hAnsi="Calibri" w:cs="Calibri"/>
          <w:b/>
          <w:bCs/>
          <w:sz w:val="22"/>
          <w:szCs w:val="22"/>
        </w:rPr>
        <w:t>00</w:t>
      </w:r>
      <w:r w:rsidR="00936110" w:rsidRPr="00ED104F">
        <w:rPr>
          <w:rFonts w:ascii="Calibri" w:hAnsi="Calibri" w:cs="Calibri"/>
          <w:b/>
          <w:bCs/>
          <w:sz w:val="22"/>
          <w:szCs w:val="22"/>
        </w:rPr>
        <w:t>,-</w:t>
      </w:r>
      <w:r w:rsidR="00936110" w:rsidRPr="00ED104F">
        <w:rPr>
          <w:rFonts w:ascii="Calibri" w:hAnsi="Calibri" w:cs="Calibri"/>
          <w:b/>
          <w:sz w:val="22"/>
          <w:szCs w:val="22"/>
        </w:rPr>
        <w:t xml:space="preserve"> </w:t>
      </w:r>
      <w:r w:rsidR="00374690" w:rsidRPr="00ED104F">
        <w:rPr>
          <w:rFonts w:ascii="Calibri" w:hAnsi="Calibri" w:cs="Calibri"/>
          <w:b/>
          <w:noProof/>
          <w:color w:val="000000" w:themeColor="text1"/>
          <w:sz w:val="22"/>
          <w:szCs w:val="22"/>
        </w:rPr>
        <w:t>Kč</w:t>
      </w:r>
      <w:r w:rsidR="00374690" w:rsidRPr="00ED104F">
        <w:rPr>
          <w:rFonts w:ascii="Calibri" w:hAnsi="Calibri" w:cs="Calibri"/>
          <w:b/>
          <w:color w:val="000000" w:themeColor="text1"/>
          <w:sz w:val="22"/>
          <w:szCs w:val="22"/>
        </w:rPr>
        <w:fldChar w:fldCharType="end"/>
      </w:r>
      <w:r w:rsidRPr="00ED104F">
        <w:rPr>
          <w:rFonts w:ascii="Calibri" w:hAnsi="Calibri" w:cs="Calibri"/>
          <w:color w:val="000000"/>
          <w:sz w:val="22"/>
          <w:szCs w:val="22"/>
        </w:rPr>
        <w:t xml:space="preserve"> </w:t>
      </w:r>
      <w:r w:rsidR="002E42E6" w:rsidRPr="00ED104F">
        <w:rPr>
          <w:rFonts w:ascii="Calibri" w:hAnsi="Calibri" w:cs="Calibri"/>
          <w:color w:val="000000"/>
          <w:sz w:val="22"/>
          <w:szCs w:val="22"/>
        </w:rPr>
        <w:t>(</w:t>
      </w:r>
      <w:r w:rsidR="00936110" w:rsidRPr="00ED104F">
        <w:rPr>
          <w:rFonts w:ascii="Calibri" w:hAnsi="Calibri" w:cs="Calibri"/>
          <w:color w:val="000000"/>
          <w:sz w:val="22"/>
          <w:szCs w:val="22"/>
        </w:rPr>
        <w:t xml:space="preserve">slovy </w:t>
      </w:r>
      <w:r w:rsidR="00E504CF">
        <w:rPr>
          <w:rFonts w:ascii="Calibri" w:hAnsi="Calibri" w:cs="Calibri"/>
          <w:b/>
          <w:bCs/>
          <w:sz w:val="22"/>
          <w:szCs w:val="22"/>
        </w:rPr>
        <w:t>osm</w:t>
      </w:r>
      <w:r w:rsidR="00881BE2">
        <w:rPr>
          <w:rFonts w:ascii="Calibri" w:hAnsi="Calibri" w:cs="Calibri"/>
          <w:b/>
          <w:bCs/>
          <w:sz w:val="22"/>
          <w:szCs w:val="22"/>
        </w:rPr>
        <w:t>náct</w:t>
      </w:r>
      <w:r w:rsidR="00ED104F" w:rsidRPr="00ED104F">
        <w:rPr>
          <w:rFonts w:ascii="Calibri" w:hAnsi="Calibri" w:cs="Calibri"/>
          <w:b/>
          <w:bCs/>
          <w:sz w:val="22"/>
          <w:szCs w:val="22"/>
        </w:rPr>
        <w:t xml:space="preserve"> mili</w:t>
      </w:r>
      <w:r w:rsidR="00E41682">
        <w:rPr>
          <w:rFonts w:ascii="Calibri" w:hAnsi="Calibri" w:cs="Calibri"/>
          <w:b/>
          <w:bCs/>
          <w:sz w:val="22"/>
          <w:szCs w:val="22"/>
        </w:rPr>
        <w:t>o</w:t>
      </w:r>
      <w:r w:rsidR="00ED104F" w:rsidRPr="00ED104F">
        <w:rPr>
          <w:rFonts w:ascii="Calibri" w:hAnsi="Calibri" w:cs="Calibri"/>
          <w:b/>
          <w:bCs/>
          <w:sz w:val="22"/>
          <w:szCs w:val="22"/>
        </w:rPr>
        <w:t>n</w:t>
      </w:r>
      <w:r w:rsidR="00881BE2">
        <w:rPr>
          <w:rFonts w:ascii="Calibri" w:hAnsi="Calibri" w:cs="Calibri"/>
          <w:b/>
          <w:bCs/>
          <w:sz w:val="22"/>
          <w:szCs w:val="22"/>
        </w:rPr>
        <w:t>ů</w:t>
      </w:r>
      <w:r w:rsidR="00ED104F" w:rsidRPr="00ED104F">
        <w:rPr>
          <w:rFonts w:ascii="Calibri" w:hAnsi="Calibri" w:cs="Calibri"/>
          <w:b/>
          <w:bCs/>
          <w:sz w:val="22"/>
          <w:szCs w:val="22"/>
        </w:rPr>
        <w:t xml:space="preserve"> </w:t>
      </w:r>
      <w:r w:rsidR="00E504CF">
        <w:rPr>
          <w:rFonts w:ascii="Calibri" w:hAnsi="Calibri" w:cs="Calibri"/>
          <w:b/>
          <w:bCs/>
          <w:sz w:val="22"/>
          <w:szCs w:val="22"/>
        </w:rPr>
        <w:t>deset</w:t>
      </w:r>
      <w:r w:rsidR="00ED104F" w:rsidRPr="00ED104F">
        <w:rPr>
          <w:rFonts w:ascii="Calibri" w:hAnsi="Calibri" w:cs="Calibri"/>
          <w:b/>
          <w:bCs/>
          <w:sz w:val="22"/>
          <w:szCs w:val="22"/>
        </w:rPr>
        <w:t xml:space="preserve"> tisíc</w:t>
      </w:r>
      <w:r w:rsidR="00AC2AA4">
        <w:rPr>
          <w:rFonts w:ascii="Calibri" w:hAnsi="Calibri" w:cs="Calibri"/>
          <w:b/>
          <w:bCs/>
          <w:sz w:val="22"/>
          <w:szCs w:val="22"/>
        </w:rPr>
        <w:t xml:space="preserve"> </w:t>
      </w:r>
      <w:r w:rsidR="00ED104F" w:rsidRPr="00ED104F">
        <w:rPr>
          <w:rFonts w:ascii="Calibri" w:hAnsi="Calibri" w:cs="Calibri"/>
          <w:b/>
          <w:bCs/>
          <w:sz w:val="22"/>
          <w:szCs w:val="22"/>
        </w:rPr>
        <w:t>korun českých</w:t>
      </w:r>
      <w:r w:rsidRPr="00ED104F">
        <w:rPr>
          <w:rFonts w:ascii="Calibri" w:hAnsi="Calibri" w:cs="Calibri"/>
          <w:color w:val="000000" w:themeColor="text1"/>
          <w:sz w:val="22"/>
          <w:szCs w:val="22"/>
        </w:rPr>
        <w:t>)</w:t>
      </w:r>
      <w:r w:rsidR="00E713B0" w:rsidRPr="00ED104F">
        <w:rPr>
          <w:rFonts w:ascii="Calibri" w:hAnsi="Calibri" w:cs="Calibri"/>
          <w:color w:val="000000" w:themeColor="text1"/>
          <w:sz w:val="22"/>
          <w:szCs w:val="22"/>
        </w:rPr>
        <w:t>, a to v</w:t>
      </w:r>
      <w:r w:rsidR="00936110" w:rsidRPr="00ED104F">
        <w:rPr>
          <w:rFonts w:ascii="Calibri" w:hAnsi="Calibri" w:cs="Calibri"/>
          <w:color w:val="000000" w:themeColor="text1"/>
          <w:sz w:val="22"/>
          <w:szCs w:val="22"/>
        </w:rPr>
        <w:t xml:space="preserve"> </w:t>
      </w:r>
      <w:r w:rsidR="00E713B0" w:rsidRPr="00ED104F">
        <w:rPr>
          <w:rFonts w:ascii="Calibri" w:hAnsi="Calibri" w:cs="Calibri"/>
          <w:color w:val="000000" w:themeColor="text1"/>
          <w:sz w:val="22"/>
          <w:szCs w:val="22"/>
        </w:rPr>
        <w:t>členění na jednotlivé kalendářní roky a v položkovém členění podle Přílohy II smlouvy.</w:t>
      </w:r>
    </w:p>
    <w:p w14:paraId="717FFBD4" w14:textId="77777777" w:rsidR="003A2983" w:rsidRPr="00783F5C" w:rsidRDefault="003A2983" w:rsidP="002F2F17">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55ECD559" w14:textId="217241E1" w:rsidR="00C4130A" w:rsidRPr="00783F5C" w:rsidRDefault="00C4130A" w:rsidP="002F2F17">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w:t>
      </w:r>
      <w:r w:rsidR="00E25F72" w:rsidRPr="00783F5C">
        <w:rPr>
          <w:rFonts w:asciiTheme="minorHAnsi" w:hAnsiTheme="minorHAnsi" w:cstheme="minorHAnsi"/>
          <w:sz w:val="22"/>
          <w:szCs w:val="22"/>
        </w:rPr>
        <w:t xml:space="preserve">, který je účetní jednotkou, </w:t>
      </w:r>
      <w:r w:rsidR="002E023A" w:rsidRPr="00783F5C">
        <w:rPr>
          <w:rFonts w:asciiTheme="minorHAnsi" w:hAnsiTheme="minorHAnsi" w:cstheme="minorHAnsi"/>
          <w:sz w:val="22"/>
          <w:szCs w:val="22"/>
        </w:rPr>
        <w:t>je</w:t>
      </w:r>
      <w:r w:rsidR="00E25F72" w:rsidRPr="00783F5C">
        <w:rPr>
          <w:rFonts w:asciiTheme="minorHAnsi" w:hAnsiTheme="minorHAnsi" w:cstheme="minorHAnsi"/>
          <w:sz w:val="22"/>
          <w:szCs w:val="22"/>
        </w:rPr>
        <w:t xml:space="preserve"> v rámci účetnictví podle </w:t>
      </w:r>
      <w:r w:rsidR="002E023A" w:rsidRPr="00783F5C">
        <w:rPr>
          <w:rFonts w:asciiTheme="minorHAnsi" w:hAnsiTheme="minorHAnsi" w:cstheme="minorHAnsi"/>
          <w:sz w:val="22"/>
          <w:szCs w:val="22"/>
        </w:rPr>
        <w:t>zákona č. 563/1991 Sb., o účetnict</w:t>
      </w:r>
      <w:r w:rsidR="00AB44A2" w:rsidRPr="00783F5C">
        <w:rPr>
          <w:rFonts w:asciiTheme="minorHAnsi" w:hAnsiTheme="minorHAnsi" w:cstheme="minorHAnsi"/>
          <w:sz w:val="22"/>
          <w:szCs w:val="22"/>
        </w:rPr>
        <w:t>ví</w:t>
      </w:r>
      <w:r w:rsidR="00135B0F">
        <w:rPr>
          <w:rFonts w:asciiTheme="minorHAnsi" w:hAnsiTheme="minorHAnsi" w:cstheme="minorHAnsi"/>
          <w:sz w:val="22"/>
          <w:szCs w:val="22"/>
        </w:rPr>
        <w:t xml:space="preserve">, </w:t>
      </w:r>
      <w:r w:rsidR="00135B0F" w:rsidRPr="00673F7C">
        <w:rPr>
          <w:rFonts w:asciiTheme="minorHAnsi" w:hAnsiTheme="minorHAnsi" w:cstheme="minorHAnsi"/>
          <w:sz w:val="22"/>
          <w:szCs w:val="22"/>
        </w:rPr>
        <w:t>ve znění pozdějších předpisů</w:t>
      </w:r>
      <w:r w:rsidR="00AB44A2" w:rsidRPr="00673F7C">
        <w:rPr>
          <w:rFonts w:asciiTheme="minorHAnsi" w:hAnsiTheme="minorHAnsi" w:cstheme="minorHAnsi"/>
          <w:sz w:val="22"/>
          <w:szCs w:val="22"/>
        </w:rPr>
        <w:t>,</w:t>
      </w:r>
      <w:r w:rsidR="00AB44A2" w:rsidRPr="00783F5C">
        <w:rPr>
          <w:rFonts w:asciiTheme="minorHAnsi" w:hAnsiTheme="minorHAnsi" w:cstheme="minorHAnsi"/>
          <w:sz w:val="22"/>
          <w:szCs w:val="22"/>
        </w:rPr>
        <w:t xml:space="preserve"> </w:t>
      </w:r>
      <w:r w:rsidR="00E25F72" w:rsidRPr="00783F5C">
        <w:rPr>
          <w:rFonts w:asciiTheme="minorHAnsi" w:hAnsiTheme="minorHAnsi" w:cstheme="minorHAnsi"/>
          <w:sz w:val="22"/>
          <w:szCs w:val="22"/>
        </w:rPr>
        <w:t>pro Projekt</w:t>
      </w:r>
      <w:r w:rsidR="00BC4783"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povinen vést oddělenou evidenci o vynaložených </w:t>
      </w:r>
      <w:r w:rsidR="002E023A" w:rsidRPr="00783F5C">
        <w:rPr>
          <w:rFonts w:asciiTheme="minorHAnsi" w:hAnsiTheme="minorHAnsi" w:cstheme="minorHAnsi"/>
          <w:sz w:val="22"/>
          <w:szCs w:val="22"/>
        </w:rPr>
        <w:t xml:space="preserve">výdajích nebo </w:t>
      </w:r>
      <w:r w:rsidRPr="00783F5C">
        <w:rPr>
          <w:rFonts w:asciiTheme="minorHAnsi" w:hAnsiTheme="minorHAnsi" w:cstheme="minorHAnsi"/>
          <w:sz w:val="22"/>
          <w:szCs w:val="22"/>
        </w:rPr>
        <w:t xml:space="preserve">nákladech Projektu a v rámci této evidence </w:t>
      </w:r>
      <w:r w:rsidR="002E023A" w:rsidRPr="00783F5C">
        <w:rPr>
          <w:rFonts w:asciiTheme="minorHAnsi" w:hAnsiTheme="minorHAnsi" w:cstheme="minorHAnsi"/>
          <w:sz w:val="22"/>
          <w:szCs w:val="22"/>
        </w:rPr>
        <w:t xml:space="preserve">sledovat náklady nebo výdaje hrazené z podpory. Příjemce, který není účetní jednotkou, vede tuto oddělenou evidenci v rámci daňové evidence </w:t>
      </w:r>
      <w:r w:rsidRPr="00783F5C">
        <w:rPr>
          <w:rFonts w:asciiTheme="minorHAnsi" w:hAnsiTheme="minorHAnsi" w:cstheme="minorHAnsi"/>
          <w:sz w:val="22"/>
          <w:szCs w:val="22"/>
        </w:rPr>
        <w:t>v</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w:t>
      </w:r>
      <w:r w:rsidRPr="00783F5C">
        <w:rPr>
          <w:rFonts w:asciiTheme="minorHAnsi" w:hAnsiTheme="minorHAnsi" w:cstheme="minorHAnsi"/>
          <w:sz w:val="22"/>
          <w:szCs w:val="22"/>
        </w:rPr>
        <w:lastRenderedPageBreak/>
        <w:t>postupy, a to tak, aby jeho vnitřní účetní a kontrolní postupy dovolovaly přímé srovnání položek deklarovaných jako součást</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9C18F5F" w14:textId="77777777" w:rsidR="000E6398" w:rsidRPr="00783F5C" w:rsidRDefault="008649D8" w:rsidP="002F2F17">
      <w:pPr>
        <w:numPr>
          <w:ilvl w:val="0"/>
          <w:numId w:val="15"/>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Příjemce je povinen vynakládat finanční prostředky Projektu správně, efektivně, hospodárně</w:t>
      </w:r>
      <w:r w:rsidR="004245FE" w:rsidRPr="00783F5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účelně</w:t>
      </w:r>
      <w:r w:rsidR="004245FE" w:rsidRPr="00783F5C">
        <w:rPr>
          <w:rFonts w:asciiTheme="minorHAnsi" w:hAnsiTheme="minorHAnsi" w:cstheme="minorHAnsi"/>
          <w:color w:val="000000"/>
          <w:sz w:val="22"/>
          <w:szCs w:val="22"/>
        </w:rPr>
        <w:t xml:space="preserve"> a </w:t>
      </w:r>
      <w:r w:rsidR="004245FE"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w:t>
      </w:r>
      <w:r w:rsidR="004245FE" w:rsidRPr="00783F5C">
        <w:rPr>
          <w:rFonts w:asciiTheme="minorHAnsi" w:hAnsiTheme="minorHAnsi" w:cstheme="minorHAnsi"/>
          <w:color w:val="000000"/>
          <w:sz w:val="22"/>
          <w:szCs w:val="22"/>
        </w:rPr>
        <w:t xml:space="preserve">v </w:t>
      </w:r>
      <w:r w:rsidRPr="00783F5C">
        <w:rPr>
          <w:rFonts w:asciiTheme="minorHAnsi" w:hAnsiTheme="minorHAnsi" w:cstheme="minorHAnsi"/>
          <w:color w:val="000000"/>
          <w:sz w:val="22"/>
          <w:szCs w:val="22"/>
        </w:rPr>
        <w:t>souladu se zvláštními právními předpisy</w:t>
      </w:r>
      <w:r w:rsidR="004245FE"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w:t>
      </w:r>
      <w:r w:rsidR="00C0575D" w:rsidRPr="00783F5C">
        <w:rPr>
          <w:rFonts w:asciiTheme="minorHAnsi" w:hAnsiTheme="minorHAnsi" w:cstheme="minorHAnsi"/>
          <w:color w:val="000000"/>
          <w:sz w:val="22"/>
          <w:szCs w:val="22"/>
        </w:rPr>
        <w:t>Příjemce je povinen postupovat při vynakládání prostředků z </w:t>
      </w:r>
      <w:r w:rsidR="00993904" w:rsidRPr="00783F5C">
        <w:rPr>
          <w:rFonts w:asciiTheme="minorHAnsi" w:hAnsiTheme="minorHAnsi" w:cstheme="minorHAnsi"/>
          <w:color w:val="000000"/>
          <w:sz w:val="22"/>
          <w:szCs w:val="22"/>
        </w:rPr>
        <w:t>podpory</w:t>
      </w:r>
      <w:r w:rsidR="00C0575D" w:rsidRPr="00783F5C">
        <w:rPr>
          <w:rFonts w:asciiTheme="minorHAnsi" w:hAnsiTheme="minorHAnsi" w:cstheme="minorHAnsi"/>
          <w:color w:val="000000"/>
          <w:sz w:val="22"/>
          <w:szCs w:val="22"/>
        </w:rPr>
        <w:t xml:space="preserve">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w:t>
      </w:r>
      <w:r w:rsidR="0058545C" w:rsidRPr="00783F5C">
        <w:rPr>
          <w:rFonts w:asciiTheme="minorHAnsi" w:hAnsiTheme="minorHAnsi" w:cstheme="minorHAnsi"/>
          <w:sz w:val="22"/>
          <w:szCs w:val="22"/>
        </w:rPr>
        <w:t>řešení</w:t>
      </w:r>
      <w:r w:rsidRPr="00783F5C">
        <w:rPr>
          <w:rFonts w:asciiTheme="minorHAnsi" w:hAnsiTheme="minorHAnsi" w:cstheme="minorHAnsi"/>
          <w:sz w:val="22"/>
          <w:szCs w:val="22"/>
        </w:rPr>
        <w:t xml:space="preserve"> Projektu nedojde </w:t>
      </w:r>
      <w:r w:rsidR="00CC3681" w:rsidRPr="00783F5C">
        <w:rPr>
          <w:rFonts w:asciiTheme="minorHAnsi" w:hAnsiTheme="minorHAnsi" w:cstheme="minorHAnsi"/>
          <w:sz w:val="22"/>
          <w:szCs w:val="22"/>
        </w:rPr>
        <w:t>ke</w:t>
      </w:r>
      <w:r w:rsidRPr="00783F5C">
        <w:rPr>
          <w:rFonts w:asciiTheme="minorHAnsi" w:hAnsiTheme="minorHAnsi" w:cstheme="minorHAnsi"/>
          <w:sz w:val="22"/>
          <w:szCs w:val="22"/>
        </w:rPr>
        <w:t xml:space="preserve"> dvojímu </w:t>
      </w:r>
      <w:r w:rsidR="008E0D75" w:rsidRPr="00783F5C">
        <w:rPr>
          <w:rFonts w:asciiTheme="minorHAnsi" w:hAnsiTheme="minorHAnsi" w:cstheme="minorHAnsi"/>
          <w:sz w:val="22"/>
          <w:szCs w:val="22"/>
        </w:rPr>
        <w:t xml:space="preserve">financování a </w:t>
      </w:r>
      <w:r w:rsidR="004A0FBD" w:rsidRPr="00783F5C">
        <w:rPr>
          <w:rFonts w:asciiTheme="minorHAnsi" w:hAnsiTheme="minorHAnsi" w:cstheme="minorHAnsi"/>
          <w:sz w:val="22"/>
          <w:szCs w:val="22"/>
        </w:rPr>
        <w:t xml:space="preserve">vykazování </w:t>
      </w:r>
      <w:r w:rsidRPr="00783F5C">
        <w:rPr>
          <w:rFonts w:asciiTheme="minorHAnsi" w:hAnsiTheme="minorHAnsi" w:cstheme="minorHAnsi"/>
          <w:sz w:val="22"/>
          <w:szCs w:val="22"/>
        </w:rPr>
        <w:t xml:space="preserve">týchž uznaných nákladů </w:t>
      </w:r>
      <w:r w:rsidR="005323DB" w:rsidRPr="00783F5C">
        <w:rPr>
          <w:rFonts w:asciiTheme="minorHAnsi" w:hAnsiTheme="minorHAnsi" w:cstheme="minorHAnsi"/>
          <w:sz w:val="22"/>
          <w:szCs w:val="22"/>
        </w:rPr>
        <w:t xml:space="preserve">(téže výzkumné aktivity) </w:t>
      </w:r>
      <w:r w:rsidRPr="00783F5C">
        <w:rPr>
          <w:rFonts w:asciiTheme="minorHAnsi" w:hAnsiTheme="minorHAnsi" w:cstheme="minorHAnsi"/>
          <w:sz w:val="22"/>
          <w:szCs w:val="22"/>
        </w:rPr>
        <w:t>Projektu</w:t>
      </w:r>
      <w:r w:rsidR="005323DB" w:rsidRPr="00783F5C">
        <w:rPr>
          <w:rFonts w:asciiTheme="minorHAnsi" w:hAnsiTheme="minorHAnsi" w:cstheme="minorHAnsi"/>
          <w:sz w:val="22"/>
          <w:szCs w:val="22"/>
        </w:rPr>
        <w:t xml:space="preserve"> z veřejných </w:t>
      </w:r>
      <w:r w:rsidR="00BA293D" w:rsidRPr="00783F5C">
        <w:rPr>
          <w:rFonts w:asciiTheme="minorHAnsi" w:hAnsiTheme="minorHAnsi" w:cstheme="minorHAnsi"/>
          <w:sz w:val="22"/>
          <w:szCs w:val="22"/>
        </w:rPr>
        <w:t xml:space="preserve">nebo neveřejných </w:t>
      </w:r>
      <w:r w:rsidR="005323DB" w:rsidRPr="00783F5C">
        <w:rPr>
          <w:rFonts w:asciiTheme="minorHAnsi" w:hAnsiTheme="minorHAnsi" w:cstheme="minorHAnsi"/>
          <w:sz w:val="22"/>
          <w:szCs w:val="22"/>
        </w:rPr>
        <w:t>prostředků</w:t>
      </w:r>
      <w:r w:rsidRPr="00783F5C">
        <w:rPr>
          <w:rFonts w:asciiTheme="minorHAnsi" w:hAnsiTheme="minorHAnsi" w:cstheme="minorHAnsi"/>
          <w:sz w:val="22"/>
          <w:szCs w:val="22"/>
        </w:rPr>
        <w:t xml:space="preserve">. </w:t>
      </w:r>
    </w:p>
    <w:p w14:paraId="11A619C3" w14:textId="77777777" w:rsidR="000E6398" w:rsidRPr="00AC6E6A" w:rsidRDefault="000E6398"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C371732" w14:textId="77777777" w:rsidR="000E6398" w:rsidRPr="00AC6E6A" w:rsidRDefault="000E6398"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881AC55" w14:textId="77777777" w:rsidR="000E6398" w:rsidRPr="00AC6E6A" w:rsidRDefault="000E6398"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1BD2A8D" w14:textId="7D523687" w:rsidR="000E6398" w:rsidRPr="00AC6E6A" w:rsidRDefault="000E6398"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sidR="00AF6222">
        <w:rPr>
          <w:rFonts w:asciiTheme="minorHAnsi" w:hAnsiTheme="minorHAnsi" w:cstheme="minorHAnsi"/>
          <w:sz w:val="22"/>
          <w:szCs w:val="22"/>
        </w:rPr>
        <w:t xml:space="preserve"> </w:t>
      </w:r>
      <w:r w:rsidRPr="00AC6E6A">
        <w:rPr>
          <w:rFonts w:asciiTheme="minorHAnsi" w:hAnsiTheme="minorHAnsi" w:cstheme="minorHAnsi"/>
          <w:sz w:val="22"/>
          <w:szCs w:val="22"/>
        </w:rPr>
        <w:t>souladu s</w:t>
      </w:r>
      <w:r w:rsidR="00AF6222">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00B00B4D" w:rsidRPr="005C2DC8">
        <w:rPr>
          <w:rFonts w:asciiTheme="minorHAnsi" w:hAnsiTheme="minorHAnsi" w:cstheme="minorHAnsi"/>
          <w:b/>
          <w:bCs/>
          <w:sz w:val="22"/>
          <w:szCs w:val="22"/>
          <w:shd w:val="clear" w:color="auto" w:fill="FFFFFF" w:themeFill="background1"/>
        </w:rPr>
        <w:t xml:space="preserve">1. </w:t>
      </w:r>
      <w:r w:rsidR="00AC2AA4">
        <w:rPr>
          <w:rFonts w:asciiTheme="minorHAnsi" w:hAnsiTheme="minorHAnsi" w:cstheme="minorHAnsi"/>
          <w:b/>
          <w:bCs/>
          <w:sz w:val="22"/>
          <w:szCs w:val="22"/>
          <w:shd w:val="clear" w:color="auto" w:fill="FFFFFF" w:themeFill="background1"/>
        </w:rPr>
        <w:t>ledna</w:t>
      </w:r>
      <w:r w:rsidR="00B00B4D" w:rsidRPr="005C2DC8">
        <w:rPr>
          <w:rFonts w:asciiTheme="minorHAnsi" w:hAnsiTheme="minorHAnsi" w:cstheme="minorHAnsi"/>
          <w:b/>
          <w:bCs/>
          <w:sz w:val="22"/>
          <w:szCs w:val="22"/>
          <w:shd w:val="clear" w:color="auto" w:fill="FFFFFF" w:themeFill="background1"/>
        </w:rPr>
        <w:t xml:space="preserve"> 202</w:t>
      </w:r>
      <w:r w:rsidR="00AC2AA4">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51160564" w14:textId="13162BB7" w:rsidR="000E6398" w:rsidRPr="00AC6E6A" w:rsidRDefault="000E6398"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w:t>
      </w:r>
      <w:r w:rsidR="00CC3681" w:rsidRPr="00AC6E6A">
        <w:rPr>
          <w:rFonts w:asciiTheme="minorHAnsi" w:hAnsiTheme="minorHAnsi" w:cstheme="minorHAnsi"/>
          <w:sz w:val="22"/>
          <w:szCs w:val="22"/>
        </w:rPr>
        <w:t>,</w:t>
      </w:r>
      <w:r w:rsidRPr="00AC6E6A">
        <w:rPr>
          <w:rFonts w:asciiTheme="minorHAnsi" w:hAnsiTheme="minorHAnsi" w:cstheme="minorHAnsi"/>
          <w:sz w:val="22"/>
          <w:szCs w:val="22"/>
        </w:rPr>
        <w:t xml:space="preserve"> tj. ukončit věcně zaměřené projektové aktivity a čerpání poskytnuté podpory podle Přílohy I a Přílohy II nejpozději do</w:t>
      </w:r>
      <w:r w:rsidR="00AF6222">
        <w:rPr>
          <w:rFonts w:asciiTheme="minorHAnsi" w:hAnsiTheme="minorHAnsi" w:cstheme="minorHAnsi"/>
          <w:sz w:val="22"/>
          <w:szCs w:val="22"/>
        </w:rPr>
        <w:t xml:space="preserve"> </w:t>
      </w:r>
      <w:r w:rsidR="00B00B4D" w:rsidRPr="009F2B9E">
        <w:rPr>
          <w:rFonts w:asciiTheme="minorHAnsi" w:hAnsiTheme="minorHAnsi" w:cstheme="minorHAnsi"/>
          <w:b/>
          <w:bCs/>
          <w:sz w:val="22"/>
          <w:szCs w:val="22"/>
        </w:rPr>
        <w:t>3</w:t>
      </w:r>
      <w:r w:rsidR="00AC2AA4">
        <w:rPr>
          <w:rFonts w:asciiTheme="minorHAnsi" w:hAnsiTheme="minorHAnsi" w:cstheme="minorHAnsi"/>
          <w:b/>
          <w:bCs/>
          <w:sz w:val="22"/>
          <w:szCs w:val="22"/>
        </w:rPr>
        <w:t>1</w:t>
      </w:r>
      <w:r w:rsidR="00B00B4D" w:rsidRPr="009F2B9E">
        <w:rPr>
          <w:rFonts w:asciiTheme="minorHAnsi" w:hAnsiTheme="minorHAnsi" w:cstheme="minorHAnsi"/>
          <w:b/>
          <w:bCs/>
          <w:sz w:val="22"/>
          <w:szCs w:val="22"/>
        </w:rPr>
        <w:t>.</w:t>
      </w:r>
      <w:r w:rsidR="007178EE" w:rsidRPr="009F2B9E">
        <w:rPr>
          <w:rFonts w:asciiTheme="minorHAnsi" w:hAnsiTheme="minorHAnsi" w:cstheme="minorHAnsi"/>
          <w:b/>
          <w:bCs/>
          <w:sz w:val="22"/>
          <w:szCs w:val="22"/>
        </w:rPr>
        <w:t xml:space="preserve"> </w:t>
      </w:r>
      <w:r w:rsidR="00AC2AA4">
        <w:rPr>
          <w:rFonts w:asciiTheme="minorHAnsi" w:hAnsiTheme="minorHAnsi" w:cstheme="minorHAnsi"/>
          <w:b/>
          <w:bCs/>
          <w:sz w:val="22"/>
          <w:szCs w:val="22"/>
        </w:rPr>
        <w:t>prosince</w:t>
      </w:r>
      <w:r w:rsidR="00B00B4D" w:rsidRPr="009F2B9E">
        <w:rPr>
          <w:rFonts w:asciiTheme="minorHAnsi" w:hAnsiTheme="minorHAnsi" w:cstheme="minorHAnsi"/>
          <w:b/>
          <w:bCs/>
          <w:sz w:val="22"/>
          <w:szCs w:val="22"/>
        </w:rPr>
        <w:t xml:space="preserve"> 20</w:t>
      </w:r>
      <w:r w:rsidR="00C230D6" w:rsidRPr="009F2B9E">
        <w:rPr>
          <w:rFonts w:asciiTheme="minorHAnsi" w:hAnsiTheme="minorHAnsi" w:cstheme="minorHAnsi"/>
          <w:b/>
          <w:bCs/>
          <w:sz w:val="22"/>
          <w:szCs w:val="22"/>
        </w:rPr>
        <w:t>2</w:t>
      </w:r>
      <w:r w:rsidR="00AC2AA4">
        <w:rPr>
          <w:rFonts w:asciiTheme="minorHAnsi" w:hAnsiTheme="minorHAnsi" w:cstheme="minorHAnsi"/>
          <w:b/>
          <w:bCs/>
          <w:sz w:val="22"/>
          <w:szCs w:val="22"/>
        </w:rPr>
        <w:t>6</w:t>
      </w:r>
      <w:r w:rsidR="00B00B4D" w:rsidRPr="00AC6E6A">
        <w:rPr>
          <w:rFonts w:asciiTheme="minorHAnsi" w:hAnsiTheme="minorHAnsi" w:cstheme="minorHAnsi"/>
          <w:sz w:val="22"/>
          <w:szCs w:val="22"/>
        </w:rPr>
        <w:t>.</w:t>
      </w:r>
    </w:p>
    <w:p w14:paraId="54D9A093" w14:textId="77777777" w:rsidR="00F543F9" w:rsidRPr="00783F5C" w:rsidRDefault="00F543F9" w:rsidP="00EF108A">
      <w:pPr>
        <w:pStyle w:val="Odstavec-1"/>
        <w:keepNext/>
        <w:spacing w:before="240"/>
        <w:ind w:left="0" w:firstLine="0"/>
        <w:rPr>
          <w:rFonts w:asciiTheme="minorHAnsi" w:hAnsiTheme="minorHAnsi" w:cstheme="minorHAnsi"/>
          <w:sz w:val="22"/>
          <w:szCs w:val="22"/>
        </w:rPr>
      </w:pPr>
    </w:p>
    <w:p w14:paraId="3BF210AD" w14:textId="77777777" w:rsidR="00AE2D34" w:rsidRPr="00783F5C" w:rsidRDefault="00AE2D3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Článek </w:t>
      </w:r>
      <w:r w:rsidR="00442520" w:rsidRPr="00783F5C">
        <w:rPr>
          <w:rFonts w:asciiTheme="minorHAnsi" w:hAnsiTheme="minorHAnsi" w:cstheme="minorHAnsi"/>
          <w:b/>
          <w:bCs/>
          <w:sz w:val="22"/>
          <w:szCs w:val="22"/>
        </w:rPr>
        <w:t>4</w:t>
      </w:r>
    </w:p>
    <w:p w14:paraId="50769E8E" w14:textId="77777777" w:rsidR="00AE2D34" w:rsidRPr="00783F5C" w:rsidRDefault="00E37A25"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P</w:t>
      </w:r>
      <w:r w:rsidR="00AE2D34" w:rsidRPr="00783F5C">
        <w:rPr>
          <w:rFonts w:asciiTheme="minorHAnsi" w:hAnsiTheme="minorHAnsi" w:cstheme="minorHAnsi"/>
          <w:b/>
          <w:bCs/>
          <w:sz w:val="22"/>
          <w:szCs w:val="22"/>
        </w:rPr>
        <w:t>oskytnut</w:t>
      </w:r>
      <w:r w:rsidRPr="00783F5C">
        <w:rPr>
          <w:rFonts w:asciiTheme="minorHAnsi" w:hAnsiTheme="minorHAnsi" w:cstheme="minorHAnsi"/>
          <w:b/>
          <w:bCs/>
          <w:sz w:val="22"/>
          <w:szCs w:val="22"/>
        </w:rPr>
        <w:t>í</w:t>
      </w:r>
      <w:r w:rsidR="00AE2D34" w:rsidRPr="00783F5C">
        <w:rPr>
          <w:rFonts w:asciiTheme="minorHAnsi" w:hAnsiTheme="minorHAnsi" w:cstheme="minorHAnsi"/>
          <w:b/>
          <w:bCs/>
          <w:sz w:val="22"/>
          <w:szCs w:val="22"/>
        </w:rPr>
        <w:t xml:space="preserve"> </w:t>
      </w:r>
      <w:r w:rsidR="00993904" w:rsidRPr="00783F5C">
        <w:rPr>
          <w:rFonts w:asciiTheme="minorHAnsi" w:hAnsiTheme="minorHAnsi" w:cstheme="minorHAnsi"/>
          <w:b/>
          <w:bCs/>
          <w:sz w:val="22"/>
          <w:szCs w:val="22"/>
        </w:rPr>
        <w:t>podpory</w:t>
      </w:r>
      <w:r w:rsidRPr="00783F5C">
        <w:rPr>
          <w:rFonts w:asciiTheme="minorHAnsi" w:hAnsiTheme="minorHAnsi" w:cstheme="minorHAnsi"/>
          <w:b/>
          <w:bCs/>
          <w:sz w:val="22"/>
          <w:szCs w:val="22"/>
        </w:rPr>
        <w:t xml:space="preserve">, její výše </w:t>
      </w:r>
      <w:r w:rsidR="00AE2D34" w:rsidRPr="00783F5C">
        <w:rPr>
          <w:rFonts w:asciiTheme="minorHAnsi" w:hAnsiTheme="minorHAnsi" w:cstheme="minorHAnsi"/>
          <w:b/>
          <w:bCs/>
          <w:sz w:val="22"/>
          <w:szCs w:val="22"/>
        </w:rPr>
        <w:t xml:space="preserve">a podmínky jejího čerpání </w:t>
      </w:r>
    </w:p>
    <w:p w14:paraId="71AD8207" w14:textId="77777777" w:rsidR="00D76933" w:rsidRPr="00783F5C"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poskytne příjemci </w:t>
      </w:r>
      <w:r w:rsidR="00D12771" w:rsidRPr="00783F5C">
        <w:rPr>
          <w:rFonts w:asciiTheme="minorHAnsi" w:hAnsiTheme="minorHAnsi" w:cstheme="minorHAnsi"/>
          <w:sz w:val="22"/>
          <w:szCs w:val="22"/>
        </w:rPr>
        <w:t>účelovou</w:t>
      </w:r>
      <w:r w:rsidRPr="00783F5C">
        <w:rPr>
          <w:rFonts w:asciiTheme="minorHAnsi" w:hAnsiTheme="minorHAnsi" w:cstheme="minorHAnsi"/>
          <w:sz w:val="22"/>
          <w:szCs w:val="22"/>
        </w:rPr>
        <w:t xml:space="preserve"> podporu na ř</w:t>
      </w:r>
      <w:r w:rsidR="00E77716" w:rsidRPr="00783F5C">
        <w:rPr>
          <w:rFonts w:asciiTheme="minorHAnsi" w:hAnsiTheme="minorHAnsi" w:cstheme="minorHAnsi"/>
          <w:sz w:val="22"/>
          <w:szCs w:val="22"/>
        </w:rPr>
        <w:t>ešení Projektu ve formě</w:t>
      </w:r>
      <w:r w:rsidRPr="00783F5C">
        <w:rPr>
          <w:rFonts w:asciiTheme="minorHAnsi" w:hAnsiTheme="minorHAnsi" w:cstheme="minorHAnsi"/>
          <w:sz w:val="22"/>
          <w:szCs w:val="22"/>
        </w:rPr>
        <w:t xml:space="preserve"> dotace ve výši </w:t>
      </w:r>
      <w:r w:rsidR="0098279B" w:rsidRPr="00783F5C">
        <w:rPr>
          <w:rFonts w:asciiTheme="minorHAnsi" w:hAnsiTheme="minorHAnsi" w:cstheme="minorHAnsi"/>
          <w:sz w:val="22"/>
          <w:szCs w:val="22"/>
        </w:rPr>
        <w:t>po</w:t>
      </w:r>
      <w:r w:rsidRPr="00783F5C">
        <w:rPr>
          <w:rFonts w:asciiTheme="minorHAnsi" w:hAnsiTheme="minorHAnsi" w:cstheme="minorHAnsi"/>
          <w:sz w:val="22"/>
          <w:szCs w:val="22"/>
        </w:rPr>
        <w:t>dle odst</w:t>
      </w:r>
      <w:r w:rsidR="00A56EC5" w:rsidRPr="00783F5C">
        <w:rPr>
          <w:rFonts w:asciiTheme="minorHAnsi" w:hAnsiTheme="minorHAnsi" w:cstheme="minorHAnsi"/>
          <w:sz w:val="22"/>
          <w:szCs w:val="22"/>
        </w:rPr>
        <w:t>avce</w:t>
      </w:r>
      <w:r w:rsidRPr="00783F5C">
        <w:rPr>
          <w:rFonts w:asciiTheme="minorHAnsi" w:hAnsiTheme="minorHAnsi" w:cstheme="minorHAnsi"/>
          <w:sz w:val="22"/>
          <w:szCs w:val="22"/>
        </w:rPr>
        <w:t xml:space="preserve"> </w:t>
      </w:r>
      <w:r w:rsidR="00CB1FA8" w:rsidRPr="00783F5C">
        <w:rPr>
          <w:rFonts w:asciiTheme="minorHAnsi" w:hAnsiTheme="minorHAnsi" w:cstheme="minorHAnsi"/>
          <w:sz w:val="22"/>
          <w:szCs w:val="22"/>
        </w:rPr>
        <w:t xml:space="preserve">2 </w:t>
      </w:r>
      <w:r w:rsidRPr="00783F5C">
        <w:rPr>
          <w:rFonts w:asciiTheme="minorHAnsi" w:hAnsiTheme="minorHAnsi" w:cstheme="minorHAnsi"/>
          <w:sz w:val="22"/>
          <w:szCs w:val="22"/>
        </w:rPr>
        <w:t xml:space="preserve">tohoto článku (dále jen </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podpora</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 na účet příjemce</w:t>
      </w:r>
      <w:r w:rsidR="00CE1530" w:rsidRPr="00783F5C">
        <w:rPr>
          <w:rFonts w:asciiTheme="minorHAnsi" w:hAnsiTheme="minorHAnsi" w:cstheme="minorHAnsi"/>
          <w:sz w:val="22"/>
          <w:szCs w:val="22"/>
        </w:rPr>
        <w:t>, který je</w:t>
      </w:r>
      <w:r w:rsidRPr="00783F5C">
        <w:rPr>
          <w:rFonts w:asciiTheme="minorHAnsi" w:hAnsiTheme="minorHAnsi" w:cstheme="minorHAnsi"/>
          <w:sz w:val="22"/>
          <w:szCs w:val="22"/>
        </w:rPr>
        <w:t xml:space="preserve"> </w:t>
      </w:r>
      <w:r w:rsidR="00904570" w:rsidRPr="00783F5C">
        <w:rPr>
          <w:rFonts w:asciiTheme="minorHAnsi" w:hAnsiTheme="minorHAnsi" w:cstheme="minorHAnsi"/>
          <w:sz w:val="22"/>
          <w:szCs w:val="22"/>
        </w:rPr>
        <w:t>uvedený v této smlouv</w:t>
      </w:r>
      <w:r w:rsidR="00BA293D" w:rsidRPr="00783F5C">
        <w:rPr>
          <w:rFonts w:asciiTheme="minorHAnsi" w:hAnsiTheme="minorHAnsi" w:cstheme="minorHAnsi"/>
          <w:sz w:val="22"/>
          <w:szCs w:val="22"/>
        </w:rPr>
        <w:t>ě</w:t>
      </w:r>
      <w:r w:rsidR="00D76933" w:rsidRPr="00783F5C">
        <w:rPr>
          <w:rFonts w:asciiTheme="minorHAnsi" w:hAnsiTheme="minorHAnsi" w:cstheme="minorHAnsi"/>
          <w:sz w:val="22"/>
          <w:szCs w:val="22"/>
        </w:rPr>
        <w:t>.</w:t>
      </w:r>
    </w:p>
    <w:p w14:paraId="28623B95" w14:textId="655EA04D" w:rsidR="00E46051" w:rsidRPr="00783F5C" w:rsidRDefault="007B569A"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 xml:space="preserve">Poskytovatel stanovuje celkovou </w:t>
      </w:r>
      <w:r w:rsidR="00A8326D" w:rsidRPr="00783F5C">
        <w:rPr>
          <w:rFonts w:asciiTheme="minorHAnsi" w:hAnsiTheme="minorHAnsi" w:cstheme="minorHAnsi"/>
          <w:sz w:val="22"/>
          <w:szCs w:val="22"/>
        </w:rPr>
        <w:t xml:space="preserve">výši </w:t>
      </w:r>
      <w:r w:rsidRPr="00783F5C">
        <w:rPr>
          <w:rFonts w:asciiTheme="minorHAnsi" w:hAnsiTheme="minorHAnsi" w:cstheme="minorHAnsi"/>
          <w:sz w:val="22"/>
          <w:szCs w:val="22"/>
        </w:rPr>
        <w:t>podpor</w:t>
      </w:r>
      <w:r w:rsidR="00A8326D" w:rsidRPr="00783F5C">
        <w:rPr>
          <w:rFonts w:asciiTheme="minorHAnsi" w:hAnsiTheme="minorHAnsi" w:cstheme="minorHAnsi"/>
          <w:sz w:val="22"/>
          <w:szCs w:val="22"/>
        </w:rPr>
        <w:t>y</w:t>
      </w:r>
      <w:r w:rsidR="00E46051" w:rsidRPr="00783F5C">
        <w:rPr>
          <w:rFonts w:asciiTheme="minorHAnsi" w:hAnsiTheme="minorHAnsi" w:cstheme="minorHAnsi"/>
          <w:sz w:val="22"/>
          <w:szCs w:val="22"/>
        </w:rPr>
        <w:t xml:space="preserve"> </w:t>
      </w:r>
      <w:r w:rsidR="00FF6847" w:rsidRPr="00783F5C">
        <w:rPr>
          <w:rFonts w:asciiTheme="minorHAnsi" w:hAnsiTheme="minorHAnsi" w:cstheme="minorHAnsi"/>
          <w:sz w:val="22"/>
          <w:szCs w:val="22"/>
        </w:rPr>
        <w:t>přidělen</w:t>
      </w:r>
      <w:r w:rsidR="00470BC0" w:rsidRPr="00783F5C">
        <w:rPr>
          <w:rFonts w:asciiTheme="minorHAnsi" w:hAnsiTheme="minorHAnsi" w:cstheme="minorHAnsi"/>
          <w:sz w:val="22"/>
          <w:szCs w:val="22"/>
        </w:rPr>
        <w:t>ou</w:t>
      </w:r>
      <w:r w:rsidR="00FF6847" w:rsidRPr="00783F5C">
        <w:rPr>
          <w:rFonts w:asciiTheme="minorHAnsi" w:hAnsiTheme="minorHAnsi" w:cstheme="minorHAnsi"/>
          <w:sz w:val="22"/>
          <w:szCs w:val="22"/>
        </w:rPr>
        <w:t xml:space="preserve"> </w:t>
      </w:r>
      <w:r w:rsidR="00E46051" w:rsidRPr="00783F5C">
        <w:rPr>
          <w:rFonts w:asciiTheme="minorHAnsi" w:hAnsiTheme="minorHAnsi" w:cstheme="minorHAnsi"/>
          <w:sz w:val="22"/>
          <w:szCs w:val="22"/>
        </w:rPr>
        <w:t xml:space="preserve">na </w:t>
      </w:r>
      <w:r w:rsidR="007F56CA" w:rsidRPr="00783F5C">
        <w:rPr>
          <w:rFonts w:asciiTheme="minorHAnsi" w:hAnsiTheme="minorHAnsi" w:cstheme="minorHAnsi"/>
          <w:sz w:val="22"/>
          <w:szCs w:val="22"/>
        </w:rPr>
        <w:t>cel</w:t>
      </w:r>
      <w:r w:rsidR="00E11DF7" w:rsidRPr="00783F5C">
        <w:rPr>
          <w:rFonts w:asciiTheme="minorHAnsi" w:hAnsiTheme="minorHAnsi" w:cstheme="minorHAnsi"/>
          <w:sz w:val="22"/>
          <w:szCs w:val="22"/>
        </w:rPr>
        <w:t>é</w:t>
      </w:r>
      <w:r w:rsidR="007F56CA" w:rsidRPr="00783F5C">
        <w:rPr>
          <w:rFonts w:asciiTheme="minorHAnsi" w:hAnsiTheme="minorHAnsi" w:cstheme="minorHAnsi"/>
          <w:sz w:val="22"/>
          <w:szCs w:val="22"/>
        </w:rPr>
        <w:t xml:space="preserve"> období </w:t>
      </w:r>
      <w:r w:rsidR="00FF6847" w:rsidRPr="00783F5C">
        <w:rPr>
          <w:rFonts w:asciiTheme="minorHAnsi" w:hAnsiTheme="minorHAnsi" w:cstheme="minorHAnsi"/>
          <w:sz w:val="22"/>
          <w:szCs w:val="22"/>
        </w:rPr>
        <w:t xml:space="preserve">řešení </w:t>
      </w:r>
      <w:r w:rsidR="00E46051" w:rsidRPr="00783F5C">
        <w:rPr>
          <w:rFonts w:asciiTheme="minorHAnsi" w:hAnsiTheme="minorHAnsi" w:cstheme="minorHAnsi"/>
          <w:sz w:val="22"/>
          <w:szCs w:val="22"/>
        </w:rPr>
        <w:t>Projekt</w:t>
      </w:r>
      <w:r w:rsidR="00FF6847" w:rsidRPr="00783F5C">
        <w:rPr>
          <w:rFonts w:asciiTheme="minorHAnsi" w:hAnsiTheme="minorHAnsi" w:cstheme="minorHAnsi"/>
          <w:sz w:val="22"/>
          <w:szCs w:val="22"/>
        </w:rPr>
        <w:t xml:space="preserve">u </w:t>
      </w:r>
      <w:r w:rsidR="0098279B" w:rsidRPr="00783F5C">
        <w:rPr>
          <w:rFonts w:asciiTheme="minorHAnsi" w:hAnsiTheme="minorHAnsi" w:cstheme="minorHAnsi"/>
          <w:sz w:val="22"/>
          <w:szCs w:val="22"/>
        </w:rPr>
        <w:t>po</w:t>
      </w:r>
      <w:r w:rsidR="003D22D5" w:rsidRPr="00783F5C">
        <w:rPr>
          <w:rFonts w:asciiTheme="minorHAnsi" w:hAnsiTheme="minorHAnsi" w:cstheme="minorHAnsi"/>
          <w:sz w:val="22"/>
          <w:szCs w:val="22"/>
        </w:rPr>
        <w:t>dle čl</w:t>
      </w:r>
      <w:r w:rsidR="00A56EC5" w:rsidRPr="00783F5C">
        <w:rPr>
          <w:rFonts w:asciiTheme="minorHAnsi" w:hAnsiTheme="minorHAnsi" w:cstheme="minorHAnsi"/>
          <w:sz w:val="22"/>
          <w:szCs w:val="22"/>
        </w:rPr>
        <w:t>ánku</w:t>
      </w:r>
      <w:r w:rsidR="00E77716" w:rsidRPr="00783F5C">
        <w:rPr>
          <w:rFonts w:asciiTheme="minorHAnsi" w:hAnsiTheme="minorHAnsi" w:cstheme="minorHAnsi"/>
          <w:sz w:val="22"/>
          <w:szCs w:val="22"/>
        </w:rPr>
        <w:t xml:space="preserve"> 3</w:t>
      </w:r>
      <w:r w:rsidR="003D22D5" w:rsidRPr="00783F5C">
        <w:rPr>
          <w:rFonts w:asciiTheme="minorHAnsi" w:hAnsiTheme="minorHAnsi" w:cstheme="minorHAnsi"/>
          <w:sz w:val="22"/>
          <w:szCs w:val="22"/>
        </w:rPr>
        <w:t xml:space="preserve"> </w:t>
      </w:r>
      <w:r w:rsidR="00AA6430" w:rsidRPr="00783F5C">
        <w:rPr>
          <w:rFonts w:asciiTheme="minorHAnsi" w:hAnsiTheme="minorHAnsi" w:cstheme="minorHAnsi"/>
          <w:sz w:val="22"/>
          <w:szCs w:val="22"/>
        </w:rPr>
        <w:t xml:space="preserve">této </w:t>
      </w:r>
      <w:r w:rsidR="003D22D5" w:rsidRPr="00783F5C">
        <w:rPr>
          <w:rFonts w:asciiTheme="minorHAnsi" w:hAnsiTheme="minorHAnsi" w:cstheme="minorHAnsi"/>
          <w:sz w:val="22"/>
          <w:szCs w:val="22"/>
        </w:rPr>
        <w:t xml:space="preserve">smlouvy </w:t>
      </w:r>
      <w:r w:rsidR="00A8326D" w:rsidRPr="00783F5C">
        <w:rPr>
          <w:rFonts w:asciiTheme="minorHAnsi" w:hAnsiTheme="minorHAnsi" w:cstheme="minorHAnsi"/>
          <w:sz w:val="22"/>
          <w:szCs w:val="22"/>
        </w:rPr>
        <w:t>na</w:t>
      </w:r>
      <w:r w:rsidR="004E387F" w:rsidRPr="00783F5C">
        <w:rPr>
          <w:rFonts w:asciiTheme="minorHAnsi" w:hAnsiTheme="minorHAnsi" w:cstheme="minorHAnsi"/>
          <w:b/>
          <w:sz w:val="22"/>
          <w:szCs w:val="22"/>
        </w:rPr>
        <w:t xml:space="preserve"> </w:t>
      </w:r>
      <w:r w:rsidR="00E41682" w:rsidRPr="00ED104F">
        <w:rPr>
          <w:rFonts w:ascii="Calibri" w:hAnsi="Calibri" w:cs="Calibri"/>
          <w:b/>
          <w:color w:val="000000" w:themeColor="text1"/>
          <w:sz w:val="22"/>
          <w:szCs w:val="22"/>
        </w:rPr>
        <w:fldChar w:fldCharType="begin"/>
      </w:r>
      <w:r w:rsidR="00E41682" w:rsidRPr="00ED104F">
        <w:rPr>
          <w:rFonts w:ascii="Calibri" w:hAnsi="Calibri" w:cs="Calibri"/>
          <w:b/>
          <w:color w:val="000000" w:themeColor="text1"/>
          <w:sz w:val="22"/>
          <w:szCs w:val="22"/>
        </w:rPr>
        <w:instrText xml:space="preserve"> MERGEFIELD Celkové_uznané_náklady_projektu_Kč </w:instrText>
      </w:r>
      <w:r w:rsidR="00E41682" w:rsidRPr="00ED104F">
        <w:rPr>
          <w:rFonts w:ascii="Calibri" w:hAnsi="Calibri" w:cs="Calibri"/>
          <w:b/>
          <w:color w:val="000000" w:themeColor="text1"/>
          <w:sz w:val="22"/>
          <w:szCs w:val="22"/>
        </w:rPr>
        <w:fldChar w:fldCharType="separate"/>
      </w:r>
      <w:r w:rsidR="00AC2AA4">
        <w:rPr>
          <w:rFonts w:ascii="Calibri" w:hAnsi="Calibri" w:cs="Calibri"/>
          <w:b/>
          <w:bCs/>
          <w:sz w:val="22"/>
          <w:szCs w:val="22"/>
        </w:rPr>
        <w:t>1</w:t>
      </w:r>
      <w:r w:rsidR="00E504CF">
        <w:rPr>
          <w:rFonts w:ascii="Calibri" w:hAnsi="Calibri" w:cs="Calibri"/>
          <w:b/>
          <w:bCs/>
          <w:sz w:val="22"/>
          <w:szCs w:val="22"/>
        </w:rPr>
        <w:t>0</w:t>
      </w:r>
      <w:r w:rsidR="00AC2AA4">
        <w:rPr>
          <w:rFonts w:ascii="Calibri" w:hAnsi="Calibri" w:cs="Calibri"/>
          <w:b/>
          <w:bCs/>
          <w:sz w:val="22"/>
          <w:szCs w:val="22"/>
        </w:rPr>
        <w:t xml:space="preserve"> </w:t>
      </w:r>
      <w:r w:rsidR="00E504CF">
        <w:rPr>
          <w:rFonts w:ascii="Calibri" w:hAnsi="Calibri" w:cs="Calibri"/>
          <w:b/>
          <w:bCs/>
          <w:sz w:val="22"/>
          <w:szCs w:val="22"/>
        </w:rPr>
        <w:t>940</w:t>
      </w:r>
      <w:r w:rsidR="00AC2AA4">
        <w:rPr>
          <w:rFonts w:ascii="Calibri" w:hAnsi="Calibri" w:cs="Calibri"/>
          <w:b/>
          <w:bCs/>
          <w:sz w:val="22"/>
          <w:szCs w:val="22"/>
        </w:rPr>
        <w:t xml:space="preserve"> 0</w:t>
      </w:r>
      <w:r w:rsidR="00E504CF">
        <w:rPr>
          <w:rFonts w:ascii="Calibri" w:hAnsi="Calibri" w:cs="Calibri"/>
          <w:b/>
          <w:bCs/>
          <w:sz w:val="22"/>
          <w:szCs w:val="22"/>
        </w:rPr>
        <w:t>00</w:t>
      </w:r>
      <w:r w:rsidR="00E41682" w:rsidRPr="00ED104F">
        <w:rPr>
          <w:rFonts w:ascii="Calibri" w:hAnsi="Calibri" w:cs="Calibri"/>
          <w:b/>
          <w:bCs/>
          <w:sz w:val="22"/>
          <w:szCs w:val="22"/>
        </w:rPr>
        <w:t>,-</w:t>
      </w:r>
      <w:r w:rsidR="00E41682" w:rsidRPr="00ED104F">
        <w:rPr>
          <w:rFonts w:ascii="Calibri" w:hAnsi="Calibri" w:cs="Calibri"/>
          <w:b/>
          <w:sz w:val="22"/>
          <w:szCs w:val="22"/>
        </w:rPr>
        <w:t xml:space="preserve"> </w:t>
      </w:r>
      <w:r w:rsidR="00E41682" w:rsidRPr="00ED104F">
        <w:rPr>
          <w:rFonts w:ascii="Calibri" w:hAnsi="Calibri" w:cs="Calibri"/>
          <w:b/>
          <w:noProof/>
          <w:color w:val="000000" w:themeColor="text1"/>
          <w:sz w:val="22"/>
          <w:szCs w:val="22"/>
        </w:rPr>
        <w:t>Kč</w:t>
      </w:r>
      <w:r w:rsidR="00E41682" w:rsidRPr="00ED104F">
        <w:rPr>
          <w:rFonts w:ascii="Calibri" w:hAnsi="Calibri" w:cs="Calibri"/>
          <w:b/>
          <w:color w:val="000000" w:themeColor="text1"/>
          <w:sz w:val="22"/>
          <w:szCs w:val="22"/>
        </w:rPr>
        <w:fldChar w:fldCharType="end"/>
      </w:r>
      <w:r w:rsidR="00E41682" w:rsidRPr="00ED104F">
        <w:rPr>
          <w:rFonts w:ascii="Calibri" w:hAnsi="Calibri" w:cs="Calibri"/>
          <w:color w:val="000000"/>
          <w:sz w:val="22"/>
          <w:szCs w:val="22"/>
        </w:rPr>
        <w:t xml:space="preserve"> (slovy </w:t>
      </w:r>
      <w:r w:rsidR="00E504CF">
        <w:rPr>
          <w:rFonts w:ascii="Calibri" w:hAnsi="Calibri" w:cs="Calibri"/>
          <w:b/>
          <w:bCs/>
          <w:sz w:val="22"/>
          <w:szCs w:val="22"/>
        </w:rPr>
        <w:t>deset</w:t>
      </w:r>
      <w:r w:rsidR="00E41682" w:rsidRPr="00ED104F">
        <w:rPr>
          <w:rFonts w:ascii="Calibri" w:hAnsi="Calibri" w:cs="Calibri"/>
          <w:b/>
          <w:bCs/>
          <w:sz w:val="22"/>
          <w:szCs w:val="22"/>
        </w:rPr>
        <w:t xml:space="preserve"> mili</w:t>
      </w:r>
      <w:r w:rsidR="00E41682">
        <w:rPr>
          <w:rFonts w:ascii="Calibri" w:hAnsi="Calibri" w:cs="Calibri"/>
          <w:b/>
          <w:bCs/>
          <w:sz w:val="22"/>
          <w:szCs w:val="22"/>
        </w:rPr>
        <w:t>o</w:t>
      </w:r>
      <w:r w:rsidR="00E41682" w:rsidRPr="00ED104F">
        <w:rPr>
          <w:rFonts w:ascii="Calibri" w:hAnsi="Calibri" w:cs="Calibri"/>
          <w:b/>
          <w:bCs/>
          <w:sz w:val="22"/>
          <w:szCs w:val="22"/>
        </w:rPr>
        <w:t>n</w:t>
      </w:r>
      <w:r w:rsidR="00AC2AA4">
        <w:rPr>
          <w:rFonts w:ascii="Calibri" w:hAnsi="Calibri" w:cs="Calibri"/>
          <w:b/>
          <w:bCs/>
          <w:sz w:val="22"/>
          <w:szCs w:val="22"/>
        </w:rPr>
        <w:t>ů</w:t>
      </w:r>
      <w:r w:rsidR="00E41682" w:rsidRPr="00ED104F">
        <w:rPr>
          <w:rFonts w:ascii="Calibri" w:hAnsi="Calibri" w:cs="Calibri"/>
          <w:b/>
          <w:bCs/>
          <w:sz w:val="22"/>
          <w:szCs w:val="22"/>
        </w:rPr>
        <w:t xml:space="preserve"> </w:t>
      </w:r>
      <w:r w:rsidR="00E504CF">
        <w:rPr>
          <w:rFonts w:ascii="Calibri" w:hAnsi="Calibri" w:cs="Calibri"/>
          <w:b/>
          <w:bCs/>
          <w:sz w:val="22"/>
          <w:szCs w:val="22"/>
        </w:rPr>
        <w:t>devět</w:t>
      </w:r>
      <w:r w:rsidR="00E41682" w:rsidRPr="00ED104F">
        <w:rPr>
          <w:rFonts w:ascii="Calibri" w:hAnsi="Calibri" w:cs="Calibri"/>
          <w:b/>
          <w:bCs/>
          <w:sz w:val="22"/>
          <w:szCs w:val="22"/>
        </w:rPr>
        <w:t xml:space="preserve"> s</w:t>
      </w:r>
      <w:r w:rsidR="00AC2AA4">
        <w:rPr>
          <w:rFonts w:ascii="Calibri" w:hAnsi="Calibri" w:cs="Calibri"/>
          <w:b/>
          <w:bCs/>
          <w:sz w:val="22"/>
          <w:szCs w:val="22"/>
        </w:rPr>
        <w:t>e</w:t>
      </w:r>
      <w:r w:rsidR="00E41682" w:rsidRPr="00ED104F">
        <w:rPr>
          <w:rFonts w:ascii="Calibri" w:hAnsi="Calibri" w:cs="Calibri"/>
          <w:b/>
          <w:bCs/>
          <w:sz w:val="22"/>
          <w:szCs w:val="22"/>
        </w:rPr>
        <w:t xml:space="preserve">t </w:t>
      </w:r>
      <w:r w:rsidR="00E504CF">
        <w:rPr>
          <w:rFonts w:ascii="Calibri" w:hAnsi="Calibri" w:cs="Calibri"/>
          <w:b/>
          <w:bCs/>
          <w:sz w:val="22"/>
          <w:szCs w:val="22"/>
        </w:rPr>
        <w:t>čtyřicet</w:t>
      </w:r>
      <w:r w:rsidR="00E41682" w:rsidRPr="00ED104F">
        <w:rPr>
          <w:rFonts w:ascii="Calibri" w:hAnsi="Calibri" w:cs="Calibri"/>
          <w:b/>
          <w:bCs/>
          <w:sz w:val="22"/>
          <w:szCs w:val="22"/>
        </w:rPr>
        <w:t xml:space="preserve"> tisíc korun českých</w:t>
      </w:r>
      <w:r w:rsidR="005A3E1F" w:rsidRPr="00936110">
        <w:rPr>
          <w:rFonts w:ascii="Calibri" w:hAnsi="Calibri" w:cs="Calibri"/>
          <w:color w:val="000000" w:themeColor="text1"/>
          <w:sz w:val="22"/>
          <w:szCs w:val="22"/>
        </w:rPr>
        <w:t>)</w:t>
      </w:r>
      <w:r w:rsidR="007F62C1" w:rsidRPr="00783F5C">
        <w:rPr>
          <w:rFonts w:asciiTheme="minorHAnsi" w:hAnsiTheme="minorHAnsi" w:cstheme="minorHAnsi"/>
          <w:color w:val="000000" w:themeColor="text1"/>
          <w:sz w:val="22"/>
          <w:szCs w:val="22"/>
        </w:rPr>
        <w:t>, a to v</w:t>
      </w:r>
      <w:r w:rsidR="00936110">
        <w:rPr>
          <w:rFonts w:asciiTheme="minorHAnsi" w:hAnsiTheme="minorHAnsi" w:cstheme="minorHAnsi"/>
          <w:color w:val="000000" w:themeColor="text1"/>
          <w:sz w:val="22"/>
          <w:szCs w:val="22"/>
        </w:rPr>
        <w:t xml:space="preserve"> </w:t>
      </w:r>
      <w:r w:rsidR="007F62C1"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B94927A" w14:textId="6E407EC4" w:rsidR="00CC2E09" w:rsidRPr="00783F5C" w:rsidRDefault="001A585B"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1A585B">
        <w:rPr>
          <w:rFonts w:asciiTheme="minorHAnsi" w:hAnsiTheme="minorHAnsi" w:cstheme="minorHAns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údaje do informačního systému výzkumu, vývoje a inovací v souladu se zákonem č. 130/2002 Sb., a se zákonem č. 106/1999 Sb., o svobodném přístupu k informacím.</w:t>
      </w:r>
    </w:p>
    <w:p w14:paraId="6DC439DE" w14:textId="77777777" w:rsidR="000E6398" w:rsidRPr="00783F5C" w:rsidRDefault="000E6398"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Příjemce je povinen použít podporu výlučně na úhradu uznaných nákladů Projektu vymezených Přílohou II</w:t>
      </w:r>
      <w:r w:rsidR="0083447E" w:rsidRPr="00783F5C">
        <w:rPr>
          <w:rFonts w:asciiTheme="minorHAnsi" w:hAnsiTheme="minorHAnsi" w:cstheme="minorHAnsi"/>
          <w:sz w:val="22"/>
          <w:szCs w:val="22"/>
        </w:rPr>
        <w:t xml:space="preserve"> hrazených z podpory</w:t>
      </w:r>
      <w:r w:rsidRPr="00783F5C">
        <w:rPr>
          <w:rFonts w:asciiTheme="minorHAnsi" w:hAnsiTheme="minorHAnsi" w:cstheme="minorHAnsi"/>
          <w:sz w:val="22"/>
          <w:szCs w:val="22"/>
        </w:rPr>
        <w:t xml:space="preserve">. </w:t>
      </w:r>
    </w:p>
    <w:p w14:paraId="1BECFAE7" w14:textId="77777777" w:rsidR="00583AF5" w:rsidRPr="00783F5C" w:rsidRDefault="00583AF5" w:rsidP="002F7DE5">
      <w:pPr>
        <w:pStyle w:val="Odstavecseseznamem"/>
        <w:spacing w:before="240" w:after="120"/>
        <w:ind w:left="1701" w:hanging="283"/>
        <w:jc w:val="both"/>
        <w:rPr>
          <w:rFonts w:asciiTheme="minorHAnsi" w:hAnsiTheme="minorHAnsi" w:cstheme="minorHAnsi"/>
          <w:sz w:val="22"/>
          <w:szCs w:val="22"/>
        </w:rPr>
      </w:pPr>
    </w:p>
    <w:p w14:paraId="6D623021" w14:textId="77777777"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lastRenderedPageBreak/>
        <w:t xml:space="preserve">Článek </w:t>
      </w:r>
      <w:r w:rsidR="00D76933" w:rsidRPr="00783F5C">
        <w:rPr>
          <w:rFonts w:asciiTheme="minorHAnsi" w:hAnsiTheme="minorHAnsi" w:cstheme="minorHAnsi"/>
          <w:b/>
          <w:bCs/>
          <w:sz w:val="22"/>
          <w:szCs w:val="22"/>
        </w:rPr>
        <w:t>5</w:t>
      </w:r>
    </w:p>
    <w:p w14:paraId="6ADD5560" w14:textId="77777777"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Změn</w:t>
      </w:r>
      <w:r w:rsidR="007C7C2F"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uznaných nákladů a </w:t>
      </w:r>
      <w:r w:rsidR="00E37A25" w:rsidRPr="00783F5C">
        <w:rPr>
          <w:rFonts w:asciiTheme="minorHAnsi" w:hAnsiTheme="minorHAnsi" w:cstheme="minorHAnsi"/>
          <w:b/>
          <w:bCs/>
          <w:sz w:val="22"/>
          <w:szCs w:val="22"/>
        </w:rPr>
        <w:t xml:space="preserve">výše </w:t>
      </w:r>
      <w:r w:rsidRPr="00783F5C">
        <w:rPr>
          <w:rFonts w:asciiTheme="minorHAnsi" w:hAnsiTheme="minorHAnsi" w:cstheme="minorHAnsi"/>
          <w:b/>
          <w:bCs/>
          <w:sz w:val="22"/>
          <w:szCs w:val="22"/>
        </w:rPr>
        <w:t>poskytnuté podpor</w:t>
      </w:r>
      <w:r w:rsidR="00853751"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w:t>
      </w:r>
    </w:p>
    <w:p w14:paraId="48213996"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DAB171E"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 xml:space="preserve">Změnu celkové výše uznaných nákladů Projektu nebo celkové výše poskytnuté podpory lze provést jen na základě </w:t>
      </w:r>
      <w:r w:rsidR="00DD458F" w:rsidRPr="00783F5C">
        <w:rPr>
          <w:rFonts w:asciiTheme="minorHAnsi" w:hAnsiTheme="minorHAnsi" w:cstheme="minorHAnsi"/>
          <w:sz w:val="22"/>
          <w:szCs w:val="22"/>
        </w:rPr>
        <w:t xml:space="preserve">uzavření dodatku ke smlouvě po předchozí písemné žádosti příjemce. Změny výše uznaných nákladů projektu, navrhované v žádosti, a s tím související výše </w:t>
      </w:r>
      <w:r w:rsidR="00663B70" w:rsidRPr="00783F5C">
        <w:rPr>
          <w:rFonts w:asciiTheme="minorHAnsi" w:hAnsiTheme="minorHAnsi" w:cstheme="minorHAnsi"/>
          <w:sz w:val="22"/>
          <w:szCs w:val="22"/>
        </w:rPr>
        <w:t xml:space="preserve">podpory </w:t>
      </w:r>
      <w:r w:rsidR="00DD458F" w:rsidRPr="00783F5C">
        <w:rPr>
          <w:rFonts w:asciiTheme="minorHAnsi" w:hAnsiTheme="minorHAnsi" w:cstheme="minorHAnsi"/>
          <w:sz w:val="22"/>
          <w:szCs w:val="22"/>
        </w:rPr>
        <w:t>musí být zdůvodněné, podložené schválenými činnostmi a musí být odsouhlasené poskytovatelem.</w:t>
      </w:r>
      <w:r w:rsidRPr="00783F5C">
        <w:rPr>
          <w:rFonts w:asciiTheme="minorHAnsi" w:hAnsiTheme="minorHAnsi" w:cstheme="minorHAnsi"/>
          <w:i/>
          <w:sz w:val="22"/>
          <w:szCs w:val="22"/>
        </w:rPr>
        <w:t xml:space="preserve"> </w:t>
      </w:r>
    </w:p>
    <w:p w14:paraId="67A2BBC1"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w:t>
      </w:r>
      <w:r w:rsidR="00E77716" w:rsidRPr="00783F5C">
        <w:rPr>
          <w:rFonts w:asciiTheme="minorHAnsi" w:hAnsiTheme="minorHAnsi" w:cstheme="minorHAnsi"/>
          <w:sz w:val="22"/>
          <w:szCs w:val="22"/>
        </w:rPr>
        <w:t>ele bez výjimky. Nepřímé náklady/výdaje</w:t>
      </w:r>
      <w:r w:rsidRPr="00783F5C">
        <w:rPr>
          <w:rFonts w:asciiTheme="minorHAnsi" w:hAnsiTheme="minorHAnsi" w:cstheme="minorHAnsi"/>
          <w:sz w:val="22"/>
          <w:szCs w:val="22"/>
        </w:rPr>
        <w:t xml:space="preserve"> nelze navyšovat nad rámec stanovený v článku 2 odst. 1. </w:t>
      </w:r>
    </w:p>
    <w:p w14:paraId="6909BD7E" w14:textId="77777777"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663B70"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O souhlas se změnou výše uznaných nákladů nebo poskytnuté podpory Projektu podle odst. 2 tohoto článku</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s následným uzavřením dodatku</w:t>
      </w:r>
      <w:r w:rsidR="00DD458F" w:rsidRPr="00783F5C">
        <w:rPr>
          <w:rFonts w:asciiTheme="minorHAnsi" w:hAnsiTheme="minorHAnsi" w:cstheme="minorHAnsi"/>
          <w:sz w:val="22"/>
          <w:szCs w:val="22"/>
        </w:rPr>
        <w:t xml:space="preserve"> </w:t>
      </w:r>
      <w:r w:rsidRPr="00783F5C">
        <w:rPr>
          <w:rFonts w:asciiTheme="minorHAnsi" w:hAnsiTheme="minorHAnsi" w:cstheme="minorHAnsi"/>
          <w:sz w:val="22"/>
          <w:szCs w:val="22"/>
        </w:rPr>
        <w:t>k této smlouvě</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83447E"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w:t>
      </w:r>
    </w:p>
    <w:p w14:paraId="35B77792" w14:textId="77777777"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5A72EBFC" w14:textId="77777777" w:rsidR="00914E96" w:rsidRPr="00783F5C" w:rsidRDefault="00914E96" w:rsidP="008F1BF2">
      <w:pPr>
        <w:pStyle w:val="Odstavec-1"/>
        <w:keepNext/>
        <w:spacing w:after="0"/>
        <w:ind w:left="0" w:firstLine="0"/>
        <w:rPr>
          <w:rFonts w:asciiTheme="minorHAnsi" w:hAnsiTheme="minorHAnsi" w:cstheme="minorHAnsi"/>
          <w:b/>
          <w:bCs/>
          <w:sz w:val="22"/>
          <w:szCs w:val="22"/>
        </w:rPr>
      </w:pPr>
    </w:p>
    <w:p w14:paraId="05D41B7C" w14:textId="77777777" w:rsidR="000E6398" w:rsidRDefault="000E6398" w:rsidP="000E6398">
      <w:pPr>
        <w:pStyle w:val="Odstavec-1"/>
        <w:spacing w:before="240"/>
        <w:ind w:left="567" w:firstLine="0"/>
        <w:jc w:val="center"/>
        <w:rPr>
          <w:rFonts w:asciiTheme="minorHAnsi" w:hAnsiTheme="minorHAnsi" w:cstheme="minorHAnsi"/>
          <w:b/>
          <w:sz w:val="22"/>
          <w:szCs w:val="22"/>
        </w:rPr>
      </w:pPr>
      <w:r w:rsidRPr="00783F5C">
        <w:rPr>
          <w:rFonts w:asciiTheme="minorHAnsi" w:hAnsiTheme="minorHAnsi" w:cstheme="minorHAnsi"/>
          <w:b/>
          <w:sz w:val="22"/>
          <w:szCs w:val="22"/>
        </w:rPr>
        <w:t>Článek 6</w:t>
      </w:r>
    </w:p>
    <w:p w14:paraId="352F1DF8" w14:textId="31C48247" w:rsidR="000E6398" w:rsidRPr="00783F5C"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vracet zpět nevyčerpané finanční prostředky na:</w:t>
      </w:r>
    </w:p>
    <w:p w14:paraId="6B9D763A" w14:textId="11245806" w:rsidR="000E6398" w:rsidRPr="00783F5C" w:rsidRDefault="000E6398" w:rsidP="002F2F17">
      <w:pPr>
        <w:pStyle w:val="Bezmezer"/>
        <w:numPr>
          <w:ilvl w:val="0"/>
          <w:numId w:val="16"/>
        </w:numPr>
        <w:spacing w:before="240" w:after="120"/>
        <w:ind w:left="1854" w:hanging="357"/>
        <w:jc w:val="both"/>
        <w:rPr>
          <w:rFonts w:cstheme="minorHAnsi"/>
        </w:rPr>
      </w:pPr>
      <w:r w:rsidRPr="00783F5C">
        <w:rPr>
          <w:rFonts w:cstheme="minorHAnsi"/>
        </w:rPr>
        <w:t>výdajový účet ministerstva č.</w:t>
      </w:r>
      <w:r w:rsidR="002A7F17">
        <w:rPr>
          <w:rFonts w:cstheme="minorHAnsi"/>
        </w:rPr>
        <w:t xml:space="preserve">                     </w:t>
      </w:r>
      <w:proofErr w:type="gramStart"/>
      <w:r w:rsidR="002A7F17">
        <w:rPr>
          <w:rFonts w:cstheme="minorHAnsi"/>
        </w:rPr>
        <w:t xml:space="preserve">  </w:t>
      </w:r>
      <w:r w:rsidRPr="00783F5C">
        <w:rPr>
          <w:rFonts w:cstheme="minorHAnsi"/>
        </w:rPr>
        <w:t>,</w:t>
      </w:r>
      <w:proofErr w:type="gramEnd"/>
      <w:r w:rsidRPr="00783F5C">
        <w:rPr>
          <w:rFonts w:cstheme="minorHAnsi"/>
        </w:rPr>
        <w:t xml:space="preserve"> pokud</w:t>
      </w:r>
      <w:r w:rsidR="00833DF6">
        <w:rPr>
          <w:rFonts w:cstheme="minorHAnsi"/>
        </w:rPr>
        <w:t xml:space="preserve"> </w:t>
      </w:r>
      <w:r w:rsidRPr="00783F5C">
        <w:rPr>
          <w:rFonts w:cstheme="minorHAnsi"/>
        </w:rPr>
        <w:t>příjemce vrací nevyčerpané prostředky v</w:t>
      </w:r>
      <w:r w:rsidR="00833DF6">
        <w:rPr>
          <w:rFonts w:cstheme="minorHAnsi"/>
        </w:rPr>
        <w:t xml:space="preserve"> </w:t>
      </w:r>
      <w:r w:rsidRPr="00783F5C">
        <w:rPr>
          <w:rFonts w:cstheme="minorHAnsi"/>
        </w:rPr>
        <w:t xml:space="preserve">průběhu kalendářního roku, na který byla </w:t>
      </w:r>
      <w:r w:rsidR="00993904" w:rsidRPr="00783F5C">
        <w:rPr>
          <w:rFonts w:cstheme="minorHAnsi"/>
        </w:rPr>
        <w:t>podpora</w:t>
      </w:r>
      <w:r w:rsidRPr="00783F5C">
        <w:rPr>
          <w:rFonts w:cstheme="minorHAnsi"/>
        </w:rPr>
        <w:t xml:space="preserve"> poskytnuta,</w:t>
      </w:r>
    </w:p>
    <w:p w14:paraId="12CD85AF" w14:textId="0241E813" w:rsidR="000E6398" w:rsidRPr="00783F5C" w:rsidRDefault="000E6398" w:rsidP="002F2F17">
      <w:pPr>
        <w:pStyle w:val="Bezmezer"/>
        <w:numPr>
          <w:ilvl w:val="0"/>
          <w:numId w:val="16"/>
        </w:numPr>
        <w:spacing w:before="240" w:after="120"/>
        <w:ind w:left="1854" w:hanging="357"/>
        <w:jc w:val="both"/>
        <w:rPr>
          <w:rFonts w:cstheme="minorHAnsi"/>
        </w:rPr>
      </w:pPr>
      <w:r w:rsidRPr="00783F5C">
        <w:rPr>
          <w:rFonts w:cstheme="minorHAnsi"/>
        </w:rPr>
        <w:t xml:space="preserve">účet cizích prostředků ministerstva </w:t>
      </w:r>
      <w:proofErr w:type="gramStart"/>
      <w:r w:rsidRPr="00783F5C">
        <w:rPr>
          <w:rFonts w:cstheme="minorHAnsi"/>
        </w:rPr>
        <w:t>č</w:t>
      </w:r>
      <w:r w:rsidR="002A7F17">
        <w:rPr>
          <w:rFonts w:cstheme="minorHAnsi"/>
        </w:rPr>
        <w:t xml:space="preserve"> .</w:t>
      </w:r>
      <w:proofErr w:type="gramEnd"/>
      <w:r w:rsidR="002A7F17">
        <w:rPr>
          <w:rFonts w:cstheme="minorHAnsi"/>
        </w:rPr>
        <w:t xml:space="preserve">                           </w:t>
      </w:r>
      <w:r w:rsidRPr="00783F5C">
        <w:rPr>
          <w:rFonts w:cstheme="minorHAnsi"/>
        </w:rPr>
        <w:t xml:space="preserve">, pokud příjemce vrací nevyčerpané prostředky v rámci finančního vypořádání vztahů se státním rozpočtem. </w:t>
      </w:r>
    </w:p>
    <w:p w14:paraId="718E52BA" w14:textId="77777777" w:rsidR="000E6398" w:rsidRPr="00783F5C" w:rsidRDefault="000E6398" w:rsidP="002F2F17">
      <w:pPr>
        <w:pStyle w:val="Bezmezer"/>
        <w:numPr>
          <w:ilvl w:val="0"/>
          <w:numId w:val="17"/>
        </w:numPr>
        <w:spacing w:before="240" w:after="120"/>
        <w:ind w:left="567" w:hanging="567"/>
        <w:jc w:val="both"/>
        <w:rPr>
          <w:rFonts w:cstheme="minorHAnsi"/>
        </w:rPr>
      </w:pPr>
      <w:r w:rsidRPr="00783F5C">
        <w:rPr>
          <w:rFonts w:cstheme="minorHAnsi"/>
        </w:rPr>
        <w:t xml:space="preserve">Příjemce </w:t>
      </w:r>
      <w:r w:rsidR="00DD458F" w:rsidRPr="00783F5C">
        <w:rPr>
          <w:rFonts w:cstheme="minorHAnsi"/>
        </w:rPr>
        <w:t>při</w:t>
      </w:r>
      <w:r w:rsidRPr="00783F5C">
        <w:rPr>
          <w:rFonts w:cstheme="minorHAnsi"/>
        </w:rPr>
        <w:t xml:space="preserve"> vracení finančních prostředků </w:t>
      </w:r>
      <w:r w:rsidR="00E77716" w:rsidRPr="00783F5C">
        <w:rPr>
          <w:rFonts w:cstheme="minorHAnsi"/>
        </w:rPr>
        <w:t xml:space="preserve">může postupovat </w:t>
      </w:r>
      <w:r w:rsidR="002E3655" w:rsidRPr="00783F5C">
        <w:rPr>
          <w:rFonts w:cstheme="minorHAnsi"/>
        </w:rPr>
        <w:t xml:space="preserve">obdobně dle odstavce 1 tohoto článku </w:t>
      </w:r>
      <w:r w:rsidR="005C2C30" w:rsidRPr="00783F5C">
        <w:rPr>
          <w:rFonts w:cstheme="minorHAnsi"/>
        </w:rPr>
        <w:t>i před dokončením projektu, pokud je mu zřejmé, že finanční prostředky nebudou využity.</w:t>
      </w:r>
    </w:p>
    <w:p w14:paraId="7C08A6B2" w14:textId="3EFE0F70" w:rsidR="000E6398" w:rsidRPr="00783F5C" w:rsidRDefault="000E6398" w:rsidP="002F2F17">
      <w:pPr>
        <w:pStyle w:val="Bezmezer"/>
        <w:numPr>
          <w:ilvl w:val="0"/>
          <w:numId w:val="17"/>
        </w:numPr>
        <w:spacing w:before="240" w:after="120"/>
        <w:ind w:left="567" w:hanging="567"/>
        <w:jc w:val="both"/>
        <w:rPr>
          <w:rFonts w:cstheme="minorHAnsi"/>
        </w:rPr>
      </w:pPr>
      <w:r w:rsidRPr="00783F5C">
        <w:rPr>
          <w:rFonts w:cstheme="minorHAnsi"/>
        </w:rPr>
        <w:t>Příjemce je povinen vyrozumět o vrácení finančních prostředků</w:t>
      </w:r>
      <w:r w:rsidR="005C2C30" w:rsidRPr="00783F5C">
        <w:rPr>
          <w:rFonts w:cstheme="minorHAnsi"/>
        </w:rPr>
        <w:t>,</w:t>
      </w:r>
      <w:r w:rsidRPr="00783F5C">
        <w:rPr>
          <w:rFonts w:cstheme="minorHAnsi"/>
        </w:rPr>
        <w:t xml:space="preserve"> souvisejících s poskytnutou podporou avízem</w:t>
      </w:r>
      <w:r w:rsidR="005C2C30" w:rsidRPr="00783F5C">
        <w:rPr>
          <w:rFonts w:cstheme="minorHAnsi"/>
        </w:rPr>
        <w:t>,</w:t>
      </w:r>
      <w:r w:rsidRPr="00783F5C">
        <w:rPr>
          <w:rFonts w:cstheme="minorHAnsi"/>
        </w:rPr>
        <w:t xml:space="preserve"> poskytovatele, a to </w:t>
      </w:r>
      <w:r w:rsidR="005C2C30" w:rsidRPr="00783F5C">
        <w:rPr>
          <w:rFonts w:cstheme="minorHAnsi"/>
        </w:rPr>
        <w:t xml:space="preserve">formou datové zprávy nebo zprávou opatřenou zaručeným elektronickým podpisem na e-mailovou adresu </w:t>
      </w:r>
      <w:hyperlink r:id="rId8" w:history="1">
        <w:r w:rsidR="005C2C30" w:rsidRPr="00783F5C">
          <w:rPr>
            <w:rFonts w:cstheme="minorHAnsi"/>
          </w:rPr>
          <w:t>aviza@msmt.cz</w:t>
        </w:r>
      </w:hyperlink>
      <w:r w:rsidR="005C2C30" w:rsidRPr="00783F5C">
        <w:rPr>
          <w:rFonts w:cstheme="minorHAnsi"/>
        </w:rPr>
        <w:t xml:space="preserve"> a rovněž je povinen </w:t>
      </w:r>
      <w:r w:rsidR="005C2C30" w:rsidRPr="00783F5C">
        <w:rPr>
          <w:rFonts w:cstheme="minorHAnsi"/>
        </w:rPr>
        <w:lastRenderedPageBreak/>
        <w:t xml:space="preserve">o této skutečnosti informovat ve stejné lhůtě a stejným způsobem oddělení řízení mezinárodních programů VaVaI. </w:t>
      </w:r>
      <w:r w:rsidRPr="00783F5C">
        <w:rPr>
          <w:rFonts w:cstheme="minorHAnsi"/>
        </w:rPr>
        <w:t>Poskytovatel musí avízo obdržet nejpozději v den připsání vratky na účet.</w:t>
      </w:r>
    </w:p>
    <w:p w14:paraId="72F0080D" w14:textId="77777777" w:rsidR="000E6398" w:rsidRPr="00783F5C"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7D71D1A1" w14:textId="77777777" w:rsidR="008F1BF2" w:rsidRPr="00DC54AB"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w:t>
      </w:r>
      <w:r w:rsidR="00E77716" w:rsidRPr="00783F5C">
        <w:rPr>
          <w:rFonts w:asciiTheme="minorHAnsi" w:hAnsiTheme="minorHAnsi" w:cstheme="minorHAnsi"/>
          <w:sz w:val="22"/>
          <w:szCs w:val="22"/>
        </w:rPr>
        <w:t>ínem uvedeným v článku 3 odst. 2</w:t>
      </w:r>
      <w:r w:rsidRPr="00783F5C">
        <w:rPr>
          <w:rFonts w:asciiTheme="minorHAnsi" w:hAnsiTheme="minorHAnsi" w:cstheme="minorHAnsi"/>
          <w:sz w:val="22"/>
          <w:szCs w:val="22"/>
        </w:rPr>
        <w:t xml:space="preserve">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128417E2" w14:textId="77777777"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7094FF75" w14:textId="77777777"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1F191ADA" w14:textId="77777777" w:rsidR="00AD23EF" w:rsidRPr="00783F5C" w:rsidRDefault="00AD23EF"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2127CDAD"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w:t>
      </w:r>
      <w:r w:rsidR="00AE684F" w:rsidRPr="00783F5C">
        <w:rPr>
          <w:rFonts w:asciiTheme="minorHAnsi" w:hAnsiTheme="minorHAnsi" w:cstheme="minorHAnsi"/>
          <w:sz w:val="22"/>
          <w:szCs w:val="22"/>
          <w:shd w:val="clear" w:color="auto" w:fill="FFFFFF" w:themeFill="background1"/>
        </w:rPr>
        <w:t xml:space="preserv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F0A2D55" w14:textId="77777777" w:rsidR="00AD23EF" w:rsidRPr="00783F5C"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w:t>
      </w:r>
      <w:r w:rsidR="0083447E" w:rsidRPr="00783F5C">
        <w:rPr>
          <w:rFonts w:asciiTheme="minorHAnsi" w:hAnsiTheme="minorHAnsi" w:cstheme="minorHAnsi"/>
          <w:sz w:val="22"/>
          <w:szCs w:val="22"/>
        </w:rPr>
        <w:t xml:space="preserve">účinnosti </w:t>
      </w:r>
      <w:r w:rsidRPr="00783F5C">
        <w:rPr>
          <w:rFonts w:asciiTheme="minorHAnsi" w:hAnsiTheme="minorHAnsi" w:cstheme="minorHAnsi"/>
          <w:sz w:val="22"/>
          <w:szCs w:val="22"/>
        </w:rPr>
        <w:t xml:space="preserve">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479D44C" w14:textId="77777777" w:rsidR="00AD23EF" w:rsidRPr="00783F5C"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o případnou změnu v osobě řešitele požádat písemně poskytovatele. V případě souhlasu poskytovatele se změnou dojde k uzavření dodatku k této smlouvě</w:t>
      </w:r>
      <w:r w:rsidR="00AD23EF" w:rsidRPr="00783F5C">
        <w:rPr>
          <w:rFonts w:asciiTheme="minorHAnsi" w:hAnsiTheme="minorHAnsi" w:cstheme="minorHAnsi"/>
          <w:sz w:val="22"/>
          <w:szCs w:val="22"/>
        </w:rPr>
        <w:t>,</w:t>
      </w:r>
      <w:r w:rsidR="00EA2604" w:rsidRPr="00783F5C">
        <w:rPr>
          <w:rFonts w:asciiTheme="minorHAnsi" w:hAnsiTheme="minorHAnsi" w:cstheme="minorHAnsi"/>
          <w:sz w:val="22"/>
          <w:szCs w:val="22"/>
        </w:rPr>
        <w:t xml:space="preserve"> </w:t>
      </w:r>
    </w:p>
    <w:p w14:paraId="20D226DA"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3929385C" w14:textId="77777777" w:rsidR="00AD23EF" w:rsidRPr="00783F5C"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106837" w:rsidRPr="00783F5C">
        <w:rPr>
          <w:rFonts w:asciiTheme="minorHAnsi" w:hAnsiTheme="minorHAnsi" w:cstheme="minorHAnsi"/>
          <w:sz w:val="22"/>
          <w:szCs w:val="22"/>
        </w:rPr>
        <w:t xml:space="preserve">jejich </w:t>
      </w:r>
      <w:r w:rsidRPr="00783F5C">
        <w:rPr>
          <w:rFonts w:asciiTheme="minorHAnsi" w:hAnsiTheme="minorHAnsi" w:cstheme="minorHAnsi"/>
          <w:sz w:val="22"/>
          <w:szCs w:val="22"/>
        </w:rPr>
        <w:t>pracovněprávního vztahu</w:t>
      </w:r>
      <w:r w:rsidR="00106837" w:rsidRPr="00783F5C">
        <w:rPr>
          <w:rFonts w:asciiTheme="minorHAnsi" w:hAnsiTheme="minorHAnsi" w:cstheme="minorHAnsi"/>
          <w:sz w:val="22"/>
          <w:szCs w:val="22"/>
        </w:rPr>
        <w:t xml:space="preserve"> uzavřeného s příjemcem</w:t>
      </w:r>
      <w:r w:rsidRPr="00783F5C">
        <w:rPr>
          <w:rFonts w:asciiTheme="minorHAnsi" w:hAnsiTheme="minorHAnsi" w:cstheme="minorHAnsi"/>
          <w:sz w:val="22"/>
          <w:szCs w:val="22"/>
        </w:rPr>
        <w:t>,</w:t>
      </w:r>
    </w:p>
    <w:p w14:paraId="7D63FFFA"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06022DE"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03265AAC"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7171188D"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1AC7DDE9"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009901A6"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08E0F428" w14:textId="1C9461FF"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39035483" w14:textId="75B01F13" w:rsidR="00225CAE" w:rsidRDefault="00AD23EF"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26C38B9C" w14:textId="1174676F" w:rsidR="00D9625C"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vytvořit a </w:t>
      </w:r>
      <w:r w:rsidR="00800772">
        <w:rPr>
          <w:rFonts w:asciiTheme="minorHAnsi" w:hAnsiTheme="minorHAnsi" w:cstheme="minorHAnsi"/>
          <w:sz w:val="22"/>
          <w:szCs w:val="22"/>
        </w:rPr>
        <w:t>v</w:t>
      </w:r>
      <w:r w:rsidRPr="00D9625C">
        <w:rPr>
          <w:rFonts w:asciiTheme="minorHAnsi" w:hAnsiTheme="minorHAnsi" w:cstheme="minorHAnsi"/>
          <w:sz w:val="22"/>
          <w:szCs w:val="22"/>
        </w:rPr>
        <w:t xml:space="preserve"> průběžn</w:t>
      </w:r>
      <w:r w:rsidR="00800772">
        <w:rPr>
          <w:rFonts w:asciiTheme="minorHAnsi" w:hAnsiTheme="minorHAnsi" w:cstheme="minorHAnsi"/>
          <w:sz w:val="22"/>
          <w:szCs w:val="22"/>
        </w:rPr>
        <w:t>é</w:t>
      </w:r>
      <w:r w:rsidRPr="00D9625C">
        <w:rPr>
          <w:rFonts w:asciiTheme="minorHAnsi" w:hAnsiTheme="minorHAnsi" w:cstheme="minorHAnsi"/>
          <w:sz w:val="22"/>
          <w:szCs w:val="22"/>
        </w:rPr>
        <w:t xml:space="preserve"> zprá</w:t>
      </w:r>
      <w:r w:rsidR="00800772">
        <w:rPr>
          <w:rFonts w:asciiTheme="minorHAnsi" w:hAnsiTheme="minorHAnsi" w:cstheme="minorHAnsi"/>
          <w:sz w:val="22"/>
          <w:szCs w:val="22"/>
        </w:rPr>
        <w:t>vě</w:t>
      </w:r>
      <w:r w:rsidR="009A654D">
        <w:rPr>
          <w:rFonts w:asciiTheme="minorHAnsi" w:hAnsiTheme="minorHAnsi" w:cstheme="minorHAnsi"/>
          <w:sz w:val="22"/>
          <w:szCs w:val="22"/>
        </w:rPr>
        <w:t xml:space="preserve"> o řešení Projektu</w:t>
      </w:r>
      <w:r>
        <w:rPr>
          <w:rFonts w:asciiTheme="minorHAnsi" w:hAnsiTheme="minorHAnsi" w:cstheme="minorHAnsi"/>
          <w:sz w:val="22"/>
          <w:szCs w:val="22"/>
        </w:rPr>
        <w:t xml:space="preserve">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sidR="009A654D">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w:t>
      </w:r>
      <w:r w:rsidR="009A654D">
        <w:rPr>
          <w:rFonts w:asciiTheme="minorHAnsi" w:hAnsiTheme="minorHAnsi" w:cstheme="minorHAnsi"/>
          <w:sz w:val="22"/>
          <w:szCs w:val="22"/>
        </w:rPr>
        <w:t xml:space="preserve"> o řešení Projektu</w:t>
      </w:r>
      <w:r w:rsidRPr="00D9625C">
        <w:rPr>
          <w:rFonts w:asciiTheme="minorHAnsi" w:hAnsiTheme="minorHAnsi" w:cstheme="minorHAnsi"/>
          <w:sz w:val="22"/>
          <w:szCs w:val="22"/>
        </w:rPr>
        <w:t xml:space="preserve">. </w:t>
      </w:r>
    </w:p>
    <w:p w14:paraId="00A51571" w14:textId="53B77D16" w:rsidR="00D9625C" w:rsidRPr="00783F5C"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 xml:space="preserve">ve </w:t>
      </w:r>
      <w:r w:rsidR="009A654D">
        <w:rPr>
          <w:rFonts w:asciiTheme="minorHAnsi" w:hAnsiTheme="minorHAnsi" w:cstheme="minorHAnsi"/>
          <w:sz w:val="22"/>
          <w:szCs w:val="22"/>
        </w:rPr>
        <w:t xml:space="preserve">všech </w:t>
      </w:r>
      <w:r>
        <w:rPr>
          <w:rFonts w:asciiTheme="minorHAnsi" w:hAnsiTheme="minorHAnsi" w:cstheme="minorHAnsi"/>
          <w:sz w:val="22"/>
          <w:szCs w:val="22"/>
        </w:rPr>
        <w:t xml:space="preserve">zprávách o řešení </w:t>
      </w:r>
      <w:r w:rsidR="009A654D">
        <w:rPr>
          <w:rFonts w:asciiTheme="minorHAnsi" w:hAnsiTheme="minorHAnsi" w:cstheme="minorHAnsi"/>
          <w:sz w:val="22"/>
          <w:szCs w:val="22"/>
        </w:rPr>
        <w:t>P</w:t>
      </w:r>
      <w:r>
        <w:rPr>
          <w:rFonts w:asciiTheme="minorHAnsi" w:hAnsiTheme="minorHAnsi" w:cstheme="minorHAnsi"/>
          <w:sz w:val="22"/>
          <w:szCs w:val="22"/>
        </w:rPr>
        <w:t>rojektu</w:t>
      </w:r>
      <w:r w:rsidRPr="00D9625C">
        <w:rPr>
          <w:rFonts w:asciiTheme="minorHAnsi" w:hAnsiTheme="minorHAnsi" w:cstheme="minorHAnsi"/>
          <w:sz w:val="22"/>
          <w:szCs w:val="22"/>
        </w:rPr>
        <w:t xml:space="preserve"> </w:t>
      </w:r>
      <w:bookmarkStart w:id="1" w:name="_Hlk120704957"/>
      <w:r w:rsidRPr="00D9625C">
        <w:rPr>
          <w:rFonts w:asciiTheme="minorHAnsi" w:hAnsiTheme="minorHAnsi" w:cstheme="minorHAnsi"/>
          <w:sz w:val="22"/>
          <w:szCs w:val="22"/>
        </w:rPr>
        <w:t>informace o dostupnosti a způsobu šíření výsledků výzkumu a výzkumných dat</w:t>
      </w:r>
      <w:bookmarkEnd w:id="1"/>
      <w:r w:rsidRPr="00D9625C">
        <w:rPr>
          <w:rFonts w:asciiTheme="minorHAnsi" w:hAnsiTheme="minorHAnsi" w:cstheme="minorHAnsi"/>
          <w:sz w:val="22"/>
          <w:szCs w:val="22"/>
        </w:rPr>
        <w: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4FCDEA7C" w14:textId="77777777" w:rsidR="008F1BF2" w:rsidRPr="00783F5C" w:rsidRDefault="008F1BF2" w:rsidP="00AD23EF">
      <w:pPr>
        <w:pStyle w:val="Odstavec-1"/>
        <w:keepNext/>
        <w:spacing w:after="0"/>
        <w:ind w:left="709" w:hanging="709"/>
        <w:jc w:val="center"/>
        <w:rPr>
          <w:rFonts w:asciiTheme="minorHAnsi" w:hAnsiTheme="minorHAnsi" w:cstheme="minorHAnsi"/>
          <w:b/>
          <w:sz w:val="22"/>
          <w:szCs w:val="22"/>
        </w:rPr>
      </w:pPr>
    </w:p>
    <w:p w14:paraId="29A984BE"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675643DD"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73766321" w14:textId="7A3363F1" w:rsidR="008A33D4" w:rsidRPr="00783F5C" w:rsidRDefault="008A33D4" w:rsidP="002F2F17">
      <w:pPr>
        <w:pStyle w:val="Bezmezer"/>
        <w:numPr>
          <w:ilvl w:val="0"/>
          <w:numId w:val="18"/>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sidR="00112094">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1FC5CDC5" w14:textId="77777777" w:rsidR="00AD23EF" w:rsidRPr="00783F5C" w:rsidRDefault="00AD23EF" w:rsidP="002F2F17">
      <w:pPr>
        <w:numPr>
          <w:ilvl w:val="0"/>
          <w:numId w:val="18"/>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273BDE3" w14:textId="77777777" w:rsidR="00AD23EF" w:rsidRPr="00783F5C" w:rsidRDefault="00AD23EF" w:rsidP="002F2F17">
      <w:pPr>
        <w:numPr>
          <w:ilvl w:val="0"/>
          <w:numId w:val="18"/>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D484D3C"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49C7D13D"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11B2E4DC"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17027B48" w14:textId="77777777" w:rsidR="00AD23EF" w:rsidRPr="00783F5C" w:rsidRDefault="00AD23EF" w:rsidP="00AD23EF">
      <w:pPr>
        <w:pStyle w:val="Bezmezer"/>
        <w:jc w:val="center"/>
        <w:rPr>
          <w:rFonts w:cstheme="minorHAnsi"/>
          <w:b/>
        </w:rPr>
      </w:pPr>
    </w:p>
    <w:p w14:paraId="554024D7" w14:textId="77777777" w:rsidR="007A4103" w:rsidRPr="00783F5C" w:rsidRDefault="007A4103" w:rsidP="00AD23EF">
      <w:pPr>
        <w:pStyle w:val="Bezmezer"/>
        <w:jc w:val="center"/>
        <w:rPr>
          <w:rFonts w:cstheme="minorHAnsi"/>
          <w:b/>
        </w:rPr>
      </w:pPr>
    </w:p>
    <w:p w14:paraId="18D221FA" w14:textId="77777777" w:rsidR="00AD23EF" w:rsidRPr="00783F5C" w:rsidRDefault="00AD23EF" w:rsidP="00AD23EF">
      <w:pPr>
        <w:pStyle w:val="Bezmezer"/>
        <w:jc w:val="center"/>
        <w:rPr>
          <w:rFonts w:cstheme="minorHAnsi"/>
          <w:b/>
        </w:rPr>
      </w:pPr>
      <w:r w:rsidRPr="00783F5C">
        <w:rPr>
          <w:rFonts w:cstheme="minorHAnsi"/>
          <w:b/>
        </w:rPr>
        <w:t>Článek 9</w:t>
      </w:r>
    </w:p>
    <w:p w14:paraId="506E2D71" w14:textId="77777777" w:rsidR="00AD23EF" w:rsidRPr="00783F5C" w:rsidRDefault="00AD23EF" w:rsidP="00AD23EF">
      <w:pPr>
        <w:pStyle w:val="Bezmezer"/>
        <w:jc w:val="center"/>
        <w:rPr>
          <w:rFonts w:cstheme="minorHAnsi"/>
          <w:b/>
        </w:rPr>
      </w:pPr>
      <w:r w:rsidRPr="00783F5C">
        <w:rPr>
          <w:rFonts w:cstheme="minorHAnsi"/>
          <w:b/>
        </w:rPr>
        <w:t>Porušení rozpočtové kázně</w:t>
      </w:r>
    </w:p>
    <w:p w14:paraId="1E59F450" w14:textId="77777777" w:rsidR="002F0626" w:rsidRPr="00AC6E6A" w:rsidRDefault="002F0626" w:rsidP="002F0626">
      <w:pPr>
        <w:pStyle w:val="Bezmezer"/>
        <w:numPr>
          <w:ilvl w:val="0"/>
          <w:numId w:val="19"/>
        </w:numPr>
        <w:spacing w:before="240" w:after="120"/>
        <w:ind w:left="426" w:hanging="426"/>
        <w:jc w:val="both"/>
        <w:rPr>
          <w:rFonts w:cstheme="minorHAnsi"/>
        </w:rPr>
      </w:pPr>
      <w:bookmarkStart w:id="2" w:name="_Hlk81515001"/>
      <w:bookmarkStart w:id="3" w:name="_Hlk81515022"/>
      <w:r w:rsidRPr="00783F5C">
        <w:rPr>
          <w:rFonts w:cstheme="minorHAnsi"/>
        </w:rPr>
        <w:lastRenderedPageBreak/>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bookmarkEnd w:id="2"/>
    <w:p w14:paraId="6F966E94" w14:textId="77777777" w:rsidR="00A56256" w:rsidRPr="00783F5C" w:rsidRDefault="00A56256" w:rsidP="002F2F17">
      <w:pPr>
        <w:pStyle w:val="Bezmezer"/>
        <w:numPr>
          <w:ilvl w:val="0"/>
          <w:numId w:val="19"/>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bookmarkEnd w:id="3"/>
    <w:p w14:paraId="791D10B5" w14:textId="77777777" w:rsidR="00191256" w:rsidRPr="00783F5C" w:rsidRDefault="00191256" w:rsidP="002F2F17">
      <w:pPr>
        <w:pStyle w:val="Bezmezer"/>
        <w:numPr>
          <w:ilvl w:val="0"/>
          <w:numId w:val="22"/>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6B16F426" w14:textId="77777777" w:rsidR="00191256" w:rsidRPr="00783F5C" w:rsidRDefault="00191256" w:rsidP="00191256">
      <w:pPr>
        <w:pStyle w:val="Bezmezer"/>
        <w:spacing w:before="240" w:after="120"/>
        <w:ind w:left="426"/>
        <w:jc w:val="both"/>
        <w:rPr>
          <w:rFonts w:cstheme="minorHAnsi"/>
        </w:rPr>
      </w:pPr>
    </w:p>
    <w:p w14:paraId="6AA15482" w14:textId="77777777" w:rsidR="00506C10" w:rsidRPr="00783F5C" w:rsidRDefault="00506C10" w:rsidP="00506C10">
      <w:pPr>
        <w:pStyle w:val="Bezmezer"/>
        <w:ind w:left="425"/>
        <w:jc w:val="center"/>
        <w:rPr>
          <w:rFonts w:cstheme="minorHAnsi"/>
          <w:b/>
        </w:rPr>
      </w:pPr>
      <w:bookmarkStart w:id="4" w:name="_Hlk81515225"/>
      <w:r w:rsidRPr="00783F5C">
        <w:rPr>
          <w:rFonts w:cstheme="minorHAnsi"/>
          <w:b/>
        </w:rPr>
        <w:t>Článek 10</w:t>
      </w:r>
    </w:p>
    <w:p w14:paraId="4A33DF0F" w14:textId="77777777" w:rsidR="00506C10" w:rsidRPr="00783F5C" w:rsidRDefault="00506C10"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3012880" w14:textId="77777777" w:rsidR="00506C10" w:rsidRPr="00783F5C" w:rsidRDefault="00506C10" w:rsidP="00506C10">
      <w:pPr>
        <w:keepNext/>
        <w:tabs>
          <w:tab w:val="left" w:pos="5245"/>
        </w:tabs>
        <w:ind w:left="426" w:hanging="426"/>
        <w:jc w:val="center"/>
        <w:rPr>
          <w:rFonts w:asciiTheme="minorHAnsi" w:hAnsiTheme="minorHAnsi" w:cstheme="minorHAnsi"/>
          <w:b/>
          <w:sz w:val="22"/>
          <w:szCs w:val="22"/>
        </w:rPr>
      </w:pPr>
    </w:p>
    <w:p w14:paraId="1E7B9F7A" w14:textId="77777777" w:rsidR="00506C10" w:rsidRPr="00783F5C" w:rsidRDefault="00506C10" w:rsidP="00506C10">
      <w:pPr>
        <w:pStyle w:val="Odstavecseseznamem"/>
        <w:numPr>
          <w:ilvl w:val="0"/>
          <w:numId w:val="10"/>
        </w:numPr>
        <w:tabs>
          <w:tab w:val="num" w:pos="567"/>
        </w:tabs>
        <w:ind w:left="426" w:hanging="426"/>
        <w:jc w:val="both"/>
        <w:rPr>
          <w:rFonts w:asciiTheme="minorHAnsi" w:hAnsiTheme="minorHAnsi" w:cstheme="minorHAnsi"/>
          <w:sz w:val="22"/>
          <w:szCs w:val="22"/>
        </w:rPr>
      </w:pPr>
      <w:bookmarkStart w:id="5" w:name="_Hlk81515090"/>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7A1D128"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sidR="00AA7F3E" w:rsidRPr="00783F5C">
        <w:rPr>
          <w:rFonts w:asciiTheme="minorHAnsi" w:hAnsiTheme="minorHAnsi" w:cstheme="minorHAnsi"/>
          <w:sz w:val="22"/>
          <w:szCs w:val="22"/>
        </w:rPr>
        <w:t>§</w:t>
      </w:r>
      <w:r w:rsidR="00AA7F3E">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65E1AA18"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1D474E43"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53921743"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269344A7"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ABD6FF0"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507C5002"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4C164673"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0D998EEF" w14:textId="77777777" w:rsidR="00506C10" w:rsidRPr="00783F5C" w:rsidRDefault="00506C10"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w:t>
      </w:r>
      <w:r w:rsidR="00AC6E6A" w:rsidRPr="00AC6E6A">
        <w:rPr>
          <w:rFonts w:asciiTheme="minorHAnsi" w:hAnsiTheme="minorHAnsi" w:cstheme="minorHAnsi"/>
          <w:sz w:val="22"/>
          <w:szCs w:val="22"/>
        </w:rPr>
        <w:t xml:space="preserve"> </w:t>
      </w:r>
      <w:r w:rsidR="0012006B" w:rsidRPr="00AC6E6A">
        <w:rPr>
          <w:rFonts w:asciiTheme="minorHAnsi" w:hAnsiTheme="minorHAnsi" w:cstheme="minorHAnsi"/>
          <w:sz w:val="22"/>
          <w:szCs w:val="22"/>
        </w:rPr>
        <w:t>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570D228A"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DF2FF6C"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c) zákona č. 130/2002 Sb. může poskytovatel ve smyslu § 14a zákona č. 130/2002 Sb. od této </w:t>
      </w:r>
      <w:r w:rsidRPr="00783F5C">
        <w:rPr>
          <w:rFonts w:asciiTheme="minorHAnsi" w:hAnsiTheme="minorHAnsi" w:cstheme="minorHAnsi"/>
          <w:sz w:val="22"/>
          <w:szCs w:val="22"/>
        </w:rPr>
        <w:lastRenderedPageBreak/>
        <w:t>smlouvy zcela nebo zčásti odstoupit. Odstoupením z tohoto důvodu se tato smlouva od počátku zcela nebo zčásti ruší a příjemce je povinen vrátit veškerou podporu nebo její část.</w:t>
      </w:r>
    </w:p>
    <w:p w14:paraId="5E3D8C4D"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7A3C5D68" w14:textId="77777777" w:rsidR="00506C10" w:rsidRPr="00783F5C" w:rsidRDefault="00506C10" w:rsidP="00506C10">
      <w:pPr>
        <w:suppressAutoHyphens/>
        <w:spacing w:before="120"/>
        <w:ind w:left="426"/>
        <w:jc w:val="both"/>
        <w:rPr>
          <w:rFonts w:asciiTheme="minorHAnsi" w:hAnsiTheme="minorHAnsi" w:cstheme="minorHAnsi"/>
          <w:sz w:val="22"/>
          <w:szCs w:val="22"/>
        </w:rPr>
      </w:pPr>
    </w:p>
    <w:bookmarkEnd w:id="4"/>
    <w:bookmarkEnd w:id="5"/>
    <w:p w14:paraId="78D84D26"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1D149A13"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3A679AB4"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783F5C">
        <w:rPr>
          <w:rFonts w:asciiTheme="minorHAnsi" w:hAnsiTheme="minorHAnsi" w:cstheme="minorHAnsi"/>
          <w:sz w:val="22"/>
          <w:szCs w:val="22"/>
        </w:rPr>
        <w:t xml:space="preserve"> </w:t>
      </w:r>
    </w:p>
    <w:p w14:paraId="33A6B007"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1CBBBEB5" w14:textId="77777777" w:rsidR="00AD23EF" w:rsidRPr="00783F5C" w:rsidRDefault="00AD23EF" w:rsidP="002F2F17">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98FE823" w14:textId="77777777" w:rsidR="00AD23EF" w:rsidRPr="00783F5C" w:rsidRDefault="00AD23EF" w:rsidP="002F2F17">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0C9845E"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5DE7FB70" w14:textId="77777777" w:rsidR="006C6123" w:rsidRPr="00783F5C" w:rsidRDefault="006C6123" w:rsidP="00EF108A">
      <w:pPr>
        <w:pStyle w:val="Odstavec-1"/>
        <w:keepNext/>
        <w:spacing w:after="0"/>
        <w:ind w:left="720" w:firstLine="0"/>
        <w:rPr>
          <w:rFonts w:asciiTheme="minorHAnsi" w:hAnsiTheme="minorHAnsi" w:cstheme="minorHAnsi"/>
          <w:b/>
          <w:sz w:val="22"/>
          <w:szCs w:val="22"/>
        </w:rPr>
      </w:pPr>
    </w:p>
    <w:p w14:paraId="27A5EA1B" w14:textId="77777777" w:rsidR="00AD23EF" w:rsidRPr="00783F5C" w:rsidRDefault="00EF108A"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w:t>
      </w:r>
      <w:r w:rsidR="00783F5C" w:rsidRPr="00783F5C">
        <w:rPr>
          <w:rFonts w:asciiTheme="minorHAnsi" w:hAnsiTheme="minorHAnsi" w:cstheme="minorHAnsi"/>
          <w:b/>
          <w:sz w:val="22"/>
          <w:szCs w:val="22"/>
        </w:rPr>
        <w:t xml:space="preserve">    </w:t>
      </w:r>
      <w:r w:rsidRPr="00783F5C">
        <w:rPr>
          <w:rFonts w:asciiTheme="minorHAnsi" w:hAnsiTheme="minorHAnsi" w:cstheme="minorHAnsi"/>
          <w:b/>
          <w:sz w:val="22"/>
          <w:szCs w:val="22"/>
        </w:rPr>
        <w:t xml:space="preserve">    </w:t>
      </w:r>
      <w:r w:rsidR="00AD23EF" w:rsidRPr="00783F5C">
        <w:rPr>
          <w:rFonts w:asciiTheme="minorHAnsi" w:hAnsiTheme="minorHAnsi" w:cstheme="minorHAnsi"/>
          <w:b/>
          <w:sz w:val="22"/>
          <w:szCs w:val="22"/>
        </w:rPr>
        <w:t>Článek 12</w:t>
      </w:r>
    </w:p>
    <w:p w14:paraId="2312CF4C" w14:textId="77777777" w:rsidR="00AD23EF" w:rsidRPr="00783F5C" w:rsidRDefault="00AD23EF"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3A76702" w14:textId="77777777" w:rsidR="00AD23EF" w:rsidRPr="00783F5C" w:rsidRDefault="00AD23EF" w:rsidP="002F2F17">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68278DBE" w14:textId="77777777" w:rsidR="00AD23EF" w:rsidRPr="00783F5C" w:rsidRDefault="00AD23EF" w:rsidP="002F2F17">
      <w:pPr>
        <w:pStyle w:val="Odstavec-1"/>
        <w:keepNext/>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sidRPr="00783F5C">
        <w:rPr>
          <w:rFonts w:asciiTheme="minorHAnsi" w:hAnsiTheme="minorHAnsi" w:cstheme="minorHAnsi"/>
          <w:sz w:val="22"/>
          <w:szCs w:val="22"/>
        </w:rPr>
        <w:t xml:space="preserve"> ve smyslu čl. 11 odst. 1 této smlouvy</w:t>
      </w:r>
      <w:r w:rsidRPr="00783F5C">
        <w:rPr>
          <w:rFonts w:asciiTheme="minorHAnsi" w:hAnsiTheme="minorHAnsi" w:cstheme="minorHAnsi"/>
          <w:sz w:val="22"/>
          <w:szCs w:val="22"/>
        </w:rPr>
        <w:t>.</w:t>
      </w:r>
    </w:p>
    <w:p w14:paraId="50759FF1" w14:textId="77777777" w:rsidR="00AD23EF" w:rsidRPr="00783F5C" w:rsidRDefault="00AD23EF" w:rsidP="002F2F17">
      <w:pPr>
        <w:pStyle w:val="Odstavec-1"/>
        <w:keepNext/>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sidRPr="00783F5C">
        <w:rPr>
          <w:rFonts w:asciiTheme="minorHAnsi" w:hAnsiTheme="minorHAnsi" w:cstheme="minorHAnsi"/>
          <w:sz w:val="22"/>
          <w:szCs w:val="22"/>
        </w:rPr>
        <w:t>,</w:t>
      </w:r>
      <w:r w:rsidRPr="00783F5C">
        <w:rPr>
          <w:rFonts w:asciiTheme="minorHAnsi" w:hAnsiTheme="minorHAnsi" w:cstheme="minorHAnsi"/>
          <w:sz w:val="22"/>
          <w:szCs w:val="22"/>
        </w:rPr>
        <w:t xml:space="preserve"> stanovené příslušným zvláštním právním předpisem, </w:t>
      </w:r>
      <w:r w:rsidRPr="00783F5C">
        <w:rPr>
          <w:rFonts w:asciiTheme="minorHAnsi" w:hAnsiTheme="minorHAnsi" w:cstheme="minorHAnsi"/>
          <w:sz w:val="22"/>
          <w:szCs w:val="22"/>
        </w:rPr>
        <w:lastRenderedPageBreak/>
        <w:t>poskytovatel a příjemce poskytují informace o prováděném výzkumu, vývoji a jejich výsledcích s vyloučením těch informací, o nichž to stanoví příslušný zvláštní právní předpis.</w:t>
      </w:r>
    </w:p>
    <w:p w14:paraId="4B85CC4C" w14:textId="77777777" w:rsidR="00334559" w:rsidRPr="00783F5C" w:rsidRDefault="00334559" w:rsidP="00AD23EF">
      <w:pPr>
        <w:pStyle w:val="Odstavec-1"/>
        <w:keepNext/>
        <w:spacing w:after="0"/>
        <w:ind w:left="709" w:hanging="709"/>
        <w:jc w:val="center"/>
        <w:rPr>
          <w:rFonts w:asciiTheme="minorHAnsi" w:hAnsiTheme="minorHAnsi" w:cstheme="minorHAnsi"/>
          <w:b/>
          <w:bCs/>
          <w:sz w:val="22"/>
          <w:szCs w:val="22"/>
        </w:rPr>
      </w:pPr>
    </w:p>
    <w:p w14:paraId="66FB6117" w14:textId="77777777" w:rsidR="00506C10" w:rsidRPr="00783F5C" w:rsidRDefault="00506C10" w:rsidP="00506C10">
      <w:pPr>
        <w:pStyle w:val="Odstavec-1"/>
        <w:keepNext/>
        <w:rPr>
          <w:rFonts w:asciiTheme="minorHAnsi" w:hAnsiTheme="minorHAnsi" w:cstheme="minorHAnsi"/>
          <w:sz w:val="22"/>
          <w:szCs w:val="22"/>
        </w:rPr>
      </w:pPr>
    </w:p>
    <w:p w14:paraId="54C89542" w14:textId="77777777"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2E12E004" w14:textId="77777777"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2528C788" w14:textId="6F9C0077" w:rsidR="00506C10" w:rsidRPr="00783F5C" w:rsidRDefault="00506C10"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sidR="00E7034A">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287B6A39" w14:textId="77777777" w:rsidR="008F1BF2" w:rsidRPr="00783F5C" w:rsidRDefault="008F1BF2" w:rsidP="008F1BF2">
      <w:pPr>
        <w:tabs>
          <w:tab w:val="left" w:pos="567"/>
        </w:tabs>
        <w:suppressAutoHyphens/>
        <w:spacing w:before="120"/>
        <w:ind w:left="567"/>
        <w:jc w:val="both"/>
        <w:rPr>
          <w:rFonts w:asciiTheme="minorHAnsi" w:hAnsiTheme="minorHAnsi" w:cstheme="minorHAnsi"/>
          <w:sz w:val="22"/>
          <w:szCs w:val="22"/>
        </w:rPr>
      </w:pPr>
    </w:p>
    <w:p w14:paraId="21A6E0EE"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1A0FC43C"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55A116BA" w14:textId="77777777" w:rsidR="009E7D4F" w:rsidRDefault="00506C10" w:rsidP="009E7D4F">
      <w:pPr>
        <w:pStyle w:val="Zkladntext3"/>
        <w:numPr>
          <w:ilvl w:val="0"/>
          <w:numId w:val="23"/>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A7CE331" w14:textId="77777777" w:rsidR="009E7D4F" w:rsidRDefault="00506C10" w:rsidP="009E7D4F">
      <w:pPr>
        <w:pStyle w:val="Zkladntext3"/>
        <w:numPr>
          <w:ilvl w:val="0"/>
          <w:numId w:val="23"/>
        </w:numPr>
        <w:spacing w:before="240"/>
        <w:ind w:left="426" w:hanging="426"/>
        <w:rPr>
          <w:rFonts w:asciiTheme="minorHAnsi" w:hAnsiTheme="minorHAnsi" w:cstheme="minorHAnsi"/>
          <w:sz w:val="22"/>
          <w:szCs w:val="22"/>
        </w:rPr>
      </w:pPr>
      <w:r w:rsidRPr="009E7D4F">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1337D20" w14:textId="77777777" w:rsidR="009E7D4F" w:rsidRDefault="00506C10" w:rsidP="009E7D4F">
      <w:pPr>
        <w:pStyle w:val="Zkladntext3"/>
        <w:numPr>
          <w:ilvl w:val="0"/>
          <w:numId w:val="23"/>
        </w:numPr>
        <w:spacing w:before="240"/>
        <w:ind w:left="426" w:hanging="426"/>
        <w:rPr>
          <w:rFonts w:asciiTheme="minorHAnsi" w:hAnsiTheme="minorHAnsi" w:cstheme="minorHAnsi"/>
          <w:sz w:val="22"/>
          <w:szCs w:val="22"/>
        </w:rPr>
      </w:pPr>
      <w:r w:rsidRPr="009E7D4F">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F609AA2" w14:textId="6ABEB505" w:rsidR="00506C10" w:rsidRPr="009E7D4F" w:rsidRDefault="00506C10" w:rsidP="009E7D4F">
      <w:pPr>
        <w:pStyle w:val="Zkladntext3"/>
        <w:numPr>
          <w:ilvl w:val="0"/>
          <w:numId w:val="23"/>
        </w:numPr>
        <w:spacing w:before="240"/>
        <w:ind w:left="426" w:hanging="426"/>
        <w:rPr>
          <w:rFonts w:asciiTheme="minorHAnsi" w:hAnsiTheme="minorHAnsi" w:cstheme="minorHAnsi"/>
          <w:sz w:val="22"/>
          <w:szCs w:val="22"/>
        </w:rPr>
      </w:pPr>
      <w:r w:rsidRPr="009E7D4F">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w:t>
      </w:r>
      <w:r w:rsidR="003F68CB" w:rsidRPr="009E7D4F">
        <w:rPr>
          <w:rFonts w:asciiTheme="minorHAnsi" w:hAnsiTheme="minorHAnsi" w:cstheme="minorHAnsi"/>
          <w:sz w:val="22"/>
          <w:szCs w:val="22"/>
        </w:rPr>
        <w:t xml:space="preserve"> </w:t>
      </w:r>
      <w:r w:rsidRPr="009E7D4F">
        <w:rPr>
          <w:rFonts w:asciiTheme="minorHAnsi" w:hAnsiTheme="minorHAnsi" w:cstheme="minorHAnsi"/>
          <w:sz w:val="22"/>
          <w:szCs w:val="22"/>
        </w:rPr>
        <w:t xml:space="preserve">výsledkům Projektu tak, aby byly zajištěny zájmy poskytovatele vyplývající z této smlouvy. </w:t>
      </w:r>
    </w:p>
    <w:p w14:paraId="58190BD5" w14:textId="77777777" w:rsidR="00506C10" w:rsidRPr="00783F5C" w:rsidRDefault="00506C10" w:rsidP="00506C10">
      <w:pPr>
        <w:tabs>
          <w:tab w:val="left" w:pos="567"/>
        </w:tabs>
        <w:suppressAutoHyphens/>
        <w:spacing w:before="120"/>
        <w:ind w:left="426" w:hanging="426"/>
        <w:jc w:val="both"/>
        <w:rPr>
          <w:rFonts w:asciiTheme="minorHAnsi" w:hAnsiTheme="minorHAnsi" w:cstheme="minorHAnsi"/>
          <w:sz w:val="22"/>
          <w:szCs w:val="22"/>
        </w:rPr>
      </w:pPr>
    </w:p>
    <w:p w14:paraId="53E7DDCE"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01350DE4"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6B62A670" w14:textId="77777777" w:rsidR="00506C10" w:rsidRPr="00783F5C" w:rsidRDefault="00506C10"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429802E3" w14:textId="77777777" w:rsidR="00506C10" w:rsidRPr="00783F5C" w:rsidRDefault="00506C10" w:rsidP="00506C10">
      <w:pPr>
        <w:pStyle w:val="Zkladntext3"/>
        <w:rPr>
          <w:rFonts w:asciiTheme="minorHAnsi" w:hAnsiTheme="minorHAnsi" w:cstheme="minorHAnsi"/>
          <w:sz w:val="22"/>
          <w:szCs w:val="22"/>
        </w:rPr>
      </w:pPr>
    </w:p>
    <w:p w14:paraId="5CB38891"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6E8B152A"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68B7DB13" w14:textId="77777777" w:rsidR="00506C10" w:rsidRPr="00783F5C" w:rsidRDefault="00506C10"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05C5A9D" w14:textId="77777777" w:rsidR="00506C10" w:rsidRPr="00783F5C" w:rsidRDefault="00506C10"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20D3CC3" w14:textId="77777777" w:rsidR="00506C10" w:rsidRPr="00783F5C" w:rsidRDefault="00506C10"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70E0C4E7" w14:textId="77777777" w:rsidR="00506C10" w:rsidRPr="00783F5C" w:rsidRDefault="00506C10"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9EEB75E" w14:textId="77777777" w:rsidR="00506C10" w:rsidRPr="00EC16FF" w:rsidRDefault="00506C10"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 xml:space="preserve">řešeny podle </w:t>
      </w:r>
      <w:r w:rsidR="00EC16FF" w:rsidRPr="00AC6E6A">
        <w:rPr>
          <w:rFonts w:asciiTheme="minorHAnsi" w:hAnsiTheme="minorHAnsi" w:cstheme="minorHAnsi"/>
          <w:sz w:val="22"/>
          <w:szCs w:val="22"/>
        </w:rPr>
        <w:t>§ 169 zákona   č.</w:t>
      </w:r>
      <w:r w:rsidR="00AC6E6A" w:rsidRPr="00AC6E6A">
        <w:rPr>
          <w:rFonts w:asciiTheme="minorHAnsi" w:hAnsiTheme="minorHAnsi" w:cstheme="minorHAnsi"/>
          <w:sz w:val="22"/>
          <w:szCs w:val="22"/>
        </w:rPr>
        <w:t> </w:t>
      </w:r>
      <w:r w:rsidR="00EC16FF" w:rsidRPr="00AC6E6A">
        <w:rPr>
          <w:rFonts w:asciiTheme="minorHAnsi" w:hAnsiTheme="minorHAnsi" w:cstheme="minorHAnsi"/>
          <w:sz w:val="22"/>
          <w:szCs w:val="22"/>
        </w:rPr>
        <w:t>500/2004 Sb., správní řád, ve znění pozdějších předpisů.</w:t>
      </w:r>
      <w:r w:rsidR="00EC16FF">
        <w:rPr>
          <w:rFonts w:asciiTheme="minorHAnsi" w:hAnsiTheme="minorHAnsi" w:cstheme="minorHAnsi"/>
          <w:sz w:val="22"/>
          <w:szCs w:val="22"/>
        </w:rPr>
        <w:t xml:space="preserve">  </w:t>
      </w:r>
    </w:p>
    <w:p w14:paraId="55FD8F40" w14:textId="77777777" w:rsidR="00506C10" w:rsidRPr="00EC16FF" w:rsidRDefault="00506C10" w:rsidP="00506C10">
      <w:pPr>
        <w:pStyle w:val="Zkladntext3"/>
        <w:spacing w:before="240"/>
        <w:ind w:left="426" w:hanging="426"/>
        <w:rPr>
          <w:rFonts w:asciiTheme="minorHAnsi" w:hAnsiTheme="minorHAnsi" w:cstheme="minorHAnsi"/>
          <w:b/>
          <w:strike/>
          <w:sz w:val="22"/>
          <w:szCs w:val="22"/>
        </w:rPr>
      </w:pPr>
    </w:p>
    <w:p w14:paraId="7B6D7F0F" w14:textId="77777777" w:rsidR="00506C10" w:rsidRPr="00783F5C" w:rsidRDefault="00506C10"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32B06979" w14:textId="77777777" w:rsidR="00506C10" w:rsidRPr="00783F5C" w:rsidRDefault="00506C10"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34CB06B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BCDB0C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4D03F718" w14:textId="525C83AC" w:rsidR="00506C10" w:rsidRPr="00783F5C" w:rsidRDefault="00506C10"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C2B391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113A44B5"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036A9851"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2B62169F"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6D0A9844"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4A8065FC"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3AD542FF"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278114C" w14:textId="77777777" w:rsidR="00506C10" w:rsidRPr="00783F5C" w:rsidRDefault="00506C10"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33C5038" w14:textId="77777777" w:rsidR="00506C10" w:rsidRPr="00783F5C" w:rsidRDefault="00506C10" w:rsidP="00506C10">
      <w:pPr>
        <w:ind w:left="426" w:hanging="426"/>
        <w:rPr>
          <w:rFonts w:asciiTheme="minorHAnsi" w:hAnsiTheme="minorHAnsi" w:cstheme="minorHAnsi"/>
          <w:b/>
          <w:sz w:val="22"/>
          <w:szCs w:val="22"/>
        </w:rPr>
      </w:pPr>
    </w:p>
    <w:p w14:paraId="6BDE7CB6" w14:textId="77777777" w:rsidR="00506C10" w:rsidRPr="00783F5C" w:rsidRDefault="00506C10" w:rsidP="00506C10">
      <w:pPr>
        <w:ind w:left="426" w:hanging="426"/>
        <w:rPr>
          <w:rFonts w:asciiTheme="minorHAnsi" w:hAnsiTheme="minorHAnsi" w:cstheme="minorHAnsi"/>
          <w:b/>
          <w:sz w:val="22"/>
          <w:szCs w:val="22"/>
        </w:rPr>
      </w:pPr>
    </w:p>
    <w:p w14:paraId="5163426F" w14:textId="77777777" w:rsidR="00506C10" w:rsidRPr="00783F5C" w:rsidRDefault="00506C10" w:rsidP="00506C10">
      <w:pPr>
        <w:ind w:left="426" w:hanging="426"/>
        <w:rPr>
          <w:rFonts w:asciiTheme="minorHAnsi" w:hAnsiTheme="minorHAnsi" w:cstheme="minorHAnsi"/>
          <w:b/>
          <w:sz w:val="22"/>
          <w:szCs w:val="22"/>
        </w:rPr>
      </w:pPr>
    </w:p>
    <w:p w14:paraId="67F880F3" w14:textId="77777777" w:rsidR="00506C10" w:rsidRPr="00783F5C" w:rsidRDefault="00506C10" w:rsidP="00506C10">
      <w:pPr>
        <w:ind w:left="426" w:hanging="426"/>
        <w:rPr>
          <w:rFonts w:asciiTheme="minorHAnsi" w:hAnsiTheme="minorHAnsi" w:cstheme="minorHAnsi"/>
          <w:b/>
          <w:sz w:val="22"/>
          <w:szCs w:val="22"/>
        </w:rPr>
      </w:pPr>
    </w:p>
    <w:p w14:paraId="4377E84F" w14:textId="77777777" w:rsidR="00506C10" w:rsidRPr="00783F5C" w:rsidRDefault="00506C10" w:rsidP="00506C10">
      <w:pPr>
        <w:ind w:left="426" w:hanging="426"/>
        <w:rPr>
          <w:rFonts w:asciiTheme="minorHAnsi" w:hAnsiTheme="minorHAnsi" w:cstheme="minorHAnsi"/>
          <w:b/>
          <w:sz w:val="22"/>
          <w:szCs w:val="22"/>
        </w:rPr>
      </w:pPr>
    </w:p>
    <w:p w14:paraId="6A17E61B" w14:textId="77777777" w:rsidR="00506C10" w:rsidRPr="00783F5C" w:rsidRDefault="00506C10" w:rsidP="00506C10">
      <w:pPr>
        <w:ind w:left="426" w:hanging="426"/>
        <w:rPr>
          <w:rFonts w:asciiTheme="minorHAnsi" w:hAnsiTheme="minorHAnsi" w:cstheme="minorHAnsi"/>
          <w:b/>
          <w:sz w:val="22"/>
          <w:szCs w:val="22"/>
        </w:rPr>
      </w:pPr>
    </w:p>
    <w:p w14:paraId="31E3779F" w14:textId="77777777" w:rsidR="00506C10" w:rsidRPr="00783F5C" w:rsidRDefault="00506C10" w:rsidP="00506C10">
      <w:pPr>
        <w:ind w:left="426" w:hanging="426"/>
        <w:rPr>
          <w:rFonts w:asciiTheme="minorHAnsi" w:hAnsiTheme="minorHAnsi" w:cstheme="minorHAnsi"/>
          <w:b/>
          <w:sz w:val="22"/>
          <w:szCs w:val="22"/>
        </w:rPr>
      </w:pPr>
    </w:p>
    <w:p w14:paraId="7E70D21E" w14:textId="77777777" w:rsidR="00506C10" w:rsidRPr="00783F5C" w:rsidRDefault="00506C10" w:rsidP="00506C10">
      <w:pPr>
        <w:ind w:left="426" w:hanging="426"/>
        <w:rPr>
          <w:rFonts w:asciiTheme="minorHAnsi" w:hAnsiTheme="minorHAnsi" w:cstheme="minorHAnsi"/>
          <w:b/>
          <w:sz w:val="22"/>
          <w:szCs w:val="22"/>
        </w:rPr>
      </w:pPr>
    </w:p>
    <w:p w14:paraId="4939D46A" w14:textId="11EABF0D" w:rsidR="0031023A" w:rsidRPr="00783F5C" w:rsidRDefault="0031023A"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00D9625C"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4A96C8BD" w14:textId="77777777" w:rsidR="0031023A" w:rsidRPr="00783F5C" w:rsidRDefault="0031023A" w:rsidP="0031023A">
      <w:pPr>
        <w:pStyle w:val="Zkladntext"/>
        <w:ind w:firstLine="567"/>
        <w:rPr>
          <w:rFonts w:asciiTheme="minorHAnsi" w:hAnsiTheme="minorHAnsi" w:cstheme="minorHAnsi"/>
          <w:sz w:val="22"/>
          <w:szCs w:val="22"/>
        </w:rPr>
      </w:pPr>
    </w:p>
    <w:p w14:paraId="159FD986" w14:textId="77777777" w:rsidR="0031023A" w:rsidRPr="00783F5C" w:rsidRDefault="0031023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0689B82" w14:textId="77777777" w:rsidR="0031023A" w:rsidRPr="00783F5C" w:rsidRDefault="0031023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3FD23A1B" w14:textId="77777777" w:rsidR="003F70AC" w:rsidRDefault="003F70AC" w:rsidP="008C5DDF">
      <w:pPr>
        <w:pStyle w:val="Zkladntext"/>
        <w:spacing w:before="240" w:after="120"/>
        <w:ind w:firstLine="567"/>
        <w:rPr>
          <w:rFonts w:asciiTheme="minorHAnsi" w:hAnsiTheme="minorHAnsi" w:cstheme="minorHAnsi"/>
          <w:sz w:val="22"/>
          <w:szCs w:val="22"/>
        </w:rPr>
      </w:pPr>
    </w:p>
    <w:p w14:paraId="465BCA39" w14:textId="77777777" w:rsidR="009E7D4F" w:rsidRDefault="009E7D4F" w:rsidP="008C5DDF">
      <w:pPr>
        <w:pStyle w:val="Zkladntext"/>
        <w:spacing w:before="240" w:after="120"/>
        <w:ind w:firstLine="567"/>
        <w:rPr>
          <w:rFonts w:asciiTheme="minorHAnsi" w:hAnsiTheme="minorHAnsi" w:cstheme="minorHAnsi"/>
          <w:sz w:val="22"/>
          <w:szCs w:val="22"/>
        </w:rPr>
      </w:pPr>
    </w:p>
    <w:p w14:paraId="59BA815B" w14:textId="34989279" w:rsidR="00D218FB" w:rsidRPr="00783F5C" w:rsidRDefault="00D218F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C2AA4">
        <w:rPr>
          <w:rFonts w:asciiTheme="minorHAnsi" w:hAnsiTheme="minorHAnsi" w:cstheme="minorHAnsi"/>
          <w:bCs/>
          <w:sz w:val="22"/>
          <w:szCs w:val="22"/>
        </w:rPr>
        <w:t xml:space="preserve">Ing. </w:t>
      </w:r>
      <w:r w:rsidR="00E504CF">
        <w:rPr>
          <w:rFonts w:asciiTheme="minorHAnsi" w:hAnsiTheme="minorHAnsi" w:cstheme="minorHAnsi"/>
          <w:bCs/>
          <w:sz w:val="22"/>
          <w:szCs w:val="22"/>
        </w:rPr>
        <w:t>Michal Falta</w:t>
      </w:r>
    </w:p>
    <w:p w14:paraId="63016835" w14:textId="39564D06" w:rsidR="00D218FB" w:rsidRDefault="00D218F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w:t>
      </w:r>
      <w:r w:rsidR="009E7D4F">
        <w:rPr>
          <w:rFonts w:asciiTheme="minorHAnsi" w:hAnsiTheme="minorHAnsi" w:cstheme="minorHAnsi"/>
          <w:sz w:val="22"/>
          <w:szCs w:val="22"/>
        </w:rPr>
        <w:t>ízení mezinárodních</w:t>
      </w:r>
      <w:r>
        <w:rPr>
          <w:rFonts w:asciiTheme="minorHAnsi" w:hAnsiTheme="minorHAnsi" w:cstheme="minorHAnsi"/>
          <w:sz w:val="22"/>
          <w:szCs w:val="22"/>
        </w:rPr>
        <w:tab/>
      </w:r>
      <w:r>
        <w:rPr>
          <w:rFonts w:asciiTheme="minorHAnsi" w:hAnsiTheme="minorHAnsi" w:cstheme="minorHAnsi"/>
          <w:sz w:val="22"/>
          <w:szCs w:val="22"/>
        </w:rPr>
        <w:tab/>
      </w:r>
      <w:r w:rsidR="00AC2AA4">
        <w:rPr>
          <w:rFonts w:asciiTheme="minorHAnsi" w:hAnsiTheme="minorHAnsi" w:cstheme="minorHAnsi"/>
          <w:sz w:val="22"/>
          <w:szCs w:val="22"/>
        </w:rPr>
        <w:t>jednatel</w:t>
      </w:r>
    </w:p>
    <w:p w14:paraId="35A5B962" w14:textId="2F4AB880" w:rsidR="002F2F17" w:rsidRDefault="00D218FB" w:rsidP="00740318">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r w:rsidR="009E7D4F">
        <w:rPr>
          <w:rFonts w:asciiTheme="minorHAnsi" w:hAnsiTheme="minorHAnsi" w:cstheme="minorHAnsi"/>
          <w:sz w:val="22"/>
          <w:szCs w:val="22"/>
        </w:rPr>
        <w:t>programů VaVaI</w:t>
      </w:r>
    </w:p>
    <w:p w14:paraId="2BFCEB2E" w14:textId="77777777" w:rsidR="00740318" w:rsidRDefault="00740318" w:rsidP="00740318">
      <w:pPr>
        <w:pStyle w:val="Zkladntext"/>
        <w:tabs>
          <w:tab w:val="left" w:pos="567"/>
        </w:tabs>
        <w:rPr>
          <w:rFonts w:asciiTheme="minorHAnsi" w:hAnsiTheme="minorHAnsi" w:cstheme="minorHAnsi"/>
          <w:sz w:val="22"/>
          <w:szCs w:val="22"/>
        </w:rPr>
      </w:pPr>
    </w:p>
    <w:p w14:paraId="75D51011" w14:textId="09D652A4" w:rsidR="00740318" w:rsidRDefault="00740318">
      <w:pPr>
        <w:rPr>
          <w:rFonts w:asciiTheme="minorHAnsi" w:hAnsiTheme="minorHAnsi" w:cstheme="minorHAnsi"/>
          <w:sz w:val="22"/>
          <w:szCs w:val="22"/>
        </w:rPr>
      </w:pPr>
      <w:r>
        <w:rPr>
          <w:rFonts w:asciiTheme="minorHAnsi" w:hAnsiTheme="minorHAnsi" w:cstheme="minorHAnsi"/>
          <w:sz w:val="22"/>
          <w:szCs w:val="22"/>
        </w:rPr>
        <w:br w:type="page"/>
      </w:r>
    </w:p>
    <w:p w14:paraId="7F3412E6" w14:textId="77777777" w:rsidR="00740318" w:rsidRPr="00794DF5" w:rsidRDefault="00740318" w:rsidP="00740318">
      <w:pPr>
        <w:pStyle w:val="Default"/>
        <w:jc w:val="center"/>
        <w:rPr>
          <w:rFonts w:asciiTheme="minorHAnsi" w:hAnsiTheme="minorHAnsi" w:cstheme="minorHAnsi"/>
          <w:b/>
          <w:bCs/>
        </w:rPr>
      </w:pPr>
    </w:p>
    <w:p w14:paraId="4337F617" w14:textId="77777777" w:rsidR="001403DC" w:rsidRDefault="001403DC" w:rsidP="00740318">
      <w:pPr>
        <w:pStyle w:val="Default"/>
        <w:jc w:val="center"/>
        <w:rPr>
          <w:rFonts w:asciiTheme="minorHAnsi" w:hAnsiTheme="minorHAnsi" w:cstheme="minorHAnsi"/>
          <w:b/>
          <w:bCs/>
        </w:rPr>
      </w:pPr>
    </w:p>
    <w:p w14:paraId="7F37766A" w14:textId="77777777" w:rsidR="001403DC" w:rsidRDefault="001403DC" w:rsidP="00740318">
      <w:pPr>
        <w:pStyle w:val="Default"/>
        <w:jc w:val="center"/>
        <w:rPr>
          <w:rFonts w:asciiTheme="minorHAnsi" w:hAnsiTheme="minorHAnsi" w:cstheme="minorHAnsi"/>
          <w:b/>
          <w:bCs/>
        </w:rPr>
      </w:pPr>
    </w:p>
    <w:p w14:paraId="0BC6007D" w14:textId="54E8BA14" w:rsidR="00740318" w:rsidRPr="00794DF5" w:rsidRDefault="00740318" w:rsidP="00740318">
      <w:pPr>
        <w:pStyle w:val="Default"/>
        <w:jc w:val="center"/>
        <w:rPr>
          <w:rFonts w:asciiTheme="minorHAnsi" w:hAnsiTheme="minorHAnsi" w:cstheme="minorHAnsi"/>
        </w:rPr>
      </w:pPr>
      <w:r w:rsidRPr="00794DF5">
        <w:rPr>
          <w:rFonts w:asciiTheme="minorHAnsi" w:hAnsiTheme="minorHAnsi" w:cstheme="minorHAnsi"/>
          <w:b/>
          <w:bCs/>
        </w:rPr>
        <w:t>Příloha I ke smlouvě</w:t>
      </w:r>
    </w:p>
    <w:p w14:paraId="460D637F" w14:textId="77777777" w:rsidR="00740318" w:rsidRPr="00794DF5" w:rsidRDefault="00740318" w:rsidP="00740318">
      <w:pPr>
        <w:jc w:val="center"/>
        <w:rPr>
          <w:rFonts w:asciiTheme="minorHAnsi" w:hAnsiTheme="minorHAnsi" w:cstheme="minorHAnsi"/>
          <w:sz w:val="24"/>
          <w:szCs w:val="24"/>
        </w:rPr>
      </w:pPr>
      <w:r w:rsidRPr="00794DF5">
        <w:rPr>
          <w:rFonts w:asciiTheme="minorHAnsi" w:hAnsiTheme="minorHAnsi" w:cstheme="minorHAnsi"/>
          <w:b/>
          <w:bCs/>
          <w:sz w:val="24"/>
          <w:szCs w:val="24"/>
        </w:rPr>
        <w:t>Schválený návrh Projektu</w:t>
      </w:r>
    </w:p>
    <w:p w14:paraId="2FEF0232" w14:textId="7764B870" w:rsidR="001403DC" w:rsidRDefault="00740318">
      <w:pPr>
        <w:rPr>
          <w:rFonts w:asciiTheme="minorHAnsi" w:hAnsiTheme="minorHAnsi" w:cstheme="minorHAnsi"/>
          <w:sz w:val="22"/>
          <w:szCs w:val="22"/>
        </w:rPr>
      </w:pPr>
      <w:r>
        <w:rPr>
          <w:rFonts w:asciiTheme="minorHAnsi" w:hAnsiTheme="minorHAnsi" w:cstheme="minorHAnsi"/>
          <w:sz w:val="22"/>
          <w:szCs w:val="22"/>
        </w:rPr>
        <w:br w:type="page"/>
      </w:r>
    </w:p>
    <w:p w14:paraId="3D94C713" w14:textId="56FA08D6" w:rsidR="001403DC" w:rsidRDefault="001403DC" w:rsidP="001403DC">
      <w:pPr>
        <w:ind w:left="382" w:right="-15"/>
        <w:rPr>
          <w:sz w:val="18"/>
        </w:rPr>
      </w:pPr>
    </w:p>
    <w:p w14:paraId="01549B13" w14:textId="77777777" w:rsidR="002A7F17" w:rsidRPr="002F2F17" w:rsidRDefault="002A7F17" w:rsidP="002F2F17">
      <w:pPr>
        <w:pStyle w:val="Default"/>
        <w:jc w:val="center"/>
        <w:rPr>
          <w:b/>
          <w:bCs/>
        </w:rPr>
      </w:pPr>
    </w:p>
    <w:p w14:paraId="20ACF018" w14:textId="07D3DC76" w:rsidR="002F2F17" w:rsidRPr="002F2F17" w:rsidRDefault="002F2F17" w:rsidP="002F2F17">
      <w:pPr>
        <w:pStyle w:val="Default"/>
        <w:jc w:val="center"/>
        <w:rPr>
          <w:b/>
          <w:bCs/>
        </w:rPr>
      </w:pPr>
      <w:r w:rsidRPr="002F2F17">
        <w:rPr>
          <w:b/>
          <w:bCs/>
        </w:rPr>
        <w:t>Příloha II ke smlouvě</w:t>
      </w:r>
    </w:p>
    <w:p w14:paraId="25839B5E" w14:textId="77777777" w:rsidR="002F2F17" w:rsidRDefault="002F2F17" w:rsidP="002F2F17">
      <w:pPr>
        <w:pStyle w:val="Default"/>
        <w:jc w:val="center"/>
        <w:rPr>
          <w:b/>
          <w:bCs/>
        </w:rPr>
      </w:pPr>
      <w:r w:rsidRPr="002F2F17">
        <w:rPr>
          <w:b/>
          <w:bCs/>
        </w:rPr>
        <w:t>Uznané náklady a finanční zdroje Projektu</w:t>
      </w:r>
    </w:p>
    <w:p w14:paraId="1EE9F1AD" w14:textId="77777777" w:rsidR="00182CB3" w:rsidRPr="002F2F17" w:rsidRDefault="00182CB3" w:rsidP="002F2F17">
      <w:pPr>
        <w:pStyle w:val="Default"/>
        <w:jc w:val="center"/>
      </w:pPr>
    </w:p>
    <w:p w14:paraId="7FBBD7FA" w14:textId="77777777" w:rsidR="00182CB3" w:rsidRDefault="00182CB3">
      <w:r>
        <w:br w:type="page"/>
      </w:r>
    </w:p>
    <w:p w14:paraId="61AEF0B0" w14:textId="25CDE233" w:rsidR="00182CB3" w:rsidRDefault="00182CB3"/>
    <w:p w14:paraId="60C922CE" w14:textId="77777777" w:rsidR="009B0126" w:rsidRDefault="009B0126">
      <w:pPr>
        <w:rPr>
          <w:rFonts w:asciiTheme="minorHAnsi" w:hAnsiTheme="minorHAnsi" w:cstheme="minorHAnsi"/>
          <w:sz w:val="22"/>
          <w:szCs w:val="22"/>
        </w:rPr>
      </w:pPr>
    </w:p>
    <w:p w14:paraId="0236E017" w14:textId="77777777" w:rsidR="002F2F17" w:rsidRDefault="002F2F17">
      <w:pPr>
        <w:rPr>
          <w:rFonts w:asciiTheme="minorHAnsi" w:hAnsiTheme="minorHAnsi" w:cstheme="minorHAnsi"/>
          <w:sz w:val="22"/>
          <w:szCs w:val="22"/>
        </w:rPr>
      </w:pPr>
    </w:p>
    <w:p w14:paraId="46A6315D" w14:textId="77777777" w:rsidR="002F2F17" w:rsidRPr="002F2F17" w:rsidRDefault="002F2F17" w:rsidP="002F2F17">
      <w:pPr>
        <w:jc w:val="center"/>
        <w:rPr>
          <w:rFonts w:asciiTheme="minorHAnsi" w:hAnsiTheme="minorHAnsi" w:cstheme="minorHAnsi"/>
          <w:b/>
          <w:color w:val="FF0000"/>
          <w:sz w:val="24"/>
          <w:szCs w:val="24"/>
        </w:rPr>
      </w:pPr>
      <w:r w:rsidRPr="002F2F17">
        <w:rPr>
          <w:rFonts w:asciiTheme="minorHAnsi" w:hAnsiTheme="minorHAnsi" w:cstheme="minorHAnsi"/>
          <w:b/>
          <w:sz w:val="24"/>
          <w:szCs w:val="24"/>
        </w:rPr>
        <w:t xml:space="preserve">Příloha III. ke smlouvě </w:t>
      </w:r>
    </w:p>
    <w:p w14:paraId="70C084A4" w14:textId="77777777" w:rsidR="002F2F17" w:rsidRPr="002F2F17" w:rsidRDefault="002F2F17" w:rsidP="002F2F17">
      <w:pPr>
        <w:jc w:val="center"/>
        <w:rPr>
          <w:rFonts w:asciiTheme="minorHAnsi" w:hAnsiTheme="minorHAnsi" w:cstheme="minorHAnsi"/>
          <w:b/>
          <w:sz w:val="24"/>
          <w:szCs w:val="24"/>
        </w:rPr>
      </w:pPr>
      <w:r w:rsidRPr="002F2F17">
        <w:rPr>
          <w:rFonts w:asciiTheme="minorHAnsi" w:hAnsiTheme="minorHAnsi" w:cstheme="minorHAnsi"/>
          <w:b/>
          <w:sz w:val="24"/>
          <w:szCs w:val="24"/>
        </w:rPr>
        <w:t>Plán hodnocení Projektu</w:t>
      </w:r>
    </w:p>
    <w:p w14:paraId="24AD68D6" w14:textId="77777777" w:rsidR="002F2F17" w:rsidRDefault="002F2F17" w:rsidP="002F2F17">
      <w:pPr>
        <w:spacing w:before="240" w:after="120"/>
        <w:jc w:val="center"/>
        <w:rPr>
          <w:rFonts w:asciiTheme="minorHAnsi" w:hAnsiTheme="minorHAnsi" w:cstheme="minorHAnsi"/>
          <w:b/>
          <w:sz w:val="22"/>
          <w:szCs w:val="22"/>
        </w:rPr>
      </w:pPr>
    </w:p>
    <w:p w14:paraId="2B9BAAE4" w14:textId="06A37713" w:rsidR="002F2F17" w:rsidRPr="00656426" w:rsidRDefault="002F2F17" w:rsidP="002B6BAF">
      <w:pPr>
        <w:numPr>
          <w:ilvl w:val="0"/>
          <w:numId w:val="24"/>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0DF7BBCE" w14:textId="77777777" w:rsidR="002F2F17" w:rsidRPr="00656426" w:rsidRDefault="002F2F17" w:rsidP="002B6BAF">
      <w:pPr>
        <w:numPr>
          <w:ilvl w:val="0"/>
          <w:numId w:val="24"/>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73EC928B" w14:textId="77777777" w:rsidR="002F2F17" w:rsidRPr="00656426" w:rsidRDefault="002F2F17" w:rsidP="002B6BAF">
      <w:pPr>
        <w:numPr>
          <w:ilvl w:val="0"/>
          <w:numId w:val="24"/>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55BECDFD" w14:textId="77777777" w:rsidR="002F2F17" w:rsidRPr="00656426" w:rsidRDefault="002F2F17" w:rsidP="002B6BAF">
      <w:pPr>
        <w:numPr>
          <w:ilvl w:val="1"/>
          <w:numId w:val="24"/>
        </w:numPr>
        <w:tabs>
          <w:tab w:val="clear" w:pos="720"/>
          <w:tab w:val="num" w:pos="851"/>
          <w:tab w:val="left" w:pos="5245"/>
        </w:tabs>
        <w:spacing w:before="240" w:after="120"/>
        <w:ind w:left="851" w:hanging="142"/>
        <w:jc w:val="both"/>
        <w:rPr>
          <w:rFonts w:asciiTheme="minorHAnsi" w:hAnsiTheme="minorHAnsi" w:cstheme="minorHAnsi"/>
          <w:sz w:val="22"/>
          <w:szCs w:val="22"/>
        </w:rPr>
      </w:pPr>
      <w:r w:rsidRPr="002E5045">
        <w:rPr>
          <w:rFonts w:asciiTheme="minorHAnsi" w:hAnsiTheme="minorHAnsi" w:cstheme="minorHAnsi"/>
          <w:sz w:val="22"/>
          <w:szCs w:val="22"/>
        </w:rPr>
        <w:t>K</w:t>
      </w:r>
      <w:r w:rsidRPr="00656426">
        <w:rPr>
          <w:rFonts w:asciiTheme="minorHAnsi" w:hAnsiTheme="minorHAnsi" w:cstheme="minorHAnsi"/>
          <w:sz w:val="22"/>
          <w:szCs w:val="22"/>
        </w:rPr>
        <w:t xml:space="preserve">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13F1478B" w14:textId="77777777" w:rsidR="002F2F17" w:rsidRPr="00656426" w:rsidRDefault="002F2F17" w:rsidP="002F2F17">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2E5045">
        <w:rPr>
          <w:rFonts w:asciiTheme="minorHAnsi" w:hAnsiTheme="minorHAnsi" w:cstheme="minorHAnsi"/>
          <w:sz w:val="22"/>
          <w:szCs w:val="22"/>
        </w:rPr>
        <w:t>K</w:t>
      </w:r>
      <w:r>
        <w:rPr>
          <w:rFonts w:asciiTheme="minorHAnsi" w:hAnsiTheme="minorHAnsi" w:cstheme="minorHAnsi"/>
          <w:sz w:val="22"/>
          <w:szCs w:val="22"/>
        </w:rPr>
        <w:t xml:space="preserve">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2A5250CD" w14:textId="77777777" w:rsidR="002F2F17" w:rsidRPr="00656426" w:rsidRDefault="002F2F17" w:rsidP="002B6BAF">
      <w:pPr>
        <w:numPr>
          <w:ilvl w:val="0"/>
          <w:numId w:val="24"/>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w:t>
      </w:r>
      <w:r>
        <w:rPr>
          <w:rFonts w:asciiTheme="minorHAnsi" w:hAnsiTheme="minorHAnsi" w:cstheme="minorHAnsi"/>
          <w:sz w:val="22"/>
          <w:szCs w:val="22"/>
        </w:rPr>
        <w:t xml:space="preserve"> </w:t>
      </w:r>
      <w:r w:rsidRPr="00656426">
        <w:rPr>
          <w:rFonts w:asciiTheme="minorHAnsi" w:hAnsiTheme="minorHAnsi" w:cstheme="minorHAnsi"/>
          <w:sz w:val="22"/>
          <w:szCs w:val="22"/>
        </w:rPr>
        <w:t>následujících kategorií:</w:t>
      </w:r>
    </w:p>
    <w:tbl>
      <w:tblPr>
        <w:tblStyle w:val="Mkatabulky"/>
        <w:tblW w:w="0" w:type="auto"/>
        <w:tblInd w:w="675" w:type="dxa"/>
        <w:tblLook w:val="04A0" w:firstRow="1" w:lastRow="0" w:firstColumn="1" w:lastColumn="0" w:noHBand="0" w:noVBand="1"/>
      </w:tblPr>
      <w:tblGrid>
        <w:gridCol w:w="362"/>
        <w:gridCol w:w="8025"/>
      </w:tblGrid>
      <w:tr w:rsidR="002F2F17" w:rsidRPr="00656426" w14:paraId="2A314C96" w14:textId="77777777" w:rsidTr="00F4497D">
        <w:tc>
          <w:tcPr>
            <w:tcW w:w="284" w:type="dxa"/>
          </w:tcPr>
          <w:p w14:paraId="32F28FE1" w14:textId="77777777" w:rsidR="002F2F17" w:rsidRPr="00656426" w:rsidRDefault="002F2F17" w:rsidP="00F4497D">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1E86888D" w14:textId="77777777" w:rsidR="002F2F17" w:rsidRPr="00656426" w:rsidRDefault="002F2F17" w:rsidP="00F4497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2F2F17" w:rsidRPr="00656426" w14:paraId="474AAE15" w14:textId="77777777" w:rsidTr="00F4497D">
        <w:tc>
          <w:tcPr>
            <w:tcW w:w="284" w:type="dxa"/>
          </w:tcPr>
          <w:p w14:paraId="4053D548" w14:textId="77777777" w:rsidR="002F2F17" w:rsidRPr="00656426" w:rsidRDefault="002F2F17" w:rsidP="00F4497D">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6B2A0D3C" w14:textId="77777777" w:rsidR="002F2F17" w:rsidRPr="00656426" w:rsidRDefault="002F2F17" w:rsidP="00F4497D">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2F2F17" w:rsidRPr="00656426" w14:paraId="66218678" w14:textId="77777777" w:rsidTr="00F4497D">
        <w:tc>
          <w:tcPr>
            <w:tcW w:w="284" w:type="dxa"/>
          </w:tcPr>
          <w:p w14:paraId="17053C10" w14:textId="77777777" w:rsidR="002F2F17" w:rsidRPr="00656426" w:rsidRDefault="002F2F17" w:rsidP="00F4497D">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3EDE02E3" w14:textId="77777777" w:rsidR="002F2F17" w:rsidRPr="00656426" w:rsidRDefault="002F2F17" w:rsidP="00F4497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w:t>
            </w:r>
            <w:r w:rsidRPr="00656426">
              <w:rPr>
                <w:rFonts w:asciiTheme="minorHAnsi" w:hAnsiTheme="minorHAnsi" w:cstheme="minorHAnsi"/>
                <w:sz w:val="22"/>
                <w:szCs w:val="22"/>
              </w:rPr>
              <w:lastRenderedPageBreak/>
              <w:t>skutečností, které příjemce objektivně nemohl předvídat a které mu z prokazatelně objektivních důvodů znemožnily splnit všechny cíle stanovené v</w:t>
            </w:r>
            <w:r>
              <w:rPr>
                <w:rFonts w:asciiTheme="minorHAnsi" w:hAnsiTheme="minorHAnsi" w:cstheme="minorHAnsi"/>
                <w:sz w:val="22"/>
                <w:szCs w:val="22"/>
              </w:rPr>
              <w:t xml:space="preserve"> </w:t>
            </w:r>
            <w:r w:rsidRPr="00656426">
              <w:rPr>
                <w:rFonts w:asciiTheme="minorHAnsi" w:hAnsiTheme="minorHAnsi" w:cstheme="minorHAnsi"/>
                <w:sz w:val="22"/>
                <w:szCs w:val="22"/>
              </w:rPr>
              <w:t xml:space="preserve">Příloze II. Nesplněné cíle jsou kategorizovány na cíle, které nebyly naplněny vůbec a cíle, které byly naplněny 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2F2F17" w:rsidRPr="00656426" w14:paraId="332994DE" w14:textId="77777777" w:rsidTr="00F4497D">
        <w:tc>
          <w:tcPr>
            <w:tcW w:w="284" w:type="dxa"/>
          </w:tcPr>
          <w:p w14:paraId="2F3098CA" w14:textId="77777777" w:rsidR="002F2F17" w:rsidRPr="00656426" w:rsidRDefault="002F2F17" w:rsidP="00F4497D">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76624623" w14:textId="77777777" w:rsidR="002F2F17" w:rsidRPr="00656426" w:rsidRDefault="002F2F17" w:rsidP="00F4497D">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5D40CEB4" w14:textId="77777777" w:rsidR="002F2F17" w:rsidRPr="00656426" w:rsidRDefault="002F2F17" w:rsidP="002B6BAF">
      <w:pPr>
        <w:pStyle w:val="Odstavecseseznamem"/>
        <w:numPr>
          <w:ilvl w:val="0"/>
          <w:numId w:val="24"/>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1A46C93A" w14:textId="77777777" w:rsidR="002F2F17" w:rsidRPr="00656426" w:rsidRDefault="002F2F17" w:rsidP="002B6BAF">
      <w:pPr>
        <w:numPr>
          <w:ilvl w:val="0"/>
          <w:numId w:val="24"/>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28A276E3" w14:textId="77777777" w:rsidR="002F2F17" w:rsidRDefault="002F2F17" w:rsidP="002F2F17">
      <w:pPr>
        <w:pStyle w:val="Odstavecseseznamem"/>
        <w:numPr>
          <w:ilvl w:val="1"/>
          <w:numId w:val="10"/>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7BB79A82" w14:textId="77777777" w:rsidR="002F2F17" w:rsidRPr="006715B5" w:rsidRDefault="002F2F17" w:rsidP="002F2F17">
      <w:pPr>
        <w:tabs>
          <w:tab w:val="num" w:pos="851"/>
        </w:tabs>
        <w:ind w:left="567"/>
        <w:jc w:val="both"/>
        <w:rPr>
          <w:rFonts w:asciiTheme="minorHAnsi" w:hAnsiTheme="minorHAnsi" w:cstheme="minorHAnsi"/>
          <w:sz w:val="22"/>
          <w:szCs w:val="22"/>
        </w:rPr>
      </w:pPr>
    </w:p>
    <w:p w14:paraId="4DAF6855" w14:textId="77777777" w:rsidR="002F2F17" w:rsidRDefault="002F2F17" w:rsidP="002B6BAF">
      <w:pPr>
        <w:pStyle w:val="Odstavecseseznamem"/>
        <w:numPr>
          <w:ilvl w:val="0"/>
          <w:numId w:val="25"/>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5D426F80" w14:textId="77777777" w:rsidR="002F2F17" w:rsidRDefault="002F2F17" w:rsidP="002B6BAF">
      <w:pPr>
        <w:pStyle w:val="Odstavecseseznamem"/>
        <w:numPr>
          <w:ilvl w:val="0"/>
          <w:numId w:val="25"/>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58BC6D8C" w14:textId="77777777" w:rsidR="002F2F17" w:rsidRDefault="002F2F17" w:rsidP="002B6BAF">
      <w:pPr>
        <w:pStyle w:val="Odstavecseseznamem"/>
        <w:numPr>
          <w:ilvl w:val="0"/>
          <w:numId w:val="25"/>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4FC36ADA" w14:textId="77777777" w:rsidR="002F2F17" w:rsidRDefault="002F2F17" w:rsidP="002B6BAF">
      <w:pPr>
        <w:pStyle w:val="Odstavecseseznamem"/>
        <w:numPr>
          <w:ilvl w:val="0"/>
          <w:numId w:val="25"/>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16E7029E" w14:textId="77777777" w:rsidR="002F2F17" w:rsidRDefault="002F2F17" w:rsidP="002B6BAF">
      <w:pPr>
        <w:pStyle w:val="Odstavecseseznamem"/>
        <w:numPr>
          <w:ilvl w:val="0"/>
          <w:numId w:val="25"/>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375C1D93" w14:textId="77777777" w:rsidR="002F2F17" w:rsidRDefault="002F2F17" w:rsidP="002B6BAF">
      <w:pPr>
        <w:pStyle w:val="Odstavecseseznamem"/>
        <w:numPr>
          <w:ilvl w:val="0"/>
          <w:numId w:val="25"/>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63E75064" w14:textId="77777777" w:rsidR="002F2F17" w:rsidRDefault="002F2F17" w:rsidP="002B6BAF">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vyúčtování uznaných nákladů Projektu, včetně souhrnného a položkového výpisu nákladů z účetní evidence, za monitorovací období</w:t>
      </w:r>
      <w:r>
        <w:rPr>
          <w:rFonts w:asciiTheme="minorHAnsi" w:hAnsiTheme="minorHAnsi" w:cstheme="minorHAnsi"/>
          <w:sz w:val="22"/>
          <w:szCs w:val="22"/>
        </w:rPr>
        <w:t>,</w:t>
      </w:r>
      <w:r w:rsidRPr="006715B5">
        <w:rPr>
          <w:rFonts w:asciiTheme="minorHAnsi" w:hAnsiTheme="minorHAnsi" w:cstheme="minorHAnsi"/>
          <w:sz w:val="22"/>
          <w:szCs w:val="22"/>
        </w:rPr>
        <w:t xml:space="preserve"> </w:t>
      </w:r>
    </w:p>
    <w:p w14:paraId="3C03EAD0" w14:textId="77777777" w:rsidR="002F2F17" w:rsidRDefault="002F2F17" w:rsidP="002B6BAF">
      <w:pPr>
        <w:pStyle w:val="Odstavecseseznamem"/>
        <w:numPr>
          <w:ilvl w:val="0"/>
          <w:numId w:val="25"/>
        </w:numPr>
        <w:tabs>
          <w:tab w:val="num" w:pos="851"/>
        </w:tabs>
        <w:jc w:val="both"/>
        <w:rPr>
          <w:rFonts w:asciiTheme="minorHAnsi" w:hAnsiTheme="minorHAnsi" w:cstheme="minorHAnsi"/>
          <w:sz w:val="22"/>
          <w:szCs w:val="22"/>
        </w:rPr>
      </w:pPr>
      <w:bookmarkStart w:id="6" w:name="_Hlk120705014"/>
      <w:r>
        <w:rPr>
          <w:rFonts w:asciiTheme="minorHAnsi" w:hAnsiTheme="minorHAnsi" w:cstheme="minorHAnsi"/>
          <w:sz w:val="22"/>
          <w:szCs w:val="22"/>
        </w:rPr>
        <w:t>Plán správy dat</w:t>
      </w:r>
      <w:bookmarkEnd w:id="6"/>
      <w:r>
        <w:rPr>
          <w:rFonts w:asciiTheme="minorHAnsi" w:hAnsiTheme="minorHAnsi" w:cstheme="minorHAnsi"/>
          <w:sz w:val="22"/>
          <w:szCs w:val="22"/>
        </w:rPr>
        <w:t>,</w:t>
      </w:r>
    </w:p>
    <w:p w14:paraId="7D540945" w14:textId="77777777" w:rsidR="002F2F17" w:rsidRDefault="002F2F17" w:rsidP="002B6BAF">
      <w:pPr>
        <w:pStyle w:val="Odstavecseseznamem"/>
        <w:numPr>
          <w:ilvl w:val="0"/>
          <w:numId w:val="25"/>
        </w:numPr>
        <w:tabs>
          <w:tab w:val="num" w:pos="851"/>
        </w:tabs>
        <w:jc w:val="both"/>
        <w:rPr>
          <w:rFonts w:asciiTheme="minorHAnsi" w:hAnsiTheme="minorHAnsi" w:cstheme="minorHAnsi"/>
          <w:sz w:val="22"/>
          <w:szCs w:val="22"/>
        </w:rPr>
      </w:pPr>
      <w:bookmarkStart w:id="7" w:name="_Hlk120705056"/>
      <w:bookmarkStart w:id="8" w:name="_Hlk120705045"/>
      <w:r w:rsidRPr="00305668">
        <w:rPr>
          <w:rFonts w:asciiTheme="minorHAnsi" w:hAnsiTheme="minorHAnsi" w:cstheme="minorHAnsi"/>
          <w:sz w:val="22"/>
          <w:szCs w:val="22"/>
        </w:rPr>
        <w:t>informace o dostupnosti a způsobu šíření výsledků výzkumu a výzkumných dat</w:t>
      </w:r>
      <w:bookmarkEnd w:id="7"/>
      <w:r>
        <w:rPr>
          <w:rFonts w:asciiTheme="minorHAnsi" w:hAnsiTheme="minorHAnsi" w:cstheme="minorHAnsi"/>
          <w:sz w:val="22"/>
          <w:szCs w:val="22"/>
        </w:rPr>
        <w:t>.</w:t>
      </w:r>
    </w:p>
    <w:bookmarkEnd w:id="8"/>
    <w:p w14:paraId="1BF4A8DC" w14:textId="77777777" w:rsidR="002F2F17" w:rsidRPr="00B75E87" w:rsidRDefault="002F2F17" w:rsidP="002F2F17">
      <w:pPr>
        <w:tabs>
          <w:tab w:val="num" w:pos="851"/>
        </w:tabs>
        <w:ind w:left="617"/>
        <w:jc w:val="both"/>
        <w:rPr>
          <w:rFonts w:asciiTheme="minorHAnsi" w:hAnsiTheme="minorHAnsi" w:cstheme="minorHAnsi"/>
          <w:sz w:val="22"/>
          <w:szCs w:val="22"/>
        </w:rPr>
      </w:pPr>
    </w:p>
    <w:p w14:paraId="13FEBF17" w14:textId="77777777" w:rsidR="002F2F17" w:rsidRPr="008353BF" w:rsidRDefault="002F2F17" w:rsidP="002F2F17">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5"/>
      </w:r>
      <w:r w:rsidRPr="008353BF">
        <w:rPr>
          <w:rFonts w:asciiTheme="minorHAnsi" w:hAnsiTheme="minorHAnsi" w:cstheme="minorHAnsi"/>
          <w:sz w:val="22"/>
          <w:szCs w:val="22"/>
        </w:rPr>
        <w:t>;</w:t>
      </w:r>
    </w:p>
    <w:p w14:paraId="2EF58D8E" w14:textId="77777777" w:rsidR="002F2F17" w:rsidRPr="00656426" w:rsidRDefault="002F2F17" w:rsidP="002F2F17">
      <w:pPr>
        <w:pStyle w:val="Odstavecseseznamem"/>
        <w:tabs>
          <w:tab w:val="num" w:pos="851"/>
        </w:tabs>
        <w:ind w:left="851" w:hanging="284"/>
        <w:jc w:val="both"/>
        <w:rPr>
          <w:rFonts w:asciiTheme="minorHAnsi" w:hAnsiTheme="minorHAnsi" w:cstheme="minorHAnsi"/>
          <w:sz w:val="22"/>
          <w:szCs w:val="22"/>
        </w:rPr>
      </w:pPr>
    </w:p>
    <w:p w14:paraId="1D443CE8" w14:textId="77777777" w:rsidR="002F2F17" w:rsidRDefault="002F2F17" w:rsidP="002F2F17">
      <w:pPr>
        <w:pStyle w:val="Odstavecseseznamem"/>
        <w:numPr>
          <w:ilvl w:val="1"/>
          <w:numId w:val="10"/>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14:paraId="5DE14C39" w14:textId="77777777" w:rsidR="002F2F17" w:rsidRPr="008353BF" w:rsidRDefault="002F2F17" w:rsidP="002F2F17">
      <w:pPr>
        <w:tabs>
          <w:tab w:val="num" w:pos="851"/>
        </w:tabs>
        <w:ind w:left="567"/>
        <w:jc w:val="both"/>
        <w:rPr>
          <w:rFonts w:asciiTheme="minorHAnsi" w:hAnsiTheme="minorHAnsi" w:cstheme="minorHAnsi"/>
          <w:sz w:val="22"/>
          <w:szCs w:val="22"/>
        </w:rPr>
      </w:pPr>
    </w:p>
    <w:p w14:paraId="27360C89" w14:textId="77777777" w:rsidR="002F2F17" w:rsidRDefault="002F2F17" w:rsidP="002B6BAF">
      <w:pPr>
        <w:pStyle w:val="Odstavecseseznamem"/>
        <w:numPr>
          <w:ilvl w:val="0"/>
          <w:numId w:val="26"/>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5F8BB7D6" w14:textId="77777777" w:rsidR="002F2F17" w:rsidRDefault="002F2F17" w:rsidP="002B6BAF">
      <w:pPr>
        <w:pStyle w:val="Odstavecseseznamem"/>
        <w:numPr>
          <w:ilvl w:val="0"/>
          <w:numId w:val="26"/>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0E18854E" w14:textId="77777777" w:rsidR="002F2F17" w:rsidRDefault="002F2F17" w:rsidP="002B6BAF">
      <w:pPr>
        <w:pStyle w:val="Odstavecseseznamem"/>
        <w:numPr>
          <w:ilvl w:val="0"/>
          <w:numId w:val="26"/>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5DBEBEC7" w14:textId="77777777" w:rsidR="002F2F17" w:rsidRDefault="002F2F17" w:rsidP="002B6BAF">
      <w:pPr>
        <w:pStyle w:val="Odstavecseseznamem"/>
        <w:numPr>
          <w:ilvl w:val="0"/>
          <w:numId w:val="26"/>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79A9B008" w14:textId="77777777" w:rsidR="002F2F17" w:rsidRDefault="002F2F17" w:rsidP="002B6BAF">
      <w:pPr>
        <w:pStyle w:val="Odstavecseseznamem"/>
        <w:numPr>
          <w:ilvl w:val="0"/>
          <w:numId w:val="26"/>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7DD317A4" w14:textId="77777777" w:rsidR="002F2F17" w:rsidRDefault="002F2F17" w:rsidP="002B6BAF">
      <w:pPr>
        <w:pStyle w:val="Odstavecseseznamem"/>
        <w:numPr>
          <w:ilvl w:val="0"/>
          <w:numId w:val="26"/>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r>
        <w:rPr>
          <w:rFonts w:asciiTheme="minorHAnsi" w:hAnsiTheme="minorHAnsi" w:cstheme="minorHAnsi"/>
          <w:sz w:val="22"/>
          <w:szCs w:val="22"/>
        </w:rPr>
        <w:t>,</w:t>
      </w:r>
    </w:p>
    <w:p w14:paraId="263EEEC8" w14:textId="77777777" w:rsidR="002F2F17" w:rsidRDefault="002F2F17" w:rsidP="002B6BAF">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 xml:space="preserve">aktualizovaný </w:t>
      </w:r>
      <w:r w:rsidRPr="00305668">
        <w:rPr>
          <w:rFonts w:asciiTheme="minorHAnsi" w:hAnsiTheme="minorHAnsi" w:cstheme="minorHAnsi"/>
          <w:sz w:val="22"/>
          <w:szCs w:val="22"/>
        </w:rPr>
        <w:t>Plán správy dat</w:t>
      </w:r>
      <w:r>
        <w:rPr>
          <w:rFonts w:asciiTheme="minorHAnsi" w:hAnsiTheme="minorHAnsi" w:cstheme="minorHAnsi"/>
          <w:sz w:val="22"/>
          <w:szCs w:val="22"/>
        </w:rPr>
        <w:t>,</w:t>
      </w:r>
    </w:p>
    <w:p w14:paraId="575B4067" w14:textId="77777777" w:rsidR="002F2F17" w:rsidRDefault="002F2F17" w:rsidP="002B6BAF">
      <w:pPr>
        <w:pStyle w:val="Odstavecseseznamem"/>
        <w:numPr>
          <w:ilvl w:val="0"/>
          <w:numId w:val="26"/>
        </w:numPr>
        <w:ind w:left="851"/>
        <w:jc w:val="both"/>
        <w:rPr>
          <w:rFonts w:asciiTheme="minorHAnsi" w:hAnsiTheme="minorHAnsi" w:cstheme="minorHAnsi"/>
          <w:sz w:val="22"/>
          <w:szCs w:val="22"/>
        </w:rPr>
      </w:pPr>
      <w:r w:rsidRPr="00305668">
        <w:rPr>
          <w:rFonts w:asciiTheme="minorHAnsi" w:hAnsiTheme="minorHAnsi" w:cstheme="minorHAnsi"/>
          <w:sz w:val="22"/>
          <w:szCs w:val="22"/>
        </w:rPr>
        <w:t>informace o dostupnosti a způsobu šíření výsledků výzkumu a výzkumných dat</w:t>
      </w:r>
      <w:r>
        <w:rPr>
          <w:rFonts w:asciiTheme="minorHAnsi" w:hAnsiTheme="minorHAnsi" w:cstheme="minorHAnsi"/>
          <w:sz w:val="22"/>
          <w:szCs w:val="22"/>
        </w:rPr>
        <w:t>.</w:t>
      </w:r>
    </w:p>
    <w:p w14:paraId="62C28FC6" w14:textId="77777777" w:rsidR="002F2F17" w:rsidRPr="00B75E87" w:rsidRDefault="002F2F17" w:rsidP="002F2F17">
      <w:pPr>
        <w:ind w:left="131"/>
        <w:jc w:val="both"/>
        <w:rPr>
          <w:rFonts w:asciiTheme="minorHAnsi" w:hAnsiTheme="minorHAnsi" w:cstheme="minorHAnsi"/>
          <w:sz w:val="22"/>
          <w:szCs w:val="22"/>
        </w:rPr>
      </w:pPr>
    </w:p>
    <w:p w14:paraId="5D128F65" w14:textId="77777777" w:rsidR="002F2F17" w:rsidRPr="00B75E87" w:rsidRDefault="002F2F17" w:rsidP="002F2F1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2C14082F" w14:textId="77777777" w:rsidR="002F2F17" w:rsidRPr="00656426" w:rsidRDefault="002F2F17" w:rsidP="002F2F17">
      <w:pPr>
        <w:pStyle w:val="Odstavecseseznamem"/>
        <w:rPr>
          <w:rFonts w:asciiTheme="minorHAnsi" w:hAnsiTheme="minorHAnsi" w:cstheme="minorHAnsi"/>
          <w:sz w:val="22"/>
          <w:szCs w:val="22"/>
        </w:rPr>
      </w:pPr>
    </w:p>
    <w:p w14:paraId="178ABB88" w14:textId="77777777" w:rsidR="002F2F17" w:rsidRPr="00656426" w:rsidRDefault="002F2F17" w:rsidP="002F2F17">
      <w:pPr>
        <w:pStyle w:val="Odstavecseseznamem"/>
        <w:numPr>
          <w:ilvl w:val="1"/>
          <w:numId w:val="10"/>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40491CAF" w14:textId="77777777" w:rsidR="002F2F17" w:rsidRPr="00656426" w:rsidRDefault="002F2F17" w:rsidP="002F2F17">
      <w:pPr>
        <w:pStyle w:val="Odstavecseseznamem"/>
        <w:rPr>
          <w:rFonts w:asciiTheme="minorHAnsi" w:hAnsiTheme="minorHAnsi" w:cstheme="minorHAnsi"/>
          <w:sz w:val="22"/>
          <w:szCs w:val="22"/>
        </w:rPr>
      </w:pPr>
    </w:p>
    <w:p w14:paraId="4FDE3BF7" w14:textId="77777777" w:rsidR="002F2F17" w:rsidRPr="00656426" w:rsidRDefault="002F2F17" w:rsidP="002B6BAF">
      <w:pPr>
        <w:numPr>
          <w:ilvl w:val="0"/>
          <w:numId w:val="24"/>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1BAF5D22" w14:textId="77777777" w:rsidR="002F2F17" w:rsidRPr="00656426" w:rsidRDefault="002F2F17" w:rsidP="002B6BAF">
      <w:pPr>
        <w:numPr>
          <w:ilvl w:val="0"/>
          <w:numId w:val="24"/>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31949222" w14:textId="77777777" w:rsidR="002F2F17" w:rsidRPr="00656426" w:rsidRDefault="002F2F17" w:rsidP="002B6BAF">
      <w:pPr>
        <w:numPr>
          <w:ilvl w:val="0"/>
          <w:numId w:val="24"/>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2BB6DF58" w14:textId="77777777" w:rsidR="002F2F17" w:rsidRPr="00656426" w:rsidRDefault="002F2F17" w:rsidP="002B6BAF">
      <w:pPr>
        <w:numPr>
          <w:ilvl w:val="0"/>
          <w:numId w:val="24"/>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21A30744" w14:textId="77777777" w:rsidR="002F2F17" w:rsidRPr="00656426" w:rsidRDefault="002F2F17" w:rsidP="002B6BAF">
      <w:pPr>
        <w:numPr>
          <w:ilvl w:val="0"/>
          <w:numId w:val="24"/>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065A7C72" w14:textId="77777777" w:rsidR="002F2F17" w:rsidRPr="00656426" w:rsidRDefault="002F2F17" w:rsidP="002B6BAF">
      <w:pPr>
        <w:numPr>
          <w:ilvl w:val="0"/>
          <w:numId w:val="24"/>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5864D27E" w14:textId="77777777" w:rsidR="002F2F17" w:rsidRPr="00053CB6" w:rsidRDefault="002F2F17" w:rsidP="002B6BAF">
      <w:pPr>
        <w:numPr>
          <w:ilvl w:val="0"/>
          <w:numId w:val="24"/>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715C5B87" w14:textId="1968432C" w:rsidR="002F2F17" w:rsidRDefault="002F2F17">
      <w:pPr>
        <w:rPr>
          <w:rFonts w:asciiTheme="minorHAnsi" w:hAnsiTheme="minorHAnsi" w:cstheme="minorHAnsi"/>
          <w:sz w:val="22"/>
          <w:szCs w:val="22"/>
        </w:rPr>
      </w:pPr>
      <w:r>
        <w:rPr>
          <w:rFonts w:asciiTheme="minorHAnsi" w:hAnsiTheme="minorHAnsi" w:cstheme="minorHAnsi"/>
          <w:sz w:val="22"/>
          <w:szCs w:val="22"/>
        </w:rPr>
        <w:br w:type="page"/>
      </w:r>
    </w:p>
    <w:p w14:paraId="38279CBA" w14:textId="77777777" w:rsidR="002F2F17" w:rsidRDefault="002F2F17" w:rsidP="002F2F17">
      <w:pPr>
        <w:jc w:val="center"/>
        <w:rPr>
          <w:b/>
        </w:rPr>
      </w:pPr>
    </w:p>
    <w:p w14:paraId="62B44AF5" w14:textId="77777777" w:rsidR="002F2F17" w:rsidRPr="002F2F17" w:rsidRDefault="002F2F17" w:rsidP="002F2F17">
      <w:pPr>
        <w:jc w:val="center"/>
        <w:rPr>
          <w:rFonts w:asciiTheme="minorHAnsi" w:hAnsiTheme="minorHAnsi" w:cstheme="minorHAnsi"/>
          <w:b/>
          <w:sz w:val="24"/>
          <w:szCs w:val="24"/>
        </w:rPr>
      </w:pPr>
      <w:r w:rsidRPr="002F2F17">
        <w:rPr>
          <w:rFonts w:asciiTheme="minorHAnsi" w:hAnsiTheme="minorHAnsi" w:cstheme="minorHAnsi"/>
          <w:b/>
          <w:sz w:val="24"/>
          <w:szCs w:val="24"/>
        </w:rPr>
        <w:t>Příloha IV. ke smlouvě</w:t>
      </w:r>
    </w:p>
    <w:p w14:paraId="39AC8C78" w14:textId="77777777" w:rsidR="002F2F17" w:rsidRPr="002F2F17" w:rsidRDefault="002F2F17" w:rsidP="002F2F17">
      <w:pPr>
        <w:pStyle w:val="Zkladntext"/>
        <w:jc w:val="center"/>
        <w:rPr>
          <w:rFonts w:asciiTheme="minorHAnsi" w:hAnsiTheme="minorHAnsi" w:cstheme="minorHAnsi"/>
          <w:b/>
        </w:rPr>
      </w:pPr>
      <w:r w:rsidRPr="002F2F17">
        <w:rPr>
          <w:rFonts w:asciiTheme="minorHAnsi" w:hAnsiTheme="minorHAnsi" w:cstheme="minorHAnsi"/>
          <w:b/>
        </w:rPr>
        <w:t xml:space="preserve">Tabulka snížených odvodů za porušení rozpočtové kázně </w:t>
      </w:r>
    </w:p>
    <w:p w14:paraId="2B95ADEA" w14:textId="77777777" w:rsidR="002F2F17" w:rsidRDefault="002F2F17" w:rsidP="002F2F17">
      <w:pPr>
        <w:jc w:val="center"/>
        <w:rPr>
          <w:rFonts w:ascii="Calibri" w:hAnsi="Calibri" w:cs="Calibri"/>
          <w:b/>
        </w:rPr>
      </w:pPr>
    </w:p>
    <w:p w14:paraId="283DA713" w14:textId="77777777" w:rsidR="002F2F17" w:rsidRPr="00BE60A9" w:rsidRDefault="002F2F17" w:rsidP="002F2F17">
      <w:pPr>
        <w:jc w:val="center"/>
        <w:rPr>
          <w:rFonts w:cs="Calibri"/>
          <w:b/>
          <w:sz w:val="24"/>
          <w:szCs w:val="24"/>
        </w:rPr>
      </w:pPr>
    </w:p>
    <w:tbl>
      <w:tblPr>
        <w:tblW w:w="0" w:type="auto"/>
        <w:tblLayout w:type="fixed"/>
        <w:tblLook w:val="04A0" w:firstRow="1" w:lastRow="0" w:firstColumn="1" w:lastColumn="0" w:noHBand="0" w:noVBand="1"/>
      </w:tblPr>
      <w:tblGrid>
        <w:gridCol w:w="1090"/>
        <w:gridCol w:w="4821"/>
        <w:gridCol w:w="3151"/>
      </w:tblGrid>
      <w:tr w:rsidR="002F2F17" w:rsidRPr="00BE60A9" w14:paraId="22EA742A"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hideMark/>
          </w:tcPr>
          <w:p w14:paraId="603F5F2A" w14:textId="77777777" w:rsidR="002F2F17" w:rsidRPr="00BE60A9" w:rsidRDefault="002F2F17" w:rsidP="00F4497D">
            <w:pPr>
              <w:rPr>
                <w:rFonts w:ascii="Calibri" w:hAnsi="Calibri" w:cs="Calibri"/>
                <w:b/>
              </w:rPr>
            </w:pPr>
            <w:r w:rsidRPr="00BE60A9">
              <w:rPr>
                <w:rFonts w:ascii="Calibri" w:hAnsi="Calibri" w:cs="Calibri"/>
                <w:b/>
              </w:rPr>
              <w:t>Pořadové číslo</w:t>
            </w:r>
          </w:p>
        </w:tc>
        <w:tc>
          <w:tcPr>
            <w:tcW w:w="4821" w:type="dxa"/>
            <w:tcBorders>
              <w:top w:val="single" w:sz="4" w:space="0" w:color="000000"/>
              <w:left w:val="single" w:sz="4" w:space="0" w:color="000000"/>
              <w:bottom w:val="single" w:sz="4" w:space="0" w:color="000000"/>
              <w:right w:val="single" w:sz="4" w:space="0" w:color="000000"/>
            </w:tcBorders>
            <w:shd w:val="clear" w:color="auto" w:fill="D9D9D9"/>
            <w:hideMark/>
          </w:tcPr>
          <w:p w14:paraId="7A32B13C" w14:textId="77777777" w:rsidR="002F2F17" w:rsidRPr="00BE60A9" w:rsidRDefault="002F2F17" w:rsidP="00F4497D">
            <w:pPr>
              <w:jc w:val="center"/>
              <w:rPr>
                <w:rFonts w:ascii="Calibri" w:hAnsi="Calibri" w:cs="Calibri"/>
                <w:b/>
              </w:rPr>
            </w:pPr>
            <w:r w:rsidRPr="00BE60A9">
              <w:rPr>
                <w:rFonts w:ascii="Calibri" w:hAnsi="Calibri" w:cs="Calibri"/>
                <w:b/>
              </w:rPr>
              <w:t>Typ porušení rozpočtové kázně</w:t>
            </w:r>
          </w:p>
        </w:tc>
        <w:tc>
          <w:tcPr>
            <w:tcW w:w="3151" w:type="dxa"/>
            <w:tcBorders>
              <w:top w:val="single" w:sz="4" w:space="0" w:color="000000"/>
              <w:left w:val="single" w:sz="4" w:space="0" w:color="000000"/>
              <w:bottom w:val="single" w:sz="4" w:space="0" w:color="000000"/>
              <w:right w:val="single" w:sz="4" w:space="0" w:color="000000"/>
            </w:tcBorders>
            <w:shd w:val="clear" w:color="auto" w:fill="D9D9D9"/>
            <w:hideMark/>
          </w:tcPr>
          <w:p w14:paraId="05C648FB" w14:textId="77777777" w:rsidR="002F2F17" w:rsidRPr="00BE60A9" w:rsidRDefault="002F2F17" w:rsidP="00F4497D">
            <w:pPr>
              <w:jc w:val="center"/>
              <w:rPr>
                <w:rFonts w:ascii="Calibri" w:hAnsi="Calibri" w:cs="Calibri"/>
              </w:rPr>
            </w:pPr>
            <w:r w:rsidRPr="00BE60A9">
              <w:rPr>
                <w:rFonts w:ascii="Calibri" w:hAnsi="Calibri" w:cs="Calibri"/>
                <w:b/>
              </w:rPr>
              <w:t>Sankce</w:t>
            </w:r>
          </w:p>
        </w:tc>
      </w:tr>
      <w:tr w:rsidR="002F2F17" w:rsidRPr="00BE60A9" w14:paraId="55983D20" w14:textId="77777777" w:rsidTr="00F4497D">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77744D4" w14:textId="77777777" w:rsidR="002F2F17" w:rsidRPr="00BE60A9" w:rsidRDefault="002F2F17" w:rsidP="002B6BAF">
            <w:pPr>
              <w:numPr>
                <w:ilvl w:val="0"/>
                <w:numId w:val="27"/>
              </w:numPr>
              <w:suppressAutoHyphens/>
              <w:spacing w:line="100" w:lineRule="atLeast"/>
              <w:rPr>
                <w:rFonts w:ascii="Calibri" w:hAnsi="Calibri" w:cs="Calibri"/>
                <w:lang w:eastAsia="ar-SA"/>
              </w:rPr>
            </w:pPr>
            <w:r w:rsidRPr="00BE60A9">
              <w:rPr>
                <w:rFonts w:ascii="Calibri" w:hAnsi="Calibri" w:cs="Calibri"/>
                <w:b/>
                <w:lang w:eastAsia="ar-SA"/>
              </w:rPr>
              <w:t>Porušení rozpočtové kázně v souvislosti s povinnostmi vyplývajícími ze ZVZ</w:t>
            </w:r>
            <w:r w:rsidRPr="00BE60A9">
              <w:rPr>
                <w:rFonts w:ascii="Calibri" w:hAnsi="Calibri" w:cs="Calibri"/>
                <w:vertAlign w:val="superscript"/>
                <w:lang w:eastAsia="ar-SA"/>
              </w:rPr>
              <w:footnoteReference w:id="6"/>
            </w:r>
          </w:p>
        </w:tc>
      </w:tr>
      <w:tr w:rsidR="002F2F17" w:rsidRPr="00BE60A9" w14:paraId="4261EF7B"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6DD2BC" w14:textId="77777777" w:rsidR="002F2F17" w:rsidRPr="00BE60A9" w:rsidRDefault="002F2F17" w:rsidP="00F4497D">
            <w:pPr>
              <w:jc w:val="center"/>
              <w:rPr>
                <w:rFonts w:ascii="Calibri" w:hAnsi="Calibri" w:cs="Calibri"/>
              </w:rPr>
            </w:pPr>
            <w:r w:rsidRPr="00BE60A9">
              <w:rPr>
                <w:rFonts w:ascii="Calibri" w:hAnsi="Calibri" w:cs="Calibri"/>
                <w:b/>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C3A5588" w14:textId="77777777" w:rsidR="002F2F17" w:rsidRPr="00BE60A9" w:rsidRDefault="002F2F17" w:rsidP="00F4497D">
            <w:pPr>
              <w:suppressAutoHyphens/>
              <w:spacing w:line="100" w:lineRule="atLeast"/>
              <w:ind w:left="328"/>
              <w:rPr>
                <w:rFonts w:ascii="Calibri" w:hAnsi="Calibri" w:cs="Calibri"/>
                <w:lang w:eastAsia="ar-SA"/>
              </w:rPr>
            </w:pPr>
          </w:p>
          <w:p w14:paraId="54F01713" w14:textId="77777777" w:rsidR="002F2F17" w:rsidRPr="00BE60A9" w:rsidRDefault="002F2F17" w:rsidP="002B6BAF">
            <w:pPr>
              <w:numPr>
                <w:ilvl w:val="0"/>
                <w:numId w:val="28"/>
              </w:numPr>
              <w:suppressAutoHyphens/>
              <w:spacing w:line="100" w:lineRule="atLeast"/>
              <w:ind w:left="328" w:hanging="142"/>
              <w:rPr>
                <w:rFonts w:ascii="Calibri" w:hAnsi="Calibri" w:cs="Calibri"/>
                <w:lang w:eastAsia="ar-SA"/>
              </w:rPr>
            </w:pPr>
            <w:r w:rsidRPr="00BE60A9">
              <w:rPr>
                <w:rFonts w:ascii="Calibri" w:hAnsi="Calibri" w:cs="Calibri"/>
                <w:lang w:eastAsia="ar-SA"/>
              </w:rPr>
              <w:t>Neprovedení zadávacího řízení na výběr dodavatele/zhotovitele</w:t>
            </w:r>
          </w:p>
          <w:p w14:paraId="19B2177C" w14:textId="77777777" w:rsidR="002F2F17" w:rsidRPr="00BE60A9" w:rsidRDefault="002F2F17" w:rsidP="00F4497D">
            <w:pPr>
              <w:suppressAutoHyphens/>
              <w:spacing w:line="100" w:lineRule="atLeast"/>
              <w:ind w:left="328"/>
              <w:rPr>
                <w:rFonts w:ascii="Calibri" w:hAnsi="Calibri" w:cs="Calibri"/>
                <w:lang w:eastAsia="ar-SA"/>
              </w:rPr>
            </w:pPr>
          </w:p>
          <w:p w14:paraId="603BB2E2" w14:textId="77777777" w:rsidR="002F2F17" w:rsidRPr="00BE60A9" w:rsidRDefault="002F2F17" w:rsidP="002B6BAF">
            <w:pPr>
              <w:numPr>
                <w:ilvl w:val="0"/>
                <w:numId w:val="28"/>
              </w:numPr>
              <w:suppressAutoHyphens/>
              <w:spacing w:line="100" w:lineRule="atLeast"/>
              <w:ind w:left="328" w:hanging="142"/>
              <w:rPr>
                <w:rFonts w:ascii="Calibri" w:hAnsi="Calibri" w:cs="Calibri"/>
                <w:b/>
                <w:lang w:eastAsia="ar-SA"/>
              </w:rPr>
            </w:pPr>
            <w:r w:rsidRPr="00BE60A9">
              <w:rPr>
                <w:rFonts w:ascii="Calibri" w:hAnsi="Calibri" w:cs="Calibri"/>
                <w:lang w:eastAsia="ar-SA"/>
              </w:rPr>
              <w:t>Neuveřejnění oznámení o zahájení zadávacího řízení pokud je oznámení o zahájení požadováno zákonem</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D4A62D6" w14:textId="77777777" w:rsidR="002F2F17" w:rsidRPr="00BE60A9" w:rsidRDefault="002F2F17" w:rsidP="00F4497D">
            <w:pPr>
              <w:rPr>
                <w:rFonts w:cs="Calibri"/>
                <w:b/>
              </w:rPr>
            </w:pPr>
          </w:p>
          <w:p w14:paraId="59BEAAAB" w14:textId="77777777" w:rsidR="002F2F17" w:rsidRPr="00BE60A9" w:rsidRDefault="002F2F17" w:rsidP="00F4497D">
            <w:pPr>
              <w:rPr>
                <w:rFonts w:ascii="Calibri" w:hAnsi="Calibri" w:cs="Calibri"/>
              </w:rPr>
            </w:pPr>
            <w:r w:rsidRPr="00BE60A9">
              <w:rPr>
                <w:rFonts w:ascii="Calibri" w:hAnsi="Calibri" w:cs="Calibri"/>
                <w:b/>
              </w:rPr>
              <w:t>100 %</w:t>
            </w:r>
            <w:r w:rsidRPr="00BE60A9">
              <w:rPr>
                <w:rFonts w:ascii="Calibri" w:hAnsi="Calibri" w:cs="Calibri"/>
              </w:rPr>
              <w:t xml:space="preserve"> </w:t>
            </w:r>
          </w:p>
          <w:p w14:paraId="02A656F0" w14:textId="77777777" w:rsidR="002F2F17" w:rsidRPr="00BE60A9" w:rsidRDefault="002F2F17" w:rsidP="00F4497D">
            <w:r w:rsidRPr="00BE60A9">
              <w:rPr>
                <w:rFonts w:ascii="Calibri" w:hAnsi="Calibri" w:cs="Calibri"/>
              </w:rPr>
              <w:t>částky dotace, použité na financování předmětné zakázky</w:t>
            </w:r>
          </w:p>
        </w:tc>
      </w:tr>
      <w:tr w:rsidR="002F2F17" w:rsidRPr="00BE60A9" w14:paraId="05EFA65D"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22D27AA" w14:textId="77777777" w:rsidR="002F2F17" w:rsidRPr="00BE60A9" w:rsidRDefault="002F2F17" w:rsidP="00F4497D">
            <w:pPr>
              <w:jc w:val="center"/>
              <w:rPr>
                <w:rFonts w:ascii="Calibri" w:hAnsi="Calibri" w:cs="Calibri"/>
              </w:rPr>
            </w:pPr>
            <w:r w:rsidRPr="00BE60A9">
              <w:rPr>
                <w:rFonts w:ascii="Calibri" w:hAnsi="Calibri" w:cs="Calibri"/>
                <w:b/>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9577767" w14:textId="77777777" w:rsidR="002F2F17" w:rsidRPr="00BE60A9" w:rsidRDefault="002F2F17" w:rsidP="00F4497D">
            <w:pPr>
              <w:ind w:left="328"/>
              <w:rPr>
                <w:rFonts w:ascii="Calibri" w:hAnsi="Calibri" w:cs="Calibri"/>
              </w:rPr>
            </w:pPr>
          </w:p>
          <w:p w14:paraId="0B8C91AC" w14:textId="77777777" w:rsidR="002F2F17" w:rsidRPr="00BE60A9" w:rsidRDefault="002F2F17" w:rsidP="00F4497D">
            <w:pPr>
              <w:ind w:left="328"/>
              <w:rPr>
                <w:rFonts w:ascii="Calibri" w:hAnsi="Calibri" w:cs="Calibri"/>
              </w:rPr>
            </w:pPr>
            <w:r w:rsidRPr="00BE60A9">
              <w:rPr>
                <w:rFonts w:ascii="Calibri" w:hAnsi="Calibri" w:cs="Calibri"/>
              </w:rPr>
              <w:t>Rozdělení předmětu veřejné zakázky s důsledkem snížení předpokládané hodnoty pod finanční limity stanovené v ZVZ</w:t>
            </w:r>
          </w:p>
          <w:p w14:paraId="2ABD3280" w14:textId="77777777" w:rsidR="002F2F17" w:rsidRPr="00BE60A9" w:rsidRDefault="002F2F17" w:rsidP="00F4497D">
            <w:pPr>
              <w:rPr>
                <w:rFonts w:ascii="Calibri" w:hAnsi="Calibri" w:cs="Calibri"/>
                <w:b/>
              </w:rPr>
            </w:pPr>
            <w:r w:rsidRPr="00BE60A9">
              <w:rPr>
                <w:rFonts w:ascii="Calibri" w:hAnsi="Calibri" w:cs="Calibri"/>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7472920" w14:textId="77777777" w:rsidR="002F2F17" w:rsidRPr="00BE60A9" w:rsidRDefault="002F2F17" w:rsidP="00F4497D">
            <w:pPr>
              <w:rPr>
                <w:rFonts w:ascii="Calibri" w:hAnsi="Calibri" w:cs="Calibri"/>
                <w:b/>
              </w:rPr>
            </w:pPr>
          </w:p>
          <w:p w14:paraId="4001752F" w14:textId="77777777" w:rsidR="002F2F17" w:rsidRPr="00BE60A9" w:rsidRDefault="002F2F17" w:rsidP="00F4497D">
            <w:pPr>
              <w:rPr>
                <w:rFonts w:ascii="Calibri" w:hAnsi="Calibri" w:cs="Calibri"/>
              </w:rPr>
            </w:pPr>
            <w:r w:rsidRPr="00BE60A9">
              <w:rPr>
                <w:rFonts w:ascii="Calibri" w:hAnsi="Calibri" w:cs="Calibri"/>
                <w:b/>
              </w:rPr>
              <w:t>100 %</w:t>
            </w:r>
            <w:r w:rsidRPr="00BE60A9">
              <w:rPr>
                <w:rFonts w:ascii="Calibri" w:hAnsi="Calibri" w:cs="Calibri"/>
              </w:rPr>
              <w:t xml:space="preserve"> </w:t>
            </w:r>
          </w:p>
          <w:p w14:paraId="12F96DA2"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 v případě, že tento postup vede až k zadání veřejné zakázky bez jakéhokoli výběrového řízení</w:t>
            </w:r>
          </w:p>
        </w:tc>
      </w:tr>
      <w:tr w:rsidR="002F2F17" w:rsidRPr="00BE60A9" w14:paraId="5C9BC1C3"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CDEE56" w14:textId="77777777" w:rsidR="002F2F17" w:rsidRPr="00BE60A9" w:rsidRDefault="002F2F17" w:rsidP="00F4497D">
            <w:pPr>
              <w:jc w:val="center"/>
              <w:rPr>
                <w:rFonts w:ascii="Calibri" w:hAnsi="Calibri" w:cs="Calibri"/>
              </w:rPr>
            </w:pPr>
            <w:r w:rsidRPr="00BE60A9">
              <w:rPr>
                <w:rFonts w:ascii="Calibri" w:hAnsi="Calibri" w:cs="Calibri"/>
                <w:b/>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83D4E0E" w14:textId="77777777" w:rsidR="002F2F17" w:rsidRPr="00BE60A9" w:rsidRDefault="002F2F17" w:rsidP="00F4497D">
            <w:pPr>
              <w:rPr>
                <w:rFonts w:ascii="Calibri" w:hAnsi="Calibri" w:cs="Calibri"/>
              </w:rPr>
            </w:pPr>
          </w:p>
          <w:p w14:paraId="42E84FBE" w14:textId="77777777" w:rsidR="002F2F17" w:rsidRPr="00BE60A9" w:rsidRDefault="002F2F17" w:rsidP="00F4497D">
            <w:pPr>
              <w:ind w:left="328"/>
              <w:rPr>
                <w:rFonts w:ascii="Calibri" w:hAnsi="Calibri" w:cs="Calibri"/>
                <w:b/>
              </w:rPr>
            </w:pPr>
            <w:r w:rsidRPr="00BE60A9">
              <w:rPr>
                <w:rFonts w:ascii="Calibri" w:hAnsi="Calibri" w:cs="Calibri"/>
              </w:rPr>
              <w:t>Neuveřejnění oznámení o zakázce v souladu s příslušnými pravidly (např. zveřejnění v Úředním věstníku Evropské unie (OJEU), pokud to vyžadují směrnice)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5481200" w14:textId="77777777" w:rsidR="002F2F17" w:rsidRPr="00BE60A9" w:rsidRDefault="002F2F17" w:rsidP="00F4497D">
            <w:pPr>
              <w:rPr>
                <w:rFonts w:ascii="Calibri" w:hAnsi="Calibri" w:cs="Calibri"/>
                <w:b/>
              </w:rPr>
            </w:pPr>
          </w:p>
          <w:p w14:paraId="18E76C02" w14:textId="77777777" w:rsidR="002F2F17" w:rsidRPr="00BE60A9" w:rsidRDefault="002F2F17" w:rsidP="00F4497D">
            <w:pPr>
              <w:rPr>
                <w:rFonts w:ascii="Calibri" w:hAnsi="Calibri" w:cs="Calibri"/>
              </w:rPr>
            </w:pPr>
            <w:proofErr w:type="gramStart"/>
            <w:r w:rsidRPr="00BE60A9">
              <w:rPr>
                <w:rFonts w:ascii="Calibri" w:hAnsi="Calibri" w:cs="Calibri"/>
                <w:b/>
              </w:rPr>
              <w:t>50 - 80</w:t>
            </w:r>
            <w:proofErr w:type="gramEnd"/>
            <w:r w:rsidRPr="00BE60A9">
              <w:rPr>
                <w:rFonts w:ascii="Calibri" w:hAnsi="Calibri" w:cs="Calibri"/>
                <w:b/>
              </w:rPr>
              <w:t xml:space="preserve"> %</w:t>
            </w:r>
            <w:r w:rsidRPr="00BE60A9">
              <w:rPr>
                <w:rFonts w:ascii="Calibri" w:hAnsi="Calibri" w:cs="Calibri"/>
              </w:rPr>
              <w:t xml:space="preserve"> </w:t>
            </w:r>
          </w:p>
          <w:p w14:paraId="012752AF"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 podle závažnosti porušení pravidel</w:t>
            </w:r>
          </w:p>
        </w:tc>
      </w:tr>
      <w:tr w:rsidR="002F2F17" w:rsidRPr="00BE60A9" w14:paraId="14B9086E"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654CE7" w14:textId="77777777" w:rsidR="002F2F17" w:rsidRPr="00BE60A9" w:rsidRDefault="002F2F17" w:rsidP="00F4497D">
            <w:pPr>
              <w:jc w:val="center"/>
              <w:rPr>
                <w:rFonts w:ascii="Calibri" w:hAnsi="Calibri" w:cs="Calibri"/>
                <w:b/>
              </w:rPr>
            </w:pPr>
          </w:p>
          <w:p w14:paraId="6F4410E8" w14:textId="77777777" w:rsidR="002F2F17" w:rsidRPr="00BE60A9" w:rsidRDefault="002F2F17" w:rsidP="00F4497D">
            <w:pPr>
              <w:jc w:val="center"/>
              <w:rPr>
                <w:rFonts w:ascii="Calibri" w:hAnsi="Calibri" w:cs="Calibri"/>
              </w:rPr>
            </w:pPr>
            <w:r w:rsidRPr="00BE60A9">
              <w:rPr>
                <w:rFonts w:ascii="Calibri" w:hAnsi="Calibri" w:cs="Calibri"/>
                <w:b/>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1499011" w14:textId="77777777" w:rsidR="002F2F17" w:rsidRPr="00BE60A9" w:rsidRDefault="002F2F17" w:rsidP="00F4497D">
            <w:pPr>
              <w:suppressAutoHyphens/>
              <w:spacing w:line="100" w:lineRule="atLeast"/>
              <w:ind w:left="186"/>
              <w:rPr>
                <w:rFonts w:ascii="Calibri" w:hAnsi="Calibri" w:cs="Calibri"/>
                <w:lang w:eastAsia="ar-SA"/>
              </w:rPr>
            </w:pPr>
          </w:p>
          <w:p w14:paraId="1E28925A" w14:textId="77777777" w:rsidR="002F2F17" w:rsidRPr="00BE60A9" w:rsidRDefault="002F2F17" w:rsidP="002B6BAF">
            <w:pPr>
              <w:numPr>
                <w:ilvl w:val="0"/>
                <w:numId w:val="29"/>
              </w:numPr>
              <w:suppressAutoHyphens/>
              <w:spacing w:line="100" w:lineRule="atLeast"/>
              <w:ind w:left="186" w:hanging="142"/>
              <w:rPr>
                <w:rFonts w:ascii="Calibri" w:hAnsi="Calibri" w:cs="Calibri"/>
                <w:lang w:eastAsia="ar-SA"/>
              </w:rPr>
            </w:pPr>
            <w:r w:rsidRPr="00BE60A9">
              <w:rPr>
                <w:rFonts w:ascii="Calibri" w:hAnsi="Calibri" w:cs="Calibri"/>
                <w:lang w:eastAsia="ar-SA"/>
              </w:rPr>
              <w:t>Nedostatečné definování předmětu zakázky v oznámení/výzvě o zahájení zadávacího řízení, nebo v zadávací dokumentaci</w:t>
            </w:r>
          </w:p>
          <w:p w14:paraId="158346B0" w14:textId="77777777" w:rsidR="002F2F17" w:rsidRPr="00BE60A9" w:rsidRDefault="002F2F17" w:rsidP="00F4497D">
            <w:pPr>
              <w:suppressAutoHyphens/>
              <w:spacing w:line="100" w:lineRule="atLeast"/>
              <w:ind w:left="186"/>
              <w:rPr>
                <w:rFonts w:ascii="Calibri" w:hAnsi="Calibri" w:cs="Calibri"/>
                <w:lang w:eastAsia="ar-SA"/>
              </w:rPr>
            </w:pPr>
          </w:p>
          <w:p w14:paraId="683B860F" w14:textId="77777777" w:rsidR="002F2F17" w:rsidRPr="00BE60A9" w:rsidRDefault="002F2F17" w:rsidP="002B6BAF">
            <w:pPr>
              <w:numPr>
                <w:ilvl w:val="0"/>
                <w:numId w:val="29"/>
              </w:numPr>
              <w:suppressAutoHyphens/>
              <w:spacing w:line="100" w:lineRule="atLeast"/>
              <w:ind w:left="186" w:hanging="142"/>
              <w:rPr>
                <w:rFonts w:ascii="Calibri" w:hAnsi="Calibri" w:cs="Calibri"/>
                <w:lang w:eastAsia="ar-SA"/>
              </w:rPr>
            </w:pPr>
            <w:r w:rsidRPr="00BE60A9">
              <w:rPr>
                <w:rFonts w:ascii="Calibri" w:hAnsi="Calibri" w:cs="Calibri"/>
                <w:lang w:eastAsia="ar-SA"/>
              </w:rPr>
              <w:t xml:space="preserve">Nastavení kvalifikačních předpokladů a/nebo hodnotících kritérií v rozporu se ZVZ </w:t>
            </w:r>
          </w:p>
          <w:p w14:paraId="4E92C929" w14:textId="77777777" w:rsidR="002F2F17" w:rsidRPr="00BE60A9" w:rsidRDefault="002F2F17" w:rsidP="00F4497D">
            <w:pPr>
              <w:ind w:left="186"/>
              <w:rPr>
                <w:rFonts w:ascii="Calibri" w:hAnsi="Calibri" w:cs="Calibri"/>
              </w:rPr>
            </w:pPr>
            <w:r w:rsidRPr="00BE60A9">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03C1052" w14:textId="77777777" w:rsidR="002F2F17" w:rsidRPr="00BE60A9" w:rsidRDefault="002F2F17" w:rsidP="00F4497D">
            <w:pPr>
              <w:rPr>
                <w:rFonts w:ascii="Calibri" w:hAnsi="Calibri" w:cs="Calibri"/>
              </w:rPr>
            </w:pPr>
          </w:p>
          <w:p w14:paraId="4B4AFF3E" w14:textId="77777777" w:rsidR="002F2F17" w:rsidRPr="00BE60A9" w:rsidRDefault="002F2F17" w:rsidP="00F4497D">
            <w:pPr>
              <w:rPr>
                <w:rFonts w:ascii="Calibri" w:hAnsi="Calibri" w:cs="Calibri"/>
              </w:rPr>
            </w:pPr>
            <w:proofErr w:type="gramStart"/>
            <w:r w:rsidRPr="00BE60A9">
              <w:rPr>
                <w:rFonts w:ascii="Calibri" w:hAnsi="Calibri" w:cs="Calibri"/>
                <w:b/>
              </w:rPr>
              <w:t>10 - 100</w:t>
            </w:r>
            <w:proofErr w:type="gramEnd"/>
            <w:r w:rsidRPr="00BE60A9">
              <w:rPr>
                <w:rFonts w:ascii="Calibri" w:hAnsi="Calibri" w:cs="Calibri"/>
                <w:b/>
              </w:rPr>
              <w:t xml:space="preserve"> %</w:t>
            </w:r>
            <w:r w:rsidRPr="00BE60A9">
              <w:rPr>
                <w:rFonts w:ascii="Calibri" w:hAnsi="Calibri" w:cs="Calibri"/>
              </w:rPr>
              <w:t xml:space="preserve"> </w:t>
            </w:r>
          </w:p>
          <w:p w14:paraId="172EC544"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w:t>
            </w:r>
          </w:p>
          <w:p w14:paraId="78529013" w14:textId="77777777" w:rsidR="002F2F17" w:rsidRPr="00BE60A9" w:rsidRDefault="002F2F17" w:rsidP="00F4497D">
            <w:pPr>
              <w:rPr>
                <w:rFonts w:ascii="Calibri" w:hAnsi="Calibri" w:cs="Calibri"/>
              </w:rPr>
            </w:pPr>
          </w:p>
          <w:p w14:paraId="126E28F5" w14:textId="77777777" w:rsidR="002F2F17" w:rsidRPr="00BE60A9" w:rsidRDefault="002F2F17" w:rsidP="00F4497D">
            <w:pPr>
              <w:rPr>
                <w:rFonts w:ascii="Calibri" w:hAnsi="Calibri" w:cs="Calibri"/>
              </w:rPr>
            </w:pPr>
          </w:p>
          <w:p w14:paraId="272602D1" w14:textId="77777777" w:rsidR="002F2F17" w:rsidRPr="00BE60A9" w:rsidRDefault="002F2F17" w:rsidP="00F4497D">
            <w:pPr>
              <w:rPr>
                <w:rFonts w:ascii="Calibri" w:hAnsi="Calibri" w:cs="Calibri"/>
              </w:rPr>
            </w:pPr>
          </w:p>
          <w:p w14:paraId="7846CE29" w14:textId="77777777" w:rsidR="002F2F17" w:rsidRPr="00BE60A9" w:rsidRDefault="002F2F17" w:rsidP="00F4497D">
            <w:pPr>
              <w:rPr>
                <w:rFonts w:ascii="Calibri" w:hAnsi="Calibri" w:cs="Calibri"/>
              </w:rPr>
            </w:pPr>
          </w:p>
          <w:p w14:paraId="4F5FEA9D" w14:textId="77777777" w:rsidR="002F2F17" w:rsidRPr="00BE60A9" w:rsidRDefault="002F2F17" w:rsidP="00F4497D">
            <w:pPr>
              <w:rPr>
                <w:rFonts w:ascii="Calibri" w:hAnsi="Calibri" w:cs="Calibri"/>
              </w:rPr>
            </w:pPr>
          </w:p>
          <w:p w14:paraId="2DB85C48" w14:textId="77777777" w:rsidR="002F2F17" w:rsidRPr="00BE60A9" w:rsidRDefault="002F2F17" w:rsidP="00F4497D">
            <w:pPr>
              <w:rPr>
                <w:rFonts w:ascii="Calibri" w:hAnsi="Calibri" w:cs="Calibri"/>
              </w:rPr>
            </w:pPr>
          </w:p>
        </w:tc>
      </w:tr>
      <w:tr w:rsidR="002F2F17" w:rsidRPr="00BE60A9" w14:paraId="36F5C04A"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852860" w14:textId="77777777" w:rsidR="002F2F17" w:rsidRPr="00BE60A9" w:rsidRDefault="002F2F17" w:rsidP="00F4497D">
            <w:pPr>
              <w:jc w:val="center"/>
              <w:rPr>
                <w:rFonts w:ascii="Calibri" w:hAnsi="Calibri" w:cs="Calibri"/>
              </w:rPr>
            </w:pPr>
            <w:r w:rsidRPr="00BE60A9">
              <w:rPr>
                <w:rFonts w:ascii="Calibri" w:hAnsi="Calibri" w:cs="Calibri"/>
                <w:b/>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46A9822" w14:textId="77777777" w:rsidR="002F2F17" w:rsidRPr="00BE60A9" w:rsidRDefault="002F2F17" w:rsidP="00F4497D">
            <w:pPr>
              <w:suppressAutoHyphens/>
              <w:spacing w:line="100" w:lineRule="atLeast"/>
              <w:ind w:left="186"/>
              <w:rPr>
                <w:rFonts w:ascii="Calibri" w:hAnsi="Calibri" w:cs="Calibri"/>
                <w:lang w:eastAsia="ar-SA"/>
              </w:rPr>
            </w:pPr>
          </w:p>
          <w:p w14:paraId="285B1F1A" w14:textId="77777777" w:rsidR="002F2F17" w:rsidRPr="00BE60A9" w:rsidRDefault="002F2F17" w:rsidP="002B6BAF">
            <w:pPr>
              <w:numPr>
                <w:ilvl w:val="0"/>
                <w:numId w:val="30"/>
              </w:numPr>
              <w:suppressAutoHyphens/>
              <w:spacing w:line="100" w:lineRule="atLeast"/>
              <w:ind w:left="186" w:hanging="186"/>
              <w:rPr>
                <w:rFonts w:ascii="Calibri" w:hAnsi="Calibri" w:cs="Calibri"/>
                <w:lang w:eastAsia="ar-SA"/>
              </w:rPr>
            </w:pPr>
            <w:r w:rsidRPr="00BE60A9">
              <w:rPr>
                <w:rFonts w:ascii="Calibri" w:hAnsi="Calibri" w:cs="Calibri"/>
                <w:lang w:eastAsia="ar-SA"/>
              </w:rPr>
              <w:t>Neposkytnutí zadávací dokumentace případným uchazečům/zájemcům v dostatečném časovém předstihu (před koncem lhůty pro podání nabídek)</w:t>
            </w:r>
          </w:p>
          <w:p w14:paraId="4AC4FE9D" w14:textId="77777777" w:rsidR="002F2F17" w:rsidRPr="00BE60A9" w:rsidRDefault="002F2F17" w:rsidP="00F4497D">
            <w:pPr>
              <w:suppressAutoHyphens/>
              <w:spacing w:line="100" w:lineRule="atLeast"/>
              <w:ind w:left="186"/>
              <w:rPr>
                <w:rFonts w:ascii="Calibri" w:hAnsi="Calibri" w:cs="Calibri"/>
                <w:lang w:eastAsia="ar-SA"/>
              </w:rPr>
            </w:pPr>
          </w:p>
          <w:p w14:paraId="0268A288" w14:textId="77777777" w:rsidR="002F2F17" w:rsidRPr="00BE60A9" w:rsidRDefault="002F2F17" w:rsidP="002B6BAF">
            <w:pPr>
              <w:numPr>
                <w:ilvl w:val="0"/>
                <w:numId w:val="30"/>
              </w:numPr>
              <w:suppressAutoHyphens/>
              <w:spacing w:line="100" w:lineRule="atLeast"/>
              <w:ind w:left="186" w:hanging="186"/>
              <w:rPr>
                <w:rFonts w:cs="Calibri"/>
                <w:b/>
                <w:lang w:eastAsia="ar-SA"/>
              </w:rPr>
            </w:pPr>
            <w:r w:rsidRPr="00BE60A9">
              <w:rPr>
                <w:rFonts w:ascii="Calibri" w:hAnsi="Calibri" w:cs="Calibri"/>
                <w:lang w:eastAsia="ar-SA"/>
              </w:rPr>
              <w:t>Nedodržení lhůt pro podání nabídek nebo lhůt pro doručení žádosti o účast nebo nezveřejnění jejich prodloužení</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32FF88D" w14:textId="77777777" w:rsidR="002F2F17" w:rsidRPr="00BE60A9" w:rsidRDefault="002F2F17" w:rsidP="00F4497D">
            <w:pPr>
              <w:rPr>
                <w:rFonts w:ascii="Calibri" w:hAnsi="Calibri" w:cs="Calibri"/>
                <w:b/>
              </w:rPr>
            </w:pPr>
          </w:p>
          <w:p w14:paraId="625EF517" w14:textId="77777777" w:rsidR="002F2F17" w:rsidRPr="00BE60A9" w:rsidRDefault="002F2F17" w:rsidP="00F4497D">
            <w:pPr>
              <w:rPr>
                <w:rFonts w:ascii="Calibri" w:hAnsi="Calibri" w:cs="Calibri"/>
              </w:rPr>
            </w:pPr>
            <w:proofErr w:type="gramStart"/>
            <w:r w:rsidRPr="00BE60A9">
              <w:rPr>
                <w:rFonts w:ascii="Calibri" w:hAnsi="Calibri" w:cs="Calibri"/>
                <w:b/>
              </w:rPr>
              <w:t>80 - 90</w:t>
            </w:r>
            <w:proofErr w:type="gramEnd"/>
            <w:r w:rsidRPr="00BE60A9">
              <w:rPr>
                <w:rFonts w:ascii="Calibri" w:hAnsi="Calibri" w:cs="Calibri"/>
                <w:b/>
              </w:rPr>
              <w:t xml:space="preserve"> %</w:t>
            </w:r>
            <w:r w:rsidRPr="00BE60A9">
              <w:rPr>
                <w:rFonts w:ascii="Calibri" w:hAnsi="Calibri" w:cs="Calibri"/>
              </w:rPr>
              <w:t xml:space="preserve"> </w:t>
            </w:r>
          </w:p>
          <w:p w14:paraId="6FED6936"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w:t>
            </w:r>
          </w:p>
          <w:p w14:paraId="01EA2A77" w14:textId="77777777" w:rsidR="002F2F17" w:rsidRPr="00BE60A9" w:rsidRDefault="002F2F17" w:rsidP="00F4497D">
            <w:pPr>
              <w:rPr>
                <w:rFonts w:ascii="Calibri" w:hAnsi="Calibri" w:cs="Calibri"/>
              </w:rPr>
            </w:pPr>
          </w:p>
          <w:p w14:paraId="0F6BD5CD" w14:textId="77777777" w:rsidR="002F2F17" w:rsidRPr="00BE60A9" w:rsidRDefault="002F2F17" w:rsidP="00F4497D">
            <w:pPr>
              <w:rPr>
                <w:rFonts w:cs="Calibri"/>
              </w:rPr>
            </w:pPr>
          </w:p>
        </w:tc>
      </w:tr>
      <w:tr w:rsidR="002F2F17" w:rsidRPr="00BE60A9" w14:paraId="6FF7F9A1"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DEA4D0" w14:textId="77777777" w:rsidR="002F2F17" w:rsidRPr="00BE60A9" w:rsidRDefault="002F2F17" w:rsidP="00F4497D">
            <w:pPr>
              <w:jc w:val="center"/>
              <w:rPr>
                <w:rFonts w:ascii="Calibri" w:hAnsi="Calibri" w:cs="Calibri"/>
              </w:rPr>
            </w:pPr>
            <w:r w:rsidRPr="00BE60A9">
              <w:rPr>
                <w:rFonts w:ascii="Calibri" w:hAnsi="Calibri" w:cs="Calibri"/>
                <w:b/>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4656F71" w14:textId="77777777" w:rsidR="002F2F17" w:rsidRPr="00BE60A9" w:rsidRDefault="002F2F17" w:rsidP="00F4497D">
            <w:pPr>
              <w:rPr>
                <w:rFonts w:ascii="Calibri" w:hAnsi="Calibri" w:cs="Calibri"/>
              </w:rPr>
            </w:pPr>
          </w:p>
          <w:p w14:paraId="52711E83" w14:textId="77777777" w:rsidR="002F2F17" w:rsidRPr="00BE60A9" w:rsidRDefault="002F2F17" w:rsidP="002B6BAF">
            <w:pPr>
              <w:numPr>
                <w:ilvl w:val="0"/>
                <w:numId w:val="31"/>
              </w:numPr>
              <w:suppressAutoHyphens/>
              <w:spacing w:line="100" w:lineRule="atLeast"/>
              <w:ind w:left="186" w:hanging="142"/>
              <w:rPr>
                <w:rFonts w:ascii="Calibri" w:hAnsi="Calibri" w:cs="Calibri"/>
                <w:lang w:eastAsia="ar-SA"/>
              </w:rPr>
            </w:pPr>
            <w:r w:rsidRPr="00BE60A9">
              <w:rPr>
                <w:rFonts w:ascii="Calibri" w:hAnsi="Calibri" w:cs="Calibri"/>
                <w:lang w:eastAsia="ar-SA"/>
              </w:rPr>
              <w:t>Úprava kvalifikačních kritérií po otevření nabídek, mající za následek neoprávněné přijetí uchazečů</w:t>
            </w:r>
          </w:p>
          <w:p w14:paraId="58AC66F9" w14:textId="77777777" w:rsidR="002F2F17" w:rsidRPr="00BE60A9" w:rsidRDefault="002F2F17" w:rsidP="00F4497D">
            <w:pPr>
              <w:suppressAutoHyphens/>
              <w:spacing w:line="100" w:lineRule="atLeast"/>
              <w:ind w:left="186"/>
              <w:rPr>
                <w:rFonts w:ascii="Calibri" w:hAnsi="Calibri" w:cs="Calibri"/>
                <w:lang w:eastAsia="ar-SA"/>
              </w:rPr>
            </w:pPr>
          </w:p>
          <w:p w14:paraId="68F7410F" w14:textId="77777777" w:rsidR="002F2F17" w:rsidRPr="00BE60A9" w:rsidRDefault="002F2F17" w:rsidP="002B6BAF">
            <w:pPr>
              <w:numPr>
                <w:ilvl w:val="0"/>
                <w:numId w:val="31"/>
              </w:numPr>
              <w:suppressAutoHyphens/>
              <w:spacing w:line="100" w:lineRule="atLeast"/>
              <w:ind w:left="186" w:hanging="142"/>
              <w:rPr>
                <w:rFonts w:ascii="Calibri" w:hAnsi="Calibri" w:cs="Calibri"/>
                <w:lang w:eastAsia="ar-SA"/>
              </w:rPr>
            </w:pPr>
            <w:r w:rsidRPr="00BE60A9">
              <w:rPr>
                <w:rFonts w:ascii="Calibri" w:hAnsi="Calibri" w:cs="Calibri"/>
                <w:lang w:eastAsia="ar-SA"/>
              </w:rPr>
              <w:t>Nedostatek transparentnosti/nerovné zacházení během hodnocení nabídek nebo změna nabídky během hodnocení</w:t>
            </w:r>
          </w:p>
          <w:p w14:paraId="7087DE26" w14:textId="77777777" w:rsidR="002F2F17" w:rsidRPr="00BE60A9" w:rsidRDefault="002F2F17" w:rsidP="00F4497D">
            <w:pPr>
              <w:suppressAutoHyphens/>
              <w:spacing w:line="100" w:lineRule="atLeast"/>
              <w:ind w:left="720"/>
              <w:rPr>
                <w:rFonts w:ascii="Calibri" w:hAnsi="Calibri" w:cs="Calibri"/>
                <w:lang w:eastAsia="ar-SA"/>
              </w:rPr>
            </w:pPr>
          </w:p>
          <w:p w14:paraId="276241C1" w14:textId="77777777" w:rsidR="002F2F17" w:rsidRPr="00BE60A9" w:rsidRDefault="002F2F17" w:rsidP="002B6BAF">
            <w:pPr>
              <w:numPr>
                <w:ilvl w:val="0"/>
                <w:numId w:val="31"/>
              </w:numPr>
              <w:suppressAutoHyphens/>
              <w:spacing w:line="100" w:lineRule="atLeast"/>
              <w:ind w:left="186" w:hanging="142"/>
              <w:rPr>
                <w:rFonts w:ascii="Calibri" w:hAnsi="Calibri" w:cs="Calibri"/>
                <w:lang w:eastAsia="ar-SA"/>
              </w:rPr>
            </w:pPr>
            <w:r w:rsidRPr="00BE60A9">
              <w:rPr>
                <w:rFonts w:ascii="Calibri" w:hAnsi="Calibri" w:cs="Calibri"/>
                <w:lang w:eastAsia="ar-SA"/>
              </w:rPr>
              <w:lastRenderedPageBreak/>
              <w:t>Nezákonné vyjednávání o nabídkách</w:t>
            </w:r>
          </w:p>
          <w:p w14:paraId="7F815CF4" w14:textId="77777777" w:rsidR="002F2F17" w:rsidRPr="00BE60A9" w:rsidRDefault="002F2F17" w:rsidP="00F4497D">
            <w:pPr>
              <w:suppressAutoHyphens/>
              <w:spacing w:line="100" w:lineRule="atLeast"/>
              <w:ind w:left="720"/>
              <w:rPr>
                <w:rFonts w:ascii="Calibri" w:hAnsi="Calibri" w:cs="Calibri"/>
                <w:lang w:eastAsia="ar-SA"/>
              </w:rPr>
            </w:pPr>
          </w:p>
          <w:p w14:paraId="20D806A9" w14:textId="77777777" w:rsidR="002F2F17" w:rsidRPr="00BE60A9" w:rsidRDefault="002F2F17" w:rsidP="002B6BAF">
            <w:pPr>
              <w:numPr>
                <w:ilvl w:val="0"/>
                <w:numId w:val="31"/>
              </w:numPr>
              <w:suppressAutoHyphens/>
              <w:spacing w:line="100" w:lineRule="atLeast"/>
              <w:ind w:left="186" w:hanging="142"/>
              <w:rPr>
                <w:rFonts w:ascii="Calibri" w:hAnsi="Calibri" w:cs="Calibri"/>
                <w:lang w:eastAsia="ar-SA"/>
              </w:rPr>
            </w:pPr>
            <w:r w:rsidRPr="00BE60A9">
              <w:rPr>
                <w:rFonts w:ascii="Calibri" w:hAnsi="Calibri" w:cs="Calibri"/>
                <w:lang w:eastAsia="ar-SA"/>
              </w:rPr>
              <w:t>Odmítnutí nabídky obsahující mimořádně nízkou nabídkovou cenu ve vztahu k předmětu veřejné zakázky bez vyzvání uchazeče k písemnému zdůvodnění částí nabídky, jež jsou pro výši nabídkové ceny podstatné</w:t>
            </w:r>
          </w:p>
          <w:p w14:paraId="1A844B5A" w14:textId="77777777" w:rsidR="002F2F17" w:rsidRPr="00BE60A9" w:rsidRDefault="002F2F17" w:rsidP="00F4497D">
            <w:pPr>
              <w:suppressAutoHyphens/>
              <w:spacing w:line="100" w:lineRule="atLeast"/>
              <w:ind w:left="186"/>
              <w:rPr>
                <w:rFonts w:ascii="Calibri" w:hAnsi="Calibri" w:cs="Calibri"/>
                <w:lang w:eastAsia="ar-SA"/>
              </w:rPr>
            </w:pPr>
          </w:p>
          <w:p w14:paraId="604B79E2" w14:textId="77777777" w:rsidR="002F2F17" w:rsidRPr="00BE60A9" w:rsidRDefault="002F2F17" w:rsidP="00F4497D">
            <w:pPr>
              <w:suppressAutoHyphens/>
              <w:spacing w:line="100" w:lineRule="atLeast"/>
              <w:ind w:left="186"/>
              <w:rPr>
                <w:rFonts w:ascii="Calibri" w:hAnsi="Calibri" w:cs="Calibri"/>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A8FCA2A" w14:textId="77777777" w:rsidR="002F2F17" w:rsidRPr="00BE60A9" w:rsidRDefault="002F2F17" w:rsidP="00F4497D">
            <w:pPr>
              <w:rPr>
                <w:rFonts w:ascii="Calibri" w:hAnsi="Calibri" w:cs="Calibri"/>
                <w:b/>
              </w:rPr>
            </w:pPr>
          </w:p>
          <w:p w14:paraId="094B78CA" w14:textId="77777777" w:rsidR="002F2F17" w:rsidRPr="00BE60A9" w:rsidRDefault="002F2F17" w:rsidP="00F4497D">
            <w:pPr>
              <w:rPr>
                <w:rFonts w:ascii="Calibri" w:hAnsi="Calibri" w:cs="Calibri"/>
              </w:rPr>
            </w:pPr>
            <w:r w:rsidRPr="00BE60A9">
              <w:rPr>
                <w:rFonts w:ascii="Calibri" w:hAnsi="Calibri" w:cs="Calibri"/>
                <w:b/>
              </w:rPr>
              <w:t xml:space="preserve">100 % </w:t>
            </w:r>
          </w:p>
          <w:p w14:paraId="2F659475"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w:t>
            </w:r>
          </w:p>
          <w:p w14:paraId="66FD1362" w14:textId="77777777" w:rsidR="002F2F17" w:rsidRPr="00BE60A9" w:rsidRDefault="002F2F17" w:rsidP="00F4497D">
            <w:pPr>
              <w:rPr>
                <w:rFonts w:ascii="Calibri" w:hAnsi="Calibri" w:cs="Calibri"/>
              </w:rPr>
            </w:pPr>
          </w:p>
          <w:p w14:paraId="15DD905D" w14:textId="77777777" w:rsidR="002F2F17" w:rsidRPr="00BE60A9" w:rsidRDefault="002F2F17" w:rsidP="00F4497D">
            <w:pPr>
              <w:rPr>
                <w:rFonts w:ascii="Calibri" w:hAnsi="Calibri" w:cs="Calibri"/>
                <w:b/>
              </w:rPr>
            </w:pPr>
          </w:p>
        </w:tc>
      </w:tr>
      <w:tr w:rsidR="002F2F17" w:rsidRPr="00BE60A9" w14:paraId="51D9C539"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307806" w14:textId="77777777" w:rsidR="002F2F17" w:rsidRPr="00BE60A9" w:rsidRDefault="002F2F17" w:rsidP="00F4497D">
            <w:pPr>
              <w:jc w:val="center"/>
              <w:rPr>
                <w:rFonts w:ascii="Calibri" w:hAnsi="Calibri" w:cs="Calibri"/>
              </w:rPr>
            </w:pPr>
            <w:r w:rsidRPr="00BE60A9">
              <w:rPr>
                <w:rFonts w:ascii="Calibri" w:hAnsi="Calibri" w:cs="Calibri"/>
                <w:b/>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9792C43" w14:textId="77777777" w:rsidR="002F2F17" w:rsidRPr="00BE60A9" w:rsidRDefault="002F2F17" w:rsidP="00F4497D">
            <w:pPr>
              <w:ind w:left="186"/>
              <w:rPr>
                <w:rFonts w:ascii="Calibri" w:hAnsi="Calibri" w:cs="Calibri"/>
              </w:rPr>
            </w:pPr>
          </w:p>
          <w:p w14:paraId="78A3D503" w14:textId="77777777" w:rsidR="002F2F17" w:rsidRPr="00BE60A9" w:rsidRDefault="002F2F17" w:rsidP="002B6BAF">
            <w:pPr>
              <w:numPr>
                <w:ilvl w:val="0"/>
                <w:numId w:val="31"/>
              </w:numPr>
              <w:suppressAutoHyphens/>
              <w:spacing w:line="100" w:lineRule="atLeast"/>
              <w:ind w:left="186" w:hanging="142"/>
              <w:rPr>
                <w:rFonts w:ascii="Calibri" w:hAnsi="Calibri" w:cs="Calibri"/>
                <w:lang w:eastAsia="ar-SA"/>
              </w:rPr>
            </w:pPr>
            <w:r w:rsidRPr="00BE60A9">
              <w:rPr>
                <w:rFonts w:ascii="Calibri" w:hAnsi="Calibri" w:cs="Calibri"/>
                <w:lang w:eastAsia="ar-SA"/>
              </w:rPr>
              <w:t>Uzavření smlouvy s dodavatelem/zhotovitelem, který se neúčastnil zadávacího řízení</w:t>
            </w:r>
          </w:p>
          <w:p w14:paraId="402FC9A7" w14:textId="77777777" w:rsidR="002F2F17" w:rsidRPr="00BE60A9" w:rsidRDefault="002F2F17" w:rsidP="00F4497D">
            <w:pPr>
              <w:suppressAutoHyphens/>
              <w:spacing w:line="100" w:lineRule="atLeast"/>
              <w:ind w:left="186"/>
              <w:rPr>
                <w:rFonts w:ascii="Calibri" w:hAnsi="Calibri" w:cs="Calibri"/>
                <w:lang w:eastAsia="ar-SA"/>
              </w:rPr>
            </w:pPr>
          </w:p>
          <w:p w14:paraId="0457E55C" w14:textId="77777777" w:rsidR="002F2F17" w:rsidRPr="00BE60A9" w:rsidRDefault="002F2F17" w:rsidP="002B6BAF">
            <w:pPr>
              <w:numPr>
                <w:ilvl w:val="0"/>
                <w:numId w:val="31"/>
              </w:numPr>
              <w:suppressAutoHyphens/>
              <w:spacing w:line="100" w:lineRule="atLeast"/>
              <w:ind w:left="186" w:hanging="142"/>
              <w:rPr>
                <w:rFonts w:ascii="Calibri" w:hAnsi="Calibri" w:cs="Calibri"/>
                <w:lang w:eastAsia="ar-SA"/>
              </w:rPr>
            </w:pPr>
            <w:r w:rsidRPr="00BE60A9">
              <w:rPr>
                <w:rFonts w:ascii="Calibri" w:hAnsi="Calibri" w:cs="Calibri"/>
                <w:lang w:eastAsia="ar-SA"/>
              </w:rPr>
              <w:t xml:space="preserve">Uzavření smlouvy s uchazečem, který měl být dle zákona obligatorně vyloučen ze zadávacího řízení </w:t>
            </w:r>
          </w:p>
          <w:p w14:paraId="3B06BE28" w14:textId="77777777" w:rsidR="002F2F17" w:rsidRPr="00BE60A9" w:rsidRDefault="002F2F17" w:rsidP="00F4497D">
            <w:pPr>
              <w:rPr>
                <w:rFonts w:ascii="Calibri" w:hAnsi="Calibri" w:cs="Calibri"/>
              </w:rPr>
            </w:pPr>
          </w:p>
          <w:p w14:paraId="0CB9E62B" w14:textId="77777777" w:rsidR="002F2F17" w:rsidRPr="00BE60A9" w:rsidRDefault="002F2F17" w:rsidP="002B6BAF">
            <w:pPr>
              <w:numPr>
                <w:ilvl w:val="0"/>
                <w:numId w:val="31"/>
              </w:numPr>
              <w:suppressAutoHyphens/>
              <w:spacing w:line="100" w:lineRule="atLeast"/>
              <w:ind w:left="186" w:hanging="142"/>
              <w:rPr>
                <w:rFonts w:ascii="Calibri" w:hAnsi="Calibri" w:cs="Calibri"/>
                <w:lang w:eastAsia="ar-SA"/>
              </w:rPr>
            </w:pPr>
            <w:r w:rsidRPr="00BE60A9">
              <w:rPr>
                <w:rFonts w:ascii="Calibri" w:hAnsi="Calibri" w:cs="Calibri"/>
                <w:lang w:eastAsia="ar-SA"/>
              </w:rPr>
              <w:t>Nezákonné vyloučení zájemce/uchazeče ze zadávacího řízení mimo případ, kdy tato skutečnost nemá vliv na výběr nejvhodnější nabídky, respektive vliv na pořadí uchazečů, s nimiž je možné uzavřít smlouvu (první 3 v pořadí)</w:t>
            </w:r>
          </w:p>
          <w:p w14:paraId="52BFA6BC" w14:textId="77777777" w:rsidR="002F2F17" w:rsidRPr="00BE60A9" w:rsidRDefault="002F2F17" w:rsidP="00F4497D">
            <w:pPr>
              <w:rPr>
                <w:rFonts w:ascii="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D6C4D18" w14:textId="77777777" w:rsidR="002F2F17" w:rsidRPr="00BE60A9" w:rsidRDefault="002F2F17" w:rsidP="00F4497D">
            <w:pPr>
              <w:rPr>
                <w:rFonts w:cs="Calibri"/>
                <w:b/>
              </w:rPr>
            </w:pPr>
          </w:p>
          <w:p w14:paraId="5ED6608B" w14:textId="77777777" w:rsidR="002F2F17" w:rsidRPr="00BE60A9" w:rsidRDefault="002F2F17" w:rsidP="00F4497D">
            <w:pPr>
              <w:rPr>
                <w:rFonts w:ascii="Calibri" w:hAnsi="Calibri" w:cs="Calibri"/>
              </w:rPr>
            </w:pPr>
            <w:r w:rsidRPr="00BE60A9">
              <w:rPr>
                <w:rFonts w:cs="Calibri"/>
                <w:b/>
              </w:rPr>
              <w:t>100 %</w:t>
            </w:r>
            <w:r w:rsidRPr="00BE60A9">
              <w:rPr>
                <w:rFonts w:cs="Calibri"/>
              </w:rPr>
              <w:t xml:space="preserve"> </w:t>
            </w:r>
          </w:p>
          <w:p w14:paraId="614291A1" w14:textId="77777777" w:rsidR="002F2F17" w:rsidRPr="00BE60A9" w:rsidRDefault="002F2F17" w:rsidP="00F4497D">
            <w:r w:rsidRPr="00BE60A9">
              <w:rPr>
                <w:rFonts w:ascii="Calibri" w:hAnsi="Calibri" w:cs="Calibri"/>
              </w:rPr>
              <w:t>částky dotace, použité na financování předmětné zakázky</w:t>
            </w:r>
          </w:p>
        </w:tc>
      </w:tr>
      <w:tr w:rsidR="002F2F17" w:rsidRPr="00BE60A9" w14:paraId="4B503029"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6FFF97" w14:textId="77777777" w:rsidR="002F2F17" w:rsidRPr="00BE60A9" w:rsidRDefault="002F2F17" w:rsidP="00F4497D">
            <w:pPr>
              <w:jc w:val="center"/>
              <w:rPr>
                <w:rFonts w:ascii="Calibri" w:hAnsi="Calibri" w:cs="Calibri"/>
              </w:rPr>
            </w:pPr>
            <w:r w:rsidRPr="00BE60A9">
              <w:rPr>
                <w:rFonts w:ascii="Calibri" w:hAnsi="Calibri" w:cs="Calibri"/>
                <w:b/>
              </w:rPr>
              <w:t>8.</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5ACFC34" w14:textId="77777777" w:rsidR="002F2F17" w:rsidRPr="00BE60A9" w:rsidRDefault="002F2F17" w:rsidP="00F4497D">
            <w:pPr>
              <w:rPr>
                <w:rFonts w:ascii="Calibri" w:hAnsi="Calibri" w:cs="Calibri"/>
              </w:rPr>
            </w:pPr>
          </w:p>
          <w:p w14:paraId="78542124" w14:textId="77777777" w:rsidR="002F2F17" w:rsidRPr="00BE60A9" w:rsidRDefault="002F2F17" w:rsidP="002B6BAF">
            <w:pPr>
              <w:numPr>
                <w:ilvl w:val="0"/>
                <w:numId w:val="32"/>
              </w:numPr>
              <w:suppressAutoHyphens/>
              <w:spacing w:line="100" w:lineRule="atLeast"/>
              <w:ind w:left="186" w:hanging="142"/>
              <w:rPr>
                <w:rFonts w:ascii="Calibri" w:hAnsi="Calibri" w:cs="Calibri"/>
                <w:lang w:eastAsia="ar-SA"/>
              </w:rPr>
            </w:pPr>
            <w:r w:rsidRPr="00BE60A9">
              <w:rPr>
                <w:rFonts w:ascii="Calibri" w:hAnsi="Calibri" w:cs="Calibri"/>
                <w:lang w:eastAsia="ar-SA"/>
              </w:rPr>
              <w:t>Nezákonné použití jednacího řízení bez uveřejnění</w:t>
            </w:r>
          </w:p>
          <w:p w14:paraId="4E886281" w14:textId="77777777" w:rsidR="002F2F17" w:rsidRPr="00BE60A9" w:rsidRDefault="002F2F17" w:rsidP="00F4497D">
            <w:pPr>
              <w:suppressAutoHyphens/>
              <w:spacing w:line="100" w:lineRule="atLeast"/>
              <w:ind w:left="186"/>
              <w:rPr>
                <w:rFonts w:ascii="Calibri" w:hAnsi="Calibri" w:cs="Calibri"/>
                <w:lang w:eastAsia="ar-SA"/>
              </w:rPr>
            </w:pPr>
            <w:r w:rsidRPr="00BE60A9">
              <w:rPr>
                <w:rFonts w:ascii="Calibri" w:hAnsi="Calibri" w:cs="Calibri"/>
                <w:lang w:eastAsia="ar-SA"/>
              </w:rPr>
              <w:t>nebo podstatná změna původních zadávacích podmínek v jednacím řízení s uveřejněním</w:t>
            </w:r>
          </w:p>
          <w:p w14:paraId="6137D597" w14:textId="77777777" w:rsidR="002F2F17" w:rsidRPr="00BE60A9" w:rsidRDefault="002F2F17" w:rsidP="00F4497D">
            <w:pPr>
              <w:rPr>
                <w:rFonts w:ascii="Calibri" w:hAnsi="Calibri" w:cs="Calibri"/>
              </w:rPr>
            </w:pPr>
          </w:p>
          <w:p w14:paraId="3609DCD2" w14:textId="77777777" w:rsidR="002F2F17" w:rsidRPr="00BE60A9" w:rsidRDefault="002F2F17" w:rsidP="002B6BAF">
            <w:pPr>
              <w:numPr>
                <w:ilvl w:val="0"/>
                <w:numId w:val="32"/>
              </w:numPr>
              <w:suppressAutoHyphens/>
              <w:spacing w:line="100" w:lineRule="atLeast"/>
              <w:ind w:left="186" w:hanging="142"/>
              <w:rPr>
                <w:rFonts w:ascii="Calibri" w:hAnsi="Calibri" w:cs="Calibri"/>
                <w:lang w:eastAsia="ar-SA"/>
              </w:rPr>
            </w:pPr>
            <w:r w:rsidRPr="00BE60A9">
              <w:rPr>
                <w:rFonts w:ascii="Calibri" w:hAnsi="Calibri" w:cs="Calibri"/>
                <w:lang w:eastAsia="ar-SA"/>
              </w:rPr>
              <w:t>Zadání dodatečných zakázek na služby/dodávky (pokud toto zadání představuje podstatnou změnu původních podmínek zakázky) bez soutěže, a to pokud neplatí jedna z následujících podmínek:</w:t>
            </w:r>
          </w:p>
          <w:p w14:paraId="33692B66" w14:textId="77777777" w:rsidR="002F2F17" w:rsidRPr="00BE60A9" w:rsidRDefault="002F2F17" w:rsidP="002B6BAF">
            <w:pPr>
              <w:numPr>
                <w:ilvl w:val="0"/>
                <w:numId w:val="33"/>
              </w:numPr>
              <w:suppressAutoHyphens/>
              <w:spacing w:line="100" w:lineRule="atLeast"/>
              <w:rPr>
                <w:rFonts w:ascii="Calibri" w:hAnsi="Calibri" w:cs="Calibri"/>
              </w:rPr>
            </w:pPr>
            <w:r w:rsidRPr="00BE60A9">
              <w:rPr>
                <w:rFonts w:ascii="Calibri" w:hAnsi="Calibri" w:cs="Calibri"/>
              </w:rPr>
              <w:t>mimořádná naléhavost způsobena nepředvídatelnými událostmi</w:t>
            </w:r>
          </w:p>
          <w:p w14:paraId="64B2A9FD" w14:textId="77777777" w:rsidR="002F2F17" w:rsidRPr="00BE60A9" w:rsidRDefault="002F2F17" w:rsidP="002B6BAF">
            <w:pPr>
              <w:numPr>
                <w:ilvl w:val="0"/>
                <w:numId w:val="33"/>
              </w:numPr>
              <w:suppressAutoHyphens/>
              <w:spacing w:line="100" w:lineRule="atLeast"/>
              <w:rPr>
                <w:rFonts w:ascii="Calibri" w:hAnsi="Calibri" w:cs="Calibri"/>
              </w:rPr>
            </w:pPr>
            <w:r w:rsidRPr="00BE60A9">
              <w:rPr>
                <w:rFonts w:ascii="Calibri" w:hAnsi="Calibri" w:cs="Calibri"/>
              </w:rPr>
              <w:t>nepředvídatelná okolnost pro doplňkové služby, dodávky</w:t>
            </w:r>
          </w:p>
          <w:p w14:paraId="3530491F" w14:textId="77777777" w:rsidR="002F2F17" w:rsidRPr="00BE60A9" w:rsidRDefault="002F2F17" w:rsidP="00F4497D">
            <w:pPr>
              <w:ind w:left="720"/>
              <w:rPr>
                <w:rFonts w:ascii="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1E78E" w14:textId="77777777" w:rsidR="002F2F17" w:rsidRPr="00BE60A9" w:rsidRDefault="002F2F17" w:rsidP="00F4497D">
            <w:pPr>
              <w:rPr>
                <w:rFonts w:ascii="Calibri" w:hAnsi="Calibri" w:cs="Calibri"/>
                <w:b/>
              </w:rPr>
            </w:pPr>
          </w:p>
          <w:p w14:paraId="64CCFC63" w14:textId="77777777" w:rsidR="002F2F17" w:rsidRPr="00BE60A9" w:rsidRDefault="002F2F17" w:rsidP="00F4497D">
            <w:pPr>
              <w:rPr>
                <w:rFonts w:ascii="Calibri" w:hAnsi="Calibri" w:cs="Calibri"/>
              </w:rPr>
            </w:pPr>
            <w:r w:rsidRPr="00BE60A9">
              <w:rPr>
                <w:rFonts w:ascii="Calibri" w:hAnsi="Calibri" w:cs="Calibri"/>
                <w:b/>
              </w:rPr>
              <w:t>100 %</w:t>
            </w:r>
            <w:r w:rsidRPr="00BE60A9">
              <w:rPr>
                <w:rFonts w:ascii="Calibri" w:hAnsi="Calibri" w:cs="Calibri"/>
              </w:rPr>
              <w:t xml:space="preserve"> </w:t>
            </w:r>
          </w:p>
          <w:p w14:paraId="26FB5EF2"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w:t>
            </w:r>
          </w:p>
          <w:p w14:paraId="147642DB" w14:textId="77777777" w:rsidR="002F2F17" w:rsidRPr="00BE60A9" w:rsidRDefault="002F2F17" w:rsidP="00F4497D">
            <w:pPr>
              <w:rPr>
                <w:rFonts w:ascii="Calibri" w:hAnsi="Calibri" w:cs="Calibri"/>
              </w:rPr>
            </w:pPr>
          </w:p>
          <w:p w14:paraId="17EF9657" w14:textId="77777777" w:rsidR="002F2F17" w:rsidRPr="00BE60A9" w:rsidRDefault="002F2F17" w:rsidP="00F4497D">
            <w:pPr>
              <w:rPr>
                <w:rFonts w:ascii="Calibri" w:hAnsi="Calibri" w:cs="Calibri"/>
              </w:rPr>
            </w:pPr>
          </w:p>
          <w:p w14:paraId="5D6745B8" w14:textId="77777777" w:rsidR="002F2F17" w:rsidRPr="00BE60A9" w:rsidRDefault="002F2F17" w:rsidP="00F4497D">
            <w:pPr>
              <w:rPr>
                <w:rFonts w:ascii="Calibri" w:hAnsi="Calibri" w:cs="Calibri"/>
                <w:b/>
              </w:rPr>
            </w:pPr>
          </w:p>
          <w:p w14:paraId="5DEA93EF" w14:textId="77777777" w:rsidR="002F2F17" w:rsidRPr="00BE60A9" w:rsidRDefault="002F2F17" w:rsidP="00F4497D">
            <w:pPr>
              <w:rPr>
                <w:rFonts w:ascii="Calibri" w:hAnsi="Calibri" w:cs="Calibri"/>
              </w:rPr>
            </w:pPr>
            <w:r w:rsidRPr="00BE60A9">
              <w:rPr>
                <w:rFonts w:ascii="Calibri" w:hAnsi="Calibri" w:cs="Calibri"/>
                <w:b/>
              </w:rPr>
              <w:t>100 %</w:t>
            </w:r>
            <w:r w:rsidRPr="00BE60A9">
              <w:rPr>
                <w:rFonts w:ascii="Calibri" w:hAnsi="Calibri" w:cs="Calibri"/>
              </w:rPr>
              <w:t xml:space="preserve"> </w:t>
            </w:r>
          </w:p>
          <w:p w14:paraId="0B3A2DD7" w14:textId="77777777" w:rsidR="002F2F17" w:rsidRPr="00BE60A9" w:rsidRDefault="002F2F17" w:rsidP="00F4497D">
            <w:pPr>
              <w:rPr>
                <w:rFonts w:ascii="Calibri" w:hAnsi="Calibri" w:cs="Calibri"/>
              </w:rPr>
            </w:pPr>
            <w:r w:rsidRPr="00BE60A9">
              <w:rPr>
                <w:rFonts w:ascii="Calibri" w:hAnsi="Calibri" w:cs="Calibri"/>
              </w:rPr>
              <w:t>hodnoty dodatečných zakázek</w:t>
            </w:r>
          </w:p>
          <w:p w14:paraId="51FD47CD" w14:textId="77777777" w:rsidR="002F2F17" w:rsidRPr="00BE60A9" w:rsidRDefault="002F2F17" w:rsidP="00F4497D">
            <w:pPr>
              <w:rPr>
                <w:rFonts w:ascii="Calibri" w:hAnsi="Calibri" w:cs="Calibri"/>
              </w:rPr>
            </w:pPr>
          </w:p>
          <w:p w14:paraId="7CB8743D" w14:textId="77777777" w:rsidR="002F2F17" w:rsidRPr="00BE60A9" w:rsidRDefault="002F2F17" w:rsidP="00F4497D">
            <w:pPr>
              <w:rPr>
                <w:rFonts w:cs="Calibri"/>
                <w:b/>
              </w:rPr>
            </w:pPr>
          </w:p>
        </w:tc>
      </w:tr>
      <w:tr w:rsidR="002F2F17" w:rsidRPr="00BE60A9" w14:paraId="69479E9F"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54733A" w14:textId="77777777" w:rsidR="002F2F17" w:rsidRPr="00BE60A9" w:rsidRDefault="002F2F17" w:rsidP="00F4497D">
            <w:pPr>
              <w:jc w:val="center"/>
              <w:rPr>
                <w:rFonts w:ascii="Calibri" w:hAnsi="Calibri" w:cs="Calibri"/>
              </w:rPr>
            </w:pPr>
            <w:r w:rsidRPr="00BE60A9">
              <w:rPr>
                <w:rFonts w:ascii="Calibri" w:hAnsi="Calibri" w:cs="Calibri"/>
                <w:b/>
              </w:rPr>
              <w:t>9.</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8D56C35" w14:textId="77777777" w:rsidR="002F2F17" w:rsidRPr="00BE60A9" w:rsidRDefault="002F2F17" w:rsidP="00F4497D">
            <w:pPr>
              <w:rPr>
                <w:rFonts w:ascii="Calibri" w:hAnsi="Calibri" w:cs="Calibri"/>
              </w:rPr>
            </w:pPr>
          </w:p>
          <w:p w14:paraId="5EA51BEC" w14:textId="77777777" w:rsidR="002F2F17" w:rsidRPr="00BE60A9" w:rsidRDefault="002F2F17" w:rsidP="00F4497D">
            <w:pPr>
              <w:ind w:left="186"/>
              <w:rPr>
                <w:rFonts w:ascii="Calibri" w:hAnsi="Calibri" w:cs="Calibri"/>
              </w:rPr>
            </w:pPr>
            <w:r w:rsidRPr="00BE60A9">
              <w:rPr>
                <w:rFonts w:ascii="Calibri" w:hAnsi="Calibri" w:cs="Calibri"/>
              </w:rPr>
              <w:t>Nezveřejnění hodnotících a kvalifikačních kritérií veřejné zakázky v IS CEDR</w:t>
            </w:r>
            <w:r w:rsidRPr="00BE60A9">
              <w:rPr>
                <w:rFonts w:ascii="Calibri" w:hAnsi="Calibri" w:cs="Calibri"/>
                <w:vertAlign w:val="superscript"/>
              </w:rPr>
              <w:footnoteReference w:id="7"/>
            </w:r>
            <w:r w:rsidRPr="00BE60A9">
              <w:rPr>
                <w:rFonts w:ascii="Calibri" w:hAnsi="Calibri" w:cs="Calibri"/>
              </w:rPr>
              <w:t xml:space="preserve"> před plánovaným vyhlášením</w:t>
            </w:r>
          </w:p>
          <w:p w14:paraId="7F2D116F" w14:textId="77777777" w:rsidR="002F2F17" w:rsidRPr="00BE60A9" w:rsidRDefault="002F2F17" w:rsidP="00F4497D">
            <w:pPr>
              <w:rPr>
                <w:rFonts w:ascii="Calibri" w:hAnsi="Calibri" w:cs="Calibri"/>
              </w:rPr>
            </w:pPr>
          </w:p>
          <w:p w14:paraId="7F02D452" w14:textId="77777777" w:rsidR="002F2F17" w:rsidRPr="00BE60A9" w:rsidRDefault="002F2F17" w:rsidP="00F4497D">
            <w:pPr>
              <w:rPr>
                <w:rFonts w:ascii="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83784" w14:textId="77777777" w:rsidR="002F2F17" w:rsidRPr="00BE60A9" w:rsidRDefault="002F2F17" w:rsidP="00F4497D">
            <w:pPr>
              <w:rPr>
                <w:rFonts w:ascii="Calibri" w:hAnsi="Calibri" w:cs="Calibri"/>
                <w:b/>
              </w:rPr>
            </w:pPr>
          </w:p>
          <w:p w14:paraId="2C9681D2" w14:textId="77777777" w:rsidR="002F2F17" w:rsidRPr="00BE60A9" w:rsidRDefault="002F2F17" w:rsidP="00F4497D">
            <w:pPr>
              <w:rPr>
                <w:rFonts w:ascii="Calibri" w:hAnsi="Calibri" w:cs="Calibri"/>
              </w:rPr>
            </w:pPr>
            <w:proofErr w:type="gramStart"/>
            <w:r w:rsidRPr="00BE60A9">
              <w:rPr>
                <w:rFonts w:ascii="Calibri" w:hAnsi="Calibri" w:cs="Calibri"/>
                <w:b/>
              </w:rPr>
              <w:t>0 - 60</w:t>
            </w:r>
            <w:proofErr w:type="gramEnd"/>
            <w:r w:rsidRPr="00BE60A9">
              <w:rPr>
                <w:rFonts w:ascii="Calibri" w:hAnsi="Calibri" w:cs="Calibri"/>
                <w:b/>
              </w:rPr>
              <w:t xml:space="preserve"> %</w:t>
            </w:r>
            <w:r w:rsidRPr="00BE60A9">
              <w:rPr>
                <w:rFonts w:ascii="Calibri" w:hAnsi="Calibri" w:cs="Calibri"/>
              </w:rPr>
              <w:t xml:space="preserve"> </w:t>
            </w:r>
          </w:p>
          <w:p w14:paraId="24FF17FA" w14:textId="77777777" w:rsidR="002F2F17" w:rsidRPr="00BE60A9" w:rsidRDefault="002F2F17" w:rsidP="00F4497D">
            <w:r w:rsidRPr="00BE60A9">
              <w:rPr>
                <w:rFonts w:ascii="Calibri" w:hAnsi="Calibri" w:cs="Calibri"/>
              </w:rPr>
              <w:t>částky dotace, použité na financování předmětné zakázky,</w:t>
            </w:r>
            <w:r w:rsidRPr="00BE60A9">
              <w:rPr>
                <w:rFonts w:cs="Calibri"/>
              </w:rPr>
              <w:t xml:space="preserve"> podle závažnosti porušení povinností</w:t>
            </w:r>
          </w:p>
        </w:tc>
      </w:tr>
      <w:tr w:rsidR="002F2F17" w:rsidRPr="00BE60A9" w14:paraId="7FBC43A1"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9D1A91" w14:textId="77777777" w:rsidR="002F2F17" w:rsidRPr="00BE60A9" w:rsidRDefault="002F2F17" w:rsidP="00F4497D">
            <w:pPr>
              <w:jc w:val="center"/>
              <w:rPr>
                <w:rFonts w:ascii="Calibri" w:hAnsi="Calibri" w:cs="Calibri"/>
              </w:rPr>
            </w:pPr>
            <w:r w:rsidRPr="00BE60A9">
              <w:rPr>
                <w:rFonts w:ascii="Calibri" w:hAnsi="Calibri" w:cs="Calibri"/>
                <w:b/>
              </w:rPr>
              <w:t>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5112097" w14:textId="77777777" w:rsidR="002F2F17" w:rsidRPr="00BE60A9" w:rsidRDefault="002F2F17" w:rsidP="00F4497D">
            <w:pPr>
              <w:rPr>
                <w:rFonts w:ascii="Calibri" w:hAnsi="Calibri" w:cs="Calibri"/>
              </w:rPr>
            </w:pPr>
          </w:p>
          <w:p w14:paraId="0D1C1AB3" w14:textId="77777777" w:rsidR="002F2F17" w:rsidRPr="00BE60A9" w:rsidRDefault="002F2F17" w:rsidP="00F4497D">
            <w:pPr>
              <w:ind w:left="186"/>
              <w:rPr>
                <w:rFonts w:ascii="Calibri" w:hAnsi="Calibri" w:cs="Calibri"/>
              </w:rPr>
            </w:pPr>
            <w:r w:rsidRPr="00BE60A9">
              <w:rPr>
                <w:rFonts w:ascii="Calibri" w:hAnsi="Calibri" w:cs="Calibri"/>
              </w:rPr>
              <w:t xml:space="preserve">Ostatní méně závažná porušení zde výslovně neuvedených povinností vyplývajících ze ZVZ </w:t>
            </w:r>
          </w:p>
          <w:p w14:paraId="0A38F057" w14:textId="77777777" w:rsidR="002F2F17" w:rsidRPr="00BE60A9" w:rsidRDefault="002F2F17" w:rsidP="00F4497D">
            <w:pPr>
              <w:rPr>
                <w:rFonts w:ascii="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568ECA2" w14:textId="77777777" w:rsidR="002F2F17" w:rsidRPr="00BE60A9" w:rsidRDefault="002F2F17" w:rsidP="00F4497D">
            <w:pPr>
              <w:rPr>
                <w:rFonts w:ascii="Calibri" w:hAnsi="Calibri" w:cs="Calibri"/>
              </w:rPr>
            </w:pPr>
          </w:p>
          <w:p w14:paraId="654AD113" w14:textId="77777777" w:rsidR="002F2F17" w:rsidRPr="00BE60A9" w:rsidRDefault="002F2F17" w:rsidP="00F4497D">
            <w:pPr>
              <w:rPr>
                <w:rFonts w:ascii="Calibri" w:hAnsi="Calibri" w:cs="Calibri"/>
              </w:rPr>
            </w:pPr>
            <w:proofErr w:type="gramStart"/>
            <w:r w:rsidRPr="00BE60A9">
              <w:rPr>
                <w:rFonts w:ascii="Calibri" w:hAnsi="Calibri" w:cs="Calibri"/>
                <w:b/>
              </w:rPr>
              <w:t>0 - 50</w:t>
            </w:r>
            <w:proofErr w:type="gramEnd"/>
            <w:r w:rsidRPr="00BE60A9">
              <w:rPr>
                <w:rFonts w:ascii="Calibri" w:hAnsi="Calibri" w:cs="Calibri"/>
                <w:b/>
              </w:rPr>
              <w:t xml:space="preserve"> %</w:t>
            </w:r>
            <w:r w:rsidRPr="00BE60A9">
              <w:rPr>
                <w:rFonts w:ascii="Calibri" w:hAnsi="Calibri" w:cs="Calibri"/>
              </w:rPr>
              <w:t xml:space="preserve"> </w:t>
            </w:r>
          </w:p>
          <w:p w14:paraId="0243B806"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w:t>
            </w:r>
          </w:p>
          <w:p w14:paraId="7AF763CA" w14:textId="77777777" w:rsidR="002F2F17" w:rsidRPr="00BE60A9" w:rsidRDefault="002F2F17" w:rsidP="00F4497D">
            <w:pPr>
              <w:rPr>
                <w:rFonts w:ascii="Calibri" w:hAnsi="Calibri" w:cs="Calibri"/>
              </w:rPr>
            </w:pPr>
          </w:p>
        </w:tc>
      </w:tr>
      <w:tr w:rsidR="002F2F17" w:rsidRPr="00BE60A9" w14:paraId="3C9236BE" w14:textId="77777777" w:rsidTr="00F4497D">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47B6302" w14:textId="77777777" w:rsidR="002F2F17" w:rsidRPr="00BE60A9" w:rsidRDefault="002F2F17" w:rsidP="00F4497D">
            <w:pPr>
              <w:rPr>
                <w:rFonts w:ascii="Calibri" w:hAnsi="Calibri" w:cs="Calibri"/>
              </w:rPr>
            </w:pPr>
            <w:r w:rsidRPr="00BE60A9">
              <w:rPr>
                <w:rFonts w:ascii="Calibri" w:hAnsi="Calibri" w:cs="Calibri"/>
                <w:b/>
              </w:rPr>
              <w:t>II. Porušení rozpočtové kázně v souvislosti s ostatními povinnostmi vyplývajícími ze smlouvy</w:t>
            </w:r>
          </w:p>
        </w:tc>
      </w:tr>
      <w:tr w:rsidR="002F2F17" w:rsidRPr="00BE60A9" w14:paraId="4882CF27" w14:textId="77777777" w:rsidTr="00F4497D">
        <w:trPr>
          <w:trHeight w:val="2109"/>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04AE9F8" w14:textId="77777777" w:rsidR="002F2F17" w:rsidRPr="00BE60A9" w:rsidRDefault="002F2F17" w:rsidP="00F4497D">
            <w:pPr>
              <w:jc w:val="center"/>
              <w:rPr>
                <w:rFonts w:ascii="Calibri" w:hAnsi="Calibri" w:cs="Calibri"/>
              </w:rPr>
            </w:pPr>
            <w:r w:rsidRPr="00BE60A9">
              <w:rPr>
                <w:rFonts w:ascii="Calibri" w:hAnsi="Calibri" w:cs="Calibri"/>
                <w:b/>
              </w:rPr>
              <w:lastRenderedPageBreak/>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4FEABDA" w14:textId="77777777" w:rsidR="002F2F17" w:rsidRPr="00BE60A9" w:rsidRDefault="002F2F17" w:rsidP="00F4497D">
            <w:pPr>
              <w:ind w:left="186" w:right="-131"/>
              <w:rPr>
                <w:rFonts w:ascii="Calibri" w:hAnsi="Calibri" w:cs="Calibri"/>
              </w:rPr>
            </w:pPr>
          </w:p>
          <w:p w14:paraId="1913C574" w14:textId="77777777" w:rsidR="002F2F17" w:rsidRPr="00BE60A9" w:rsidRDefault="002F2F17" w:rsidP="00F4497D">
            <w:pPr>
              <w:ind w:left="186" w:right="-131"/>
              <w:rPr>
                <w:rFonts w:ascii="Calibri" w:hAnsi="Calibri" w:cs="Calibri"/>
              </w:rPr>
            </w:pPr>
            <w:r w:rsidRPr="00BE60A9">
              <w:rPr>
                <w:rFonts w:ascii="Calibri" w:hAnsi="Calibri" w:cs="Calibri"/>
              </w:rPr>
              <w:t>Nearchivování veškeré dokumentace spojené s implementací projektu minimálně po dobu deseti let od data posledního poskytnutí podpory nebo její části</w:t>
            </w:r>
          </w:p>
          <w:p w14:paraId="268AC544" w14:textId="77777777" w:rsidR="002F2F17" w:rsidRPr="00BE60A9" w:rsidRDefault="002F2F17" w:rsidP="00F4497D">
            <w:pPr>
              <w:ind w:left="186" w:right="-131"/>
              <w:rPr>
                <w:rFonts w:ascii="Calibri" w:hAnsi="Calibri" w:cs="Calibri"/>
              </w:rPr>
            </w:pPr>
          </w:p>
          <w:p w14:paraId="34BE782D" w14:textId="77777777" w:rsidR="002F2F17" w:rsidRPr="00BE60A9" w:rsidRDefault="002F2F17" w:rsidP="00F4497D">
            <w:pPr>
              <w:ind w:right="-131"/>
              <w:rPr>
                <w:rFonts w:ascii="Calibri" w:hAnsi="Calibri" w:cs="Calibri"/>
              </w:rPr>
            </w:pPr>
          </w:p>
          <w:p w14:paraId="0A153237" w14:textId="77777777" w:rsidR="002F2F17" w:rsidRPr="00BE60A9" w:rsidRDefault="002F2F17" w:rsidP="00F4497D">
            <w:pPr>
              <w:ind w:right="-131"/>
              <w:rPr>
                <w:rFonts w:ascii="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A340F9E" w14:textId="77777777" w:rsidR="002F2F17" w:rsidRPr="00BE60A9" w:rsidRDefault="002F2F17" w:rsidP="00F4497D">
            <w:pPr>
              <w:rPr>
                <w:rFonts w:ascii="Calibri" w:hAnsi="Calibri" w:cs="Calibri"/>
              </w:rPr>
            </w:pPr>
          </w:p>
          <w:p w14:paraId="6A47FD9B" w14:textId="77777777" w:rsidR="002F2F17" w:rsidRPr="00BE60A9" w:rsidRDefault="002F2F17" w:rsidP="00F4497D">
            <w:pPr>
              <w:rPr>
                <w:rFonts w:ascii="Calibri" w:hAnsi="Calibri" w:cs="Calibri"/>
              </w:rPr>
            </w:pPr>
            <w:proofErr w:type="gramStart"/>
            <w:r w:rsidRPr="00BE60A9">
              <w:rPr>
                <w:rFonts w:ascii="Calibri" w:hAnsi="Calibri" w:cs="Calibri"/>
                <w:b/>
              </w:rPr>
              <w:t>60 - 100</w:t>
            </w:r>
            <w:proofErr w:type="gramEnd"/>
            <w:r w:rsidRPr="00BE60A9">
              <w:rPr>
                <w:rFonts w:ascii="Calibri" w:hAnsi="Calibri" w:cs="Calibri"/>
                <w:b/>
              </w:rPr>
              <w:t xml:space="preserve"> %</w:t>
            </w:r>
            <w:r w:rsidRPr="00BE60A9">
              <w:rPr>
                <w:rFonts w:ascii="Calibri" w:hAnsi="Calibri" w:cs="Calibri"/>
              </w:rPr>
              <w:t xml:space="preserve"> </w:t>
            </w:r>
          </w:p>
          <w:p w14:paraId="66D92203" w14:textId="77777777" w:rsidR="002F2F17" w:rsidRPr="00BE60A9" w:rsidRDefault="002F2F17" w:rsidP="00F4497D">
            <w:pPr>
              <w:rPr>
                <w:rFonts w:ascii="Calibri" w:hAnsi="Calibri" w:cs="Calibri"/>
              </w:rPr>
            </w:pPr>
            <w:r w:rsidRPr="00BE60A9">
              <w:rPr>
                <w:rFonts w:ascii="Calibri" w:hAnsi="Calibri" w:cs="Calibri"/>
              </w:rPr>
              <w:t>celkové částky dotace</w:t>
            </w:r>
          </w:p>
          <w:p w14:paraId="32FAACD9" w14:textId="77777777" w:rsidR="002F2F17" w:rsidRPr="00BE60A9" w:rsidRDefault="002F2F17" w:rsidP="00F4497D">
            <w:pPr>
              <w:rPr>
                <w:rFonts w:ascii="Calibri" w:hAnsi="Calibri" w:cs="Calibri"/>
              </w:rPr>
            </w:pPr>
          </w:p>
          <w:p w14:paraId="55C5DFEA" w14:textId="77777777" w:rsidR="002F2F17" w:rsidRPr="00BE60A9" w:rsidRDefault="002F2F17" w:rsidP="00F4497D">
            <w:pPr>
              <w:rPr>
                <w:rFonts w:ascii="Calibri" w:hAnsi="Calibri" w:cs="Calibri"/>
              </w:rPr>
            </w:pPr>
            <w:proofErr w:type="gramStart"/>
            <w:r w:rsidRPr="00BE60A9">
              <w:rPr>
                <w:rFonts w:ascii="Calibri" w:hAnsi="Calibri" w:cs="Calibri"/>
                <w:b/>
              </w:rPr>
              <w:t>0 - 50</w:t>
            </w:r>
            <w:proofErr w:type="gramEnd"/>
            <w:r w:rsidRPr="00BE60A9">
              <w:rPr>
                <w:rFonts w:ascii="Calibri" w:hAnsi="Calibri" w:cs="Calibri"/>
                <w:b/>
              </w:rPr>
              <w:t xml:space="preserve"> %</w:t>
            </w:r>
            <w:r w:rsidRPr="00BE60A9">
              <w:rPr>
                <w:rFonts w:ascii="Calibri" w:hAnsi="Calibri" w:cs="Calibri"/>
              </w:rPr>
              <w:t xml:space="preserve"> </w:t>
            </w:r>
          </w:p>
          <w:p w14:paraId="232C011B" w14:textId="77777777" w:rsidR="002F2F17" w:rsidRPr="00BE60A9" w:rsidRDefault="002F2F17" w:rsidP="00F4497D">
            <w:pPr>
              <w:rPr>
                <w:rFonts w:ascii="Calibri" w:hAnsi="Calibri" w:cs="Calibri"/>
              </w:rPr>
            </w:pPr>
            <w:r w:rsidRPr="00BE60A9">
              <w:rPr>
                <w:rFonts w:ascii="Calibri" w:hAnsi="Calibri" w:cs="Calibri"/>
              </w:rPr>
              <w:t>celkové částky dotace,</w:t>
            </w:r>
          </w:p>
          <w:p w14:paraId="6A332E44" w14:textId="77777777" w:rsidR="002F2F17" w:rsidRPr="00BE60A9" w:rsidRDefault="002F2F17" w:rsidP="00F4497D">
            <w:pPr>
              <w:rPr>
                <w:rFonts w:ascii="Calibri" w:hAnsi="Calibri" w:cs="Calibri"/>
              </w:rPr>
            </w:pPr>
            <w:r w:rsidRPr="00BE60A9">
              <w:rPr>
                <w:rFonts w:ascii="Calibri" w:hAnsi="Calibri" w:cs="Calibri"/>
              </w:rPr>
              <w:t>v méně závažných případech</w:t>
            </w:r>
          </w:p>
        </w:tc>
      </w:tr>
      <w:tr w:rsidR="002F2F17" w:rsidRPr="00BE60A9" w14:paraId="020DF950"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51ECF3" w14:textId="77777777" w:rsidR="002F2F17" w:rsidRPr="00BE60A9" w:rsidRDefault="002F2F17" w:rsidP="00F4497D">
            <w:pPr>
              <w:jc w:val="center"/>
              <w:rPr>
                <w:rFonts w:ascii="Calibri" w:hAnsi="Calibri" w:cs="Calibri"/>
              </w:rPr>
            </w:pPr>
            <w:r w:rsidRPr="00BE60A9">
              <w:rPr>
                <w:rFonts w:ascii="Calibri" w:hAnsi="Calibri" w:cs="Calibri"/>
                <w:b/>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AFC01B1" w14:textId="77777777" w:rsidR="002F2F17" w:rsidRPr="00BE60A9" w:rsidRDefault="002F2F17" w:rsidP="002B6BAF">
            <w:pPr>
              <w:numPr>
                <w:ilvl w:val="0"/>
                <w:numId w:val="32"/>
              </w:numPr>
              <w:suppressAutoHyphens/>
              <w:spacing w:line="100" w:lineRule="atLeast"/>
              <w:ind w:left="215" w:hanging="142"/>
              <w:rPr>
                <w:rFonts w:ascii="Calibri" w:hAnsi="Calibri" w:cs="Calibri"/>
                <w:lang w:eastAsia="ar-SA"/>
              </w:rPr>
            </w:pPr>
            <w:r w:rsidRPr="00BE60A9">
              <w:rPr>
                <w:rFonts w:ascii="Calibri" w:hAnsi="Calibri" w:cs="Calibri"/>
                <w:lang w:eastAsia="ar-SA"/>
              </w:rPr>
              <w:t>Neoznámení ztráty bezúhonnosti příjemce podpory</w:t>
            </w:r>
          </w:p>
          <w:p w14:paraId="20D9ADDB" w14:textId="77777777" w:rsidR="002F2F17" w:rsidRPr="00BE60A9" w:rsidRDefault="002F2F17" w:rsidP="002B6BAF">
            <w:pPr>
              <w:numPr>
                <w:ilvl w:val="0"/>
                <w:numId w:val="32"/>
              </w:numPr>
              <w:suppressAutoHyphens/>
              <w:spacing w:line="100" w:lineRule="atLeast"/>
              <w:ind w:left="215" w:hanging="142"/>
              <w:rPr>
                <w:rFonts w:ascii="Calibri" w:hAnsi="Calibri" w:cs="Calibri"/>
                <w:lang w:eastAsia="ar-SA"/>
              </w:rPr>
            </w:pPr>
            <w:r w:rsidRPr="00BE60A9">
              <w:rPr>
                <w:rFonts w:ascii="Calibri" w:hAnsi="Calibri" w:cs="Calibri"/>
                <w:lang w:eastAsia="ar-SA"/>
              </w:rPr>
              <w:t>Neoznámení změny hlavního řešitele projektu</w:t>
            </w:r>
          </w:p>
          <w:p w14:paraId="59EF7A22" w14:textId="77777777" w:rsidR="002F2F17" w:rsidRPr="00BE60A9" w:rsidRDefault="002F2F17" w:rsidP="002B6BAF">
            <w:pPr>
              <w:numPr>
                <w:ilvl w:val="0"/>
                <w:numId w:val="32"/>
              </w:numPr>
              <w:suppressAutoHyphens/>
              <w:spacing w:line="100" w:lineRule="atLeast"/>
              <w:ind w:left="215" w:hanging="142"/>
              <w:rPr>
                <w:rFonts w:ascii="Calibri" w:hAnsi="Calibri" w:cs="Calibri"/>
                <w:lang w:eastAsia="ar-SA"/>
              </w:rPr>
            </w:pPr>
            <w:r w:rsidRPr="00BE60A9">
              <w:rPr>
                <w:rFonts w:ascii="Calibri" w:hAnsi="Calibri" w:cs="Calibri"/>
                <w:lang w:eastAsia="ar-SA"/>
              </w:rPr>
              <w:t>Neoznámení změny rozsahu, cílů, indikátorů a cílových hodnot řešení projektu</w:t>
            </w:r>
          </w:p>
          <w:p w14:paraId="532D4071" w14:textId="77777777" w:rsidR="002F2F17" w:rsidRPr="00BE60A9" w:rsidRDefault="002F2F17" w:rsidP="002B6BAF">
            <w:pPr>
              <w:numPr>
                <w:ilvl w:val="0"/>
                <w:numId w:val="32"/>
              </w:numPr>
              <w:suppressAutoHyphens/>
              <w:spacing w:line="100" w:lineRule="atLeast"/>
              <w:ind w:left="215" w:hanging="142"/>
              <w:rPr>
                <w:rFonts w:ascii="Calibri" w:hAnsi="Calibri" w:cs="Calibri"/>
                <w:lang w:eastAsia="ar-SA"/>
              </w:rPr>
            </w:pPr>
            <w:r w:rsidRPr="00BE60A9">
              <w:rPr>
                <w:rFonts w:ascii="Calibri" w:hAnsi="Calibri" w:cs="Calibri"/>
                <w:lang w:eastAsia="ar-SA"/>
              </w:rPr>
              <w:t>Neoznámení podezření na vznik nesrovnalosti ve smyslu čl. 7 odst. 6 Smlouvy</w:t>
            </w:r>
          </w:p>
          <w:p w14:paraId="0A0E23F1" w14:textId="77777777" w:rsidR="002F2F17" w:rsidRPr="00BE60A9" w:rsidRDefault="002F2F17" w:rsidP="00F4497D">
            <w:pPr>
              <w:suppressAutoHyphens/>
              <w:spacing w:line="100" w:lineRule="atLeast"/>
              <w:ind w:left="720"/>
              <w:rPr>
                <w:rFonts w:ascii="Calibri" w:hAnsi="Calibri" w:cs="Calibri"/>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B8595D0" w14:textId="77777777" w:rsidR="002F2F17" w:rsidRPr="00BE60A9" w:rsidRDefault="002F2F17" w:rsidP="00F4497D">
            <w:pPr>
              <w:rPr>
                <w:rFonts w:ascii="Calibri" w:hAnsi="Calibri" w:cs="Calibri"/>
                <w:shd w:val="clear" w:color="auto" w:fill="FFFF00"/>
              </w:rPr>
            </w:pPr>
          </w:p>
          <w:p w14:paraId="2ED12E6C" w14:textId="77777777" w:rsidR="002F2F17" w:rsidRPr="00BE60A9" w:rsidRDefault="002F2F17" w:rsidP="00F4497D">
            <w:pPr>
              <w:rPr>
                <w:rFonts w:ascii="Calibri" w:hAnsi="Calibri" w:cs="Calibri"/>
              </w:rPr>
            </w:pPr>
            <w:proofErr w:type="gramStart"/>
            <w:r w:rsidRPr="00BE60A9">
              <w:rPr>
                <w:rFonts w:ascii="Calibri" w:hAnsi="Calibri" w:cs="Calibri"/>
                <w:b/>
              </w:rPr>
              <w:t>60 - 100</w:t>
            </w:r>
            <w:proofErr w:type="gramEnd"/>
            <w:r w:rsidRPr="00BE60A9">
              <w:rPr>
                <w:rFonts w:ascii="Calibri" w:hAnsi="Calibri" w:cs="Calibri"/>
                <w:b/>
              </w:rPr>
              <w:t xml:space="preserve"> %</w:t>
            </w:r>
            <w:r w:rsidRPr="00BE60A9">
              <w:rPr>
                <w:rFonts w:ascii="Calibri" w:hAnsi="Calibri" w:cs="Calibri"/>
              </w:rPr>
              <w:t xml:space="preserve"> </w:t>
            </w:r>
          </w:p>
          <w:p w14:paraId="29EEA141" w14:textId="77777777" w:rsidR="002F2F17" w:rsidRPr="00BE60A9" w:rsidRDefault="002F2F17" w:rsidP="00F4497D">
            <w:pPr>
              <w:rPr>
                <w:rFonts w:ascii="Calibri" w:hAnsi="Calibri" w:cs="Calibri"/>
                <w:shd w:val="clear" w:color="auto" w:fill="FFFF00"/>
              </w:rPr>
            </w:pPr>
            <w:r w:rsidRPr="00BE60A9">
              <w:rPr>
                <w:rFonts w:ascii="Calibri" w:hAnsi="Calibri" w:cs="Calibri"/>
              </w:rPr>
              <w:t>celkové částky dotace</w:t>
            </w:r>
          </w:p>
          <w:p w14:paraId="42AD010C" w14:textId="77777777" w:rsidR="002F2F17" w:rsidRPr="00BE60A9" w:rsidRDefault="002F2F17" w:rsidP="00F4497D">
            <w:pPr>
              <w:rPr>
                <w:rFonts w:ascii="Calibri" w:hAnsi="Calibri" w:cs="Calibri"/>
                <w:shd w:val="clear" w:color="auto" w:fill="FFFF00"/>
              </w:rPr>
            </w:pPr>
          </w:p>
        </w:tc>
      </w:tr>
      <w:tr w:rsidR="002F2F17" w:rsidRPr="00BE60A9" w14:paraId="5B604A05"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221E45" w14:textId="77777777" w:rsidR="002F2F17" w:rsidRPr="00BE60A9" w:rsidRDefault="002F2F17" w:rsidP="00F4497D">
            <w:pPr>
              <w:jc w:val="center"/>
              <w:rPr>
                <w:rFonts w:ascii="Calibri" w:hAnsi="Calibri" w:cs="Calibri"/>
              </w:rPr>
            </w:pPr>
            <w:r w:rsidRPr="00BE60A9">
              <w:rPr>
                <w:rFonts w:ascii="Calibri" w:hAnsi="Calibri" w:cs="Calibri"/>
                <w:b/>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0F01D5A" w14:textId="77777777" w:rsidR="002F2F17" w:rsidRPr="00BE60A9" w:rsidRDefault="002F2F17" w:rsidP="00F4497D">
            <w:pPr>
              <w:rPr>
                <w:rFonts w:ascii="Calibri" w:hAnsi="Calibri" w:cs="Calibri"/>
              </w:rPr>
            </w:pPr>
          </w:p>
          <w:p w14:paraId="26A2DFD6" w14:textId="77777777" w:rsidR="002F2F17" w:rsidRPr="00BE60A9" w:rsidRDefault="002F2F17" w:rsidP="00F4497D">
            <w:pPr>
              <w:rPr>
                <w:rFonts w:ascii="Calibri" w:hAnsi="Calibri" w:cs="Calibri"/>
              </w:rPr>
            </w:pPr>
            <w:r w:rsidRPr="00BE60A9">
              <w:rPr>
                <w:rFonts w:ascii="Calibri" w:hAnsi="Calibri" w:cs="Calibri"/>
              </w:rPr>
              <w:t>Nevytvoření podmínek k provedení kontroly vztahující se k realizaci projektu a/nebo neposkytnutí součinnosti při prováděné kontrole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171DBEC" w14:textId="77777777" w:rsidR="002F2F17" w:rsidRPr="00BE60A9" w:rsidRDefault="002F2F17" w:rsidP="00F4497D">
            <w:pPr>
              <w:rPr>
                <w:rFonts w:ascii="Calibri" w:hAnsi="Calibri" w:cs="Calibri"/>
              </w:rPr>
            </w:pPr>
          </w:p>
          <w:p w14:paraId="180EDC01" w14:textId="77777777" w:rsidR="002F2F17" w:rsidRPr="00BE60A9" w:rsidRDefault="002F2F17" w:rsidP="00F4497D">
            <w:pPr>
              <w:rPr>
                <w:rFonts w:ascii="Calibri" w:hAnsi="Calibri" w:cs="Calibri"/>
              </w:rPr>
            </w:pPr>
            <w:proofErr w:type="gramStart"/>
            <w:r w:rsidRPr="00BE60A9">
              <w:rPr>
                <w:rFonts w:ascii="Calibri" w:hAnsi="Calibri" w:cs="Calibri"/>
                <w:b/>
              </w:rPr>
              <w:t>80 – 90</w:t>
            </w:r>
            <w:proofErr w:type="gramEnd"/>
            <w:r w:rsidRPr="00BE60A9">
              <w:rPr>
                <w:rFonts w:ascii="Calibri" w:hAnsi="Calibri" w:cs="Calibri"/>
                <w:b/>
              </w:rPr>
              <w:t xml:space="preserve"> %</w:t>
            </w:r>
          </w:p>
          <w:p w14:paraId="0D1AE217" w14:textId="77777777" w:rsidR="002F2F17" w:rsidRPr="00BE60A9" w:rsidRDefault="002F2F17" w:rsidP="00F4497D">
            <w:pPr>
              <w:rPr>
                <w:rFonts w:ascii="Calibri" w:hAnsi="Calibri" w:cs="Calibri"/>
              </w:rPr>
            </w:pPr>
            <w:r w:rsidRPr="00BE60A9">
              <w:rPr>
                <w:rFonts w:ascii="Calibri" w:hAnsi="Calibri" w:cs="Calibri"/>
              </w:rPr>
              <w:t>Celkové částky dotace</w:t>
            </w:r>
          </w:p>
        </w:tc>
      </w:tr>
      <w:tr w:rsidR="002F2F17" w:rsidRPr="00BE60A9" w14:paraId="06ACDAA6"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048E77" w14:textId="77777777" w:rsidR="002F2F17" w:rsidRPr="00BE60A9" w:rsidRDefault="002F2F17" w:rsidP="00F4497D">
            <w:pPr>
              <w:jc w:val="center"/>
              <w:rPr>
                <w:rFonts w:ascii="Calibri" w:hAnsi="Calibri" w:cs="Calibri"/>
              </w:rPr>
            </w:pPr>
            <w:r w:rsidRPr="00BE60A9">
              <w:rPr>
                <w:rFonts w:ascii="Calibri" w:hAnsi="Calibri" w:cs="Calibri"/>
                <w:b/>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1DA2D3F" w14:textId="77777777" w:rsidR="002F2F17" w:rsidRPr="00BE60A9" w:rsidRDefault="002F2F17" w:rsidP="00F4497D">
            <w:pPr>
              <w:rPr>
                <w:rFonts w:ascii="Calibri" w:hAnsi="Calibri" w:cs="Calibri"/>
              </w:rPr>
            </w:pPr>
          </w:p>
          <w:p w14:paraId="2A067E57" w14:textId="77777777" w:rsidR="002F2F17" w:rsidRPr="00BE60A9" w:rsidRDefault="002F2F17" w:rsidP="002B6BAF">
            <w:pPr>
              <w:numPr>
                <w:ilvl w:val="0"/>
                <w:numId w:val="32"/>
              </w:numPr>
              <w:suppressAutoHyphens/>
              <w:spacing w:line="100" w:lineRule="atLeast"/>
              <w:ind w:left="215" w:hanging="142"/>
              <w:rPr>
                <w:rFonts w:ascii="Calibri" w:hAnsi="Calibri" w:cs="Calibri"/>
                <w:lang w:eastAsia="ar-SA"/>
              </w:rPr>
            </w:pPr>
            <w:r w:rsidRPr="00BE60A9">
              <w:rPr>
                <w:rFonts w:ascii="Calibri" w:hAnsi="Calibri" w:cs="Calibri"/>
                <w:lang w:eastAsia="ar-SA"/>
              </w:rPr>
              <w:t>Předkládání nepravdivých a/nebo neúplných informací poskytovateli v závažných případech</w:t>
            </w:r>
          </w:p>
          <w:p w14:paraId="562988C7" w14:textId="77777777" w:rsidR="002F2F17" w:rsidRPr="00BE60A9" w:rsidRDefault="002F2F17" w:rsidP="00F4497D">
            <w:pPr>
              <w:rPr>
                <w:rFonts w:ascii="Calibri" w:hAnsi="Calibri" w:cs="Calibri"/>
              </w:rPr>
            </w:pPr>
          </w:p>
          <w:p w14:paraId="12711B7A" w14:textId="77777777" w:rsidR="002F2F17" w:rsidRPr="00BE60A9" w:rsidRDefault="002F2F17" w:rsidP="00F4497D">
            <w:pPr>
              <w:rPr>
                <w:rFonts w:ascii="Calibri" w:hAnsi="Calibri" w:cs="Calibri"/>
              </w:rPr>
            </w:pPr>
          </w:p>
          <w:p w14:paraId="1837E15A" w14:textId="77777777" w:rsidR="002F2F17" w:rsidRPr="00BE60A9" w:rsidRDefault="002F2F17" w:rsidP="00F4497D">
            <w:pPr>
              <w:rPr>
                <w:rFonts w:ascii="Calibri" w:hAnsi="Calibri" w:cs="Calibri"/>
              </w:rPr>
            </w:pPr>
          </w:p>
          <w:p w14:paraId="32CCFEDB" w14:textId="77777777" w:rsidR="002F2F17" w:rsidRPr="00BE60A9" w:rsidRDefault="002F2F17" w:rsidP="00F4497D">
            <w:pPr>
              <w:rPr>
                <w:rFonts w:ascii="Calibri" w:hAnsi="Calibri" w:cs="Calibri"/>
              </w:rPr>
            </w:pPr>
          </w:p>
          <w:p w14:paraId="7D59E422" w14:textId="77777777" w:rsidR="002F2F17" w:rsidRPr="00BE60A9" w:rsidRDefault="002F2F17" w:rsidP="002B6BAF">
            <w:pPr>
              <w:numPr>
                <w:ilvl w:val="0"/>
                <w:numId w:val="32"/>
              </w:numPr>
              <w:suppressAutoHyphens/>
              <w:spacing w:line="100" w:lineRule="atLeast"/>
              <w:ind w:left="215" w:hanging="142"/>
              <w:rPr>
                <w:rFonts w:ascii="Calibri" w:hAnsi="Calibri" w:cs="Calibri"/>
                <w:b/>
                <w:lang w:eastAsia="ar-SA"/>
              </w:rPr>
            </w:pPr>
            <w:r w:rsidRPr="00BE60A9">
              <w:rPr>
                <w:rFonts w:ascii="Calibri" w:hAnsi="Calibri" w:cs="Calibri"/>
                <w:lang w:eastAsia="ar-SA"/>
              </w:rPr>
              <w:t>Předkládání nepravdivých a/nebo neúplných informací poskytovateli v méně závažných případech</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C91DE9D" w14:textId="77777777" w:rsidR="002F2F17" w:rsidRPr="00BE60A9" w:rsidRDefault="002F2F17" w:rsidP="00F4497D">
            <w:pPr>
              <w:jc w:val="both"/>
              <w:rPr>
                <w:rFonts w:ascii="Calibri" w:hAnsi="Calibri" w:cs="Calibri"/>
                <w:b/>
              </w:rPr>
            </w:pPr>
          </w:p>
          <w:p w14:paraId="03162D64" w14:textId="77777777" w:rsidR="002F2F17" w:rsidRPr="00BE60A9" w:rsidRDefault="002F2F17" w:rsidP="00F4497D">
            <w:pPr>
              <w:jc w:val="both"/>
              <w:rPr>
                <w:rFonts w:ascii="Calibri" w:hAnsi="Calibri" w:cs="Calibri"/>
              </w:rPr>
            </w:pPr>
            <w:r w:rsidRPr="00BE60A9">
              <w:rPr>
                <w:rFonts w:ascii="Calibri" w:hAnsi="Calibri" w:cs="Calibri"/>
                <w:b/>
              </w:rPr>
              <w:t>100 %</w:t>
            </w:r>
            <w:r w:rsidRPr="00BE60A9">
              <w:rPr>
                <w:rFonts w:ascii="Calibri" w:hAnsi="Calibri" w:cs="Calibri"/>
              </w:rPr>
              <w:t xml:space="preserve"> </w:t>
            </w:r>
          </w:p>
          <w:p w14:paraId="04D80EA7" w14:textId="77777777" w:rsidR="002F2F17" w:rsidRPr="00BE60A9" w:rsidRDefault="002F2F17" w:rsidP="00F4497D">
            <w:pPr>
              <w:rPr>
                <w:rFonts w:ascii="Calibri" w:hAnsi="Calibri" w:cs="Calibri"/>
              </w:rPr>
            </w:pPr>
            <w:r w:rsidRPr="00BE60A9">
              <w:rPr>
                <w:rFonts w:ascii="Calibri" w:hAnsi="Calibri" w:cs="Calibri"/>
              </w:rPr>
              <w:t xml:space="preserve">částky dotace, použité na financování konkrétní aktivity, v případě úmyslného jednání, vážně poškozujícího realizaci/udržitelnost projektu </w:t>
            </w:r>
          </w:p>
          <w:p w14:paraId="6FB6CE6C" w14:textId="77777777" w:rsidR="002F2F17" w:rsidRPr="00BE60A9" w:rsidRDefault="002F2F17" w:rsidP="00F4497D">
            <w:pPr>
              <w:jc w:val="both"/>
              <w:rPr>
                <w:rFonts w:ascii="Calibri" w:hAnsi="Calibri" w:cs="Calibri"/>
              </w:rPr>
            </w:pPr>
          </w:p>
          <w:p w14:paraId="5319E715" w14:textId="77777777" w:rsidR="002F2F17" w:rsidRPr="00BE60A9" w:rsidRDefault="002F2F17" w:rsidP="00F4497D">
            <w:pPr>
              <w:rPr>
                <w:rFonts w:ascii="Calibri" w:hAnsi="Calibri" w:cs="Calibri"/>
              </w:rPr>
            </w:pPr>
            <w:proofErr w:type="gramStart"/>
            <w:r w:rsidRPr="00BE60A9">
              <w:rPr>
                <w:rFonts w:ascii="Calibri" w:hAnsi="Calibri" w:cs="Calibri"/>
                <w:b/>
              </w:rPr>
              <w:t>0 - 40</w:t>
            </w:r>
            <w:proofErr w:type="gramEnd"/>
            <w:r w:rsidRPr="00BE60A9">
              <w:rPr>
                <w:rFonts w:ascii="Calibri" w:hAnsi="Calibri" w:cs="Calibri"/>
                <w:b/>
              </w:rPr>
              <w:t xml:space="preserve"> %</w:t>
            </w:r>
            <w:r w:rsidRPr="00BE60A9">
              <w:rPr>
                <w:rFonts w:ascii="Calibri" w:hAnsi="Calibri" w:cs="Calibri"/>
              </w:rPr>
              <w:t xml:space="preserve"> </w:t>
            </w:r>
          </w:p>
          <w:p w14:paraId="23C2E3E0" w14:textId="77777777" w:rsidR="002F2F17" w:rsidRPr="00BE60A9" w:rsidRDefault="002F2F17" w:rsidP="00F4497D">
            <w:pPr>
              <w:rPr>
                <w:rFonts w:ascii="Calibri" w:hAnsi="Calibri" w:cs="Calibri"/>
              </w:rPr>
            </w:pPr>
            <w:r w:rsidRPr="00BE60A9">
              <w:rPr>
                <w:rFonts w:ascii="Calibri" w:hAnsi="Calibri" w:cs="Calibri"/>
              </w:rPr>
              <w:t>částky dotace, použité na financování konkrétní aktivity, v méně závažných případech</w:t>
            </w:r>
          </w:p>
        </w:tc>
      </w:tr>
      <w:tr w:rsidR="002F2F17" w:rsidRPr="00BE60A9" w14:paraId="0D3E7BB0"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4CD6B7" w14:textId="77777777" w:rsidR="002F2F17" w:rsidRPr="00BE60A9" w:rsidRDefault="002F2F17" w:rsidP="00F4497D">
            <w:pPr>
              <w:jc w:val="center"/>
              <w:rPr>
                <w:rFonts w:ascii="Calibri" w:hAnsi="Calibri" w:cs="Calibri"/>
              </w:rPr>
            </w:pPr>
            <w:r w:rsidRPr="00BE60A9">
              <w:rPr>
                <w:rFonts w:ascii="Calibri" w:hAnsi="Calibri" w:cs="Calibri"/>
                <w:b/>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ED5FE1B" w14:textId="77777777" w:rsidR="002F2F17" w:rsidRPr="00BE60A9" w:rsidRDefault="002F2F17" w:rsidP="00F4497D">
            <w:pPr>
              <w:ind w:left="186"/>
              <w:rPr>
                <w:rFonts w:ascii="Calibri" w:hAnsi="Calibri" w:cs="Calibri"/>
              </w:rPr>
            </w:pPr>
          </w:p>
          <w:p w14:paraId="4281FA32" w14:textId="77777777" w:rsidR="002F2F17" w:rsidRPr="00BE60A9" w:rsidRDefault="002F2F17" w:rsidP="00F4497D">
            <w:pPr>
              <w:ind w:left="186"/>
              <w:rPr>
                <w:rFonts w:ascii="Calibri" w:hAnsi="Calibri" w:cs="Calibri"/>
                <w:b/>
              </w:rPr>
            </w:pPr>
            <w:r w:rsidRPr="00BE60A9">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F682656" w14:textId="77777777" w:rsidR="002F2F17" w:rsidRPr="00BE60A9" w:rsidRDefault="002F2F17" w:rsidP="00F4497D">
            <w:pPr>
              <w:jc w:val="both"/>
              <w:rPr>
                <w:rFonts w:ascii="Calibri" w:hAnsi="Calibri" w:cs="Calibri"/>
                <w:b/>
              </w:rPr>
            </w:pPr>
          </w:p>
          <w:p w14:paraId="29936060" w14:textId="77777777" w:rsidR="002F2F17" w:rsidRPr="00BE60A9" w:rsidRDefault="002F2F17" w:rsidP="00F4497D">
            <w:pPr>
              <w:jc w:val="both"/>
              <w:rPr>
                <w:rFonts w:ascii="Calibri" w:hAnsi="Calibri" w:cs="Calibri"/>
              </w:rPr>
            </w:pPr>
            <w:proofErr w:type="gramStart"/>
            <w:r w:rsidRPr="00BE60A9">
              <w:rPr>
                <w:rFonts w:ascii="Calibri" w:hAnsi="Calibri" w:cs="Calibri"/>
                <w:b/>
              </w:rPr>
              <w:t>60 - 90</w:t>
            </w:r>
            <w:proofErr w:type="gramEnd"/>
            <w:r w:rsidRPr="00BE60A9">
              <w:rPr>
                <w:rFonts w:ascii="Calibri" w:hAnsi="Calibri" w:cs="Calibri"/>
                <w:b/>
              </w:rPr>
              <w:t xml:space="preserve"> %</w:t>
            </w:r>
            <w:r w:rsidRPr="00BE60A9">
              <w:rPr>
                <w:rFonts w:ascii="Calibri" w:hAnsi="Calibri" w:cs="Calibri"/>
              </w:rPr>
              <w:t xml:space="preserve"> </w:t>
            </w:r>
          </w:p>
          <w:p w14:paraId="15E50005" w14:textId="77777777" w:rsidR="002F2F17" w:rsidRPr="00BE60A9" w:rsidRDefault="002F2F17" w:rsidP="00F4497D">
            <w:pPr>
              <w:jc w:val="both"/>
              <w:rPr>
                <w:rFonts w:ascii="Calibri" w:hAnsi="Calibri" w:cs="Calibri"/>
              </w:rPr>
            </w:pPr>
            <w:r w:rsidRPr="00BE60A9">
              <w:rPr>
                <w:rFonts w:ascii="Calibri" w:hAnsi="Calibri" w:cs="Calibri"/>
              </w:rPr>
              <w:t>celkové částky dotace</w:t>
            </w:r>
          </w:p>
        </w:tc>
      </w:tr>
      <w:tr w:rsidR="002F2F17" w:rsidRPr="00BE60A9" w14:paraId="237632EE"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1BC76F" w14:textId="77777777" w:rsidR="002F2F17" w:rsidRPr="00BE60A9" w:rsidRDefault="002F2F17" w:rsidP="00F4497D">
            <w:pPr>
              <w:jc w:val="center"/>
              <w:rPr>
                <w:rFonts w:ascii="Calibri" w:hAnsi="Calibri" w:cs="Calibri"/>
              </w:rPr>
            </w:pPr>
            <w:r w:rsidRPr="00BE60A9">
              <w:rPr>
                <w:rFonts w:ascii="Calibri" w:hAnsi="Calibri" w:cs="Calibri"/>
                <w:b/>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1BEC585" w14:textId="77777777" w:rsidR="002F2F17" w:rsidRPr="00BE60A9" w:rsidRDefault="002F2F17" w:rsidP="00F4497D">
            <w:pPr>
              <w:rPr>
                <w:rFonts w:ascii="Calibri" w:hAnsi="Calibri" w:cs="Calibri"/>
              </w:rPr>
            </w:pPr>
          </w:p>
          <w:p w14:paraId="5EAC2AC6" w14:textId="77777777" w:rsidR="002F2F17" w:rsidRPr="00BE60A9" w:rsidRDefault="002F2F17" w:rsidP="002B6BAF">
            <w:pPr>
              <w:numPr>
                <w:ilvl w:val="0"/>
                <w:numId w:val="32"/>
              </w:numPr>
              <w:suppressAutoHyphens/>
              <w:spacing w:line="100" w:lineRule="atLeast"/>
              <w:ind w:left="215" w:hanging="142"/>
              <w:rPr>
                <w:rFonts w:ascii="Calibri" w:hAnsi="Calibri" w:cs="Calibri"/>
                <w:lang w:eastAsia="ar-SA"/>
              </w:rPr>
            </w:pPr>
            <w:r w:rsidRPr="00BE60A9">
              <w:rPr>
                <w:rFonts w:ascii="Calibri" w:hAnsi="Calibri" w:cs="Calibri"/>
                <w:lang w:eastAsia="ar-SA"/>
              </w:rPr>
              <w:t>Neposkytnutí informací o kontrolách provedených jinými subjekty, podezřeních na nesrovnalosti zjištěných v průběhu realizace projektu</w:t>
            </w:r>
          </w:p>
          <w:p w14:paraId="0DF1D542" w14:textId="77777777" w:rsidR="002F2F17" w:rsidRPr="00BE60A9" w:rsidRDefault="002F2F17" w:rsidP="00F4497D">
            <w:pPr>
              <w:suppressAutoHyphens/>
              <w:spacing w:line="100" w:lineRule="atLeast"/>
              <w:ind w:left="186"/>
              <w:rPr>
                <w:rFonts w:ascii="Calibri" w:hAnsi="Calibri" w:cs="Calibri"/>
                <w:lang w:eastAsia="ar-SA"/>
              </w:rPr>
            </w:pPr>
          </w:p>
          <w:p w14:paraId="118F0AF6" w14:textId="77777777" w:rsidR="002F2F17" w:rsidRPr="00BE60A9" w:rsidRDefault="002F2F17" w:rsidP="002B6BAF">
            <w:pPr>
              <w:numPr>
                <w:ilvl w:val="0"/>
                <w:numId w:val="32"/>
              </w:numPr>
              <w:suppressAutoHyphens/>
              <w:spacing w:line="100" w:lineRule="atLeast"/>
              <w:ind w:left="215" w:hanging="142"/>
              <w:rPr>
                <w:rFonts w:ascii="Calibri" w:hAnsi="Calibri" w:cs="Calibri"/>
                <w:lang w:eastAsia="ar-SA"/>
              </w:rPr>
            </w:pPr>
            <w:r w:rsidRPr="00BE60A9">
              <w:rPr>
                <w:rFonts w:ascii="Calibri" w:hAnsi="Calibri" w:cs="Calibri"/>
                <w:lang w:eastAsia="ar-SA"/>
              </w:rPr>
              <w:t xml:space="preserve">Neposkytnutí informací o přijetí a splnění uložených opatření k nápravě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7A44BDF" w14:textId="77777777" w:rsidR="002F2F17" w:rsidRPr="00BE60A9" w:rsidRDefault="002F2F17" w:rsidP="00F4497D">
            <w:pPr>
              <w:jc w:val="both"/>
              <w:rPr>
                <w:rFonts w:ascii="Calibri" w:hAnsi="Calibri" w:cs="Calibri"/>
              </w:rPr>
            </w:pPr>
          </w:p>
          <w:p w14:paraId="34FF6EF2" w14:textId="77777777" w:rsidR="002F2F17" w:rsidRPr="00BE60A9" w:rsidRDefault="002F2F17" w:rsidP="00F4497D">
            <w:pPr>
              <w:jc w:val="both"/>
              <w:rPr>
                <w:rFonts w:ascii="Calibri" w:hAnsi="Calibri" w:cs="Calibri"/>
              </w:rPr>
            </w:pPr>
            <w:proofErr w:type="gramStart"/>
            <w:r w:rsidRPr="00BE60A9">
              <w:rPr>
                <w:rFonts w:ascii="Calibri" w:hAnsi="Calibri" w:cs="Calibri"/>
                <w:b/>
              </w:rPr>
              <w:t>40 - 90</w:t>
            </w:r>
            <w:proofErr w:type="gramEnd"/>
            <w:r w:rsidRPr="00BE60A9">
              <w:rPr>
                <w:rFonts w:ascii="Calibri" w:hAnsi="Calibri" w:cs="Calibri"/>
                <w:b/>
              </w:rPr>
              <w:t xml:space="preserve"> %</w:t>
            </w:r>
            <w:r w:rsidRPr="00BE60A9">
              <w:rPr>
                <w:rFonts w:ascii="Calibri" w:hAnsi="Calibri" w:cs="Calibri"/>
              </w:rPr>
              <w:t xml:space="preserve"> </w:t>
            </w:r>
          </w:p>
          <w:p w14:paraId="465017F3" w14:textId="77777777" w:rsidR="002F2F17" w:rsidRPr="00BE60A9" w:rsidRDefault="002F2F17" w:rsidP="00F4497D">
            <w:pPr>
              <w:jc w:val="both"/>
              <w:rPr>
                <w:rFonts w:ascii="Calibri" w:hAnsi="Calibri" w:cs="Calibri"/>
              </w:rPr>
            </w:pPr>
            <w:r w:rsidRPr="00BE60A9">
              <w:rPr>
                <w:rFonts w:ascii="Calibri" w:hAnsi="Calibri" w:cs="Calibri"/>
              </w:rPr>
              <w:t>celkové částky dotace</w:t>
            </w:r>
          </w:p>
          <w:p w14:paraId="09B39D8C" w14:textId="77777777" w:rsidR="002F2F17" w:rsidRPr="00BE60A9" w:rsidRDefault="002F2F17" w:rsidP="00F4497D">
            <w:pPr>
              <w:jc w:val="both"/>
              <w:rPr>
                <w:rFonts w:ascii="Calibri" w:hAnsi="Calibri" w:cs="Calibri"/>
              </w:rPr>
            </w:pPr>
          </w:p>
          <w:p w14:paraId="4AAFB649" w14:textId="77777777" w:rsidR="002F2F17" w:rsidRPr="00BE60A9" w:rsidRDefault="002F2F17" w:rsidP="00F4497D">
            <w:pPr>
              <w:jc w:val="both"/>
              <w:rPr>
                <w:rFonts w:ascii="Calibri" w:hAnsi="Calibri" w:cs="Calibri"/>
              </w:rPr>
            </w:pPr>
            <w:proofErr w:type="gramStart"/>
            <w:r w:rsidRPr="00BE60A9">
              <w:rPr>
                <w:rFonts w:ascii="Calibri" w:hAnsi="Calibri" w:cs="Calibri"/>
                <w:b/>
              </w:rPr>
              <w:t>0 - 30</w:t>
            </w:r>
            <w:proofErr w:type="gramEnd"/>
            <w:r w:rsidRPr="00BE60A9">
              <w:rPr>
                <w:rFonts w:ascii="Calibri" w:hAnsi="Calibri" w:cs="Calibri"/>
                <w:b/>
              </w:rPr>
              <w:t>%</w:t>
            </w:r>
            <w:r w:rsidRPr="00BE60A9">
              <w:rPr>
                <w:rFonts w:ascii="Calibri" w:hAnsi="Calibri" w:cs="Calibri"/>
              </w:rPr>
              <w:t xml:space="preserve"> </w:t>
            </w:r>
          </w:p>
          <w:p w14:paraId="51F0F1B9" w14:textId="77777777" w:rsidR="002F2F17" w:rsidRPr="00BE60A9" w:rsidRDefault="002F2F17" w:rsidP="00F4497D">
            <w:pPr>
              <w:jc w:val="both"/>
              <w:rPr>
                <w:rFonts w:ascii="Calibri" w:hAnsi="Calibri" w:cs="Calibri"/>
              </w:rPr>
            </w:pPr>
            <w:r w:rsidRPr="00BE60A9">
              <w:rPr>
                <w:rFonts w:ascii="Calibri" w:hAnsi="Calibri" w:cs="Calibri"/>
              </w:rPr>
              <w:t>celkové částky dotace, v méně závažných případech</w:t>
            </w:r>
          </w:p>
        </w:tc>
      </w:tr>
      <w:tr w:rsidR="002F2F17" w:rsidRPr="00BE60A9" w14:paraId="05744847"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8C9D72" w14:textId="77777777" w:rsidR="002F2F17" w:rsidRPr="00BE60A9" w:rsidRDefault="002F2F17" w:rsidP="00F4497D">
            <w:pPr>
              <w:jc w:val="center"/>
              <w:rPr>
                <w:rFonts w:ascii="Calibri" w:hAnsi="Calibri" w:cs="Calibri"/>
                <w:shd w:val="clear" w:color="auto" w:fill="FFFF00"/>
              </w:rPr>
            </w:pPr>
            <w:r w:rsidRPr="00BE60A9">
              <w:rPr>
                <w:rFonts w:ascii="Calibri" w:hAnsi="Calibri" w:cs="Calibri"/>
                <w:b/>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580CEBF" w14:textId="77777777" w:rsidR="002F2F17" w:rsidRPr="00BE60A9" w:rsidRDefault="002F2F17" w:rsidP="00F4497D">
            <w:pPr>
              <w:ind w:left="186"/>
              <w:rPr>
                <w:rFonts w:ascii="Calibri" w:hAnsi="Calibri" w:cs="Calibri"/>
                <w:shd w:val="clear" w:color="auto" w:fill="FFFF00"/>
              </w:rPr>
            </w:pPr>
          </w:p>
          <w:p w14:paraId="09882EEF" w14:textId="77777777" w:rsidR="002F2F17" w:rsidRPr="00BE60A9" w:rsidRDefault="002F2F17" w:rsidP="00F4497D">
            <w:pPr>
              <w:ind w:left="186"/>
              <w:rPr>
                <w:rFonts w:ascii="Calibri" w:hAnsi="Calibri" w:cs="Calibri"/>
              </w:rPr>
            </w:pPr>
            <w:r w:rsidRPr="00BE60A9">
              <w:rPr>
                <w:rFonts w:ascii="Calibri" w:hAnsi="Calibri" w:cs="Calibri"/>
              </w:rPr>
              <w:t xml:space="preserve">Neplnění/porušení jiných, ve smlouvě o poskytnutí podpory, příjemci stanovených povinností </w:t>
            </w:r>
          </w:p>
          <w:p w14:paraId="487D4D7B" w14:textId="77777777" w:rsidR="002F2F17" w:rsidRPr="00BE60A9" w:rsidRDefault="002F2F17" w:rsidP="00F4497D">
            <w:pPr>
              <w:ind w:left="186"/>
              <w:rPr>
                <w:rFonts w:ascii="Calibri" w:hAnsi="Calibri" w:cs="Calibri"/>
              </w:rPr>
            </w:pPr>
          </w:p>
          <w:p w14:paraId="0A124C8A" w14:textId="77777777" w:rsidR="002F2F17" w:rsidRPr="00BE60A9" w:rsidRDefault="002F2F17" w:rsidP="00F4497D">
            <w:pPr>
              <w:ind w:left="186"/>
              <w:rPr>
                <w:rFonts w:ascii="Calibri" w:hAnsi="Calibri" w:cs="Calibri"/>
                <w:shd w:val="clear" w:color="auto" w:fill="FFFF00"/>
              </w:rPr>
            </w:pPr>
          </w:p>
          <w:p w14:paraId="7B0F1056" w14:textId="77777777" w:rsidR="002F2F17" w:rsidRPr="00BE60A9" w:rsidRDefault="002F2F17" w:rsidP="00F4497D">
            <w:pPr>
              <w:ind w:left="186"/>
              <w:rPr>
                <w:rFonts w:ascii="Calibri" w:hAnsi="Calibri" w:cs="Calibri"/>
                <w:shd w:val="clear" w:color="auto" w:fill="FFFF00"/>
              </w:rPr>
            </w:pPr>
          </w:p>
          <w:p w14:paraId="0BF2BB04" w14:textId="77777777" w:rsidR="002F2F17" w:rsidRPr="00BE60A9" w:rsidRDefault="002F2F17" w:rsidP="00F4497D">
            <w:pPr>
              <w:ind w:left="186"/>
              <w:rPr>
                <w:rFonts w:ascii="Calibri" w:hAnsi="Calibri" w:cs="Calibri"/>
                <w:shd w:val="clear" w:color="auto" w:fill="FFFF00"/>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9FD4105" w14:textId="77777777" w:rsidR="002F2F17" w:rsidRPr="00BE60A9" w:rsidRDefault="002F2F17" w:rsidP="00F4497D">
            <w:pPr>
              <w:rPr>
                <w:rFonts w:ascii="Calibri" w:hAnsi="Calibri" w:cs="Calibri"/>
                <w:b/>
                <w:shd w:val="clear" w:color="auto" w:fill="FFFF00"/>
              </w:rPr>
            </w:pPr>
          </w:p>
          <w:p w14:paraId="03B46258" w14:textId="77777777" w:rsidR="002F2F17" w:rsidRPr="00BE60A9" w:rsidRDefault="002F2F17" w:rsidP="00F4497D">
            <w:pPr>
              <w:rPr>
                <w:rFonts w:ascii="Calibri" w:hAnsi="Calibri" w:cs="Calibri"/>
              </w:rPr>
            </w:pPr>
            <w:proofErr w:type="gramStart"/>
            <w:r w:rsidRPr="00BE60A9">
              <w:rPr>
                <w:rFonts w:ascii="Calibri" w:hAnsi="Calibri" w:cs="Calibri"/>
                <w:b/>
              </w:rPr>
              <w:t>30 - 100</w:t>
            </w:r>
            <w:proofErr w:type="gramEnd"/>
            <w:r w:rsidRPr="00BE60A9">
              <w:rPr>
                <w:rFonts w:ascii="Calibri" w:hAnsi="Calibri" w:cs="Calibri"/>
                <w:b/>
              </w:rPr>
              <w:t xml:space="preserve"> %</w:t>
            </w:r>
            <w:r w:rsidRPr="00BE60A9">
              <w:rPr>
                <w:rFonts w:ascii="Calibri" w:hAnsi="Calibri" w:cs="Calibri"/>
              </w:rPr>
              <w:t xml:space="preserve"> </w:t>
            </w:r>
          </w:p>
          <w:p w14:paraId="3A2D7175" w14:textId="77777777" w:rsidR="002F2F17" w:rsidRPr="00BE60A9" w:rsidRDefault="002F2F17" w:rsidP="00F4497D">
            <w:pPr>
              <w:rPr>
                <w:rFonts w:ascii="Calibri" w:hAnsi="Calibri" w:cs="Calibri"/>
                <w:shd w:val="clear" w:color="auto" w:fill="FFFF00"/>
              </w:rPr>
            </w:pPr>
            <w:r w:rsidRPr="00BE60A9">
              <w:rPr>
                <w:rFonts w:ascii="Calibri" w:hAnsi="Calibri" w:cs="Calibri"/>
              </w:rPr>
              <w:t>celkové částky dotace, týkající se porušení povinností v závažných případech</w:t>
            </w:r>
          </w:p>
          <w:p w14:paraId="7C6664C6" w14:textId="77777777" w:rsidR="002F2F17" w:rsidRPr="00BE60A9" w:rsidRDefault="002F2F17" w:rsidP="00F4497D">
            <w:pPr>
              <w:rPr>
                <w:rFonts w:ascii="Calibri" w:hAnsi="Calibri" w:cs="Calibri"/>
                <w:shd w:val="clear" w:color="auto" w:fill="FFFF00"/>
              </w:rPr>
            </w:pPr>
          </w:p>
          <w:p w14:paraId="7F3506DF" w14:textId="77777777" w:rsidR="002F2F17" w:rsidRPr="00BE60A9" w:rsidRDefault="002F2F17" w:rsidP="00F4497D">
            <w:pPr>
              <w:rPr>
                <w:rFonts w:ascii="Calibri" w:hAnsi="Calibri" w:cs="Calibri"/>
                <w:b/>
                <w:shd w:val="clear" w:color="auto" w:fill="FFFF00"/>
              </w:rPr>
            </w:pPr>
          </w:p>
          <w:p w14:paraId="30559E76" w14:textId="77777777" w:rsidR="002F2F17" w:rsidRPr="00BE60A9" w:rsidRDefault="002F2F17" w:rsidP="00F4497D">
            <w:pPr>
              <w:rPr>
                <w:rFonts w:ascii="Calibri" w:hAnsi="Calibri" w:cs="Calibri"/>
              </w:rPr>
            </w:pPr>
            <w:proofErr w:type="gramStart"/>
            <w:r w:rsidRPr="00BE60A9">
              <w:rPr>
                <w:rFonts w:ascii="Calibri" w:hAnsi="Calibri" w:cs="Calibri"/>
                <w:b/>
              </w:rPr>
              <w:t>0 - 20</w:t>
            </w:r>
            <w:proofErr w:type="gramEnd"/>
            <w:r w:rsidRPr="00BE60A9">
              <w:rPr>
                <w:rFonts w:ascii="Calibri" w:hAnsi="Calibri" w:cs="Calibri"/>
                <w:b/>
              </w:rPr>
              <w:t xml:space="preserve"> %</w:t>
            </w:r>
            <w:r w:rsidRPr="00BE60A9">
              <w:rPr>
                <w:rFonts w:ascii="Calibri" w:hAnsi="Calibri" w:cs="Calibri"/>
              </w:rPr>
              <w:t xml:space="preserve"> </w:t>
            </w:r>
          </w:p>
          <w:p w14:paraId="5FACDBAC" w14:textId="77777777" w:rsidR="002F2F17" w:rsidRPr="00BE60A9" w:rsidRDefault="002F2F17" w:rsidP="00F4497D">
            <w:pPr>
              <w:rPr>
                <w:rFonts w:ascii="Calibri" w:hAnsi="Calibri" w:cs="Calibri"/>
              </w:rPr>
            </w:pPr>
            <w:r w:rsidRPr="00BE60A9">
              <w:rPr>
                <w:rFonts w:ascii="Calibri" w:hAnsi="Calibri" w:cs="Calibri"/>
              </w:rPr>
              <w:t>celkové částky dotace, týkající se porušení povinností v méně závažných případech</w:t>
            </w:r>
          </w:p>
        </w:tc>
      </w:tr>
    </w:tbl>
    <w:p w14:paraId="590589C2" w14:textId="77777777" w:rsidR="002F2F17" w:rsidRDefault="002F2F17" w:rsidP="002F2F17">
      <w:pPr>
        <w:tabs>
          <w:tab w:val="left" w:pos="2604"/>
        </w:tabs>
      </w:pPr>
    </w:p>
    <w:p w14:paraId="4482B9A2" w14:textId="77777777" w:rsidR="002F2F17" w:rsidRPr="00321118" w:rsidRDefault="002F2F17" w:rsidP="002F2F17"/>
    <w:sectPr w:rsidR="002F2F17" w:rsidRPr="0032111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FFDD" w14:textId="77777777" w:rsidR="00673F7C" w:rsidRDefault="00673F7C" w:rsidP="00DB1A59">
      <w:r>
        <w:separator/>
      </w:r>
    </w:p>
  </w:endnote>
  <w:endnote w:type="continuationSeparator" w:id="0">
    <w:p w14:paraId="1DD9E3E9" w14:textId="77777777" w:rsidR="00673F7C" w:rsidRDefault="00673F7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9B08" w14:textId="77777777" w:rsidR="00673F7C" w:rsidRDefault="00673F7C" w:rsidP="00DB1A59">
      <w:r>
        <w:separator/>
      </w:r>
    </w:p>
  </w:footnote>
  <w:footnote w:type="continuationSeparator" w:id="0">
    <w:p w14:paraId="0E0F121C" w14:textId="77777777" w:rsidR="00673F7C" w:rsidRDefault="00673F7C" w:rsidP="00DB1A59">
      <w:r>
        <w:continuationSeparator/>
      </w:r>
    </w:p>
  </w:footnote>
  <w:footnote w:id="1">
    <w:p w14:paraId="4EB972DE" w14:textId="77777777" w:rsidR="00673F7C" w:rsidRPr="00EC642D" w:rsidRDefault="00673F7C"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B7886EA" w14:textId="77777777" w:rsidR="00673F7C" w:rsidRPr="004A0FBD" w:rsidRDefault="00673F7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19DC97CD" w14:textId="77777777" w:rsidR="00673F7C" w:rsidRPr="00C15937" w:rsidRDefault="00673F7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3EB85051" w14:textId="63ED3D84" w:rsidR="00673F7C" w:rsidRPr="00454CB3" w:rsidRDefault="00673F7C"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sidR="00890D3A">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 w:id="5">
    <w:p w14:paraId="2EEC04A4" w14:textId="77777777" w:rsidR="002F2F17" w:rsidRPr="0052362F" w:rsidRDefault="002F2F17" w:rsidP="002F2F17">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2F7ACB64" w14:textId="77777777" w:rsidR="002F2F17" w:rsidRDefault="002F2F17" w:rsidP="002F2F17">
      <w:pPr>
        <w:pStyle w:val="Textpoznpodarou"/>
        <w:ind w:left="567" w:hanging="567"/>
        <w:jc w:val="both"/>
      </w:pPr>
    </w:p>
  </w:footnote>
  <w:footnote w:id="6">
    <w:p w14:paraId="34F856C9" w14:textId="77777777" w:rsidR="002F2F17" w:rsidRDefault="002F2F17" w:rsidP="002F2F17">
      <w:r>
        <w:rPr>
          <w:rStyle w:val="Znakypropoznmkupodarou"/>
        </w:rPr>
        <w:footnoteRef/>
      </w:r>
      <w:r>
        <w:br w:type="page"/>
      </w:r>
      <w:r>
        <w:tab/>
        <w:t>ZVZ = zákon č. 134/2016 Sb., o zadávání veřejných zakázek.</w:t>
      </w:r>
    </w:p>
  </w:footnote>
  <w:footnote w:id="7">
    <w:p w14:paraId="36261AFC" w14:textId="77777777" w:rsidR="002F2F17" w:rsidRDefault="002F2F17" w:rsidP="002F2F17">
      <w:r>
        <w:rPr>
          <w:rStyle w:val="Znakypropoznmkupodarou"/>
          <w:rFonts w:ascii="Calibri" w:hAnsi="Calibri"/>
        </w:rPr>
        <w:footnoteRef/>
      </w:r>
      <w:r>
        <w:br w:type="page"/>
      </w:r>
      <w:r>
        <w:tab/>
        <w:t>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B880" w14:textId="77777777" w:rsidR="00862193" w:rsidRPr="00670F69" w:rsidRDefault="00862193" w:rsidP="00862193">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54137F1E" w14:textId="3EDC9417" w:rsidR="00AF599D" w:rsidRPr="00862193" w:rsidRDefault="00862193" w:rsidP="00862193">
    <w:pPr>
      <w:pStyle w:val="Zhlav"/>
    </w:pPr>
    <w:r w:rsidRPr="006E2993">
      <w:rPr>
        <w:rFonts w:asciiTheme="minorHAnsi" w:hAnsiTheme="minorHAnsi" w:cstheme="minorHAnsi"/>
        <w:i/>
        <w:sz w:val="22"/>
        <w:szCs w:val="22"/>
      </w:rPr>
      <w:t>Č. j.:</w:t>
    </w:r>
    <w:r w:rsidRPr="006E2993">
      <w:rPr>
        <w:rFonts w:asciiTheme="minorHAnsi" w:hAnsiTheme="minorHAnsi" w:cstheme="minorHAnsi"/>
        <w:i/>
        <w:color w:val="FF0000"/>
        <w:sz w:val="22"/>
        <w:szCs w:val="22"/>
      </w:rPr>
      <w:tab/>
    </w:r>
    <w:r w:rsidRPr="006E2993">
      <w:rPr>
        <w:rFonts w:asciiTheme="minorHAnsi" w:hAnsiTheme="minorHAnsi" w:cstheme="minorHAnsi"/>
        <w:i/>
        <w:sz w:val="22"/>
        <w:szCs w:val="22"/>
      </w:rPr>
      <w:t xml:space="preserve"> </w:t>
    </w:r>
    <w:r w:rsidRPr="00D7742F">
      <w:rPr>
        <w:rFonts w:asciiTheme="minorHAnsi" w:hAnsiTheme="minorHAnsi" w:cstheme="minorHAnsi"/>
        <w:i/>
        <w:sz w:val="22"/>
        <w:szCs w:val="22"/>
      </w:rPr>
      <w:t>MSMT-1799/2024-</w:t>
    </w:r>
    <w:r w:rsidR="00E504CF">
      <w:rPr>
        <w:rFonts w:asciiTheme="minorHAnsi" w:hAnsiTheme="minorHAnsi" w:cstheme="minorHAnsi"/>
        <w:i/>
        <w:sz w:val="22"/>
        <w:szCs w:val="22"/>
      </w:rPr>
      <w:t>2</w:t>
    </w:r>
    <w:r>
      <w:rPr>
        <w:rFonts w:asciiTheme="minorHAnsi" w:hAnsiTheme="minorHAnsi" w:cstheme="minorHAnsi"/>
        <w:i/>
        <w:sz w:val="22"/>
        <w:szCs w:val="22"/>
      </w:rPr>
      <w:t xml:space="preserve">                                                                                                             </w:t>
    </w:r>
    <w:r w:rsidRPr="006E2993">
      <w:rPr>
        <w:rFonts w:asciiTheme="minorHAnsi" w:hAnsiTheme="minorHAnsi" w:cstheme="minorHAnsi"/>
        <w:i/>
        <w:sz w:val="22"/>
        <w:szCs w:val="22"/>
      </w:rPr>
      <w:t>LU</w:t>
    </w:r>
    <w:r>
      <w:rPr>
        <w:rFonts w:asciiTheme="minorHAnsi" w:hAnsiTheme="minorHAnsi" w:cstheme="minorHAnsi"/>
        <w:i/>
        <w:sz w:val="22"/>
        <w:szCs w:val="22"/>
      </w:rPr>
      <w:t>E</w:t>
    </w:r>
    <w:r w:rsidRPr="006E2993">
      <w:rPr>
        <w:rFonts w:asciiTheme="minorHAnsi" w:hAnsiTheme="minorHAnsi" w:cstheme="minorHAnsi"/>
        <w:i/>
        <w:sz w:val="22"/>
        <w:szCs w:val="22"/>
      </w:rPr>
      <w:t>23</w:t>
    </w:r>
    <w:r>
      <w:rPr>
        <w:rFonts w:asciiTheme="minorHAnsi" w:hAnsiTheme="minorHAnsi" w:cstheme="minorHAnsi"/>
        <w:i/>
        <w:sz w:val="22"/>
        <w:szCs w:val="22"/>
      </w:rPr>
      <w:t>1</w:t>
    </w:r>
    <w:r w:rsidRPr="006E2993">
      <w:rPr>
        <w:rFonts w:asciiTheme="minorHAnsi" w:hAnsiTheme="minorHAnsi" w:cstheme="minorHAnsi"/>
        <w:i/>
        <w:sz w:val="22"/>
        <w:szCs w:val="22"/>
      </w:rPr>
      <w:t>0</w:t>
    </w:r>
    <w:r w:rsidR="00E504CF">
      <w:rPr>
        <w:rFonts w:asciiTheme="minorHAnsi" w:hAnsiTheme="minorHAnsi" w:cstheme="minorHAnsi"/>
        <w:i/>
        <w:sz w:val="22"/>
        <w:szCs w:val="22"/>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28391B"/>
    <w:multiLevelType w:val="hybridMultilevel"/>
    <w:tmpl w:val="E82095CC"/>
    <w:lvl w:ilvl="0" w:tplc="61544E40">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15611F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B047506">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DBC340A">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BFC47DBE">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F0AC8D0">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766DEE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3763DE0">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E3CA33E">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043E74E4"/>
    <w:multiLevelType w:val="hybridMultilevel"/>
    <w:tmpl w:val="40349A36"/>
    <w:lvl w:ilvl="0" w:tplc="916C7E60">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00EEAA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B8E8F08">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FAC545C">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71A35B2">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18213CE">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D703E06">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B447440">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6728676">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05374529"/>
    <w:multiLevelType w:val="hybridMultilevel"/>
    <w:tmpl w:val="F3127C4A"/>
    <w:lvl w:ilvl="0" w:tplc="A192F346">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0CCA9D4">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6B63960">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5E68EE0">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FC27FBE">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140A804">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AC4E882">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E36F3FE">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996E90E">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4" w15:restartNumberingAfterBreak="0">
    <w:nsid w:val="095536B2"/>
    <w:multiLevelType w:val="hybridMultilevel"/>
    <w:tmpl w:val="281ABF64"/>
    <w:lvl w:ilvl="0" w:tplc="FD60D49C">
      <w:start w:val="1"/>
      <w:numFmt w:val="bullet"/>
      <w:lvlText w:val="•"/>
      <w:lvlJc w:val="left"/>
      <w:pPr>
        <w:ind w:left="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B86F34E">
      <w:start w:val="1"/>
      <w:numFmt w:val="bullet"/>
      <w:lvlText w:val="o"/>
      <w:lvlJc w:val="left"/>
      <w:pPr>
        <w:ind w:left="1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C409840">
      <w:start w:val="1"/>
      <w:numFmt w:val="bullet"/>
      <w:lvlText w:val="▪"/>
      <w:lvlJc w:val="left"/>
      <w:pPr>
        <w:ind w:left="1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7100EC6">
      <w:start w:val="1"/>
      <w:numFmt w:val="bullet"/>
      <w:lvlText w:val="•"/>
      <w:lvlJc w:val="left"/>
      <w:pPr>
        <w:ind w:left="2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78CA31A">
      <w:start w:val="1"/>
      <w:numFmt w:val="bullet"/>
      <w:lvlText w:val="o"/>
      <w:lvlJc w:val="left"/>
      <w:pPr>
        <w:ind w:left="3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CB62CD0">
      <w:start w:val="1"/>
      <w:numFmt w:val="bullet"/>
      <w:lvlText w:val="▪"/>
      <w:lvlJc w:val="left"/>
      <w:pPr>
        <w:ind w:left="4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E3C30B4">
      <w:start w:val="1"/>
      <w:numFmt w:val="bullet"/>
      <w:lvlText w:val="•"/>
      <w:lvlJc w:val="left"/>
      <w:pPr>
        <w:ind w:left="4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260EDB2">
      <w:start w:val="1"/>
      <w:numFmt w:val="bullet"/>
      <w:lvlText w:val="o"/>
      <w:lvlJc w:val="left"/>
      <w:pPr>
        <w:ind w:left="5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BE004E6">
      <w:start w:val="1"/>
      <w:numFmt w:val="bullet"/>
      <w:lvlText w:val="▪"/>
      <w:lvlJc w:val="left"/>
      <w:pPr>
        <w:ind w:left="62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0CB3618F"/>
    <w:multiLevelType w:val="hybridMultilevel"/>
    <w:tmpl w:val="EF008452"/>
    <w:lvl w:ilvl="0" w:tplc="D38C3CB2">
      <w:start w:val="1"/>
      <w:numFmt w:val="bullet"/>
      <w:lvlText w:val="•"/>
      <w:lvlJc w:val="left"/>
      <w:pPr>
        <w:ind w:left="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C40BA18">
      <w:start w:val="1"/>
      <w:numFmt w:val="bullet"/>
      <w:lvlText w:val="o"/>
      <w:lvlJc w:val="left"/>
      <w:pPr>
        <w:ind w:left="121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50A6CF6">
      <w:start w:val="1"/>
      <w:numFmt w:val="bullet"/>
      <w:lvlText w:val="▪"/>
      <w:lvlJc w:val="left"/>
      <w:pPr>
        <w:ind w:left="193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A4AC3B2">
      <w:start w:val="1"/>
      <w:numFmt w:val="bullet"/>
      <w:lvlText w:val="•"/>
      <w:lvlJc w:val="left"/>
      <w:pPr>
        <w:ind w:left="265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81E664A">
      <w:start w:val="1"/>
      <w:numFmt w:val="bullet"/>
      <w:lvlText w:val="o"/>
      <w:lvlJc w:val="left"/>
      <w:pPr>
        <w:ind w:left="337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15ADBB2">
      <w:start w:val="1"/>
      <w:numFmt w:val="bullet"/>
      <w:lvlText w:val="▪"/>
      <w:lvlJc w:val="left"/>
      <w:pPr>
        <w:ind w:left="40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B44FD60">
      <w:start w:val="1"/>
      <w:numFmt w:val="bullet"/>
      <w:lvlText w:val="•"/>
      <w:lvlJc w:val="left"/>
      <w:pPr>
        <w:ind w:left="481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96E20F6">
      <w:start w:val="1"/>
      <w:numFmt w:val="bullet"/>
      <w:lvlText w:val="o"/>
      <w:lvlJc w:val="left"/>
      <w:pPr>
        <w:ind w:left="553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F60168E">
      <w:start w:val="1"/>
      <w:numFmt w:val="bullet"/>
      <w:lvlText w:val="▪"/>
      <w:lvlJc w:val="left"/>
      <w:pPr>
        <w:ind w:left="625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7" w15:restartNumberingAfterBreak="0">
    <w:nsid w:val="0FD74D61"/>
    <w:multiLevelType w:val="hybridMultilevel"/>
    <w:tmpl w:val="9C284E22"/>
    <w:lvl w:ilvl="0" w:tplc="EEB66698">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DE86A3C">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1E83052">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56C9E9E">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6FA657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7347340">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1882DBE">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15CC08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D523656">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108B5297"/>
    <w:multiLevelType w:val="hybridMultilevel"/>
    <w:tmpl w:val="43BE6634"/>
    <w:lvl w:ilvl="0" w:tplc="72CC7B42">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2E6151E">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2AA61C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0A8E3EC">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BFAB07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93EEF96">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5EA0EA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BF69048">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0DC9CC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1312981"/>
    <w:multiLevelType w:val="hybridMultilevel"/>
    <w:tmpl w:val="F154A7EA"/>
    <w:lvl w:ilvl="0" w:tplc="2F80B582">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3E90EF8"/>
    <w:multiLevelType w:val="hybridMultilevel"/>
    <w:tmpl w:val="DAB0211C"/>
    <w:lvl w:ilvl="0" w:tplc="B780614E">
      <w:start w:val="1"/>
      <w:numFmt w:val="decimal"/>
      <w:lvlText w:val="%1."/>
      <w:lvlJc w:val="left"/>
      <w:pPr>
        <w:ind w:left="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7764B08E">
      <w:start w:val="1"/>
      <w:numFmt w:val="lowerLetter"/>
      <w:lvlText w:val="%2"/>
      <w:lvlJc w:val="left"/>
      <w:pPr>
        <w:ind w:left="1178"/>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AB9AD016">
      <w:start w:val="1"/>
      <w:numFmt w:val="lowerRoman"/>
      <w:lvlText w:val="%3"/>
      <w:lvlJc w:val="left"/>
      <w:pPr>
        <w:ind w:left="1898"/>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9ACC07BA">
      <w:start w:val="1"/>
      <w:numFmt w:val="decimal"/>
      <w:lvlText w:val="%4"/>
      <w:lvlJc w:val="left"/>
      <w:pPr>
        <w:ind w:left="2618"/>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AC68B326">
      <w:start w:val="1"/>
      <w:numFmt w:val="lowerLetter"/>
      <w:lvlText w:val="%5"/>
      <w:lvlJc w:val="left"/>
      <w:pPr>
        <w:ind w:left="3338"/>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4F2CB374">
      <w:start w:val="1"/>
      <w:numFmt w:val="lowerRoman"/>
      <w:lvlText w:val="%6"/>
      <w:lvlJc w:val="left"/>
      <w:pPr>
        <w:ind w:left="4058"/>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ED241396">
      <w:start w:val="1"/>
      <w:numFmt w:val="decimal"/>
      <w:lvlText w:val="%7"/>
      <w:lvlJc w:val="left"/>
      <w:pPr>
        <w:ind w:left="4778"/>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C31CAB08">
      <w:start w:val="1"/>
      <w:numFmt w:val="lowerLetter"/>
      <w:lvlText w:val="%8"/>
      <w:lvlJc w:val="left"/>
      <w:pPr>
        <w:ind w:left="5498"/>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CCA6A890">
      <w:start w:val="1"/>
      <w:numFmt w:val="lowerRoman"/>
      <w:lvlText w:val="%9"/>
      <w:lvlJc w:val="left"/>
      <w:pPr>
        <w:ind w:left="6218"/>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8AF3549"/>
    <w:multiLevelType w:val="hybridMultilevel"/>
    <w:tmpl w:val="D04CA55A"/>
    <w:lvl w:ilvl="0" w:tplc="1B0E2DC6">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36C5C20">
      <w:start w:val="1"/>
      <w:numFmt w:val="lowerLetter"/>
      <w:lvlText w:val="%2"/>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4D25D22">
      <w:start w:val="1"/>
      <w:numFmt w:val="lowerRoman"/>
      <w:lvlText w:val="%3"/>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0C8599E">
      <w:start w:val="1"/>
      <w:numFmt w:val="decimal"/>
      <w:lvlText w:val="%4"/>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4320BD6">
      <w:start w:val="1"/>
      <w:numFmt w:val="lowerLetter"/>
      <w:lvlText w:val="%5"/>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6848E84">
      <w:start w:val="1"/>
      <w:numFmt w:val="lowerRoman"/>
      <w:lvlText w:val="%6"/>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D22BC18">
      <w:start w:val="1"/>
      <w:numFmt w:val="decimal"/>
      <w:lvlText w:val="%7"/>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70083F6">
      <w:start w:val="1"/>
      <w:numFmt w:val="lowerLetter"/>
      <w:lvlText w:val="%8"/>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A7CBAA0">
      <w:start w:val="1"/>
      <w:numFmt w:val="lowerRoman"/>
      <w:lvlText w:val="%9"/>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1C06554F"/>
    <w:multiLevelType w:val="hybridMultilevel"/>
    <w:tmpl w:val="D8A01B5C"/>
    <w:lvl w:ilvl="0" w:tplc="F3B03F8C">
      <w:start w:val="1"/>
      <w:numFmt w:val="bullet"/>
      <w:lvlText w:val="•"/>
      <w:lvlJc w:val="left"/>
      <w:pPr>
        <w:ind w:left="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42ED5F4">
      <w:start w:val="1"/>
      <w:numFmt w:val="bullet"/>
      <w:lvlText w:val="o"/>
      <w:lvlJc w:val="left"/>
      <w:pPr>
        <w:ind w:left="1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31AE12A">
      <w:start w:val="1"/>
      <w:numFmt w:val="bullet"/>
      <w:lvlText w:val="▪"/>
      <w:lvlJc w:val="left"/>
      <w:pPr>
        <w:ind w:left="1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D02E848">
      <w:start w:val="1"/>
      <w:numFmt w:val="bullet"/>
      <w:lvlText w:val="•"/>
      <w:lvlJc w:val="left"/>
      <w:pPr>
        <w:ind w:left="2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B31EF908">
      <w:start w:val="1"/>
      <w:numFmt w:val="bullet"/>
      <w:lvlText w:val="o"/>
      <w:lvlJc w:val="left"/>
      <w:pPr>
        <w:ind w:left="3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A2E7E6E">
      <w:start w:val="1"/>
      <w:numFmt w:val="bullet"/>
      <w:lvlText w:val="▪"/>
      <w:lvlJc w:val="left"/>
      <w:pPr>
        <w:ind w:left="4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D2E1824">
      <w:start w:val="1"/>
      <w:numFmt w:val="bullet"/>
      <w:lvlText w:val="•"/>
      <w:lvlJc w:val="left"/>
      <w:pPr>
        <w:ind w:left="4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31E44AC">
      <w:start w:val="1"/>
      <w:numFmt w:val="bullet"/>
      <w:lvlText w:val="o"/>
      <w:lvlJc w:val="left"/>
      <w:pPr>
        <w:ind w:left="5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5AAB2E2">
      <w:start w:val="1"/>
      <w:numFmt w:val="bullet"/>
      <w:lvlText w:val="▪"/>
      <w:lvlJc w:val="left"/>
      <w:pPr>
        <w:ind w:left="62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1E054DD8"/>
    <w:multiLevelType w:val="hybridMultilevel"/>
    <w:tmpl w:val="415CE1EA"/>
    <w:lvl w:ilvl="0" w:tplc="61545E08">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64EFC30">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FE40CAC">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7F65696">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B30272C">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D90591A">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1F05DF6">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5F468B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7F2FADC">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239835D3"/>
    <w:multiLevelType w:val="hybridMultilevel"/>
    <w:tmpl w:val="429CD200"/>
    <w:lvl w:ilvl="0" w:tplc="F200908A">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E34C24E">
      <w:start w:val="1"/>
      <w:numFmt w:val="bullet"/>
      <w:lvlText w:val="o"/>
      <w:lvlJc w:val="left"/>
      <w:pPr>
        <w:ind w:left="116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302FA00">
      <w:start w:val="1"/>
      <w:numFmt w:val="bullet"/>
      <w:lvlText w:val="▪"/>
      <w:lvlJc w:val="left"/>
      <w:pPr>
        <w:ind w:left="18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1CCC5B8">
      <w:start w:val="1"/>
      <w:numFmt w:val="bullet"/>
      <w:lvlText w:val="•"/>
      <w:lvlJc w:val="left"/>
      <w:pPr>
        <w:ind w:left="260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756A088">
      <w:start w:val="1"/>
      <w:numFmt w:val="bullet"/>
      <w:lvlText w:val="o"/>
      <w:lvlJc w:val="left"/>
      <w:pPr>
        <w:ind w:left="332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0A8240A">
      <w:start w:val="1"/>
      <w:numFmt w:val="bullet"/>
      <w:lvlText w:val="▪"/>
      <w:lvlJc w:val="left"/>
      <w:pPr>
        <w:ind w:left="404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904FB52">
      <w:start w:val="1"/>
      <w:numFmt w:val="bullet"/>
      <w:lvlText w:val="•"/>
      <w:lvlJc w:val="left"/>
      <w:pPr>
        <w:ind w:left="476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15286B0">
      <w:start w:val="1"/>
      <w:numFmt w:val="bullet"/>
      <w:lvlText w:val="o"/>
      <w:lvlJc w:val="left"/>
      <w:pPr>
        <w:ind w:left="54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FDA7E3C">
      <w:start w:val="1"/>
      <w:numFmt w:val="bullet"/>
      <w:lvlText w:val="▪"/>
      <w:lvlJc w:val="left"/>
      <w:pPr>
        <w:ind w:left="620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24021BA8"/>
    <w:multiLevelType w:val="hybridMultilevel"/>
    <w:tmpl w:val="58F29C68"/>
    <w:lvl w:ilvl="0" w:tplc="E9B68512">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2661A44">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E02A814">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C8A22C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87827D0">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EF87924">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68E58CE">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E94DC24">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620345E">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242D14DF"/>
    <w:multiLevelType w:val="hybridMultilevel"/>
    <w:tmpl w:val="C5D8AD4E"/>
    <w:lvl w:ilvl="0" w:tplc="217CFEF6">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47E2B6E"/>
    <w:multiLevelType w:val="hybridMultilevel"/>
    <w:tmpl w:val="95208726"/>
    <w:lvl w:ilvl="0" w:tplc="5DBAFCAA">
      <w:start w:val="1"/>
      <w:numFmt w:val="bullet"/>
      <w:lvlText w:val="•"/>
      <w:lvlJc w:val="left"/>
      <w:pPr>
        <w:ind w:left="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AC003C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CE2D4C2">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DB2604C">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EB045AC">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FB65640">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77814A2">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D80178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E22164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27AF1F1D"/>
    <w:multiLevelType w:val="hybridMultilevel"/>
    <w:tmpl w:val="91644324"/>
    <w:lvl w:ilvl="0" w:tplc="413CF3E4">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2FC6F64">
      <w:start w:val="1"/>
      <w:numFmt w:val="bullet"/>
      <w:lvlText w:val="o"/>
      <w:lvlJc w:val="left"/>
      <w:pPr>
        <w:ind w:left="116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C02385C">
      <w:start w:val="1"/>
      <w:numFmt w:val="bullet"/>
      <w:lvlText w:val="▪"/>
      <w:lvlJc w:val="left"/>
      <w:pPr>
        <w:ind w:left="18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8E258A4">
      <w:start w:val="1"/>
      <w:numFmt w:val="bullet"/>
      <w:lvlText w:val="•"/>
      <w:lvlJc w:val="left"/>
      <w:pPr>
        <w:ind w:left="260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7103B5E">
      <w:start w:val="1"/>
      <w:numFmt w:val="bullet"/>
      <w:lvlText w:val="o"/>
      <w:lvlJc w:val="left"/>
      <w:pPr>
        <w:ind w:left="332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83EFDDE">
      <w:start w:val="1"/>
      <w:numFmt w:val="bullet"/>
      <w:lvlText w:val="▪"/>
      <w:lvlJc w:val="left"/>
      <w:pPr>
        <w:ind w:left="404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C740770">
      <w:start w:val="1"/>
      <w:numFmt w:val="bullet"/>
      <w:lvlText w:val="•"/>
      <w:lvlJc w:val="left"/>
      <w:pPr>
        <w:ind w:left="476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C7ECA30">
      <w:start w:val="1"/>
      <w:numFmt w:val="bullet"/>
      <w:lvlText w:val="o"/>
      <w:lvlJc w:val="left"/>
      <w:pPr>
        <w:ind w:left="54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15E5DC8">
      <w:start w:val="1"/>
      <w:numFmt w:val="bullet"/>
      <w:lvlText w:val="▪"/>
      <w:lvlJc w:val="left"/>
      <w:pPr>
        <w:ind w:left="620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33" w15:restartNumberingAfterBreak="0">
    <w:nsid w:val="2F5C2741"/>
    <w:multiLevelType w:val="hybridMultilevel"/>
    <w:tmpl w:val="64A22858"/>
    <w:lvl w:ilvl="0" w:tplc="2488B754">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5A47D62">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F30B5A0">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394D816">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C5E4A12">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A72A36A">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84A9B5C">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BA0AE2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A8EF23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8" w15:restartNumberingAfterBreak="0">
    <w:nsid w:val="38153C39"/>
    <w:multiLevelType w:val="hybridMultilevel"/>
    <w:tmpl w:val="43A6BD16"/>
    <w:lvl w:ilvl="0" w:tplc="6A3ACA50">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E0E6F4E">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C70E0F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2E2E73C">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5083C3C">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9AA9CB2">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95C20F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A6E18F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26C41C6">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9" w15:restartNumberingAfterBreak="0">
    <w:nsid w:val="38793E6D"/>
    <w:multiLevelType w:val="hybridMultilevel"/>
    <w:tmpl w:val="4B743864"/>
    <w:lvl w:ilvl="0" w:tplc="CC28CDDE">
      <w:start w:val="1"/>
      <w:numFmt w:val="bullet"/>
      <w:lvlText w:val="•"/>
      <w:lvlJc w:val="left"/>
      <w:pPr>
        <w:ind w:left="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6A6D352">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7ACBF32">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8E0D98A">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EDC1EDA">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D6E4016">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082C78A">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FE0F87A">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BBE8F5C">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0" w15:restartNumberingAfterBreak="0">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3D522701"/>
    <w:multiLevelType w:val="hybridMultilevel"/>
    <w:tmpl w:val="2D7E950A"/>
    <w:lvl w:ilvl="0" w:tplc="1EB20148">
      <w:start w:val="1"/>
      <w:numFmt w:val="lowerLetter"/>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2DA1FA0">
      <w:start w:val="1"/>
      <w:numFmt w:val="lowerLetter"/>
      <w:lvlText w:val="%2"/>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EACEE88">
      <w:start w:val="1"/>
      <w:numFmt w:val="lowerRoman"/>
      <w:lvlText w:val="%3"/>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A107FEA">
      <w:start w:val="1"/>
      <w:numFmt w:val="decimal"/>
      <w:lvlText w:val="%4"/>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BD62D168">
      <w:start w:val="1"/>
      <w:numFmt w:val="lowerLetter"/>
      <w:lvlText w:val="%5"/>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A542BF8">
      <w:start w:val="1"/>
      <w:numFmt w:val="lowerRoman"/>
      <w:lvlText w:val="%6"/>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0B2A490">
      <w:start w:val="1"/>
      <w:numFmt w:val="decimal"/>
      <w:lvlText w:val="%7"/>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73CDBA2">
      <w:start w:val="1"/>
      <w:numFmt w:val="lowerLetter"/>
      <w:lvlText w:val="%8"/>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02616E0">
      <w:start w:val="1"/>
      <w:numFmt w:val="lowerRoman"/>
      <w:lvlText w:val="%9"/>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3" w15:restartNumberingAfterBreak="0">
    <w:nsid w:val="3D99510F"/>
    <w:multiLevelType w:val="hybridMultilevel"/>
    <w:tmpl w:val="EB26BC78"/>
    <w:lvl w:ilvl="0" w:tplc="F8B2697E">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7327F86">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5D8D164">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59C77AE">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12E19C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19235AE">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8BEAE3C">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4AA83B8">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EF25498">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4" w15:restartNumberingAfterBreak="0">
    <w:nsid w:val="3E6746F1"/>
    <w:multiLevelType w:val="hybridMultilevel"/>
    <w:tmpl w:val="A662697C"/>
    <w:lvl w:ilvl="0" w:tplc="4DF28FDC">
      <w:start w:val="1"/>
      <w:numFmt w:val="decimal"/>
      <w:lvlText w:val="%1)"/>
      <w:lvlJc w:val="left"/>
      <w:pPr>
        <w:tabs>
          <w:tab w:val="num" w:pos="360"/>
        </w:tabs>
        <w:ind w:left="360" w:hanging="360"/>
      </w:pPr>
      <w:rPr>
        <w:rFonts w:hint="default"/>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EB6152F"/>
    <w:multiLevelType w:val="hybridMultilevel"/>
    <w:tmpl w:val="DEEA78FC"/>
    <w:lvl w:ilvl="0" w:tplc="0016C7CC">
      <w:start w:val="3"/>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56569C34">
      <w:start w:val="1"/>
      <w:numFmt w:val="lowerLetter"/>
      <w:lvlText w:val="%2"/>
      <w:lvlJc w:val="left"/>
      <w:pPr>
        <w:ind w:left="117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DC30DA0C">
      <w:start w:val="1"/>
      <w:numFmt w:val="lowerRoman"/>
      <w:lvlText w:val="%3"/>
      <w:lvlJc w:val="left"/>
      <w:pPr>
        <w:ind w:left="189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88CA3A22">
      <w:start w:val="1"/>
      <w:numFmt w:val="decimal"/>
      <w:lvlText w:val="%4"/>
      <w:lvlJc w:val="left"/>
      <w:pPr>
        <w:ind w:left="261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7534B278">
      <w:start w:val="1"/>
      <w:numFmt w:val="lowerLetter"/>
      <w:lvlText w:val="%5"/>
      <w:lvlJc w:val="left"/>
      <w:pPr>
        <w:ind w:left="333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762E1C0">
      <w:start w:val="1"/>
      <w:numFmt w:val="lowerRoman"/>
      <w:lvlText w:val="%6"/>
      <w:lvlJc w:val="left"/>
      <w:pPr>
        <w:ind w:left="405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19E6F310">
      <w:start w:val="1"/>
      <w:numFmt w:val="decimal"/>
      <w:lvlText w:val="%7"/>
      <w:lvlJc w:val="left"/>
      <w:pPr>
        <w:ind w:left="477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6FBCE968">
      <w:start w:val="1"/>
      <w:numFmt w:val="lowerLetter"/>
      <w:lvlText w:val="%8"/>
      <w:lvlJc w:val="left"/>
      <w:pPr>
        <w:ind w:left="549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E42CF40C">
      <w:start w:val="1"/>
      <w:numFmt w:val="lowerRoman"/>
      <w:lvlText w:val="%9"/>
      <w:lvlJc w:val="left"/>
      <w:pPr>
        <w:ind w:left="621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6" w15:restartNumberingAfterBreak="0">
    <w:nsid w:val="40A00ABE"/>
    <w:multiLevelType w:val="hybridMultilevel"/>
    <w:tmpl w:val="B94E6C3E"/>
    <w:lvl w:ilvl="0" w:tplc="1BC6FDF6">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1A488D6">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02EC576">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B92714E">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E621BCA">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8580270">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8E4FA1C">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6D82FE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7A282B4">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7" w15:restartNumberingAfterBreak="0">
    <w:nsid w:val="420B6523"/>
    <w:multiLevelType w:val="hybridMultilevel"/>
    <w:tmpl w:val="6D0A821C"/>
    <w:lvl w:ilvl="0" w:tplc="08947562">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824BE70">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60E7322">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05C610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E8C2A90">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8C03E2C">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374A496">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F3EA49A">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DDEA8E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8" w15:restartNumberingAfterBreak="0">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5EB070F"/>
    <w:multiLevelType w:val="hybridMultilevel"/>
    <w:tmpl w:val="17CA1A02"/>
    <w:lvl w:ilvl="0" w:tplc="012C55DC">
      <w:start w:val="1"/>
      <w:numFmt w:val="bullet"/>
      <w:lvlText w:val="•"/>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6B5035A2">
      <w:start w:val="1"/>
      <w:numFmt w:val="bullet"/>
      <w:lvlText w:val="o"/>
      <w:lvlJc w:val="left"/>
      <w:pPr>
        <w:ind w:left="117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EAC3FEA">
      <w:start w:val="1"/>
      <w:numFmt w:val="bullet"/>
      <w:lvlText w:val="▪"/>
      <w:lvlJc w:val="left"/>
      <w:pPr>
        <w:ind w:left="189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88D016F6">
      <w:start w:val="1"/>
      <w:numFmt w:val="bullet"/>
      <w:lvlText w:val="•"/>
      <w:lvlJc w:val="left"/>
      <w:pPr>
        <w:ind w:left="261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49C20EB4">
      <w:start w:val="1"/>
      <w:numFmt w:val="bullet"/>
      <w:lvlText w:val="o"/>
      <w:lvlJc w:val="left"/>
      <w:pPr>
        <w:ind w:left="333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6A0CDC2E">
      <w:start w:val="1"/>
      <w:numFmt w:val="bullet"/>
      <w:lvlText w:val="▪"/>
      <w:lvlJc w:val="left"/>
      <w:pPr>
        <w:ind w:left="405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8034ECE6">
      <w:start w:val="1"/>
      <w:numFmt w:val="bullet"/>
      <w:lvlText w:val="•"/>
      <w:lvlJc w:val="left"/>
      <w:pPr>
        <w:ind w:left="477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CD0E35DA">
      <w:start w:val="1"/>
      <w:numFmt w:val="bullet"/>
      <w:lvlText w:val="o"/>
      <w:lvlJc w:val="left"/>
      <w:pPr>
        <w:ind w:left="549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4384A714">
      <w:start w:val="1"/>
      <w:numFmt w:val="bullet"/>
      <w:lvlText w:val="▪"/>
      <w:lvlJc w:val="left"/>
      <w:pPr>
        <w:ind w:left="621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0" w15:restartNumberingAfterBreak="0">
    <w:nsid w:val="48A11280"/>
    <w:multiLevelType w:val="hybridMultilevel"/>
    <w:tmpl w:val="C0AE4C30"/>
    <w:lvl w:ilvl="0" w:tplc="2FA2BE0E">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FF4912E">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7EA9168">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A48C7F8">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8DE48D2">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3F88C5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FCCBB1C">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5D4EE90">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D82F3FC">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1" w15:restartNumberingAfterBreak="0">
    <w:nsid w:val="49755E7D"/>
    <w:multiLevelType w:val="hybridMultilevel"/>
    <w:tmpl w:val="88FA4684"/>
    <w:lvl w:ilvl="0" w:tplc="CB02A074">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98D6398"/>
    <w:multiLevelType w:val="hybridMultilevel"/>
    <w:tmpl w:val="1A7C8E0E"/>
    <w:lvl w:ilvl="0" w:tplc="2C2868EE">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ACC8704">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DF07424">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01A2FC6">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8FA900A">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C6860DE">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0D2E98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0344A58">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1E42884">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3" w15:restartNumberingAfterBreak="0">
    <w:nsid w:val="4A5444C7"/>
    <w:multiLevelType w:val="hybridMultilevel"/>
    <w:tmpl w:val="7BDE6BEA"/>
    <w:lvl w:ilvl="0" w:tplc="8AF6967E">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6EEF700">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B3EA91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378760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3383E6C">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D943F52">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384E0F6">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85CCAEA">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7A43E9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4" w15:restartNumberingAfterBreak="0">
    <w:nsid w:val="4BB63FBE"/>
    <w:multiLevelType w:val="hybridMultilevel"/>
    <w:tmpl w:val="48FC4608"/>
    <w:lvl w:ilvl="0" w:tplc="1BCE2F1E">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5E6AC1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9B42438">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558D7E6">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F06957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7487FBA">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43C5ED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808CA78">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AE89C6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5" w15:restartNumberingAfterBreak="0">
    <w:nsid w:val="4C3E19E7"/>
    <w:multiLevelType w:val="hybridMultilevel"/>
    <w:tmpl w:val="C636782C"/>
    <w:lvl w:ilvl="0" w:tplc="975AE450">
      <w:start w:val="1"/>
      <w:numFmt w:val="bullet"/>
      <w:lvlText w:val="•"/>
      <w:lvlJc w:val="left"/>
      <w:pPr>
        <w:ind w:left="15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6F4663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8066CE6">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E38A66C">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4041D10">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17A60CC">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046B920">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BAEC0D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252FB74">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6" w15:restartNumberingAfterBreak="0">
    <w:nsid w:val="4FE12C78"/>
    <w:multiLevelType w:val="hybridMultilevel"/>
    <w:tmpl w:val="79121AD2"/>
    <w:lvl w:ilvl="0" w:tplc="533C9A2A">
      <w:start w:val="1"/>
      <w:numFmt w:val="bullet"/>
      <w:lvlText w:val="•"/>
      <w:lvlJc w:val="left"/>
      <w:pPr>
        <w:ind w:left="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C821040">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26EC684">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0FAB030">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6868CF8">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D9C34B4">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64EC25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E743472">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4AAE53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7" w15:restartNumberingAfterBreak="0">
    <w:nsid w:val="50FB6BA6"/>
    <w:multiLevelType w:val="hybridMultilevel"/>
    <w:tmpl w:val="0336AF64"/>
    <w:lvl w:ilvl="0" w:tplc="FF8C599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FECD63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D10309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B34213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27CBBF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6D4DA42">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E243B32">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FA6E608">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42CAFB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8"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2F844F4"/>
    <w:multiLevelType w:val="hybridMultilevel"/>
    <w:tmpl w:val="27E4B63A"/>
    <w:lvl w:ilvl="0" w:tplc="539285E8">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5A89F32">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79C7D00">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14A695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B48EAC8">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77EEBA4">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D2473BA">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28C37A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57CCF8A">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0" w15:restartNumberingAfterBreak="0">
    <w:nsid w:val="55AD0E57"/>
    <w:multiLevelType w:val="hybridMultilevel"/>
    <w:tmpl w:val="900E100C"/>
    <w:lvl w:ilvl="0" w:tplc="E506B438">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4A6C860">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636AB4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D68C57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AE42350">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A1CC936">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A3E8C36">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A32B2C8">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940ED0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1" w15:restartNumberingAfterBreak="0">
    <w:nsid w:val="593F01D3"/>
    <w:multiLevelType w:val="hybridMultilevel"/>
    <w:tmpl w:val="58701C66"/>
    <w:lvl w:ilvl="0" w:tplc="D9EA8C10">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5943FEE">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AF0ED20">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D580F6A">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8FA9C92">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75644C0">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9B2404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F2085F8">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1CCFE2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2" w15:restartNumberingAfterBreak="0">
    <w:nsid w:val="5A4B35F3"/>
    <w:multiLevelType w:val="hybridMultilevel"/>
    <w:tmpl w:val="AF4C633E"/>
    <w:lvl w:ilvl="0" w:tplc="DD1AD834">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3B0BEEC">
      <w:start w:val="1"/>
      <w:numFmt w:val="bullet"/>
      <w:lvlText w:val="o"/>
      <w:lvlJc w:val="left"/>
      <w:pPr>
        <w:ind w:left="11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F70624E">
      <w:start w:val="1"/>
      <w:numFmt w:val="bullet"/>
      <w:lvlText w:val="▪"/>
      <w:lvlJc w:val="left"/>
      <w:pPr>
        <w:ind w:left="18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7B22A1A">
      <w:start w:val="1"/>
      <w:numFmt w:val="bullet"/>
      <w:lvlText w:val="•"/>
      <w:lvlJc w:val="left"/>
      <w:pPr>
        <w:ind w:left="25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82A4890">
      <w:start w:val="1"/>
      <w:numFmt w:val="bullet"/>
      <w:lvlText w:val="o"/>
      <w:lvlJc w:val="left"/>
      <w:pPr>
        <w:ind w:left="33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BEAE5A8">
      <w:start w:val="1"/>
      <w:numFmt w:val="bullet"/>
      <w:lvlText w:val="▪"/>
      <w:lvlJc w:val="left"/>
      <w:pPr>
        <w:ind w:left="40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10A8D8A">
      <w:start w:val="1"/>
      <w:numFmt w:val="bullet"/>
      <w:lvlText w:val="•"/>
      <w:lvlJc w:val="left"/>
      <w:pPr>
        <w:ind w:left="47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1D21E6A">
      <w:start w:val="1"/>
      <w:numFmt w:val="bullet"/>
      <w:lvlText w:val="o"/>
      <w:lvlJc w:val="left"/>
      <w:pPr>
        <w:ind w:left="54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14CBBB0">
      <w:start w:val="1"/>
      <w:numFmt w:val="bullet"/>
      <w:lvlText w:val="▪"/>
      <w:lvlJc w:val="left"/>
      <w:pPr>
        <w:ind w:left="61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3" w15:restartNumberingAfterBreak="0">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4" w15:restartNumberingAfterBreak="0">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5" w15:restartNumberingAfterBreak="0">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6" w15:restartNumberingAfterBreak="0">
    <w:nsid w:val="61997819"/>
    <w:multiLevelType w:val="hybridMultilevel"/>
    <w:tmpl w:val="6FCE8BA2"/>
    <w:lvl w:ilvl="0" w:tplc="4D1A3834">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DE20948">
      <w:start w:val="1"/>
      <w:numFmt w:val="lowerLetter"/>
      <w:lvlText w:val="%2"/>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07E2B3A">
      <w:start w:val="1"/>
      <w:numFmt w:val="lowerRoman"/>
      <w:lvlText w:val="%3"/>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D865E1C">
      <w:start w:val="1"/>
      <w:numFmt w:val="decimal"/>
      <w:lvlText w:val="%4"/>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1AE62CA">
      <w:start w:val="1"/>
      <w:numFmt w:val="lowerLetter"/>
      <w:lvlText w:val="%5"/>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020D596">
      <w:start w:val="1"/>
      <w:numFmt w:val="lowerRoman"/>
      <w:lvlText w:val="%6"/>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C54B5DE">
      <w:start w:val="1"/>
      <w:numFmt w:val="decimal"/>
      <w:lvlText w:val="%7"/>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616996A">
      <w:start w:val="1"/>
      <w:numFmt w:val="lowerLetter"/>
      <w:lvlText w:val="%8"/>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900C264">
      <w:start w:val="1"/>
      <w:numFmt w:val="lowerRoman"/>
      <w:lvlText w:val="%9"/>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7" w15:restartNumberingAfterBreak="0">
    <w:nsid w:val="634D5AB6"/>
    <w:multiLevelType w:val="hybridMultilevel"/>
    <w:tmpl w:val="6DC6A9AA"/>
    <w:lvl w:ilvl="0" w:tplc="8CBC6A84">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BF8737E">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2BEF4D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2DE0B58">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7A01672">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EAC06A0">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D8EE3EC">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584BBA8">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170CB0A">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8" w15:restartNumberingAfterBreak="0">
    <w:nsid w:val="63921388"/>
    <w:multiLevelType w:val="hybridMultilevel"/>
    <w:tmpl w:val="E160BF90"/>
    <w:lvl w:ilvl="0" w:tplc="AD401292">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8248748">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4560214">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D1AB81A">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8C6072E">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A8C2142">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FF49CFA">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B40B408">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6AA93E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9" w15:restartNumberingAfterBreak="0">
    <w:nsid w:val="63987B3D"/>
    <w:multiLevelType w:val="hybridMultilevel"/>
    <w:tmpl w:val="528AF724"/>
    <w:lvl w:ilvl="0" w:tplc="CB2259AE">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AFCD31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7144794">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35AAAD6">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16A935E">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998E842">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FE41A6C">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A687EBE">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7186D14">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0" w15:restartNumberingAfterBreak="0">
    <w:nsid w:val="6503709B"/>
    <w:multiLevelType w:val="hybridMultilevel"/>
    <w:tmpl w:val="8430CCD0"/>
    <w:lvl w:ilvl="0" w:tplc="E09A2B02">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1AA0D44">
      <w:start w:val="1"/>
      <w:numFmt w:val="lowerLetter"/>
      <w:lvlText w:val="%2"/>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82ADB52">
      <w:start w:val="1"/>
      <w:numFmt w:val="lowerRoman"/>
      <w:lvlText w:val="%3"/>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1BCABE4">
      <w:start w:val="1"/>
      <w:numFmt w:val="decimal"/>
      <w:lvlText w:val="%4"/>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2FEBF4C">
      <w:start w:val="1"/>
      <w:numFmt w:val="lowerLetter"/>
      <w:lvlText w:val="%5"/>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B36B47E">
      <w:start w:val="1"/>
      <w:numFmt w:val="lowerRoman"/>
      <w:lvlText w:val="%6"/>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882A2B4">
      <w:start w:val="1"/>
      <w:numFmt w:val="decimal"/>
      <w:lvlText w:val="%7"/>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6BED878">
      <w:start w:val="1"/>
      <w:numFmt w:val="lowerLetter"/>
      <w:lvlText w:val="%8"/>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E0815F2">
      <w:start w:val="1"/>
      <w:numFmt w:val="lowerRoman"/>
      <w:lvlText w:val="%9"/>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1" w15:restartNumberingAfterBreak="0">
    <w:nsid w:val="68C52E04"/>
    <w:multiLevelType w:val="hybridMultilevel"/>
    <w:tmpl w:val="209E8D68"/>
    <w:lvl w:ilvl="0" w:tplc="57E8F024">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B44697C">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1CE3B1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18E3F40">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E54231C">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BD44FDE">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C08A92C">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D14AFC2">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D86B35A">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2" w15:restartNumberingAfterBreak="0">
    <w:nsid w:val="69287A41"/>
    <w:multiLevelType w:val="hybridMultilevel"/>
    <w:tmpl w:val="96A84D94"/>
    <w:lvl w:ilvl="0" w:tplc="8696D24C">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9A65D4E"/>
    <w:multiLevelType w:val="hybridMultilevel"/>
    <w:tmpl w:val="A97A311C"/>
    <w:lvl w:ilvl="0" w:tplc="5748FF02">
      <w:start w:val="1"/>
      <w:numFmt w:val="bullet"/>
      <w:lvlText w:val="•"/>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7D8BF56">
      <w:start w:val="1"/>
      <w:numFmt w:val="bullet"/>
      <w:lvlText w:val="o"/>
      <w:lvlJc w:val="left"/>
      <w:pPr>
        <w:ind w:left="117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B74A0B16">
      <w:start w:val="1"/>
      <w:numFmt w:val="bullet"/>
      <w:lvlText w:val="▪"/>
      <w:lvlJc w:val="left"/>
      <w:pPr>
        <w:ind w:left="189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88489862">
      <w:start w:val="1"/>
      <w:numFmt w:val="bullet"/>
      <w:lvlText w:val="•"/>
      <w:lvlJc w:val="left"/>
      <w:pPr>
        <w:ind w:left="261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699C1D84">
      <w:start w:val="1"/>
      <w:numFmt w:val="bullet"/>
      <w:lvlText w:val="o"/>
      <w:lvlJc w:val="left"/>
      <w:pPr>
        <w:ind w:left="333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C2027846">
      <w:start w:val="1"/>
      <w:numFmt w:val="bullet"/>
      <w:lvlText w:val="▪"/>
      <w:lvlJc w:val="left"/>
      <w:pPr>
        <w:ind w:left="405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B31CAF00">
      <w:start w:val="1"/>
      <w:numFmt w:val="bullet"/>
      <w:lvlText w:val="•"/>
      <w:lvlJc w:val="left"/>
      <w:pPr>
        <w:ind w:left="477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40A68E62">
      <w:start w:val="1"/>
      <w:numFmt w:val="bullet"/>
      <w:lvlText w:val="o"/>
      <w:lvlJc w:val="left"/>
      <w:pPr>
        <w:ind w:left="549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F2789CEE">
      <w:start w:val="1"/>
      <w:numFmt w:val="bullet"/>
      <w:lvlText w:val="▪"/>
      <w:lvlJc w:val="left"/>
      <w:pPr>
        <w:ind w:left="621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74" w15:restartNumberingAfterBreak="0">
    <w:nsid w:val="6A3415F5"/>
    <w:multiLevelType w:val="hybridMultilevel"/>
    <w:tmpl w:val="34226300"/>
    <w:lvl w:ilvl="0" w:tplc="5D7842C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A1E0526">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CE22090">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168A7E8">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AB6C550">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CB8F026">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FCA1BB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6F6A2A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F90A216">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5" w15:restartNumberingAfterBreak="0">
    <w:nsid w:val="6CA07B28"/>
    <w:multiLevelType w:val="hybridMultilevel"/>
    <w:tmpl w:val="E3E0CCD0"/>
    <w:lvl w:ilvl="0" w:tplc="07A81C2E">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5D84990">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1DA8EE8">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550E31C">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5FA2F7E">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476878C">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E92F6B0">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34C98BA">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67CC1E6">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6" w15:restartNumberingAfterBreak="0">
    <w:nsid w:val="6F07232A"/>
    <w:multiLevelType w:val="hybridMultilevel"/>
    <w:tmpl w:val="902EC136"/>
    <w:lvl w:ilvl="0" w:tplc="BCB03752">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860C86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2222A1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83A8230">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93A1AE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62AC48A">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CA2DF92">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89AD148">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B6A2FA4">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7" w15:restartNumberingAfterBreak="0">
    <w:nsid w:val="72E16F73"/>
    <w:multiLevelType w:val="hybridMultilevel"/>
    <w:tmpl w:val="D5DE4EE0"/>
    <w:lvl w:ilvl="0" w:tplc="4C3AACF0">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B28FB28">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04AA362">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D6A3120">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75E8EE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1B2FA20">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3EE3ADE">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31C6A0A">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E82E106">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8" w15:restartNumberingAfterBreak="0">
    <w:nsid w:val="7415206B"/>
    <w:multiLevelType w:val="hybridMultilevel"/>
    <w:tmpl w:val="A6801494"/>
    <w:lvl w:ilvl="0" w:tplc="AFC80328">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5267E10">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A5A5A6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60EFD0E">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C567CB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1BE0E8E">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2B89C60">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6C2032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AE67248">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9" w15:restartNumberingAfterBreak="0">
    <w:nsid w:val="749B23AE"/>
    <w:multiLevelType w:val="hybridMultilevel"/>
    <w:tmpl w:val="F4063312"/>
    <w:lvl w:ilvl="0" w:tplc="862603CA">
      <w:start w:val="1"/>
      <w:numFmt w:val="bullet"/>
      <w:lvlText w:val="•"/>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632A7A6">
      <w:start w:val="1"/>
      <w:numFmt w:val="bullet"/>
      <w:lvlText w:val="o"/>
      <w:lvlJc w:val="left"/>
      <w:pPr>
        <w:ind w:left="117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2AD82CF8">
      <w:start w:val="1"/>
      <w:numFmt w:val="bullet"/>
      <w:lvlText w:val="▪"/>
      <w:lvlJc w:val="left"/>
      <w:pPr>
        <w:ind w:left="189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7040D3FE">
      <w:start w:val="1"/>
      <w:numFmt w:val="bullet"/>
      <w:lvlText w:val="•"/>
      <w:lvlJc w:val="left"/>
      <w:pPr>
        <w:ind w:left="261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59740B6E">
      <w:start w:val="1"/>
      <w:numFmt w:val="bullet"/>
      <w:lvlText w:val="o"/>
      <w:lvlJc w:val="left"/>
      <w:pPr>
        <w:ind w:left="333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E21E431A">
      <w:start w:val="1"/>
      <w:numFmt w:val="bullet"/>
      <w:lvlText w:val="▪"/>
      <w:lvlJc w:val="left"/>
      <w:pPr>
        <w:ind w:left="405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8D82364A">
      <w:start w:val="1"/>
      <w:numFmt w:val="bullet"/>
      <w:lvlText w:val="•"/>
      <w:lvlJc w:val="left"/>
      <w:pPr>
        <w:ind w:left="477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37402216">
      <w:start w:val="1"/>
      <w:numFmt w:val="bullet"/>
      <w:lvlText w:val="o"/>
      <w:lvlJc w:val="left"/>
      <w:pPr>
        <w:ind w:left="549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101A14A4">
      <w:start w:val="1"/>
      <w:numFmt w:val="bullet"/>
      <w:lvlText w:val="▪"/>
      <w:lvlJc w:val="left"/>
      <w:pPr>
        <w:ind w:left="621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80" w15:restartNumberingAfterBreak="0">
    <w:nsid w:val="75685D17"/>
    <w:multiLevelType w:val="hybridMultilevel"/>
    <w:tmpl w:val="0E3C8364"/>
    <w:lvl w:ilvl="0" w:tplc="FBE6299A">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E8E41E8">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CB8F75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37452C0">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0E6853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426ECD0">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144FA7E">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374BC3E">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F4668E8">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81" w15:restartNumberingAfterBreak="0">
    <w:nsid w:val="76FE343E"/>
    <w:multiLevelType w:val="hybridMultilevel"/>
    <w:tmpl w:val="F5D46630"/>
    <w:lvl w:ilvl="0" w:tplc="D00CFB18">
      <w:start w:val="1"/>
      <w:numFmt w:val="bullet"/>
      <w:lvlText w:val="•"/>
      <w:lvlJc w:val="left"/>
      <w:pPr>
        <w:ind w:left="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276DB58">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2E459F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ADA5B88">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1F029A8">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E52AAE2">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686409A">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DBC2D30">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05073E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82" w15:restartNumberingAfterBreak="0">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BC918D8"/>
    <w:multiLevelType w:val="hybridMultilevel"/>
    <w:tmpl w:val="9398A562"/>
    <w:lvl w:ilvl="0" w:tplc="17044D3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4F20B40">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194789C">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3E8C4C6">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250395A">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FB8E514">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DF625C0">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DAAA932">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4D6C26E">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84" w15:restartNumberingAfterBreak="0">
    <w:nsid w:val="7C551F19"/>
    <w:multiLevelType w:val="hybridMultilevel"/>
    <w:tmpl w:val="642663CA"/>
    <w:lvl w:ilvl="0" w:tplc="A4B65568">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A3A8F3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FC2E46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396F5CC">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32425BC">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DCA5896">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8B2EE92">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A06F500">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80C6696">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16cid:durableId="1095595493">
    <w:abstractNumId w:val="13"/>
  </w:num>
  <w:num w:numId="2" w16cid:durableId="313995949">
    <w:abstractNumId w:val="44"/>
  </w:num>
  <w:num w:numId="3" w16cid:durableId="264046005">
    <w:abstractNumId w:val="21"/>
  </w:num>
  <w:num w:numId="4" w16cid:durableId="1884051318">
    <w:abstractNumId w:val="32"/>
  </w:num>
  <w:num w:numId="5" w16cid:durableId="1728333915">
    <w:abstractNumId w:val="58"/>
  </w:num>
  <w:num w:numId="6" w16cid:durableId="1809546556">
    <w:abstractNumId w:val="41"/>
  </w:num>
  <w:num w:numId="7" w16cid:durableId="2031713099">
    <w:abstractNumId w:val="34"/>
  </w:num>
  <w:num w:numId="8" w16cid:durableId="308943739">
    <w:abstractNumId w:val="48"/>
  </w:num>
  <w:num w:numId="9" w16cid:durableId="1553351026">
    <w:abstractNumId w:val="51"/>
  </w:num>
  <w:num w:numId="10" w16cid:durableId="1821531106">
    <w:abstractNumId w:val="64"/>
  </w:num>
  <w:num w:numId="11" w16cid:durableId="1596135958">
    <w:abstractNumId w:val="40"/>
  </w:num>
  <w:num w:numId="12" w16cid:durableId="1132599487">
    <w:abstractNumId w:val="10"/>
  </w:num>
  <w:num w:numId="13" w16cid:durableId="806168763">
    <w:abstractNumId w:val="8"/>
  </w:num>
  <w:num w:numId="14" w16cid:durableId="900093089">
    <w:abstractNumId w:val="29"/>
  </w:num>
  <w:num w:numId="15" w16cid:durableId="1163543534">
    <w:abstractNumId w:val="82"/>
  </w:num>
  <w:num w:numId="16" w16cid:durableId="413358412">
    <w:abstractNumId w:val="65"/>
  </w:num>
  <w:num w:numId="17" w16cid:durableId="1438914236">
    <w:abstractNumId w:val="63"/>
  </w:num>
  <w:num w:numId="18" w16cid:durableId="1784419290">
    <w:abstractNumId w:val="72"/>
  </w:num>
  <w:num w:numId="19" w16cid:durableId="1775780074">
    <w:abstractNumId w:val="18"/>
  </w:num>
  <w:num w:numId="20" w16cid:durableId="1231772618">
    <w:abstractNumId w:val="0"/>
  </w:num>
  <w:num w:numId="21" w16cid:durableId="903490578">
    <w:abstractNumId w:val="36"/>
  </w:num>
  <w:num w:numId="22" w16cid:durableId="139927423">
    <w:abstractNumId w:val="20"/>
  </w:num>
  <w:num w:numId="23" w16cid:durableId="1948849805">
    <w:abstractNumId w:val="23"/>
  </w:num>
  <w:num w:numId="24" w16cid:durableId="1456295571">
    <w:abstractNumId w:val="35"/>
  </w:num>
  <w:num w:numId="25" w16cid:durableId="1820607221">
    <w:abstractNumId w:val="16"/>
  </w:num>
  <w:num w:numId="26" w16cid:durableId="460535979">
    <w:abstractNumId w:val="37"/>
  </w:num>
  <w:num w:numId="27" w16cid:durableId="3879235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100987">
    <w:abstractNumId w:val="2"/>
  </w:num>
  <w:num w:numId="29" w16cid:durableId="1750686301">
    <w:abstractNumId w:val="3"/>
  </w:num>
  <w:num w:numId="30" w16cid:durableId="378743626">
    <w:abstractNumId w:val="4"/>
  </w:num>
  <w:num w:numId="31" w16cid:durableId="1278835786">
    <w:abstractNumId w:val="5"/>
  </w:num>
  <w:num w:numId="32" w16cid:durableId="1690720283">
    <w:abstractNumId w:val="6"/>
  </w:num>
  <w:num w:numId="33" w16cid:durableId="1034422100">
    <w:abstractNumId w:val="1"/>
  </w:num>
  <w:num w:numId="34" w16cid:durableId="331225450">
    <w:abstractNumId w:val="24"/>
  </w:num>
  <w:num w:numId="35" w16cid:durableId="1790930131">
    <w:abstractNumId w:val="70"/>
  </w:num>
  <w:num w:numId="36" w16cid:durableId="1242638342">
    <w:abstractNumId w:val="42"/>
  </w:num>
  <w:num w:numId="37" w16cid:durableId="1136609763">
    <w:abstractNumId w:val="46"/>
  </w:num>
  <w:num w:numId="38" w16cid:durableId="1872064827">
    <w:abstractNumId w:val="66"/>
  </w:num>
  <w:num w:numId="39" w16cid:durableId="1291789802">
    <w:abstractNumId w:val="76"/>
  </w:num>
  <w:num w:numId="40" w16cid:durableId="225069977">
    <w:abstractNumId w:val="78"/>
  </w:num>
  <w:num w:numId="41" w16cid:durableId="1965382221">
    <w:abstractNumId w:val="22"/>
  </w:num>
  <w:num w:numId="42" w16cid:durableId="550966176">
    <w:abstractNumId w:val="17"/>
  </w:num>
  <w:num w:numId="43" w16cid:durableId="2075278554">
    <w:abstractNumId w:val="15"/>
  </w:num>
  <w:num w:numId="44" w16cid:durableId="1324433510">
    <w:abstractNumId w:val="50"/>
  </w:num>
  <w:num w:numId="45" w16cid:durableId="1337458854">
    <w:abstractNumId w:val="49"/>
  </w:num>
  <w:num w:numId="46" w16cid:durableId="796292093">
    <w:abstractNumId w:val="45"/>
  </w:num>
  <w:num w:numId="47" w16cid:durableId="1631131851">
    <w:abstractNumId w:val="79"/>
  </w:num>
  <w:num w:numId="48" w16cid:durableId="2141415649">
    <w:abstractNumId w:val="73"/>
  </w:num>
  <w:num w:numId="49" w16cid:durableId="2109277079">
    <w:abstractNumId w:val="19"/>
  </w:num>
  <w:num w:numId="50" w16cid:durableId="447818473">
    <w:abstractNumId w:val="26"/>
  </w:num>
  <w:num w:numId="51" w16cid:durableId="398788641">
    <w:abstractNumId w:val="69"/>
  </w:num>
  <w:num w:numId="52" w16cid:durableId="450057701">
    <w:abstractNumId w:val="53"/>
  </w:num>
  <w:num w:numId="53" w16cid:durableId="1602563265">
    <w:abstractNumId w:val="47"/>
  </w:num>
  <w:num w:numId="54" w16cid:durableId="156459007">
    <w:abstractNumId w:val="43"/>
  </w:num>
  <w:num w:numId="55" w16cid:durableId="381753526">
    <w:abstractNumId w:val="52"/>
  </w:num>
  <w:num w:numId="56" w16cid:durableId="1541239424">
    <w:abstractNumId w:val="33"/>
  </w:num>
  <w:num w:numId="57" w16cid:durableId="627205025">
    <w:abstractNumId w:val="84"/>
  </w:num>
  <w:num w:numId="58" w16cid:durableId="1307540805">
    <w:abstractNumId w:val="67"/>
  </w:num>
  <w:num w:numId="59" w16cid:durableId="438532404">
    <w:abstractNumId w:val="75"/>
  </w:num>
  <w:num w:numId="60" w16cid:durableId="1101022729">
    <w:abstractNumId w:val="12"/>
  </w:num>
  <w:num w:numId="61" w16cid:durableId="1768453506">
    <w:abstractNumId w:val="83"/>
  </w:num>
  <w:num w:numId="62" w16cid:durableId="658727011">
    <w:abstractNumId w:val="77"/>
  </w:num>
  <w:num w:numId="63" w16cid:durableId="1900283261">
    <w:abstractNumId w:val="74"/>
  </w:num>
  <w:num w:numId="64" w16cid:durableId="670453228">
    <w:abstractNumId w:val="68"/>
  </w:num>
  <w:num w:numId="65" w16cid:durableId="1566719741">
    <w:abstractNumId w:val="81"/>
  </w:num>
  <w:num w:numId="66" w16cid:durableId="1150706000">
    <w:abstractNumId w:val="39"/>
  </w:num>
  <w:num w:numId="67" w16cid:durableId="1300380673">
    <w:abstractNumId w:val="31"/>
  </w:num>
  <w:num w:numId="68" w16cid:durableId="1362242202">
    <w:abstractNumId w:val="27"/>
  </w:num>
  <w:num w:numId="69" w16cid:durableId="516231814">
    <w:abstractNumId w:val="14"/>
  </w:num>
  <w:num w:numId="70" w16cid:durableId="1952391191">
    <w:abstractNumId w:val="25"/>
  </w:num>
  <w:num w:numId="71" w16cid:durableId="1971084761">
    <w:abstractNumId w:val="62"/>
  </w:num>
  <w:num w:numId="72" w16cid:durableId="1678926468">
    <w:abstractNumId w:val="30"/>
  </w:num>
  <w:num w:numId="73" w16cid:durableId="1703092182">
    <w:abstractNumId w:val="56"/>
  </w:num>
  <w:num w:numId="74" w16cid:durableId="1590190816">
    <w:abstractNumId w:val="60"/>
  </w:num>
  <w:num w:numId="75" w16cid:durableId="119963419">
    <w:abstractNumId w:val="11"/>
  </w:num>
  <w:num w:numId="76" w16cid:durableId="104157351">
    <w:abstractNumId w:val="55"/>
  </w:num>
  <w:num w:numId="77" w16cid:durableId="1789153876">
    <w:abstractNumId w:val="9"/>
  </w:num>
  <w:num w:numId="78" w16cid:durableId="31541734">
    <w:abstractNumId w:val="59"/>
  </w:num>
  <w:num w:numId="79" w16cid:durableId="1015032674">
    <w:abstractNumId w:val="38"/>
  </w:num>
  <w:num w:numId="80" w16cid:durableId="71124635">
    <w:abstractNumId w:val="61"/>
  </w:num>
  <w:num w:numId="81" w16cid:durableId="834540510">
    <w:abstractNumId w:val="28"/>
  </w:num>
  <w:num w:numId="82" w16cid:durableId="797264018">
    <w:abstractNumId w:val="54"/>
  </w:num>
  <w:num w:numId="83" w16cid:durableId="1805461688">
    <w:abstractNumId w:val="57"/>
  </w:num>
  <w:num w:numId="84" w16cid:durableId="889997598">
    <w:abstractNumId w:val="80"/>
  </w:num>
  <w:num w:numId="85" w16cid:durableId="1819758595">
    <w:abstractNumId w:val="7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mailMerge>
    <w:mainDocumentType w:val="formLetters"/>
    <w:linkToQuery/>
    <w:dataType w:val="native"/>
    <w:connectString w:val="Provider=Microsoft.ACE.OLEDB.12.0;User ID=Admin;Data Source=C:\Users\JandaJ\Documents\INTEREXCELLENCE_2016\INTER_C\VES18\Smlouva slučování\SLUČOVÁNÍ jeden příjemc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snova$`"/>
    <w:destination w:val="email"/>
    <w:addressFieldName w:val="email"/>
    <w:mailSubject w:val="VES18 INTER COST"/>
    <w:mailAsAttachment/>
    <w:activeRecord w:val="2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2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154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094"/>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03DC"/>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2CB3"/>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A585B"/>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A95"/>
    <w:rsid w:val="00266010"/>
    <w:rsid w:val="00266DBD"/>
    <w:rsid w:val="00267429"/>
    <w:rsid w:val="00267911"/>
    <w:rsid w:val="0027091C"/>
    <w:rsid w:val="0027122E"/>
    <w:rsid w:val="002730A6"/>
    <w:rsid w:val="002736D8"/>
    <w:rsid w:val="00273C5E"/>
    <w:rsid w:val="002746D2"/>
    <w:rsid w:val="0027623F"/>
    <w:rsid w:val="0027686C"/>
    <w:rsid w:val="002769C6"/>
    <w:rsid w:val="00277C27"/>
    <w:rsid w:val="00280119"/>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F17"/>
    <w:rsid w:val="002B0460"/>
    <w:rsid w:val="002B1C16"/>
    <w:rsid w:val="002B2EEA"/>
    <w:rsid w:val="002B34E9"/>
    <w:rsid w:val="002B4975"/>
    <w:rsid w:val="002B6BAF"/>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626"/>
    <w:rsid w:val="002F0DFA"/>
    <w:rsid w:val="002F22EA"/>
    <w:rsid w:val="002F2F17"/>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1E4"/>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0813"/>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67AE"/>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6876"/>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0318"/>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4DF5"/>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2193"/>
    <w:rsid w:val="008649D8"/>
    <w:rsid w:val="00864A48"/>
    <w:rsid w:val="00867A4A"/>
    <w:rsid w:val="00871602"/>
    <w:rsid w:val="00871B1C"/>
    <w:rsid w:val="008769AC"/>
    <w:rsid w:val="00876F48"/>
    <w:rsid w:val="008807FE"/>
    <w:rsid w:val="00881BE2"/>
    <w:rsid w:val="00882FA5"/>
    <w:rsid w:val="00887790"/>
    <w:rsid w:val="00890B1E"/>
    <w:rsid w:val="00890D3A"/>
    <w:rsid w:val="00890FCA"/>
    <w:rsid w:val="00891A21"/>
    <w:rsid w:val="00892052"/>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0126"/>
    <w:rsid w:val="009B1200"/>
    <w:rsid w:val="009B1FCA"/>
    <w:rsid w:val="009B2CFD"/>
    <w:rsid w:val="009B3485"/>
    <w:rsid w:val="009B3B1A"/>
    <w:rsid w:val="009B4176"/>
    <w:rsid w:val="009B680A"/>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E7D4F"/>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2AA4"/>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599D"/>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21"/>
    <w:rsid w:val="00CB614B"/>
    <w:rsid w:val="00CB6733"/>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478A"/>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7742F"/>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4CF"/>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188"/>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5"/>
    <o:shapelayout v:ext="edit">
      <o:idmap v:ext="edit" data="1"/>
    </o:shapelayout>
  </w:shapeDefaults>
  <w:decimalSymbol w:val=","/>
  <w:listSeparator w:val=";"/>
  <w14:docId w14:val="01C09FB2"/>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0"/>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1"/>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1"/>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
    <w:name w:val="TableGrid"/>
    <w:rsid w:val="00794DF5"/>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Znakypropoznmkupodarou">
    <w:name w:val="Znaky pro poznámku pod čarou"/>
    <w:rsid w:val="002F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624263516">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66</TotalTime>
  <Pages>20</Pages>
  <Words>6206</Words>
  <Characters>37313</Characters>
  <Application>Microsoft Office Word</Application>
  <DocSecurity>0</DocSecurity>
  <Lines>310</Lines>
  <Paragraphs>86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Musilová Klára</cp:lastModifiedBy>
  <cp:revision>22</cp:revision>
  <cp:lastPrinted>2019-01-02T12:00:00Z</cp:lastPrinted>
  <dcterms:created xsi:type="dcterms:W3CDTF">2024-01-26T12:21:00Z</dcterms:created>
  <dcterms:modified xsi:type="dcterms:W3CDTF">2024-03-05T13:01:00Z</dcterms:modified>
</cp:coreProperties>
</file>