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8CF9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38F572DC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7D120FCF" w14:textId="26BCCDF8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355C5C">
              <w:rPr>
                <w:b/>
                <w:color w:val="000000" w:themeColor="text1"/>
                <w:sz w:val="28"/>
                <w:szCs w:val="28"/>
              </w:rPr>
              <w:t xml:space="preserve"> 10</w:t>
            </w:r>
            <w:r w:rsidR="0090140C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59522D" w:rsidRPr="0059522D">
              <w:rPr>
                <w:b/>
                <w:color w:val="000000" w:themeColor="text1"/>
                <w:sz w:val="28"/>
                <w:szCs w:val="28"/>
              </w:rPr>
              <w:t>/71209212/202</w:t>
            </w:r>
            <w:r w:rsidR="006420C9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05B2D">
              <w:rPr>
                <w:color w:val="000000" w:themeColor="text1"/>
                <w:sz w:val="28"/>
                <w:szCs w:val="28"/>
              </w:rPr>
              <w:t>, ze dne:</w:t>
            </w:r>
            <w:r w:rsidR="00C42C6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0140C">
              <w:rPr>
                <w:color w:val="000000" w:themeColor="text1"/>
                <w:sz w:val="28"/>
                <w:szCs w:val="28"/>
              </w:rPr>
              <w:t>1</w:t>
            </w:r>
            <w:r w:rsidR="003E66D9">
              <w:rPr>
                <w:color w:val="000000" w:themeColor="text1"/>
                <w:sz w:val="28"/>
                <w:szCs w:val="28"/>
              </w:rPr>
              <w:t>.</w:t>
            </w:r>
            <w:r w:rsidR="0090140C">
              <w:rPr>
                <w:color w:val="000000" w:themeColor="text1"/>
                <w:sz w:val="28"/>
                <w:szCs w:val="28"/>
              </w:rPr>
              <w:t>6</w:t>
            </w:r>
            <w:r w:rsidR="0059522D">
              <w:rPr>
                <w:color w:val="000000" w:themeColor="text1"/>
                <w:sz w:val="28"/>
                <w:szCs w:val="28"/>
              </w:rPr>
              <w:t>.202</w:t>
            </w:r>
            <w:r w:rsidR="006420C9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456224" w:rsidRPr="00D05B2D" w14:paraId="60F81196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B4422BC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60F82A5B" w14:textId="77777777" w:rsidR="003E66D9" w:rsidRDefault="0090140C" w:rsidP="009014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Štraser</w:t>
            </w:r>
            <w:proofErr w:type="spellEnd"/>
            <w:r>
              <w:rPr>
                <w:sz w:val="24"/>
                <w:szCs w:val="24"/>
              </w:rPr>
              <w:t xml:space="preserve"> s.r.o.</w:t>
            </w:r>
          </w:p>
          <w:p w14:paraId="2E692404" w14:textId="77777777" w:rsidR="0090140C" w:rsidRDefault="0090140C" w:rsidP="0090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Drahobejlova 1894/52</w:t>
            </w:r>
          </w:p>
          <w:p w14:paraId="7990C328" w14:textId="7432B1E3" w:rsidR="0090140C" w:rsidRDefault="0090140C" w:rsidP="0090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00 Praha 9</w:t>
            </w:r>
          </w:p>
          <w:p w14:paraId="3FF564B5" w14:textId="57DF484D" w:rsidR="0090140C" w:rsidRPr="00D05B2D" w:rsidRDefault="0090140C" w:rsidP="0090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06435378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425487F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655B1AAF" w14:textId="489FCA33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Červený Mlýn Všestudy</w:t>
            </w:r>
          </w:p>
          <w:p w14:paraId="731B90A6" w14:textId="2C41E302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Všestudy 23</w:t>
            </w:r>
          </w:p>
          <w:p w14:paraId="038931C9" w14:textId="2714F64A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 46 Veltrusy</w:t>
            </w:r>
          </w:p>
          <w:p w14:paraId="41479AB3" w14:textId="0F57E559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IČ: </w:t>
            </w:r>
            <w:r w:rsidR="00193224">
              <w:rPr>
                <w:sz w:val="24"/>
                <w:szCs w:val="24"/>
              </w:rPr>
              <w:t>71209212</w:t>
            </w:r>
          </w:p>
          <w:p w14:paraId="7306A515" w14:textId="126AD305"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6FFD0B23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287FE98" w14:textId="77777777" w:rsidR="001B442D" w:rsidRDefault="001B442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Objednáváme u Vás:</w:t>
            </w:r>
          </w:p>
          <w:p w14:paraId="31FA2CC0" w14:textId="77777777" w:rsidR="001B442D" w:rsidRDefault="001B442D" w:rsidP="00601285">
            <w:pPr>
              <w:rPr>
                <w:sz w:val="24"/>
                <w:szCs w:val="24"/>
              </w:rPr>
            </w:pPr>
          </w:p>
          <w:p w14:paraId="61D39175" w14:textId="066CDA8D" w:rsidR="001B442D" w:rsidRPr="00D05B2D" w:rsidRDefault="00E23C80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Malířské práce – výmalba jídelny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C8011F8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5BDB9543" w14:textId="77777777" w:rsidR="00DD22D1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14:paraId="283E101E" w14:textId="0D33F3CE" w:rsidR="00456224" w:rsidRPr="00D05B2D" w:rsidRDefault="0090140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810FDB">
              <w:rPr>
                <w:sz w:val="24"/>
                <w:szCs w:val="24"/>
              </w:rPr>
              <w:t>.000</w:t>
            </w:r>
            <w:r w:rsidR="002F790C">
              <w:rPr>
                <w:sz w:val="24"/>
                <w:szCs w:val="24"/>
              </w:rPr>
              <w:t xml:space="preserve"> Kč</w:t>
            </w:r>
          </w:p>
        </w:tc>
      </w:tr>
      <w:tr w:rsidR="00456224" w:rsidRPr="00D05B2D" w14:paraId="26FCCF12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9A13F6A" w14:textId="39238F1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příslib:  </w:t>
            </w:r>
            <w:r w:rsidR="00C5619B">
              <w:rPr>
                <w:sz w:val="24"/>
                <w:szCs w:val="24"/>
              </w:rPr>
              <w:t>ne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A0AAF89" w14:textId="3D379AF8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limitovaný </w:t>
            </w:r>
            <w:proofErr w:type="spellStart"/>
            <w:r w:rsidRPr="00D05B2D">
              <w:rPr>
                <w:sz w:val="24"/>
                <w:szCs w:val="24"/>
              </w:rPr>
              <w:t>příslib</w:t>
            </w:r>
            <w:r w:rsidR="00784427">
              <w:rPr>
                <w:sz w:val="24"/>
                <w:szCs w:val="24"/>
              </w:rPr>
              <w:t>:</w:t>
            </w:r>
            <w:r w:rsidR="00C5619B">
              <w:rPr>
                <w:sz w:val="24"/>
                <w:szCs w:val="24"/>
              </w:rPr>
              <w:t>ANO</w:t>
            </w:r>
            <w:proofErr w:type="spellEnd"/>
          </w:p>
        </w:tc>
      </w:tr>
      <w:tr w:rsidR="00456224" w:rsidRPr="00D05B2D" w14:paraId="6716E92B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BA0B72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54CC65A4" w14:textId="77777777" w:rsidR="00CD0FFE" w:rsidRDefault="00CD0FFE" w:rsidP="00D05B2D">
            <w:pPr>
              <w:rPr>
                <w:sz w:val="24"/>
                <w:szCs w:val="24"/>
              </w:rPr>
            </w:pPr>
          </w:p>
          <w:p w14:paraId="6F9E8C22" w14:textId="6A5A0E60" w:rsidR="00456224" w:rsidRPr="00D05B2D" w:rsidRDefault="00355C5C" w:rsidP="00D0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</w:t>
            </w:r>
            <w:r w:rsidR="001F3488">
              <w:rPr>
                <w:sz w:val="24"/>
                <w:szCs w:val="24"/>
              </w:rPr>
              <w:t xml:space="preserve"> </w:t>
            </w:r>
            <w:r w:rsidR="003E66D9">
              <w:rPr>
                <w:sz w:val="24"/>
                <w:szCs w:val="24"/>
              </w:rPr>
              <w:t>202</w:t>
            </w:r>
            <w:r w:rsidR="006420C9">
              <w:rPr>
                <w:sz w:val="24"/>
                <w:szCs w:val="24"/>
              </w:rPr>
              <w:t>3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94A15D7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1476ABEE" w14:textId="77777777" w:rsidR="00DD22D1" w:rsidRDefault="00DD22D1" w:rsidP="00601285">
            <w:pPr>
              <w:rPr>
                <w:sz w:val="24"/>
                <w:szCs w:val="24"/>
              </w:rPr>
            </w:pPr>
          </w:p>
          <w:p w14:paraId="3072ED10" w14:textId="5DDC17D0" w:rsidR="00DD22D1" w:rsidRPr="00D05B2D" w:rsidRDefault="00BE2516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Sonia </w:t>
            </w:r>
            <w:proofErr w:type="spellStart"/>
            <w:r>
              <w:rPr>
                <w:sz w:val="24"/>
                <w:szCs w:val="24"/>
              </w:rPr>
              <w:t>Šulek</w:t>
            </w:r>
            <w:proofErr w:type="spellEnd"/>
            <w:r>
              <w:rPr>
                <w:sz w:val="24"/>
                <w:szCs w:val="24"/>
              </w:rPr>
              <w:t xml:space="preserve"> Carraro</w:t>
            </w: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39C615C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razítko a podpis:</w:t>
            </w:r>
          </w:p>
          <w:p w14:paraId="2CD93931" w14:textId="77777777" w:rsidR="00BD6EB6" w:rsidRDefault="00BD6EB6" w:rsidP="00601285">
            <w:pPr>
              <w:rPr>
                <w:sz w:val="24"/>
                <w:szCs w:val="24"/>
              </w:rPr>
            </w:pPr>
          </w:p>
          <w:p w14:paraId="43FD4A44" w14:textId="5654CD55" w:rsidR="00BD6EB6" w:rsidRPr="00D05B2D" w:rsidRDefault="00BD6EB6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03CB47EF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4FC07FC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64096AF0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8935931" w14:textId="47328406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77FFA52E" w14:textId="77777777" w:rsidR="00CD0FFE" w:rsidRDefault="00CD0FFE" w:rsidP="00601285">
            <w:pPr>
              <w:rPr>
                <w:sz w:val="24"/>
                <w:szCs w:val="24"/>
              </w:rPr>
            </w:pPr>
          </w:p>
          <w:p w14:paraId="7ACB42E5" w14:textId="19246CA0" w:rsidR="000975B8" w:rsidRPr="00D05B2D" w:rsidRDefault="00A7651D" w:rsidP="00CF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Aneta Heřmanová</w:t>
            </w:r>
            <w:r w:rsidR="00D66A48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DiS</w:t>
            </w:r>
            <w:proofErr w:type="spellEnd"/>
            <w:r w:rsidR="00D66A48">
              <w:rPr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2D24ADE" w14:textId="2570CF19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73C5AF72" w14:textId="5BAA667A" w:rsidR="00CD0FFE" w:rsidRDefault="00CD0FFE" w:rsidP="00601285">
            <w:pPr>
              <w:rPr>
                <w:sz w:val="24"/>
                <w:szCs w:val="24"/>
              </w:rPr>
            </w:pPr>
          </w:p>
          <w:p w14:paraId="1ABF8F23" w14:textId="77777777" w:rsidR="000975B8" w:rsidRDefault="00A7651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Bohovicová</w:t>
            </w:r>
          </w:p>
          <w:p w14:paraId="388F1445" w14:textId="6EF07B85" w:rsidR="00A7651D" w:rsidRPr="00D05B2D" w:rsidRDefault="00A7651D" w:rsidP="00601285">
            <w:pPr>
              <w:rPr>
                <w:sz w:val="24"/>
                <w:szCs w:val="24"/>
              </w:rPr>
            </w:pPr>
          </w:p>
        </w:tc>
      </w:tr>
      <w:tr w:rsidR="000975B8" w:rsidRPr="00D05B2D" w14:paraId="3244192A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8586B27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3139B92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podpis:</w:t>
            </w:r>
          </w:p>
        </w:tc>
      </w:tr>
      <w:tr w:rsidR="00456224" w:rsidRPr="00D05B2D" w14:paraId="2C86CD3B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9863406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49300F8B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A7C1E6F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16A8658A" w14:textId="01E89F8E" w:rsidR="00456224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(faktura , účtenka …)</w:t>
            </w:r>
          </w:p>
          <w:p w14:paraId="543DB6DE" w14:textId="5E9D49E7" w:rsidR="00CD0FFE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328F8EF" w14:textId="77777777" w:rsidR="00CD0FFE" w:rsidRPr="00D05B2D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54C111C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62393EEE" w14:textId="2EDCBFD1" w:rsidR="0059522D" w:rsidRPr="00D05B2D" w:rsidRDefault="00CD0FFE" w:rsidP="00CD0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56224"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="00456224"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="00456224" w:rsidRPr="00D05B2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</w:t>
            </w:r>
            <w:r w:rsidR="00456224" w:rsidRPr="00D05B2D">
              <w:rPr>
                <w:sz w:val="24"/>
                <w:szCs w:val="24"/>
              </w:rPr>
              <w:t xml:space="preserve">   Kč,   č.</w:t>
            </w:r>
            <w:r w:rsidR="00D05B2D">
              <w:rPr>
                <w:sz w:val="24"/>
                <w:szCs w:val="24"/>
              </w:rPr>
              <w:t xml:space="preserve"> </w:t>
            </w:r>
            <w:r w:rsidR="00456224"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53D13497" w14:textId="77777777"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CC349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CE46" w14:textId="77777777" w:rsidR="002F43B4" w:rsidRDefault="002F43B4" w:rsidP="00CC349A">
      <w:r>
        <w:separator/>
      </w:r>
    </w:p>
  </w:endnote>
  <w:endnote w:type="continuationSeparator" w:id="0">
    <w:p w14:paraId="3BEFDB4C" w14:textId="77777777" w:rsidR="002F43B4" w:rsidRDefault="002F43B4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BBA7" w14:textId="303E552F" w:rsidR="00CC349A" w:rsidRDefault="00193224">
    <w:pPr>
      <w:pStyle w:val="Zpat"/>
    </w:pPr>
    <w:r w:rsidRPr="00193224">
      <w:rPr>
        <w:noProof/>
      </w:rPr>
      <w:drawing>
        <wp:inline distT="0" distB="0" distL="0" distR="0" wp14:anchorId="09D06DC2" wp14:editId="5A2C2933">
          <wp:extent cx="5760720" cy="4476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255F" w14:textId="77777777" w:rsidR="002F43B4" w:rsidRDefault="002F43B4" w:rsidP="00CC349A">
      <w:r>
        <w:separator/>
      </w:r>
    </w:p>
  </w:footnote>
  <w:footnote w:type="continuationSeparator" w:id="0">
    <w:p w14:paraId="508E594F" w14:textId="77777777" w:rsidR="002F43B4" w:rsidRDefault="002F43B4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F1D9" w14:textId="77777777" w:rsidR="001A6035" w:rsidRDefault="001A6035" w:rsidP="00CC349A">
    <w:pPr>
      <w:pStyle w:val="Zhlav"/>
      <w:jc w:val="center"/>
    </w:pPr>
  </w:p>
  <w:p w14:paraId="5FAAF3B0" w14:textId="77777777" w:rsidR="001A6035" w:rsidRDefault="001A6035" w:rsidP="00CC349A">
    <w:pPr>
      <w:pStyle w:val="Zhlav"/>
      <w:jc w:val="center"/>
    </w:pPr>
  </w:p>
  <w:p w14:paraId="0C3BA5B6" w14:textId="77777777" w:rsidR="00193224" w:rsidRDefault="00193224" w:rsidP="00CC349A">
    <w:pPr>
      <w:pStyle w:val="Zhlav"/>
      <w:jc w:val="center"/>
      <w:rPr>
        <w:noProof/>
      </w:rPr>
    </w:pPr>
  </w:p>
  <w:p w14:paraId="3C538952" w14:textId="5737A181" w:rsidR="00CC349A" w:rsidRDefault="00193224" w:rsidP="00CC349A">
    <w:pPr>
      <w:pStyle w:val="Zhlav"/>
      <w:jc w:val="center"/>
    </w:pPr>
    <w:r>
      <w:rPr>
        <w:noProof/>
      </w:rPr>
      <w:drawing>
        <wp:inline distT="0" distB="0" distL="0" distR="0" wp14:anchorId="4168137E" wp14:editId="197922C5">
          <wp:extent cx="3419475" cy="846321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695" cy="87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 w16cid:durableId="1873228740">
    <w:abstractNumId w:val="1"/>
  </w:num>
  <w:num w:numId="2" w16cid:durableId="83788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272AB"/>
    <w:rsid w:val="00074889"/>
    <w:rsid w:val="00094EAC"/>
    <w:rsid w:val="000975B8"/>
    <w:rsid w:val="000A5350"/>
    <w:rsid w:val="000B1236"/>
    <w:rsid w:val="000B40D2"/>
    <w:rsid w:val="000C1C19"/>
    <w:rsid w:val="000F17DE"/>
    <w:rsid w:val="00102ED2"/>
    <w:rsid w:val="0011019B"/>
    <w:rsid w:val="00110A96"/>
    <w:rsid w:val="00110CA1"/>
    <w:rsid w:val="00121A54"/>
    <w:rsid w:val="00153A1E"/>
    <w:rsid w:val="001704CF"/>
    <w:rsid w:val="001759A8"/>
    <w:rsid w:val="00193224"/>
    <w:rsid w:val="001A23D2"/>
    <w:rsid w:val="001A6035"/>
    <w:rsid w:val="001B442D"/>
    <w:rsid w:val="001C25EE"/>
    <w:rsid w:val="001C2A92"/>
    <w:rsid w:val="001F3488"/>
    <w:rsid w:val="00210A85"/>
    <w:rsid w:val="00230C8A"/>
    <w:rsid w:val="002B44F4"/>
    <w:rsid w:val="002C29F6"/>
    <w:rsid w:val="002C3DF1"/>
    <w:rsid w:val="002E4B17"/>
    <w:rsid w:val="002F43B4"/>
    <w:rsid w:val="002F790C"/>
    <w:rsid w:val="003056FE"/>
    <w:rsid w:val="00322841"/>
    <w:rsid w:val="00324FB3"/>
    <w:rsid w:val="00326E5C"/>
    <w:rsid w:val="00331C46"/>
    <w:rsid w:val="0034639A"/>
    <w:rsid w:val="00355C5C"/>
    <w:rsid w:val="00355E55"/>
    <w:rsid w:val="00356041"/>
    <w:rsid w:val="00364C38"/>
    <w:rsid w:val="00370760"/>
    <w:rsid w:val="00380094"/>
    <w:rsid w:val="00383AF4"/>
    <w:rsid w:val="00390FE7"/>
    <w:rsid w:val="00392CCA"/>
    <w:rsid w:val="00396264"/>
    <w:rsid w:val="003A19D4"/>
    <w:rsid w:val="003A3FC8"/>
    <w:rsid w:val="003B6B04"/>
    <w:rsid w:val="003E66D9"/>
    <w:rsid w:val="003E6B3F"/>
    <w:rsid w:val="003F05DB"/>
    <w:rsid w:val="00406B42"/>
    <w:rsid w:val="00416088"/>
    <w:rsid w:val="00420911"/>
    <w:rsid w:val="00456224"/>
    <w:rsid w:val="00472A60"/>
    <w:rsid w:val="004B7AA9"/>
    <w:rsid w:val="004E20BB"/>
    <w:rsid w:val="004E76C0"/>
    <w:rsid w:val="0051697D"/>
    <w:rsid w:val="00525B2C"/>
    <w:rsid w:val="00545C20"/>
    <w:rsid w:val="005650B0"/>
    <w:rsid w:val="0059522D"/>
    <w:rsid w:val="00607535"/>
    <w:rsid w:val="00614ECC"/>
    <w:rsid w:val="00616D2D"/>
    <w:rsid w:val="00641D2D"/>
    <w:rsid w:val="006420C9"/>
    <w:rsid w:val="00661826"/>
    <w:rsid w:val="00680B1B"/>
    <w:rsid w:val="006A6EE5"/>
    <w:rsid w:val="006C6B63"/>
    <w:rsid w:val="006F7ACB"/>
    <w:rsid w:val="0072764F"/>
    <w:rsid w:val="00734515"/>
    <w:rsid w:val="007577BD"/>
    <w:rsid w:val="00764B3B"/>
    <w:rsid w:val="0076572A"/>
    <w:rsid w:val="00780A12"/>
    <w:rsid w:val="00784427"/>
    <w:rsid w:val="00792DFB"/>
    <w:rsid w:val="00794D5C"/>
    <w:rsid w:val="007A77E9"/>
    <w:rsid w:val="007B3DA1"/>
    <w:rsid w:val="007E1A2D"/>
    <w:rsid w:val="007E23CD"/>
    <w:rsid w:val="00810FDB"/>
    <w:rsid w:val="008236AD"/>
    <w:rsid w:val="00844748"/>
    <w:rsid w:val="00851B5F"/>
    <w:rsid w:val="00863879"/>
    <w:rsid w:val="00882CA9"/>
    <w:rsid w:val="00883BFB"/>
    <w:rsid w:val="008D0E31"/>
    <w:rsid w:val="008F1A8D"/>
    <w:rsid w:val="008F6797"/>
    <w:rsid w:val="0090140C"/>
    <w:rsid w:val="00905F33"/>
    <w:rsid w:val="00924E50"/>
    <w:rsid w:val="00927189"/>
    <w:rsid w:val="009457F2"/>
    <w:rsid w:val="00950F74"/>
    <w:rsid w:val="00961A78"/>
    <w:rsid w:val="00985683"/>
    <w:rsid w:val="00992A2F"/>
    <w:rsid w:val="009C27EA"/>
    <w:rsid w:val="009D5F2F"/>
    <w:rsid w:val="009F5DF5"/>
    <w:rsid w:val="00A27F3A"/>
    <w:rsid w:val="00A55BBD"/>
    <w:rsid w:val="00A7651D"/>
    <w:rsid w:val="00AA79D8"/>
    <w:rsid w:val="00AB2AFB"/>
    <w:rsid w:val="00AB5851"/>
    <w:rsid w:val="00AB79FD"/>
    <w:rsid w:val="00AF7BBF"/>
    <w:rsid w:val="00B03ED2"/>
    <w:rsid w:val="00B13386"/>
    <w:rsid w:val="00B44CB3"/>
    <w:rsid w:val="00B46589"/>
    <w:rsid w:val="00B557B1"/>
    <w:rsid w:val="00B60002"/>
    <w:rsid w:val="00BB4950"/>
    <w:rsid w:val="00BD1CE1"/>
    <w:rsid w:val="00BD6EB6"/>
    <w:rsid w:val="00BD77F0"/>
    <w:rsid w:val="00BE2516"/>
    <w:rsid w:val="00BE5645"/>
    <w:rsid w:val="00BE7239"/>
    <w:rsid w:val="00C10EFF"/>
    <w:rsid w:val="00C139EB"/>
    <w:rsid w:val="00C13EB6"/>
    <w:rsid w:val="00C214AB"/>
    <w:rsid w:val="00C3362C"/>
    <w:rsid w:val="00C42C6F"/>
    <w:rsid w:val="00C453F0"/>
    <w:rsid w:val="00C5619B"/>
    <w:rsid w:val="00C60C86"/>
    <w:rsid w:val="00C65674"/>
    <w:rsid w:val="00C70E75"/>
    <w:rsid w:val="00C746D5"/>
    <w:rsid w:val="00C92EBA"/>
    <w:rsid w:val="00CA75FE"/>
    <w:rsid w:val="00CC349A"/>
    <w:rsid w:val="00CD0FFE"/>
    <w:rsid w:val="00CE4641"/>
    <w:rsid w:val="00CE632A"/>
    <w:rsid w:val="00CF1002"/>
    <w:rsid w:val="00CF22C7"/>
    <w:rsid w:val="00D04225"/>
    <w:rsid w:val="00D05B2D"/>
    <w:rsid w:val="00D07B06"/>
    <w:rsid w:val="00D200A7"/>
    <w:rsid w:val="00D26430"/>
    <w:rsid w:val="00D54E6B"/>
    <w:rsid w:val="00D56BFE"/>
    <w:rsid w:val="00D66A48"/>
    <w:rsid w:val="00DA2116"/>
    <w:rsid w:val="00DB3B7F"/>
    <w:rsid w:val="00DC7BE1"/>
    <w:rsid w:val="00DD22D1"/>
    <w:rsid w:val="00DF52FE"/>
    <w:rsid w:val="00E17429"/>
    <w:rsid w:val="00E23C80"/>
    <w:rsid w:val="00E24626"/>
    <w:rsid w:val="00E72331"/>
    <w:rsid w:val="00E7477C"/>
    <w:rsid w:val="00E8132B"/>
    <w:rsid w:val="00E87CD9"/>
    <w:rsid w:val="00E94C6F"/>
    <w:rsid w:val="00EC4737"/>
    <w:rsid w:val="00F31988"/>
    <w:rsid w:val="00F32EA4"/>
    <w:rsid w:val="00F3680C"/>
    <w:rsid w:val="00F50317"/>
    <w:rsid w:val="00F617F3"/>
    <w:rsid w:val="00F72CCF"/>
    <w:rsid w:val="00F75DF3"/>
    <w:rsid w:val="00F90A30"/>
    <w:rsid w:val="00FC3987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113C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Kristýna Bohovicová - Ekonom</cp:lastModifiedBy>
  <cp:revision>6</cp:revision>
  <cp:lastPrinted>2023-06-12T09:57:00Z</cp:lastPrinted>
  <dcterms:created xsi:type="dcterms:W3CDTF">2023-06-12T09:55:00Z</dcterms:created>
  <dcterms:modified xsi:type="dcterms:W3CDTF">2023-06-15T08:43:00Z</dcterms:modified>
</cp:coreProperties>
</file>