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ac7919b3b499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3ac938dca6aa4d55"/>
      <w:footerReference w:type="even" r:id="R9e0296c735dc42da"/>
      <w:footerReference w:type="first" r:id="R208e00f1f2a543b9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3676e5d0ca4f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51/2024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Michal Popelák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 xml:space="preserve"> 67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Konecchlumí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72771208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kultury a cestovního ruchu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Oprava střechy nad jevištěm Masarykova divadla v Jičíně.</w:t>
      </w:r>
    </w:p>
    <w:p>
      <w:pPr>
        <w:pBdr>
          <w:bottom w:val="single" w:sz="6" w:space="1" w:color="auto"/>
        </w:pBdr>
      </w:pP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72 000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72 000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není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03/2024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60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kultura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1. 3. 2024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4b7041e7414d15" /><Relationship Type="http://schemas.openxmlformats.org/officeDocument/2006/relationships/numbering" Target="/word/numbering.xml" Id="Rd0d9eb78e4e540c4" /><Relationship Type="http://schemas.openxmlformats.org/officeDocument/2006/relationships/settings" Target="/word/settings.xml" Id="Ra8d11bb2852147f1" /><Relationship Type="http://schemas.openxmlformats.org/officeDocument/2006/relationships/image" Target="/word/media/72445ee5-e862-4480-9bea-5ae03c89b327.jpeg" Id="R893676e5d0ca4f34" /><Relationship Type="http://schemas.openxmlformats.org/officeDocument/2006/relationships/footer" Target="/word/footer1.xml" Id="R3ac938dca6aa4d55" /><Relationship Type="http://schemas.openxmlformats.org/officeDocument/2006/relationships/footer" Target="/word/footer2.xml" Id="R9e0296c735dc42da" /><Relationship Type="http://schemas.openxmlformats.org/officeDocument/2006/relationships/footer" Target="/word/footer3.xml" Id="R208e00f1f2a543b9" /></Relationships>
</file>