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47DB" w14:textId="77777777" w:rsidR="00E63370" w:rsidRDefault="00E63370" w:rsidP="00E63370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proofErr w:type="gramStart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&gt;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March</w:t>
      </w:r>
      <w:proofErr w:type="spellEnd"/>
      <w:r>
        <w:rPr>
          <w:rFonts w:ascii="Calibri" w:hAnsi="Calibri"/>
          <w:sz w:val="22"/>
          <w:szCs w:val="22"/>
        </w:rPr>
        <w:t xml:space="preserve"> 4, 2024 2:32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Nákupy PGRLF &lt;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nakupypgrlf@pgrlf.cz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Podpůrný a garanční rolnický a lesnický fond, a.s. - Nákupní objednávka NO24119</w:t>
      </w:r>
    </w:p>
    <w:p w14:paraId="64965880" w14:textId="77777777" w:rsidR="00E63370" w:rsidRDefault="00E63370" w:rsidP="00E63370"/>
    <w:p w14:paraId="76CE0C53" w14:textId="77777777" w:rsidR="00E63370" w:rsidRDefault="00E63370" w:rsidP="00E63370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Dobrý den </w:t>
      </w:r>
      <w:proofErr w:type="spellStart"/>
      <w:r>
        <w:rPr>
          <w:sz w:val="22"/>
          <w:szCs w:val="22"/>
          <w:lang w:eastAsia="en-US"/>
        </w:rPr>
        <w:t>xxxxxxxxxxxxxxxxxx</w:t>
      </w:r>
      <w:proofErr w:type="spellEnd"/>
      <w:r>
        <w:rPr>
          <w:sz w:val="22"/>
          <w:szCs w:val="22"/>
          <w:lang w:eastAsia="en-US"/>
        </w:rPr>
        <w:t>,</w:t>
      </w:r>
    </w:p>
    <w:p w14:paraId="59BBC695" w14:textId="77777777" w:rsidR="00E63370" w:rsidRDefault="00E63370" w:rsidP="00E63370">
      <w:pPr>
        <w:rPr>
          <w:sz w:val="22"/>
          <w:szCs w:val="22"/>
          <w:lang w:eastAsia="en-US"/>
        </w:rPr>
      </w:pPr>
    </w:p>
    <w:p w14:paraId="13BE3AD7" w14:textId="77777777" w:rsidR="00E63370" w:rsidRDefault="00E63370" w:rsidP="00E63370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potvrzuji přijetí objednávky a prosím o její zavedení do vašeho registru smluv, abychom ji mohli vyfakturovat. </w:t>
      </w:r>
    </w:p>
    <w:p w14:paraId="03E4157D" w14:textId="77777777" w:rsidR="00E63370" w:rsidRDefault="00E63370" w:rsidP="00E63370">
      <w:pPr>
        <w:rPr>
          <w:sz w:val="22"/>
          <w:szCs w:val="22"/>
          <w:lang w:eastAsia="en-US"/>
        </w:rPr>
      </w:pPr>
    </w:p>
    <w:p w14:paraId="6019058B" w14:textId="77777777" w:rsidR="00E63370" w:rsidRDefault="00E63370" w:rsidP="00E63370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Děkuji a jsem s pozdravem,</w:t>
      </w:r>
    </w:p>
    <w:p w14:paraId="3AF69AFC" w14:textId="77777777" w:rsidR="00E63370" w:rsidRDefault="00E63370" w:rsidP="00E63370">
      <w:pPr>
        <w:rPr>
          <w:sz w:val="22"/>
          <w:szCs w:val="22"/>
        </w:rPr>
      </w:pPr>
    </w:p>
    <w:p w14:paraId="21A48832" w14:textId="77777777" w:rsidR="00E63370" w:rsidRDefault="00E63370" w:rsidP="00E63370">
      <w:pPr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xxxxxxxxxxxxxxxxxxxx</w:t>
      </w:r>
      <w:proofErr w:type="spellEnd"/>
    </w:p>
    <w:p w14:paraId="4009A70D" w14:textId="77777777" w:rsidR="00E63370" w:rsidRDefault="00E63370" w:rsidP="00E63370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Obchodní konzultant</w:t>
      </w:r>
    </w:p>
    <w:p w14:paraId="4D5A831A" w14:textId="0A14B2CB" w:rsidR="00E63370" w:rsidRDefault="00E63370" w:rsidP="00E63370">
      <w:pPr>
        <w:rPr>
          <w:color w:val="000000"/>
          <w:sz w:val="18"/>
          <w:szCs w:val="18"/>
        </w:rPr>
      </w:pPr>
      <w:r>
        <w:rPr>
          <w:noProof/>
          <w:color w:val="655C4E"/>
          <w:sz w:val="18"/>
          <w:szCs w:val="18"/>
        </w:rPr>
        <w:drawing>
          <wp:inline distT="0" distB="0" distL="0" distR="0" wp14:anchorId="19537973" wp14:editId="0A7D7596">
            <wp:extent cx="1889760" cy="320040"/>
            <wp:effectExtent l="0" t="0" r="0" b="3810"/>
            <wp:docPr id="1170504835" name="Obrázek 3" descr="navertica_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avertica_logo_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          </w:t>
      </w:r>
    </w:p>
    <w:p w14:paraId="24644D12" w14:textId="77777777" w:rsidR="00E63370" w:rsidRDefault="00E63370" w:rsidP="00E63370">
      <w:pPr>
        <w:rPr>
          <w:sz w:val="18"/>
          <w:szCs w:val="18"/>
        </w:rPr>
      </w:pPr>
      <w:r>
        <w:rPr>
          <w:sz w:val="18"/>
          <w:szCs w:val="18"/>
        </w:rPr>
        <w:t>NAVERTICA a.s., Na Okraji 335/42, 162 00 Praha 6, Czech Republic   </w:t>
      </w:r>
      <w:hyperlink r:id="rId6" w:history="1">
        <w:r>
          <w:rPr>
            <w:rStyle w:val="Hypertextovodkaz"/>
            <w:color w:val="368FB7"/>
            <w:sz w:val="18"/>
            <w:szCs w:val="18"/>
          </w:rPr>
          <w:t>www.navertica.com</w:t>
        </w:r>
      </w:hyperlink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xxxxxxxxxxxxxxxxxxxxxxxxxxxxxxxxxxxxxxxxxxxxxxxxxx</w:t>
      </w:r>
      <w:proofErr w:type="spellEnd"/>
      <w:r>
        <w:rPr>
          <w:sz w:val="18"/>
          <w:szCs w:val="18"/>
        </w:rPr>
        <w:t xml:space="preserve">  </w:t>
      </w:r>
    </w:p>
    <w:p w14:paraId="36ED7019" w14:textId="05963EE0" w:rsidR="00E63370" w:rsidRDefault="00E63370" w:rsidP="00E6337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266EFF1" wp14:editId="188A1D64">
            <wp:extent cx="1706880" cy="1112520"/>
            <wp:effectExtent l="0" t="0" r="7620" b="0"/>
            <wp:docPr id="1985586316" name="Obrázek 2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86316" name="Obrázek 2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50A3" w14:textId="77777777" w:rsidR="00E63370" w:rsidRDefault="00E63370" w:rsidP="00E6337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Podpůrný a garanční rolnický a lesnický fond, a.s. - Nákupní objednávka NO24119</w:t>
      </w:r>
    </w:p>
    <w:p w14:paraId="640C6A15" w14:textId="77777777" w:rsidR="00E63370" w:rsidRDefault="00E63370" w:rsidP="00E63370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850"/>
        <w:gridCol w:w="156"/>
      </w:tblGrid>
      <w:tr w:rsidR="00E63370" w14:paraId="11C3B2DB" w14:textId="77777777" w:rsidTr="00E63370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4B4EA4E9" w14:textId="77777777" w:rsidR="00E63370" w:rsidRDefault="00E63370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3194D19" w14:textId="77777777" w:rsidR="00E63370" w:rsidRDefault="00E63370">
            <w:pPr>
              <w:rPr>
                <w:rFonts w:ascii="wf_segoe-ui_normal" w:hAnsi="wf_segoe-ui_normal"/>
                <w:color w:val="212121"/>
                <w:sz w:val="18"/>
                <w:szCs w:val="18"/>
              </w:rPr>
            </w:pPr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E-maily z adresy </w:t>
            </w:r>
            <w:hyperlink r:id="rId8" w:history="1">
              <w:r>
                <w:rPr>
                  <w:rStyle w:val="Hypertextovodkaz"/>
                  <w:rFonts w:ascii="wf_segoe-ui_normal" w:hAnsi="wf_segoe-ui_normal"/>
                  <w:sz w:val="18"/>
                  <w:szCs w:val="18"/>
                </w:rPr>
                <w:t>nakupypgrlf@pgrlf.cz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 nedostáváte moc často. </w:t>
            </w:r>
            <w:hyperlink r:id="rId9" w:history="1">
              <w:r>
                <w:rPr>
                  <w:rStyle w:val="Hypertextovodkaz"/>
                  <w:rFonts w:ascii="wf_segoe-ui_normal" w:hAnsi="wf_segoe-ui_normal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>.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AF7261" w14:textId="77777777" w:rsidR="00E63370" w:rsidRDefault="00E63370">
            <w:pPr>
              <w:rPr>
                <w:rFonts w:ascii="wf_segoe-ui_normal" w:hAnsi="wf_segoe-ui_normal"/>
                <w:color w:val="212121"/>
                <w:sz w:val="18"/>
                <w:szCs w:val="18"/>
              </w:rPr>
            </w:pPr>
          </w:p>
        </w:tc>
      </w:tr>
    </w:tbl>
    <w:p w14:paraId="1BB13734" w14:textId="77777777" w:rsidR="00E63370" w:rsidRDefault="00E63370" w:rsidP="00E63370">
      <w:pPr>
        <w:pStyle w:val="Normlnweb"/>
        <w:spacing w:before="0" w:beforeAutospacing="0" w:after="240" w:afterAutospacing="0" w:line="252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Dobrý den pane </w:t>
      </w:r>
      <w:proofErr w:type="spellStart"/>
      <w:r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789F8FD7" w14:textId="77777777" w:rsidR="00E63370" w:rsidRDefault="00E63370" w:rsidP="00E63370">
      <w:pPr>
        <w:pStyle w:val="Normlnweb"/>
        <w:spacing w:before="0" w:beforeAutospacing="0" w:after="240" w:afterAutospacing="0" w:line="252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Zasílám Vám oficiální objednávku č. NO24119 ke smlouvě 1146.</w:t>
      </w:r>
    </w:p>
    <w:p w14:paraId="1C5E3606" w14:textId="77777777" w:rsidR="00E63370" w:rsidRDefault="00E63370" w:rsidP="00E63370">
      <w:pPr>
        <w:pStyle w:val="Normlnweb"/>
        <w:spacing w:before="0" w:beforeAutospacing="0" w:after="240" w:afterAutospacing="0" w:line="252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 o potvrzení této objednávky.</w:t>
      </w:r>
      <w:r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Děkuji a přeji hezký den</w:t>
      </w:r>
    </w:p>
    <w:p w14:paraId="654B5506" w14:textId="77777777" w:rsidR="00E63370" w:rsidRDefault="00E63370" w:rsidP="00E63370">
      <w:pPr>
        <w:pStyle w:val="Normlnweb"/>
        <w:spacing w:before="0" w:beforeAutospacing="0" w:after="240" w:afterAutospacing="0" w:line="252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Xxxxxxxxxxxxxxxxxxxxxxxxx</w:t>
      </w:r>
      <w:proofErr w:type="spellEnd"/>
    </w:p>
    <w:p w14:paraId="1609C703" w14:textId="77777777" w:rsidR="00E63370" w:rsidRDefault="00E63370" w:rsidP="00E63370">
      <w:pPr>
        <w:pStyle w:val="Normlnweb"/>
        <w:spacing w:before="0" w:beforeAutospacing="0" w:after="240" w:afterAutospacing="0" w:line="252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specialista řízení dodavatelských smluv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color w:val="008000"/>
          <w:sz w:val="20"/>
          <w:szCs w:val="20"/>
        </w:rPr>
        <w:t>Podpůrný a garanční rolnický a lesnický fond, a.s.</w:t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color w:val="008000"/>
          <w:sz w:val="20"/>
          <w:szCs w:val="20"/>
        </w:rPr>
        <w:t>(PGRLF)</w:t>
      </w:r>
      <w:r>
        <w:rPr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Sokolovská 394/17, 186 00 Praha 8 - Karlín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560"/>
        <w:gridCol w:w="720"/>
        <w:gridCol w:w="2400"/>
      </w:tblGrid>
      <w:tr w:rsidR="00E63370" w14:paraId="6F723432" w14:textId="77777777" w:rsidTr="00E63370"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46CEC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3615D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xxxxxxxxxxxx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B1F80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44EDD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xxxxxxxxxxxxxx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3370" w14:paraId="5B175B00" w14:textId="77777777" w:rsidTr="00E63370"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9600C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Web: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665D5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www.pgrlf.cz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D5C11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1E126" w14:textId="77777777" w:rsidR="00E63370" w:rsidRDefault="00E63370">
            <w:pPr>
              <w:pStyle w:val="Normlnweb"/>
              <w:spacing w:before="0" w:beforeAutospacing="0" w:after="16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xxxxxxxxxxxxx</w:t>
            </w:r>
            <w:proofErr w:type="spellEnd"/>
          </w:p>
        </w:tc>
      </w:tr>
    </w:tbl>
    <w:p w14:paraId="2A0AF3EE" w14:textId="36FD0A48" w:rsidR="00E63370" w:rsidRDefault="00E63370" w:rsidP="00E63370">
      <w:pPr>
        <w:pStyle w:val="Normlnweb"/>
        <w:spacing w:before="0" w:beforeAutospacing="0" w:after="160" w:afterAutospacing="0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20FCF1D" wp14:editId="026D525A">
            <wp:extent cx="1905000" cy="762000"/>
            <wp:effectExtent l="0" t="0" r="0" b="0"/>
            <wp:docPr id="1956548019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BEA4" w14:textId="77777777" w:rsidR="00E63370" w:rsidRDefault="00E63370" w:rsidP="00E63370">
      <w:pPr>
        <w:pStyle w:val="Normlnweb"/>
        <w:spacing w:before="0" w:beforeAutospacing="0" w:after="160" w:afterAutospacing="0"/>
      </w:pPr>
      <w:r>
        <w:t> </w:t>
      </w:r>
    </w:p>
    <w:p w14:paraId="1205AE22" w14:textId="77777777" w:rsidR="00556DBC" w:rsidRDefault="00556DBC"/>
    <w:sectPr w:rsidR="005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f_segoe-ui_norma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70"/>
    <w:rsid w:val="00556DBC"/>
    <w:rsid w:val="00E6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FCEB"/>
  <w15:chartTrackingRefBased/>
  <w15:docId w15:val="{C5A5CB3B-7E9B-48BE-A676-E180587B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370"/>
    <w:pPr>
      <w:spacing w:after="0" w:line="240" w:lineRule="auto"/>
    </w:pPr>
    <w:rPr>
      <w:rFonts w:ascii="Aptos" w:hAnsi="Aptos" w:cs="Calibri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337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63370"/>
    <w:pPr>
      <w:spacing w:before="100" w:beforeAutospacing="1" w:after="100" w:afterAutospacing="1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kupypgrlf@pgrlf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www.navertica.com%2F&amp;data=05%7C02%7Csmidova%40pgrlf.cz%7Ca2e07a1c7f9a4698855c08dc3c501f31%7C358ecde810484ebd91ac02bb94bc76d2%7C0%7C0%7C638451562590008283%7CUnknown%7CTWFpbGZsb3d8eyJWIjoiMC4wLjAwMDAiLCJQIjoiV2luMzIiLCJBTiI6Ik1haWwiLCJXVCI6Mn0%3D%7C0%7C%7C%7C&amp;sdata=FEwXBxs7o4Lvo8yRrEGir67YDtOiUAynrlhs9No%2FypA%3D&amp;reserved=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eur01.safelinks.protection.outlook.com/?url=http%3A%2F%2Fwww.pgrlf.cz%2F&amp;data=05%7C02%7Csmidova%40pgrlf.cz%7Ca2e07a1c7f9a4698855c08dc3c501f31%7C358ecde810484ebd91ac02bb94bc76d2%7C0%7C0%7C638451562590015064%7CUnknown%7CTWFpbGZsb3d8eyJWIjoiMC4wLjAwMDAiLCJQIjoiV2luMzIiLCJBTiI6Ik1haWwiLCJXVCI6Mn0%3D%7C0%7C%7C%7C&amp;sdata=m5rGs%2Bd9NGiHQq1rXskXGwEgXzdpzwvGXVS5YqkIjdY%3D&amp;reserved=0" TargetMode="External"/><Relationship Id="rId4" Type="http://schemas.openxmlformats.org/officeDocument/2006/relationships/hyperlink" Target="mailto:nakupypgrlf@pgrlf.cz" TargetMode="External"/><Relationship Id="rId9" Type="http://schemas.openxmlformats.org/officeDocument/2006/relationships/hyperlink" Target="https://aka.ms/LearnAboutSenderIdentificatio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1800</Characters>
  <Application>Microsoft Office Word</Application>
  <DocSecurity>0</DocSecurity>
  <Lines>15</Lines>
  <Paragraphs>4</Paragraphs>
  <ScaleCrop>false</ScaleCrop>
  <Company>PGRLF a.s.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Světlana</dc:creator>
  <cp:keywords/>
  <dc:description/>
  <cp:lastModifiedBy>Šmídová Světlana</cp:lastModifiedBy>
  <cp:revision>1</cp:revision>
  <dcterms:created xsi:type="dcterms:W3CDTF">2024-03-05T07:36:00Z</dcterms:created>
  <dcterms:modified xsi:type="dcterms:W3CDTF">2024-03-05T07:37:00Z</dcterms:modified>
</cp:coreProperties>
</file>