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9B" w:rsidRDefault="0098657B" w:rsidP="0098657B">
      <w:pPr>
        <w:tabs>
          <w:tab w:val="left" w:pos="5913"/>
        </w:tabs>
        <w:spacing w:before="33"/>
        <w:ind w:left="3544" w:right="4217"/>
        <w:jc w:val="center"/>
        <w:rPr>
          <w:b/>
          <w:sz w:val="28"/>
        </w:rPr>
      </w:pPr>
      <w:r>
        <w:rPr>
          <w:b/>
          <w:color w:val="00001E"/>
          <w:sz w:val="28"/>
          <w:u w:val="single" w:color="00001E"/>
        </w:rPr>
        <w:t>OBJEDNÁVKAZAK 23-0218-16</w:t>
      </w:r>
    </w:p>
    <w:p w:rsidR="0051439B" w:rsidRDefault="0051439B">
      <w:pPr>
        <w:pStyle w:val="Zkladntext"/>
        <w:rPr>
          <w:b/>
        </w:rPr>
      </w:pPr>
    </w:p>
    <w:p w:rsidR="0051439B" w:rsidRDefault="0051439B">
      <w:pPr>
        <w:pStyle w:val="Zkladntext"/>
        <w:rPr>
          <w:b/>
          <w:sz w:val="19"/>
        </w:rPr>
      </w:pPr>
      <w:bookmarkStart w:id="0" w:name="_GoBack"/>
      <w:bookmarkEnd w:id="0"/>
    </w:p>
    <w:p w:rsidR="0051439B" w:rsidRDefault="0098657B">
      <w:pPr>
        <w:pStyle w:val="Nadpis1"/>
        <w:tabs>
          <w:tab w:val="left" w:pos="2202"/>
        </w:tabs>
        <w:spacing w:before="60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5905500</wp:posOffset>
            </wp:positionH>
            <wp:positionV relativeFrom="paragraph">
              <wp:posOffset>34309</wp:posOffset>
            </wp:positionV>
            <wp:extent cx="92646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001E"/>
        </w:rPr>
        <w:t>Poskytovatel</w:t>
      </w:r>
      <w:proofErr w:type="spellEnd"/>
      <w:r>
        <w:rPr>
          <w:color w:val="00001E"/>
        </w:rPr>
        <w:t>:</w:t>
      </w:r>
      <w:r>
        <w:rPr>
          <w:color w:val="00001E"/>
        </w:rPr>
        <w:tab/>
      </w:r>
      <w:proofErr w:type="spellStart"/>
      <w:r>
        <w:rPr>
          <w:color w:val="00001E"/>
        </w:rPr>
        <w:t>Čtyřlístek</w:t>
      </w:r>
      <w:proofErr w:type="spellEnd"/>
      <w:r>
        <w:rPr>
          <w:color w:val="00001E"/>
        </w:rPr>
        <w:t xml:space="preserve">, </w:t>
      </w:r>
      <w:proofErr w:type="spellStart"/>
      <w:r>
        <w:rPr>
          <w:color w:val="00001E"/>
        </w:rPr>
        <w:t>spol</w:t>
      </w:r>
      <w:proofErr w:type="spellEnd"/>
      <w:r>
        <w:rPr>
          <w:color w:val="00001E"/>
        </w:rPr>
        <w:t>. s</w:t>
      </w:r>
      <w:r>
        <w:rPr>
          <w:color w:val="00001E"/>
          <w:spacing w:val="-7"/>
        </w:rPr>
        <w:t xml:space="preserve"> </w:t>
      </w:r>
      <w:proofErr w:type="spellStart"/>
      <w:r>
        <w:rPr>
          <w:color w:val="00001E"/>
        </w:rPr>
        <w:t>r.o</w:t>
      </w:r>
      <w:proofErr w:type="spellEnd"/>
      <w:r>
        <w:rPr>
          <w:color w:val="00001E"/>
        </w:rPr>
        <w:t>.</w:t>
      </w:r>
    </w:p>
    <w:p w:rsidR="0051439B" w:rsidRDefault="0098657B">
      <w:pPr>
        <w:pStyle w:val="Zkladntext"/>
        <w:tabs>
          <w:tab w:val="left" w:pos="2202"/>
        </w:tabs>
        <w:spacing w:line="243" w:lineRule="exact"/>
        <w:ind w:left="217"/>
      </w:pPr>
      <w:proofErr w:type="spellStart"/>
      <w:r>
        <w:rPr>
          <w:color w:val="00001E"/>
        </w:rPr>
        <w:t>sídlem</w:t>
      </w:r>
      <w:proofErr w:type="spellEnd"/>
      <w:r>
        <w:rPr>
          <w:color w:val="00001E"/>
        </w:rPr>
        <w:t>:</w:t>
      </w:r>
      <w:r>
        <w:rPr>
          <w:color w:val="00001E"/>
        </w:rPr>
        <w:tab/>
        <w:t xml:space="preserve">Na </w:t>
      </w:r>
      <w:proofErr w:type="spellStart"/>
      <w:r>
        <w:rPr>
          <w:color w:val="00001E"/>
        </w:rPr>
        <w:t>Lysině</w:t>
      </w:r>
      <w:proofErr w:type="spellEnd"/>
      <w:r>
        <w:rPr>
          <w:color w:val="00001E"/>
        </w:rPr>
        <w:t xml:space="preserve"> 272/17, 147 00 Praha 4 - </w:t>
      </w:r>
      <w:proofErr w:type="spellStart"/>
      <w:r>
        <w:rPr>
          <w:color w:val="00001E"/>
        </w:rPr>
        <w:t>Podolí</w:t>
      </w:r>
      <w:proofErr w:type="spellEnd"/>
      <w:r>
        <w:rPr>
          <w:color w:val="00001E"/>
        </w:rPr>
        <w:t xml:space="preserve">, </w:t>
      </w:r>
      <w:proofErr w:type="spellStart"/>
      <w:r>
        <w:rPr>
          <w:color w:val="00001E"/>
        </w:rPr>
        <w:t>Česká</w:t>
      </w:r>
      <w:proofErr w:type="spellEnd"/>
      <w:r>
        <w:rPr>
          <w:color w:val="00001E"/>
          <w:spacing w:val="-18"/>
        </w:rPr>
        <w:t xml:space="preserve"> </w:t>
      </w:r>
      <w:proofErr w:type="spellStart"/>
      <w:r>
        <w:rPr>
          <w:color w:val="00001E"/>
        </w:rPr>
        <w:t>republika</w:t>
      </w:r>
      <w:proofErr w:type="spellEnd"/>
    </w:p>
    <w:p w:rsidR="0051439B" w:rsidRDefault="0098657B">
      <w:pPr>
        <w:pStyle w:val="Zkladntext"/>
        <w:tabs>
          <w:tab w:val="left" w:pos="2202"/>
        </w:tabs>
        <w:spacing w:line="243" w:lineRule="exact"/>
        <w:ind w:left="217"/>
      </w:pPr>
      <w:r>
        <w:rPr>
          <w:color w:val="00001E"/>
        </w:rPr>
        <w:t>IČ</w:t>
      </w:r>
      <w:r>
        <w:rPr>
          <w:color w:val="00001E"/>
        </w:rPr>
        <w:tab/>
        <w:t>00536466</w:t>
      </w:r>
    </w:p>
    <w:p w:rsidR="0051439B" w:rsidRDefault="0098657B">
      <w:pPr>
        <w:pStyle w:val="Zkladntext"/>
        <w:tabs>
          <w:tab w:val="left" w:pos="2202"/>
        </w:tabs>
        <w:spacing w:before="1"/>
        <w:ind w:left="217"/>
      </w:pPr>
      <w:proofErr w:type="spellStart"/>
      <w:r>
        <w:rPr>
          <w:color w:val="00001E"/>
        </w:rPr>
        <w:t>zapsaná</w:t>
      </w:r>
      <w:proofErr w:type="spellEnd"/>
      <w:r>
        <w:rPr>
          <w:color w:val="00001E"/>
        </w:rPr>
        <w:t>:</w:t>
      </w:r>
      <w:r>
        <w:rPr>
          <w:color w:val="00001E"/>
        </w:rPr>
        <w:tab/>
        <w:t xml:space="preserve">C 3 </w:t>
      </w:r>
      <w:proofErr w:type="spellStart"/>
      <w:r>
        <w:rPr>
          <w:color w:val="00001E"/>
        </w:rPr>
        <w:t>vedená</w:t>
      </w:r>
      <w:proofErr w:type="spellEnd"/>
      <w:r>
        <w:rPr>
          <w:color w:val="00001E"/>
        </w:rPr>
        <w:t xml:space="preserve"> u </w:t>
      </w:r>
      <w:proofErr w:type="spellStart"/>
      <w:r>
        <w:rPr>
          <w:color w:val="00001E"/>
        </w:rPr>
        <w:t>Městského</w:t>
      </w:r>
      <w:proofErr w:type="spellEnd"/>
      <w:r>
        <w:rPr>
          <w:color w:val="00001E"/>
        </w:rPr>
        <w:t xml:space="preserve"> </w:t>
      </w:r>
      <w:proofErr w:type="spellStart"/>
      <w:r>
        <w:rPr>
          <w:color w:val="00001E"/>
        </w:rPr>
        <w:t>soudu</w:t>
      </w:r>
      <w:proofErr w:type="spellEnd"/>
      <w:r>
        <w:rPr>
          <w:color w:val="00001E"/>
        </w:rPr>
        <w:t xml:space="preserve"> v</w:t>
      </w:r>
      <w:r>
        <w:rPr>
          <w:color w:val="00001E"/>
          <w:spacing w:val="-9"/>
        </w:rPr>
        <w:t xml:space="preserve"> </w:t>
      </w:r>
      <w:proofErr w:type="spellStart"/>
      <w:r>
        <w:rPr>
          <w:color w:val="00001E"/>
        </w:rPr>
        <w:t>Praze</w:t>
      </w:r>
      <w:proofErr w:type="spellEnd"/>
    </w:p>
    <w:p w:rsidR="002344B2" w:rsidRDefault="0098657B">
      <w:pPr>
        <w:pStyle w:val="Zkladntext"/>
        <w:tabs>
          <w:tab w:val="left" w:pos="2202"/>
        </w:tabs>
        <w:ind w:left="217" w:right="3473"/>
        <w:rPr>
          <w:color w:val="00001E"/>
        </w:rPr>
      </w:pPr>
      <w:proofErr w:type="spellStart"/>
      <w:r>
        <w:rPr>
          <w:color w:val="00001E"/>
        </w:rPr>
        <w:t>bankovní</w:t>
      </w:r>
      <w:proofErr w:type="spellEnd"/>
      <w:r>
        <w:rPr>
          <w:color w:val="00001E"/>
          <w:spacing w:val="-3"/>
        </w:rPr>
        <w:t xml:space="preserve"> </w:t>
      </w:r>
      <w:proofErr w:type="spellStart"/>
      <w:r>
        <w:rPr>
          <w:color w:val="00001E"/>
        </w:rPr>
        <w:t>spojení</w:t>
      </w:r>
      <w:proofErr w:type="spellEnd"/>
      <w:r>
        <w:rPr>
          <w:color w:val="00001E"/>
        </w:rPr>
        <w:t>:</w:t>
      </w:r>
      <w:r>
        <w:rPr>
          <w:color w:val="00001E"/>
        </w:rPr>
        <w:tab/>
      </w:r>
    </w:p>
    <w:p w:rsidR="0051439B" w:rsidRDefault="0098657B">
      <w:pPr>
        <w:pStyle w:val="Zkladntext"/>
        <w:tabs>
          <w:tab w:val="left" w:pos="2202"/>
        </w:tabs>
        <w:ind w:left="217" w:right="3473"/>
      </w:pPr>
      <w:proofErr w:type="spellStart"/>
      <w:r>
        <w:rPr>
          <w:color w:val="00001E"/>
        </w:rPr>
        <w:t>doručovací</w:t>
      </w:r>
      <w:proofErr w:type="spellEnd"/>
      <w:r>
        <w:rPr>
          <w:color w:val="00001E"/>
          <w:spacing w:val="-2"/>
        </w:rPr>
        <w:t xml:space="preserve"> </w:t>
      </w:r>
      <w:proofErr w:type="spellStart"/>
      <w:r>
        <w:rPr>
          <w:color w:val="00001E"/>
        </w:rPr>
        <w:t>adresa</w:t>
      </w:r>
      <w:proofErr w:type="spellEnd"/>
      <w:r>
        <w:rPr>
          <w:color w:val="00001E"/>
        </w:rPr>
        <w:t>:</w:t>
      </w:r>
      <w:r>
        <w:rPr>
          <w:color w:val="00001E"/>
        </w:rPr>
        <w:tab/>
        <w:t xml:space="preserve">Na </w:t>
      </w:r>
      <w:proofErr w:type="spellStart"/>
      <w:r>
        <w:rPr>
          <w:color w:val="00001E"/>
        </w:rPr>
        <w:t>Klikovce</w:t>
      </w:r>
      <w:proofErr w:type="spellEnd"/>
      <w:r>
        <w:rPr>
          <w:color w:val="00001E"/>
        </w:rPr>
        <w:t xml:space="preserve"> 922/5, 140 00 Praha, </w:t>
      </w:r>
      <w:proofErr w:type="spellStart"/>
      <w:r>
        <w:rPr>
          <w:color w:val="00001E"/>
        </w:rPr>
        <w:t>Česká</w:t>
      </w:r>
      <w:proofErr w:type="spellEnd"/>
      <w:r>
        <w:rPr>
          <w:color w:val="00001E"/>
          <w:spacing w:val="-18"/>
        </w:rPr>
        <w:t xml:space="preserve"> </w:t>
      </w:r>
      <w:proofErr w:type="spellStart"/>
      <w:r>
        <w:rPr>
          <w:color w:val="00001E"/>
        </w:rPr>
        <w:t>republika</w:t>
      </w:r>
      <w:proofErr w:type="spellEnd"/>
    </w:p>
    <w:p w:rsidR="0051439B" w:rsidRDefault="0098657B">
      <w:pPr>
        <w:pStyle w:val="Zkladntext"/>
        <w:tabs>
          <w:tab w:val="left" w:pos="2202"/>
        </w:tabs>
        <w:ind w:left="217"/>
      </w:pPr>
      <w:proofErr w:type="spellStart"/>
      <w:r>
        <w:rPr>
          <w:color w:val="00001E"/>
        </w:rPr>
        <w:t>kontakt</w:t>
      </w:r>
      <w:proofErr w:type="spellEnd"/>
      <w:r>
        <w:rPr>
          <w:color w:val="00001E"/>
        </w:rPr>
        <w:t>:</w:t>
      </w:r>
      <w:r>
        <w:rPr>
          <w:color w:val="00001E"/>
        </w:rPr>
        <w:tab/>
        <w:t xml:space="preserve">Sylva </w:t>
      </w:r>
      <w:proofErr w:type="spellStart"/>
      <w:r>
        <w:rPr>
          <w:color w:val="00001E"/>
        </w:rPr>
        <w:t>Procházková</w:t>
      </w:r>
      <w:proofErr w:type="spellEnd"/>
      <w:r w:rsidR="002344B2">
        <w:t xml:space="preserve"> </w:t>
      </w:r>
    </w:p>
    <w:p w:rsidR="0051439B" w:rsidRDefault="0051439B">
      <w:pPr>
        <w:pStyle w:val="Zkladntext"/>
      </w:pPr>
    </w:p>
    <w:p w:rsidR="0051439B" w:rsidRDefault="0098657B">
      <w:pPr>
        <w:pStyle w:val="Nadpis1"/>
        <w:tabs>
          <w:tab w:val="left" w:pos="2202"/>
        </w:tabs>
        <w:spacing w:line="243" w:lineRule="exact"/>
      </w:pPr>
      <w:proofErr w:type="spellStart"/>
      <w:r>
        <w:rPr>
          <w:color w:val="00001E"/>
        </w:rPr>
        <w:t>Objednatel</w:t>
      </w:r>
      <w:proofErr w:type="spellEnd"/>
      <w:r>
        <w:rPr>
          <w:color w:val="00001E"/>
        </w:rPr>
        <w:t>:</w:t>
      </w:r>
      <w:r>
        <w:rPr>
          <w:color w:val="00001E"/>
        </w:rPr>
        <w:tab/>
      </w:r>
      <w:proofErr w:type="spellStart"/>
      <w:r>
        <w:rPr>
          <w:color w:val="00001E"/>
        </w:rPr>
        <w:t>Institut</w:t>
      </w:r>
      <w:proofErr w:type="spellEnd"/>
      <w:r>
        <w:rPr>
          <w:color w:val="00001E"/>
        </w:rPr>
        <w:t xml:space="preserve"> </w:t>
      </w:r>
      <w:proofErr w:type="spellStart"/>
      <w:r>
        <w:rPr>
          <w:color w:val="00001E"/>
        </w:rPr>
        <w:t>plánování</w:t>
      </w:r>
      <w:proofErr w:type="spellEnd"/>
      <w:r>
        <w:rPr>
          <w:color w:val="00001E"/>
        </w:rPr>
        <w:t xml:space="preserve"> a </w:t>
      </w:r>
      <w:proofErr w:type="spellStart"/>
      <w:r>
        <w:rPr>
          <w:color w:val="00001E"/>
        </w:rPr>
        <w:t>rozvoje</w:t>
      </w:r>
      <w:proofErr w:type="spellEnd"/>
      <w:r>
        <w:rPr>
          <w:color w:val="00001E"/>
        </w:rPr>
        <w:t xml:space="preserve"> </w:t>
      </w:r>
      <w:proofErr w:type="spellStart"/>
      <w:r>
        <w:rPr>
          <w:color w:val="00001E"/>
        </w:rPr>
        <w:t>hlavního</w:t>
      </w:r>
      <w:proofErr w:type="spellEnd"/>
      <w:r>
        <w:rPr>
          <w:color w:val="00001E"/>
        </w:rPr>
        <w:t xml:space="preserve"> </w:t>
      </w:r>
      <w:proofErr w:type="spellStart"/>
      <w:r>
        <w:rPr>
          <w:color w:val="00001E"/>
        </w:rPr>
        <w:t>města</w:t>
      </w:r>
      <w:proofErr w:type="spellEnd"/>
      <w:r>
        <w:rPr>
          <w:color w:val="00001E"/>
          <w:spacing w:val="-19"/>
        </w:rPr>
        <w:t xml:space="preserve"> </w:t>
      </w:r>
      <w:proofErr w:type="spellStart"/>
      <w:r>
        <w:rPr>
          <w:color w:val="00001E"/>
        </w:rPr>
        <w:t>Prahy</w:t>
      </w:r>
      <w:proofErr w:type="spellEnd"/>
    </w:p>
    <w:p w:rsidR="0051439B" w:rsidRDefault="0098657B">
      <w:pPr>
        <w:pStyle w:val="Zkladntext"/>
        <w:tabs>
          <w:tab w:val="left" w:pos="2202"/>
        </w:tabs>
        <w:spacing w:line="243" w:lineRule="exact"/>
        <w:ind w:left="217"/>
      </w:pPr>
      <w:proofErr w:type="spellStart"/>
      <w:r>
        <w:rPr>
          <w:color w:val="00001E"/>
        </w:rPr>
        <w:t>sídlem</w:t>
      </w:r>
      <w:proofErr w:type="spellEnd"/>
      <w:r>
        <w:rPr>
          <w:color w:val="00001E"/>
        </w:rPr>
        <w:t>:</w:t>
      </w:r>
      <w:r>
        <w:rPr>
          <w:color w:val="00001E"/>
        </w:rPr>
        <w:tab/>
      </w:r>
      <w:proofErr w:type="spellStart"/>
      <w:r>
        <w:rPr>
          <w:color w:val="00001E"/>
        </w:rPr>
        <w:t>Vy</w:t>
      </w:r>
      <w:r>
        <w:rPr>
          <w:color w:val="00001E"/>
        </w:rPr>
        <w:t>šehradská</w:t>
      </w:r>
      <w:proofErr w:type="spellEnd"/>
      <w:r>
        <w:rPr>
          <w:color w:val="00001E"/>
        </w:rPr>
        <w:t xml:space="preserve"> 2077/57, 128 00 Praha</w:t>
      </w:r>
      <w:r>
        <w:rPr>
          <w:color w:val="00001E"/>
          <w:spacing w:val="-9"/>
        </w:rPr>
        <w:t xml:space="preserve"> </w:t>
      </w:r>
      <w:r>
        <w:rPr>
          <w:color w:val="00001E"/>
        </w:rPr>
        <w:t>2</w:t>
      </w:r>
    </w:p>
    <w:p w:rsidR="0051439B" w:rsidRDefault="0098657B">
      <w:pPr>
        <w:pStyle w:val="Zkladntext"/>
        <w:tabs>
          <w:tab w:val="left" w:pos="2202"/>
        </w:tabs>
        <w:ind w:left="217"/>
      </w:pPr>
      <w:r>
        <w:rPr>
          <w:color w:val="00001E"/>
        </w:rPr>
        <w:t>IČ:</w:t>
      </w:r>
      <w:r>
        <w:rPr>
          <w:color w:val="00001E"/>
        </w:rPr>
        <w:tab/>
        <w:t>70883858</w:t>
      </w:r>
    </w:p>
    <w:p w:rsidR="0051439B" w:rsidRDefault="0098657B">
      <w:pPr>
        <w:pStyle w:val="Zkladntext"/>
        <w:tabs>
          <w:tab w:val="left" w:pos="2202"/>
        </w:tabs>
        <w:spacing w:before="120" w:line="243" w:lineRule="exact"/>
        <w:ind w:left="217"/>
      </w:pPr>
      <w:r>
        <w:rPr>
          <w:color w:val="00001E"/>
        </w:rPr>
        <w:t>DIČ:</w:t>
      </w:r>
      <w:r>
        <w:rPr>
          <w:color w:val="00001E"/>
        </w:rPr>
        <w:tab/>
        <w:t>CZ70883858</w:t>
      </w:r>
    </w:p>
    <w:p w:rsidR="0051439B" w:rsidRDefault="0098657B">
      <w:pPr>
        <w:pStyle w:val="Zkladntext"/>
        <w:tabs>
          <w:tab w:val="left" w:pos="2202"/>
        </w:tabs>
        <w:ind w:left="217" w:right="4600"/>
      </w:pPr>
      <w:proofErr w:type="spellStart"/>
      <w:r>
        <w:rPr>
          <w:color w:val="00001E"/>
        </w:rPr>
        <w:t>zapsaná</w:t>
      </w:r>
      <w:proofErr w:type="spellEnd"/>
      <w:r>
        <w:rPr>
          <w:color w:val="00001E"/>
        </w:rPr>
        <w:t>:</w:t>
      </w:r>
      <w:r>
        <w:rPr>
          <w:color w:val="00001E"/>
        </w:rPr>
        <w:tab/>
      </w:r>
      <w:proofErr w:type="spellStart"/>
      <w:r>
        <w:rPr>
          <w:color w:val="00001E"/>
        </w:rPr>
        <w:t>Pr</w:t>
      </w:r>
      <w:proofErr w:type="spellEnd"/>
      <w:r>
        <w:rPr>
          <w:color w:val="00001E"/>
        </w:rPr>
        <w:t xml:space="preserve"> 63 </w:t>
      </w:r>
      <w:proofErr w:type="spellStart"/>
      <w:r>
        <w:rPr>
          <w:color w:val="00001E"/>
        </w:rPr>
        <w:t>vedená</w:t>
      </w:r>
      <w:proofErr w:type="spellEnd"/>
      <w:r>
        <w:rPr>
          <w:color w:val="00001E"/>
        </w:rPr>
        <w:t xml:space="preserve"> u </w:t>
      </w:r>
      <w:proofErr w:type="spellStart"/>
      <w:r>
        <w:rPr>
          <w:color w:val="00001E"/>
        </w:rPr>
        <w:t>Městského</w:t>
      </w:r>
      <w:proofErr w:type="spellEnd"/>
      <w:r>
        <w:rPr>
          <w:color w:val="00001E"/>
        </w:rPr>
        <w:t xml:space="preserve"> </w:t>
      </w:r>
      <w:proofErr w:type="spellStart"/>
      <w:r>
        <w:rPr>
          <w:color w:val="00001E"/>
        </w:rPr>
        <w:t>soudu</w:t>
      </w:r>
      <w:proofErr w:type="spellEnd"/>
      <w:r>
        <w:rPr>
          <w:color w:val="00001E"/>
          <w:spacing w:val="-11"/>
        </w:rPr>
        <w:t xml:space="preserve"> </w:t>
      </w:r>
      <w:r>
        <w:rPr>
          <w:color w:val="00001E"/>
        </w:rPr>
        <w:t>v</w:t>
      </w:r>
      <w:r>
        <w:rPr>
          <w:color w:val="00001E"/>
          <w:spacing w:val="-3"/>
        </w:rPr>
        <w:t xml:space="preserve"> </w:t>
      </w:r>
      <w:proofErr w:type="spellStart"/>
      <w:r>
        <w:rPr>
          <w:color w:val="00001E"/>
        </w:rPr>
        <w:t>Praze</w:t>
      </w:r>
      <w:proofErr w:type="spellEnd"/>
      <w:r>
        <w:rPr>
          <w:color w:val="00001E"/>
          <w:w w:val="99"/>
        </w:rPr>
        <w:t xml:space="preserve"> </w:t>
      </w:r>
      <w:proofErr w:type="spellStart"/>
      <w:r>
        <w:rPr>
          <w:color w:val="00001E"/>
        </w:rPr>
        <w:t>bankovní</w:t>
      </w:r>
      <w:proofErr w:type="spellEnd"/>
      <w:r>
        <w:rPr>
          <w:color w:val="00001E"/>
          <w:spacing w:val="-8"/>
        </w:rPr>
        <w:t xml:space="preserve"> </w:t>
      </w:r>
      <w:proofErr w:type="spellStart"/>
      <w:r>
        <w:rPr>
          <w:color w:val="00001E"/>
        </w:rPr>
        <w:t>spojení</w:t>
      </w:r>
      <w:proofErr w:type="spellEnd"/>
      <w:r>
        <w:rPr>
          <w:color w:val="00001E"/>
        </w:rPr>
        <w:t>:</w:t>
      </w:r>
    </w:p>
    <w:p w:rsidR="0051439B" w:rsidRDefault="0098657B">
      <w:pPr>
        <w:pStyle w:val="Zkladntext"/>
        <w:tabs>
          <w:tab w:val="left" w:pos="2202"/>
        </w:tabs>
        <w:spacing w:before="2"/>
        <w:ind w:left="217"/>
      </w:pPr>
      <w:proofErr w:type="spellStart"/>
      <w:r>
        <w:rPr>
          <w:color w:val="00001E"/>
        </w:rPr>
        <w:t>kontakt</w:t>
      </w:r>
      <w:proofErr w:type="spellEnd"/>
      <w:r>
        <w:rPr>
          <w:color w:val="00001E"/>
        </w:rPr>
        <w:t>:</w:t>
      </w:r>
      <w:r>
        <w:rPr>
          <w:color w:val="00001E"/>
        </w:rPr>
        <w:tab/>
        <w:t xml:space="preserve">Barbora Kloudová, </w:t>
      </w:r>
    </w:p>
    <w:p w:rsidR="0051439B" w:rsidRDefault="0051439B">
      <w:pPr>
        <w:pStyle w:val="Zkladntext"/>
      </w:pPr>
    </w:p>
    <w:p w:rsidR="0051439B" w:rsidRDefault="0051439B">
      <w:pPr>
        <w:pStyle w:val="Zkladntext"/>
      </w:pPr>
    </w:p>
    <w:p w:rsidR="0051439B" w:rsidRDefault="0051439B">
      <w:pPr>
        <w:pStyle w:val="Zkladntext"/>
      </w:pPr>
    </w:p>
    <w:p w:rsidR="0051439B" w:rsidRDefault="0051439B">
      <w:pPr>
        <w:pStyle w:val="Zkladntext"/>
        <w:spacing w:before="11"/>
        <w:rPr>
          <w:sz w:val="2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7"/>
      </w:tblGrid>
      <w:tr w:rsidR="0051439B">
        <w:trPr>
          <w:trHeight w:hRule="exact" w:val="744"/>
        </w:trPr>
        <w:tc>
          <w:tcPr>
            <w:tcW w:w="2518" w:type="dxa"/>
          </w:tcPr>
          <w:p w:rsidR="0051439B" w:rsidRDefault="0051439B">
            <w:pPr>
              <w:pStyle w:val="TableParagraph"/>
              <w:ind w:left="0"/>
              <w:rPr>
                <w:sz w:val="15"/>
              </w:rPr>
            </w:pPr>
          </w:p>
          <w:p w:rsidR="0051439B" w:rsidRDefault="0098657B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Projekt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before="1" w:line="357" w:lineRule="auto"/>
              <w:ind w:right="626"/>
              <w:rPr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Edukačně</w:t>
            </w:r>
            <w:proofErr w:type="spellEnd"/>
            <w:r>
              <w:rPr>
                <w:b/>
                <w:color w:val="00001E"/>
                <w:sz w:val="20"/>
              </w:rPr>
              <w:t xml:space="preserve"> </w:t>
            </w:r>
            <w:proofErr w:type="spellStart"/>
            <w:r>
              <w:rPr>
                <w:b/>
                <w:color w:val="00001E"/>
                <w:sz w:val="20"/>
              </w:rPr>
              <w:t>z</w:t>
            </w:r>
            <w:r>
              <w:rPr>
                <w:b/>
                <w:color w:val="00000D"/>
                <w:sz w:val="20"/>
              </w:rPr>
              <w:t>ábavná</w:t>
            </w:r>
            <w:proofErr w:type="spellEnd"/>
            <w:r>
              <w:rPr>
                <w:b/>
                <w:color w:val="00000D"/>
                <w:sz w:val="20"/>
              </w:rPr>
              <w:t xml:space="preserve"> </w:t>
            </w:r>
            <w:proofErr w:type="spellStart"/>
            <w:r>
              <w:rPr>
                <w:b/>
                <w:color w:val="00000D"/>
                <w:sz w:val="20"/>
              </w:rPr>
              <w:t>příloha</w:t>
            </w:r>
            <w:proofErr w:type="spellEnd"/>
            <w:r>
              <w:rPr>
                <w:b/>
                <w:color w:val="00000D"/>
                <w:sz w:val="20"/>
              </w:rPr>
              <w:t xml:space="preserve"> </w:t>
            </w:r>
            <w:proofErr w:type="spellStart"/>
            <w:r>
              <w:rPr>
                <w:b/>
                <w:color w:val="00000D"/>
                <w:sz w:val="20"/>
              </w:rPr>
              <w:t>Čtyřlístek</w:t>
            </w:r>
            <w:proofErr w:type="spellEnd"/>
            <w:r>
              <w:rPr>
                <w:b/>
                <w:color w:val="00000D"/>
                <w:sz w:val="20"/>
              </w:rPr>
              <w:t xml:space="preserve"> – CAMP </w:t>
            </w:r>
            <w:r>
              <w:rPr>
                <w:color w:val="00001E"/>
                <w:sz w:val="20"/>
              </w:rPr>
              <w:t xml:space="preserve">(Centrum </w:t>
            </w:r>
            <w:proofErr w:type="spellStart"/>
            <w:r>
              <w:rPr>
                <w:color w:val="00001E"/>
                <w:sz w:val="20"/>
              </w:rPr>
              <w:t>architektury</w:t>
            </w:r>
            <w:proofErr w:type="spellEnd"/>
            <w:r>
              <w:rPr>
                <w:color w:val="00001E"/>
                <w:sz w:val="20"/>
              </w:rPr>
              <w:t xml:space="preserve"> a </w:t>
            </w:r>
            <w:proofErr w:type="spellStart"/>
            <w:r>
              <w:rPr>
                <w:color w:val="00001E"/>
                <w:sz w:val="20"/>
              </w:rPr>
              <w:t>městského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plánování</w:t>
            </w:r>
            <w:proofErr w:type="spellEnd"/>
            <w:r>
              <w:rPr>
                <w:color w:val="00001E"/>
                <w:sz w:val="20"/>
              </w:rPr>
              <w:t>)</w:t>
            </w:r>
          </w:p>
        </w:tc>
      </w:tr>
      <w:tr w:rsidR="0051439B">
        <w:trPr>
          <w:trHeight w:hRule="exact" w:val="2206"/>
        </w:trPr>
        <w:tc>
          <w:tcPr>
            <w:tcW w:w="2518" w:type="dxa"/>
          </w:tcPr>
          <w:p w:rsidR="0051439B" w:rsidRDefault="0051439B">
            <w:pPr>
              <w:pStyle w:val="TableParagraph"/>
              <w:ind w:left="0"/>
              <w:rPr>
                <w:sz w:val="20"/>
              </w:rPr>
            </w:pPr>
          </w:p>
          <w:p w:rsidR="0051439B" w:rsidRDefault="0051439B">
            <w:pPr>
              <w:pStyle w:val="TableParagraph"/>
              <w:ind w:left="0"/>
              <w:rPr>
                <w:sz w:val="20"/>
              </w:rPr>
            </w:pPr>
          </w:p>
          <w:p w:rsidR="0051439B" w:rsidRDefault="0051439B">
            <w:pPr>
              <w:pStyle w:val="TableParagraph"/>
              <w:ind w:left="0"/>
              <w:rPr>
                <w:sz w:val="20"/>
              </w:rPr>
            </w:pPr>
          </w:p>
          <w:p w:rsidR="0051439B" w:rsidRDefault="0051439B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:rsidR="0051439B" w:rsidRDefault="0098657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Obsah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line="360" w:lineRule="auto"/>
              <w:ind w:right="126"/>
              <w:rPr>
                <w:sz w:val="20"/>
              </w:rPr>
            </w:pPr>
            <w:proofErr w:type="spellStart"/>
            <w:r>
              <w:rPr>
                <w:color w:val="00001E"/>
                <w:sz w:val="20"/>
              </w:rPr>
              <w:t>Čtyřlístek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ukazuje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dětem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zábavnou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formou</w:t>
            </w:r>
            <w:proofErr w:type="spellEnd"/>
            <w:r>
              <w:rPr>
                <w:color w:val="00001E"/>
                <w:sz w:val="20"/>
              </w:rPr>
              <w:t xml:space="preserve">, co </w:t>
            </w:r>
            <w:proofErr w:type="spellStart"/>
            <w:r>
              <w:rPr>
                <w:color w:val="00001E"/>
                <w:sz w:val="20"/>
              </w:rPr>
              <w:t>všechno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obsahuje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městské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plánování</w:t>
            </w:r>
            <w:proofErr w:type="spellEnd"/>
            <w:r>
              <w:rPr>
                <w:color w:val="00001E"/>
                <w:sz w:val="20"/>
              </w:rPr>
              <w:t xml:space="preserve">. </w:t>
            </w:r>
            <w:proofErr w:type="spellStart"/>
            <w:r>
              <w:rPr>
                <w:color w:val="00001E"/>
                <w:sz w:val="20"/>
              </w:rPr>
              <w:t>Provází</w:t>
            </w:r>
            <w:proofErr w:type="spellEnd"/>
            <w:r>
              <w:rPr>
                <w:color w:val="00001E"/>
                <w:sz w:val="20"/>
              </w:rPr>
              <w:t xml:space="preserve"> a </w:t>
            </w:r>
            <w:proofErr w:type="spellStart"/>
            <w:r>
              <w:rPr>
                <w:color w:val="00001E"/>
                <w:sz w:val="20"/>
              </w:rPr>
              <w:t>seznamuje</w:t>
            </w:r>
            <w:proofErr w:type="spellEnd"/>
            <w:r>
              <w:rPr>
                <w:color w:val="00001E"/>
                <w:sz w:val="20"/>
              </w:rPr>
              <w:t xml:space="preserve"> s </w:t>
            </w:r>
            <w:proofErr w:type="spellStart"/>
            <w:r>
              <w:rPr>
                <w:color w:val="00001E"/>
                <w:sz w:val="20"/>
              </w:rPr>
              <w:t>tématy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dopravy</w:t>
            </w:r>
            <w:proofErr w:type="spellEnd"/>
            <w:r>
              <w:rPr>
                <w:color w:val="00001E"/>
                <w:sz w:val="20"/>
              </w:rPr>
              <w:t xml:space="preserve">, </w:t>
            </w:r>
            <w:proofErr w:type="spellStart"/>
            <w:r>
              <w:rPr>
                <w:color w:val="00001E"/>
                <w:sz w:val="20"/>
              </w:rPr>
              <w:t>výstavby</w:t>
            </w:r>
            <w:proofErr w:type="spellEnd"/>
            <w:r>
              <w:rPr>
                <w:color w:val="00001E"/>
                <w:sz w:val="20"/>
              </w:rPr>
              <w:t xml:space="preserve">, </w:t>
            </w:r>
            <w:proofErr w:type="spellStart"/>
            <w:r>
              <w:rPr>
                <w:color w:val="00001E"/>
                <w:sz w:val="20"/>
              </w:rPr>
              <w:t>ekologie</w:t>
            </w:r>
            <w:proofErr w:type="spellEnd"/>
            <w:r>
              <w:rPr>
                <w:color w:val="00001E"/>
                <w:sz w:val="20"/>
              </w:rPr>
              <w:t xml:space="preserve">, </w:t>
            </w:r>
            <w:proofErr w:type="spellStart"/>
            <w:r>
              <w:rPr>
                <w:color w:val="00001E"/>
                <w:sz w:val="20"/>
              </w:rPr>
              <w:t>budoucnosti</w:t>
            </w:r>
            <w:proofErr w:type="spellEnd"/>
            <w:r>
              <w:rPr>
                <w:color w:val="00001E"/>
                <w:sz w:val="20"/>
              </w:rPr>
              <w:t xml:space="preserve">. </w:t>
            </w:r>
            <w:proofErr w:type="spellStart"/>
            <w:r>
              <w:rPr>
                <w:color w:val="00001E"/>
                <w:sz w:val="20"/>
              </w:rPr>
              <w:t>Dílčí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témata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obsahují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hravý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úkol</w:t>
            </w:r>
            <w:proofErr w:type="spellEnd"/>
            <w:r>
              <w:rPr>
                <w:color w:val="00001E"/>
                <w:sz w:val="20"/>
              </w:rPr>
              <w:t xml:space="preserve"> a </w:t>
            </w:r>
            <w:proofErr w:type="spellStart"/>
            <w:r>
              <w:rPr>
                <w:color w:val="00001E"/>
                <w:sz w:val="20"/>
              </w:rPr>
              <w:t>krátký</w:t>
            </w:r>
            <w:proofErr w:type="spellEnd"/>
            <w:r>
              <w:rPr>
                <w:color w:val="00001E"/>
                <w:sz w:val="20"/>
              </w:rPr>
              <w:t xml:space="preserve"> text, ze </w:t>
            </w:r>
            <w:proofErr w:type="spellStart"/>
            <w:r>
              <w:rPr>
                <w:color w:val="00001E"/>
                <w:sz w:val="20"/>
              </w:rPr>
              <w:t>kterého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děti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pochopí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danou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problematiku</w:t>
            </w:r>
            <w:proofErr w:type="spellEnd"/>
            <w:r>
              <w:rPr>
                <w:color w:val="00001E"/>
                <w:sz w:val="20"/>
              </w:rPr>
              <w:t xml:space="preserve">. </w:t>
            </w:r>
            <w:proofErr w:type="spellStart"/>
            <w:r>
              <w:rPr>
                <w:color w:val="00001E"/>
                <w:sz w:val="20"/>
              </w:rPr>
              <w:t>Důraz</w:t>
            </w:r>
            <w:proofErr w:type="spellEnd"/>
            <w:r>
              <w:rPr>
                <w:color w:val="00001E"/>
                <w:sz w:val="20"/>
              </w:rPr>
              <w:t xml:space="preserve"> je </w:t>
            </w:r>
            <w:proofErr w:type="spellStart"/>
            <w:r>
              <w:rPr>
                <w:color w:val="00001E"/>
                <w:sz w:val="20"/>
              </w:rPr>
              <w:t>kla</w:t>
            </w:r>
            <w:r>
              <w:rPr>
                <w:color w:val="00001E"/>
                <w:sz w:val="20"/>
              </w:rPr>
              <w:t>den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na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obrazovou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formu</w:t>
            </w:r>
            <w:proofErr w:type="spellEnd"/>
            <w:r>
              <w:rPr>
                <w:color w:val="00001E"/>
                <w:sz w:val="20"/>
              </w:rPr>
              <w:t xml:space="preserve">, </w:t>
            </w:r>
            <w:proofErr w:type="spellStart"/>
            <w:r>
              <w:rPr>
                <w:color w:val="00001E"/>
                <w:sz w:val="20"/>
              </w:rPr>
              <w:t>obrázky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Čtyřlístku</w:t>
            </w:r>
            <w:proofErr w:type="spellEnd"/>
            <w:r>
              <w:rPr>
                <w:color w:val="00001E"/>
                <w:sz w:val="20"/>
              </w:rPr>
              <w:t xml:space="preserve">, </w:t>
            </w:r>
            <w:proofErr w:type="spellStart"/>
            <w:r>
              <w:rPr>
                <w:color w:val="00001E"/>
                <w:sz w:val="20"/>
              </w:rPr>
              <w:t>doplněné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reálnou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grafikou</w:t>
            </w:r>
            <w:proofErr w:type="spellEnd"/>
            <w:r>
              <w:rPr>
                <w:color w:val="00001E"/>
                <w:sz w:val="20"/>
              </w:rPr>
              <w:t xml:space="preserve">. </w:t>
            </w:r>
            <w:proofErr w:type="spellStart"/>
            <w:r>
              <w:rPr>
                <w:color w:val="00001E"/>
                <w:sz w:val="20"/>
              </w:rPr>
              <w:t>Čtyřlístek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zajistí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grafickou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podobu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projektu</w:t>
            </w:r>
            <w:proofErr w:type="spellEnd"/>
            <w:r>
              <w:rPr>
                <w:color w:val="00001E"/>
                <w:sz w:val="20"/>
              </w:rPr>
              <w:t xml:space="preserve">. CAMP v </w:t>
            </w:r>
            <w:proofErr w:type="spellStart"/>
            <w:r>
              <w:rPr>
                <w:color w:val="00001E"/>
                <w:sz w:val="20"/>
              </w:rPr>
              <w:t>součinnosti</w:t>
            </w:r>
            <w:proofErr w:type="spellEnd"/>
            <w:r>
              <w:rPr>
                <w:color w:val="00001E"/>
                <w:sz w:val="20"/>
              </w:rPr>
              <w:t xml:space="preserve"> s </w:t>
            </w:r>
            <w:proofErr w:type="spellStart"/>
            <w:r>
              <w:rPr>
                <w:color w:val="00001E"/>
                <w:sz w:val="20"/>
              </w:rPr>
              <w:t>redakcí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Čtyřlístku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textovou</w:t>
            </w:r>
            <w:proofErr w:type="spellEnd"/>
            <w:r>
              <w:rPr>
                <w:color w:val="00001E"/>
                <w:sz w:val="20"/>
              </w:rPr>
              <w:t xml:space="preserve"> a </w:t>
            </w:r>
            <w:proofErr w:type="spellStart"/>
            <w:r>
              <w:rPr>
                <w:color w:val="00001E"/>
                <w:sz w:val="20"/>
              </w:rPr>
              <w:t>obsahovou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část</w:t>
            </w:r>
            <w:proofErr w:type="spellEnd"/>
            <w:r>
              <w:rPr>
                <w:color w:val="00001E"/>
                <w:sz w:val="20"/>
              </w:rPr>
              <w:t>.</w:t>
            </w:r>
          </w:p>
        </w:tc>
      </w:tr>
      <w:tr w:rsidR="0051439B">
        <w:trPr>
          <w:trHeight w:hRule="exact" w:val="377"/>
        </w:trPr>
        <w:tc>
          <w:tcPr>
            <w:tcW w:w="2518" w:type="dxa"/>
          </w:tcPr>
          <w:p w:rsidR="0051439B" w:rsidRDefault="0098657B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Prostor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color w:val="00001E"/>
                <w:sz w:val="20"/>
              </w:rPr>
              <w:t>časopis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b/>
                <w:color w:val="00001E"/>
                <w:sz w:val="20"/>
              </w:rPr>
              <w:t>Čtyřlístek</w:t>
            </w:r>
            <w:proofErr w:type="spellEnd"/>
            <w:r>
              <w:rPr>
                <w:b/>
                <w:color w:val="00001E"/>
                <w:sz w:val="20"/>
              </w:rPr>
              <w:t xml:space="preserve"> SPECIÁL </w:t>
            </w:r>
            <w:proofErr w:type="spellStart"/>
            <w:r>
              <w:rPr>
                <w:b/>
                <w:color w:val="00001E"/>
                <w:sz w:val="20"/>
              </w:rPr>
              <w:t>číslo</w:t>
            </w:r>
            <w:proofErr w:type="spellEnd"/>
            <w:r>
              <w:rPr>
                <w:b/>
                <w:color w:val="00001E"/>
                <w:sz w:val="20"/>
              </w:rPr>
              <w:t xml:space="preserve"> 2/2024</w:t>
            </w:r>
          </w:p>
        </w:tc>
      </w:tr>
      <w:tr w:rsidR="0051439B">
        <w:trPr>
          <w:trHeight w:hRule="exact" w:val="377"/>
        </w:trPr>
        <w:tc>
          <w:tcPr>
            <w:tcW w:w="2518" w:type="dxa"/>
          </w:tcPr>
          <w:p w:rsidR="0051439B" w:rsidRDefault="0098657B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00001E"/>
                <w:sz w:val="20"/>
              </w:rPr>
              <w:t>Forma: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color w:val="00001E"/>
                <w:sz w:val="20"/>
              </w:rPr>
              <w:t>příloha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všitá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uprostřed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časopisu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skobami</w:t>
            </w:r>
            <w:proofErr w:type="spellEnd"/>
            <w:r>
              <w:rPr>
                <w:color w:val="00001E"/>
                <w:sz w:val="20"/>
              </w:rPr>
              <w:t xml:space="preserve"> V1</w:t>
            </w:r>
          </w:p>
        </w:tc>
      </w:tr>
      <w:tr w:rsidR="0051439B">
        <w:trPr>
          <w:trHeight w:hRule="exact" w:val="377"/>
        </w:trPr>
        <w:tc>
          <w:tcPr>
            <w:tcW w:w="2518" w:type="dxa"/>
          </w:tcPr>
          <w:p w:rsidR="0051439B" w:rsidRDefault="0098657B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Rozsah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00001E"/>
                <w:sz w:val="20"/>
              </w:rPr>
              <w:t xml:space="preserve">8 stran + </w:t>
            </w:r>
            <w:proofErr w:type="spellStart"/>
            <w:r>
              <w:rPr>
                <w:color w:val="00001E"/>
                <w:sz w:val="20"/>
              </w:rPr>
              <w:t>upoutávka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na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titulní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straně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časopisu</w:t>
            </w:r>
            <w:proofErr w:type="spellEnd"/>
          </w:p>
        </w:tc>
      </w:tr>
      <w:tr w:rsidR="0051439B">
        <w:trPr>
          <w:trHeight w:hRule="exact" w:val="374"/>
        </w:trPr>
        <w:tc>
          <w:tcPr>
            <w:tcW w:w="2518" w:type="dxa"/>
          </w:tcPr>
          <w:p w:rsidR="0051439B" w:rsidRDefault="0098657B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Materiál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00001E"/>
                <w:sz w:val="20"/>
              </w:rPr>
              <w:t>100 g</w:t>
            </w:r>
          </w:p>
        </w:tc>
      </w:tr>
      <w:tr w:rsidR="0051439B">
        <w:trPr>
          <w:trHeight w:hRule="exact" w:val="377"/>
        </w:trPr>
        <w:tc>
          <w:tcPr>
            <w:tcW w:w="2518" w:type="dxa"/>
          </w:tcPr>
          <w:p w:rsidR="0051439B" w:rsidRDefault="0098657B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Barva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1E"/>
                <w:sz w:val="20"/>
              </w:rPr>
              <w:t>4/4</w:t>
            </w:r>
          </w:p>
        </w:tc>
      </w:tr>
      <w:tr w:rsidR="0051439B">
        <w:trPr>
          <w:trHeight w:hRule="exact" w:val="377"/>
        </w:trPr>
        <w:tc>
          <w:tcPr>
            <w:tcW w:w="2518" w:type="dxa"/>
          </w:tcPr>
          <w:p w:rsidR="0051439B" w:rsidRDefault="0098657B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Zaváděcí</w:t>
            </w:r>
            <w:proofErr w:type="spellEnd"/>
            <w:r>
              <w:rPr>
                <w:b/>
                <w:color w:val="00001E"/>
                <w:sz w:val="20"/>
              </w:rPr>
              <w:t xml:space="preserve"> den PNS: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00001E"/>
                <w:sz w:val="20"/>
              </w:rPr>
              <w:t>24. 4. 2024</w:t>
            </w:r>
          </w:p>
        </w:tc>
      </w:tr>
      <w:tr w:rsidR="0051439B">
        <w:trPr>
          <w:trHeight w:hRule="exact" w:val="742"/>
        </w:trPr>
        <w:tc>
          <w:tcPr>
            <w:tcW w:w="2518" w:type="dxa"/>
          </w:tcPr>
          <w:p w:rsidR="0051439B" w:rsidRDefault="0051439B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:rsidR="0051439B" w:rsidRDefault="0098657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Expedice</w:t>
            </w:r>
            <w:proofErr w:type="spellEnd"/>
            <w:r>
              <w:rPr>
                <w:b/>
                <w:color w:val="00001E"/>
                <w:sz w:val="20"/>
              </w:rPr>
              <w:t xml:space="preserve"> </w:t>
            </w:r>
            <w:proofErr w:type="spellStart"/>
            <w:r>
              <w:rPr>
                <w:b/>
                <w:color w:val="00001E"/>
                <w:sz w:val="20"/>
              </w:rPr>
              <w:t>Čtyřlístek</w:t>
            </w:r>
            <w:proofErr w:type="spellEnd"/>
            <w:r>
              <w:rPr>
                <w:b/>
                <w:color w:val="00001E"/>
                <w:sz w:val="20"/>
              </w:rPr>
              <w:t>, CAMP: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00001E"/>
                <w:sz w:val="20"/>
              </w:rPr>
              <w:t>17. 4. 2024</w:t>
            </w:r>
          </w:p>
        </w:tc>
      </w:tr>
      <w:tr w:rsidR="0051439B">
        <w:trPr>
          <w:trHeight w:hRule="exact" w:val="744"/>
        </w:trPr>
        <w:tc>
          <w:tcPr>
            <w:tcW w:w="2518" w:type="dxa"/>
          </w:tcPr>
          <w:p w:rsidR="0051439B" w:rsidRDefault="0051439B">
            <w:pPr>
              <w:pStyle w:val="TableParagraph"/>
              <w:ind w:left="0"/>
              <w:rPr>
                <w:sz w:val="15"/>
              </w:rPr>
            </w:pPr>
          </w:p>
          <w:p w:rsidR="0051439B" w:rsidRDefault="0098657B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Expedice</w:t>
            </w:r>
            <w:proofErr w:type="spellEnd"/>
            <w:r>
              <w:rPr>
                <w:b/>
                <w:color w:val="00001E"/>
                <w:sz w:val="20"/>
              </w:rPr>
              <w:t xml:space="preserve"> </w:t>
            </w:r>
            <w:proofErr w:type="spellStart"/>
            <w:r>
              <w:rPr>
                <w:b/>
                <w:color w:val="00001E"/>
                <w:sz w:val="20"/>
              </w:rPr>
              <w:t>předplatitelé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1E"/>
                <w:sz w:val="20"/>
              </w:rPr>
              <w:t>od 17. 4. 2024</w:t>
            </w:r>
          </w:p>
        </w:tc>
      </w:tr>
      <w:tr w:rsidR="0051439B">
        <w:trPr>
          <w:trHeight w:hRule="exact" w:val="1109"/>
        </w:trPr>
        <w:tc>
          <w:tcPr>
            <w:tcW w:w="2518" w:type="dxa"/>
          </w:tcPr>
          <w:p w:rsidR="0051439B" w:rsidRDefault="0051439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51439B" w:rsidRDefault="0098657B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Tisková</w:t>
            </w:r>
            <w:proofErr w:type="spellEnd"/>
            <w:r>
              <w:rPr>
                <w:b/>
                <w:color w:val="00001E"/>
                <w:sz w:val="20"/>
              </w:rPr>
              <w:t xml:space="preserve"> </w:t>
            </w:r>
            <w:proofErr w:type="spellStart"/>
            <w:r>
              <w:rPr>
                <w:b/>
                <w:color w:val="00001E"/>
                <w:sz w:val="20"/>
              </w:rPr>
              <w:t>uzávěrka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line="357" w:lineRule="auto"/>
              <w:ind w:right="126"/>
              <w:rPr>
                <w:sz w:val="20"/>
              </w:rPr>
            </w:pPr>
            <w:r>
              <w:rPr>
                <w:color w:val="00001E"/>
                <w:sz w:val="20"/>
              </w:rPr>
              <w:t xml:space="preserve">5. 4. 2024, od </w:t>
            </w:r>
            <w:proofErr w:type="spellStart"/>
            <w:r>
              <w:rPr>
                <w:color w:val="00001E"/>
                <w:sz w:val="20"/>
              </w:rPr>
              <w:t>tohoto</w:t>
            </w:r>
            <w:proofErr w:type="spellEnd"/>
            <w:r>
              <w:rPr>
                <w:color w:val="00001E"/>
                <w:sz w:val="20"/>
              </w:rPr>
              <w:t xml:space="preserve"> data </w:t>
            </w:r>
            <w:proofErr w:type="spellStart"/>
            <w:r>
              <w:rPr>
                <w:color w:val="00001E"/>
                <w:sz w:val="20"/>
              </w:rPr>
              <w:t>jsou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možné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jen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výjimečné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opravy</w:t>
            </w:r>
            <w:proofErr w:type="spellEnd"/>
            <w:r>
              <w:rPr>
                <w:color w:val="00001E"/>
                <w:sz w:val="20"/>
              </w:rPr>
              <w:t xml:space="preserve">, </w:t>
            </w:r>
            <w:proofErr w:type="spellStart"/>
            <w:r>
              <w:rPr>
                <w:color w:val="00001E"/>
                <w:sz w:val="20"/>
              </w:rPr>
              <w:t>které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nemají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zásadní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charakter</w:t>
            </w:r>
            <w:proofErr w:type="spellEnd"/>
          </w:p>
          <w:p w:rsidR="0051439B" w:rsidRDefault="0098657B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color w:val="00001E"/>
                <w:sz w:val="20"/>
                <w:u w:val="single" w:color="00001E"/>
              </w:rPr>
              <w:t>Odsouhlasení</w:t>
            </w:r>
            <w:proofErr w:type="spellEnd"/>
            <w:r>
              <w:rPr>
                <w:color w:val="00001E"/>
                <w:sz w:val="20"/>
                <w:u w:val="single" w:color="00001E"/>
              </w:rPr>
              <w:t xml:space="preserve"> </w:t>
            </w:r>
            <w:proofErr w:type="spellStart"/>
            <w:r>
              <w:rPr>
                <w:color w:val="00001E"/>
                <w:sz w:val="20"/>
                <w:u w:val="single" w:color="00001E"/>
              </w:rPr>
              <w:t>finálního</w:t>
            </w:r>
            <w:proofErr w:type="spellEnd"/>
            <w:r>
              <w:rPr>
                <w:color w:val="00001E"/>
                <w:sz w:val="20"/>
                <w:u w:val="single" w:color="00001E"/>
              </w:rPr>
              <w:t xml:space="preserve"> </w:t>
            </w:r>
            <w:proofErr w:type="spellStart"/>
            <w:r>
              <w:rPr>
                <w:color w:val="00001E"/>
                <w:sz w:val="20"/>
                <w:u w:val="single" w:color="00001E"/>
              </w:rPr>
              <w:t>díla</w:t>
            </w:r>
            <w:proofErr w:type="spellEnd"/>
            <w:r>
              <w:rPr>
                <w:color w:val="00001E"/>
                <w:sz w:val="20"/>
                <w:u w:val="single" w:color="00001E"/>
              </w:rPr>
              <w:t xml:space="preserve"> </w:t>
            </w:r>
            <w:proofErr w:type="spellStart"/>
            <w:r>
              <w:rPr>
                <w:color w:val="00001E"/>
                <w:sz w:val="20"/>
                <w:u w:val="single" w:color="00001E"/>
              </w:rPr>
              <w:t>ideálně</w:t>
            </w:r>
            <w:proofErr w:type="spellEnd"/>
            <w:r>
              <w:rPr>
                <w:color w:val="00001E"/>
                <w:sz w:val="20"/>
                <w:u w:val="single" w:color="00001E"/>
              </w:rPr>
              <w:t xml:space="preserve"> do 29. 3. 2024.</w:t>
            </w:r>
          </w:p>
        </w:tc>
      </w:tr>
      <w:tr w:rsidR="0051439B">
        <w:trPr>
          <w:trHeight w:hRule="exact" w:val="377"/>
        </w:trPr>
        <w:tc>
          <w:tcPr>
            <w:tcW w:w="2518" w:type="dxa"/>
          </w:tcPr>
          <w:p w:rsidR="0051439B" w:rsidRDefault="0098657B">
            <w:pPr>
              <w:pStyle w:val="TableParagraph"/>
              <w:spacing w:line="243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00001E"/>
                <w:sz w:val="20"/>
              </w:rPr>
              <w:t>Tisk</w:t>
            </w:r>
            <w:proofErr w:type="spellEnd"/>
            <w:r>
              <w:rPr>
                <w:b/>
                <w:color w:val="00001E"/>
                <w:sz w:val="20"/>
              </w:rPr>
              <w:t>:</w:t>
            </w:r>
          </w:p>
        </w:tc>
        <w:tc>
          <w:tcPr>
            <w:tcW w:w="7377" w:type="dxa"/>
          </w:tcPr>
          <w:p w:rsidR="0051439B" w:rsidRDefault="0098657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00001E"/>
                <w:sz w:val="20"/>
              </w:rPr>
              <w:t xml:space="preserve">10. 4. 2024, od </w:t>
            </w:r>
            <w:proofErr w:type="spellStart"/>
            <w:r>
              <w:rPr>
                <w:color w:val="00001E"/>
                <w:sz w:val="20"/>
              </w:rPr>
              <w:t>tohoto</w:t>
            </w:r>
            <w:proofErr w:type="spellEnd"/>
            <w:r>
              <w:rPr>
                <w:color w:val="00001E"/>
                <w:sz w:val="20"/>
              </w:rPr>
              <w:t xml:space="preserve"> data </w:t>
            </w:r>
            <w:proofErr w:type="spellStart"/>
            <w:r>
              <w:rPr>
                <w:color w:val="00001E"/>
                <w:sz w:val="20"/>
              </w:rPr>
              <w:t>žádné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opravy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nejsou</w:t>
            </w:r>
            <w:proofErr w:type="spellEnd"/>
            <w:r>
              <w:rPr>
                <w:color w:val="00001E"/>
                <w:sz w:val="20"/>
              </w:rPr>
              <w:t xml:space="preserve"> </w:t>
            </w:r>
            <w:proofErr w:type="spellStart"/>
            <w:r>
              <w:rPr>
                <w:color w:val="00001E"/>
                <w:sz w:val="20"/>
              </w:rPr>
              <w:t>možné</w:t>
            </w:r>
            <w:proofErr w:type="spellEnd"/>
            <w:r>
              <w:rPr>
                <w:color w:val="00001E"/>
                <w:sz w:val="20"/>
              </w:rPr>
              <w:t>.</w:t>
            </w:r>
          </w:p>
        </w:tc>
      </w:tr>
    </w:tbl>
    <w:p w:rsidR="0051439B" w:rsidRDefault="0051439B">
      <w:pPr>
        <w:spacing w:line="243" w:lineRule="exact"/>
        <w:rPr>
          <w:sz w:val="20"/>
        </w:rPr>
        <w:sectPr w:rsidR="0051439B">
          <w:type w:val="continuous"/>
          <w:pgSz w:w="11910" w:h="16840"/>
          <w:pgMar w:top="800" w:right="920" w:bottom="280" w:left="860" w:header="708" w:footer="708" w:gutter="0"/>
          <w:cols w:space="708"/>
        </w:sectPr>
      </w:pPr>
    </w:p>
    <w:p w:rsidR="0051439B" w:rsidRDefault="0098657B">
      <w:pPr>
        <w:pStyle w:val="Nadpis1"/>
        <w:spacing w:before="32"/>
        <w:ind w:left="117"/>
      </w:pPr>
      <w:proofErr w:type="spellStart"/>
      <w:r>
        <w:rPr>
          <w:color w:val="00001E"/>
          <w:u w:val="single" w:color="00001E"/>
        </w:rPr>
        <w:lastRenderedPageBreak/>
        <w:t>Finanční</w:t>
      </w:r>
      <w:proofErr w:type="spellEnd"/>
      <w:r>
        <w:rPr>
          <w:color w:val="00001E"/>
          <w:u w:val="single" w:color="00001E"/>
        </w:rPr>
        <w:t xml:space="preserve"> plnění za </w:t>
      </w:r>
      <w:proofErr w:type="spellStart"/>
      <w:r>
        <w:rPr>
          <w:color w:val="00001E"/>
          <w:u w:val="single" w:color="00001E"/>
        </w:rPr>
        <w:t>d</w:t>
      </w:r>
      <w:r>
        <w:rPr>
          <w:color w:val="00000E"/>
          <w:u w:val="single" w:color="00001E"/>
        </w:rPr>
        <w:t>ílo</w:t>
      </w:r>
      <w:proofErr w:type="spellEnd"/>
      <w:r>
        <w:rPr>
          <w:color w:val="00000E"/>
          <w:u w:val="single" w:color="00001E"/>
        </w:rPr>
        <w:t xml:space="preserve"> </w:t>
      </w:r>
      <w:proofErr w:type="spellStart"/>
      <w:r>
        <w:rPr>
          <w:color w:val="00000E"/>
          <w:u w:val="single" w:color="00001E"/>
        </w:rPr>
        <w:t>celkem</w:t>
      </w:r>
      <w:proofErr w:type="spellEnd"/>
      <w:r>
        <w:rPr>
          <w:color w:val="00000E"/>
          <w:u w:val="single" w:color="00001E"/>
        </w:rPr>
        <w:t xml:space="preserve"> 350.000,- Kč bez DPH</w:t>
      </w:r>
    </w:p>
    <w:p w:rsidR="0051439B" w:rsidRDefault="0051439B">
      <w:pPr>
        <w:pStyle w:val="Zkladntext"/>
        <w:rPr>
          <w:b/>
        </w:rPr>
      </w:pPr>
    </w:p>
    <w:p w:rsidR="0051439B" w:rsidRDefault="0051439B">
      <w:pPr>
        <w:pStyle w:val="Zkladntext"/>
        <w:spacing w:before="11"/>
        <w:rPr>
          <w:b/>
          <w:sz w:val="19"/>
        </w:rPr>
      </w:pPr>
    </w:p>
    <w:p w:rsidR="0051439B" w:rsidRDefault="0098657B">
      <w:pPr>
        <w:pStyle w:val="Odstavecseseznamem"/>
        <w:numPr>
          <w:ilvl w:val="0"/>
          <w:numId w:val="1"/>
        </w:numPr>
        <w:tabs>
          <w:tab w:val="left" w:pos="837"/>
          <w:tab w:val="left" w:pos="839"/>
        </w:tabs>
        <w:rPr>
          <w:sz w:val="20"/>
        </w:rPr>
      </w:pPr>
      <w:proofErr w:type="spellStart"/>
      <w:r>
        <w:rPr>
          <w:color w:val="00001E"/>
          <w:sz w:val="20"/>
        </w:rPr>
        <w:t>Grafické</w:t>
      </w:r>
      <w:proofErr w:type="spellEnd"/>
      <w:r>
        <w:rPr>
          <w:color w:val="00001E"/>
          <w:sz w:val="20"/>
        </w:rPr>
        <w:t xml:space="preserve"> </w:t>
      </w:r>
      <w:proofErr w:type="spellStart"/>
      <w:r>
        <w:rPr>
          <w:color w:val="00001E"/>
          <w:sz w:val="20"/>
        </w:rPr>
        <w:t>ztvárnění</w:t>
      </w:r>
      <w:proofErr w:type="spellEnd"/>
      <w:r>
        <w:rPr>
          <w:color w:val="00001E"/>
          <w:sz w:val="20"/>
        </w:rPr>
        <w:t xml:space="preserve"> </w:t>
      </w:r>
      <w:proofErr w:type="spellStart"/>
      <w:r>
        <w:rPr>
          <w:color w:val="00001E"/>
          <w:sz w:val="20"/>
        </w:rPr>
        <w:t>přílohy</w:t>
      </w:r>
      <w:proofErr w:type="spellEnd"/>
      <w:r>
        <w:rPr>
          <w:color w:val="00001E"/>
          <w:sz w:val="20"/>
        </w:rPr>
        <w:t xml:space="preserve"> s </w:t>
      </w:r>
      <w:proofErr w:type="spellStart"/>
      <w:r>
        <w:rPr>
          <w:color w:val="00001E"/>
          <w:sz w:val="20"/>
        </w:rPr>
        <w:t>tématem</w:t>
      </w:r>
      <w:proofErr w:type="spellEnd"/>
      <w:r>
        <w:rPr>
          <w:color w:val="00001E"/>
          <w:sz w:val="20"/>
        </w:rPr>
        <w:t xml:space="preserve"> </w:t>
      </w:r>
      <w:proofErr w:type="spellStart"/>
      <w:r>
        <w:rPr>
          <w:color w:val="00001E"/>
          <w:sz w:val="20"/>
        </w:rPr>
        <w:t>CAMPu</w:t>
      </w:r>
      <w:proofErr w:type="spellEnd"/>
      <w:r>
        <w:rPr>
          <w:color w:val="00001E"/>
          <w:sz w:val="20"/>
        </w:rPr>
        <w:t xml:space="preserve"> a </w:t>
      </w:r>
      <w:proofErr w:type="spellStart"/>
      <w:r>
        <w:rPr>
          <w:color w:val="00001E"/>
          <w:sz w:val="20"/>
        </w:rPr>
        <w:t>zpracování</w:t>
      </w:r>
      <w:proofErr w:type="spellEnd"/>
      <w:r>
        <w:rPr>
          <w:color w:val="00001E"/>
          <w:sz w:val="20"/>
        </w:rPr>
        <w:t xml:space="preserve"> </w:t>
      </w:r>
      <w:proofErr w:type="spellStart"/>
      <w:r>
        <w:rPr>
          <w:color w:val="00001E"/>
          <w:sz w:val="20"/>
        </w:rPr>
        <w:t>úkolů</w:t>
      </w:r>
      <w:proofErr w:type="spellEnd"/>
      <w:r>
        <w:rPr>
          <w:color w:val="00001E"/>
          <w:sz w:val="20"/>
        </w:rPr>
        <w:t xml:space="preserve"> a </w:t>
      </w:r>
      <w:proofErr w:type="spellStart"/>
      <w:r>
        <w:rPr>
          <w:color w:val="00001E"/>
          <w:sz w:val="20"/>
        </w:rPr>
        <w:t>textů</w:t>
      </w:r>
      <w:proofErr w:type="spellEnd"/>
      <w:r>
        <w:rPr>
          <w:color w:val="00001E"/>
          <w:sz w:val="20"/>
        </w:rPr>
        <w:t xml:space="preserve"> (</w:t>
      </w:r>
      <w:proofErr w:type="spellStart"/>
      <w:r>
        <w:rPr>
          <w:color w:val="00001E"/>
          <w:sz w:val="20"/>
        </w:rPr>
        <w:t>návrhy</w:t>
      </w:r>
      <w:proofErr w:type="spellEnd"/>
      <w:r>
        <w:rPr>
          <w:color w:val="00001E"/>
          <w:sz w:val="20"/>
        </w:rPr>
        <w:t xml:space="preserve">, </w:t>
      </w:r>
      <w:proofErr w:type="spellStart"/>
      <w:r>
        <w:rPr>
          <w:color w:val="00001E"/>
          <w:sz w:val="20"/>
        </w:rPr>
        <w:t>skicy</w:t>
      </w:r>
      <w:proofErr w:type="spellEnd"/>
      <w:r>
        <w:rPr>
          <w:color w:val="00001E"/>
          <w:sz w:val="20"/>
        </w:rPr>
        <w:t xml:space="preserve">, </w:t>
      </w:r>
      <w:proofErr w:type="spellStart"/>
      <w:r>
        <w:rPr>
          <w:color w:val="00001E"/>
          <w:sz w:val="20"/>
        </w:rPr>
        <w:t>výtvarné</w:t>
      </w:r>
      <w:proofErr w:type="spellEnd"/>
      <w:r>
        <w:rPr>
          <w:color w:val="00001E"/>
          <w:sz w:val="20"/>
        </w:rPr>
        <w:t xml:space="preserve">, </w:t>
      </w:r>
      <w:proofErr w:type="spellStart"/>
      <w:r>
        <w:rPr>
          <w:color w:val="00001E"/>
          <w:sz w:val="20"/>
        </w:rPr>
        <w:t>grafické</w:t>
      </w:r>
      <w:proofErr w:type="spellEnd"/>
      <w:r>
        <w:rPr>
          <w:color w:val="00001E"/>
          <w:sz w:val="20"/>
        </w:rPr>
        <w:t xml:space="preserve"> a </w:t>
      </w:r>
      <w:proofErr w:type="spellStart"/>
      <w:r>
        <w:rPr>
          <w:color w:val="00001E"/>
          <w:sz w:val="20"/>
        </w:rPr>
        <w:t>redakční</w:t>
      </w:r>
      <w:proofErr w:type="spellEnd"/>
      <w:r>
        <w:rPr>
          <w:color w:val="00001E"/>
          <w:spacing w:val="-5"/>
          <w:sz w:val="20"/>
        </w:rPr>
        <w:t xml:space="preserve"> </w:t>
      </w:r>
      <w:proofErr w:type="spellStart"/>
      <w:r>
        <w:rPr>
          <w:color w:val="00001E"/>
          <w:sz w:val="20"/>
        </w:rPr>
        <w:t>práce</w:t>
      </w:r>
      <w:proofErr w:type="spellEnd"/>
      <w:r>
        <w:rPr>
          <w:color w:val="00001E"/>
          <w:sz w:val="20"/>
        </w:rPr>
        <w:t>)</w:t>
      </w:r>
    </w:p>
    <w:p w:rsidR="0051439B" w:rsidRDefault="0051439B">
      <w:pPr>
        <w:pStyle w:val="Zkladntext"/>
        <w:spacing w:before="1"/>
      </w:pPr>
    </w:p>
    <w:p w:rsidR="0051439B" w:rsidRDefault="0098657B">
      <w:pPr>
        <w:pStyle w:val="Zkladntext"/>
        <w:ind w:left="838"/>
      </w:pPr>
      <w:r>
        <w:rPr>
          <w:color w:val="00001E"/>
          <w:u w:val="single" w:color="00001E"/>
        </w:rPr>
        <w:t>150.000,- Kč bez DPH</w:t>
      </w:r>
    </w:p>
    <w:p w:rsidR="0051439B" w:rsidRDefault="0051439B">
      <w:pPr>
        <w:pStyle w:val="Zkladntext"/>
        <w:rPr>
          <w:sz w:val="15"/>
        </w:rPr>
      </w:pPr>
    </w:p>
    <w:p w:rsidR="0051439B" w:rsidRDefault="0098657B">
      <w:pPr>
        <w:pStyle w:val="Zkladntext"/>
        <w:spacing w:before="59"/>
        <w:ind w:left="838"/>
      </w:pPr>
      <w:proofErr w:type="spellStart"/>
      <w:r>
        <w:rPr>
          <w:color w:val="00001E"/>
          <w:u w:val="single" w:color="00001E"/>
        </w:rPr>
        <w:t>fakturace</w:t>
      </w:r>
      <w:proofErr w:type="spellEnd"/>
      <w:r>
        <w:rPr>
          <w:color w:val="00001E"/>
          <w:u w:val="single" w:color="00001E"/>
        </w:rPr>
        <w:t xml:space="preserve"> dne 11. 4. 2024, </w:t>
      </w:r>
      <w:proofErr w:type="spellStart"/>
      <w:r>
        <w:rPr>
          <w:color w:val="00001E"/>
          <w:u w:val="single" w:color="00001E"/>
        </w:rPr>
        <w:t>splatnost</w:t>
      </w:r>
      <w:proofErr w:type="spellEnd"/>
      <w:r>
        <w:rPr>
          <w:color w:val="00001E"/>
          <w:u w:val="single" w:color="00001E"/>
        </w:rPr>
        <w:t xml:space="preserve"> 21 </w:t>
      </w:r>
      <w:proofErr w:type="spellStart"/>
      <w:r>
        <w:rPr>
          <w:color w:val="00001E"/>
          <w:u w:val="single" w:color="00001E"/>
        </w:rPr>
        <w:t>dní</w:t>
      </w:r>
      <w:proofErr w:type="spellEnd"/>
    </w:p>
    <w:p w:rsidR="0051439B" w:rsidRDefault="0051439B">
      <w:pPr>
        <w:pStyle w:val="Zkladntext"/>
      </w:pPr>
    </w:p>
    <w:p w:rsidR="0051439B" w:rsidRDefault="0051439B">
      <w:pPr>
        <w:pStyle w:val="Zkladntext"/>
      </w:pPr>
    </w:p>
    <w:p w:rsidR="0051439B" w:rsidRDefault="0051439B">
      <w:pPr>
        <w:pStyle w:val="Zkladntext"/>
        <w:spacing w:before="1"/>
        <w:rPr>
          <w:sz w:val="15"/>
        </w:rPr>
      </w:pPr>
    </w:p>
    <w:p w:rsidR="0051439B" w:rsidRDefault="0098657B">
      <w:pPr>
        <w:pStyle w:val="Odstavecseseznamem"/>
        <w:numPr>
          <w:ilvl w:val="0"/>
          <w:numId w:val="1"/>
        </w:numPr>
        <w:tabs>
          <w:tab w:val="left" w:pos="837"/>
          <w:tab w:val="left" w:pos="839"/>
        </w:tabs>
        <w:spacing w:before="59" w:line="482" w:lineRule="auto"/>
        <w:ind w:right="5869" w:hanging="512"/>
        <w:rPr>
          <w:sz w:val="20"/>
        </w:rPr>
      </w:pPr>
      <w:proofErr w:type="spellStart"/>
      <w:r>
        <w:rPr>
          <w:color w:val="00001E"/>
          <w:sz w:val="20"/>
        </w:rPr>
        <w:t>Poskytnutí</w:t>
      </w:r>
      <w:proofErr w:type="spellEnd"/>
      <w:r>
        <w:rPr>
          <w:color w:val="00001E"/>
          <w:sz w:val="20"/>
        </w:rPr>
        <w:t xml:space="preserve"> </w:t>
      </w:r>
      <w:proofErr w:type="spellStart"/>
      <w:r>
        <w:rPr>
          <w:color w:val="00001E"/>
          <w:sz w:val="20"/>
        </w:rPr>
        <w:t>prostoru</w:t>
      </w:r>
      <w:proofErr w:type="spellEnd"/>
      <w:r>
        <w:rPr>
          <w:color w:val="00001E"/>
          <w:sz w:val="20"/>
        </w:rPr>
        <w:t xml:space="preserve">, </w:t>
      </w:r>
      <w:proofErr w:type="spellStart"/>
      <w:r>
        <w:rPr>
          <w:color w:val="00001E"/>
          <w:sz w:val="20"/>
        </w:rPr>
        <w:t>produkce</w:t>
      </w:r>
      <w:proofErr w:type="spellEnd"/>
      <w:r>
        <w:rPr>
          <w:color w:val="00001E"/>
          <w:spacing w:val="-14"/>
          <w:sz w:val="20"/>
        </w:rPr>
        <w:t xml:space="preserve"> </w:t>
      </w:r>
      <w:proofErr w:type="spellStart"/>
      <w:r>
        <w:rPr>
          <w:color w:val="00001E"/>
          <w:sz w:val="20"/>
        </w:rPr>
        <w:t>tisku</w:t>
      </w:r>
      <w:proofErr w:type="spellEnd"/>
      <w:r>
        <w:rPr>
          <w:color w:val="00001E"/>
          <w:sz w:val="20"/>
        </w:rPr>
        <w:t xml:space="preserve"> </w:t>
      </w:r>
      <w:r>
        <w:rPr>
          <w:color w:val="00001E"/>
          <w:sz w:val="20"/>
          <w:u w:val="single" w:color="00001E"/>
        </w:rPr>
        <w:t>200.000,- Kč bez</w:t>
      </w:r>
      <w:r>
        <w:rPr>
          <w:color w:val="00001E"/>
          <w:spacing w:val="-8"/>
          <w:sz w:val="20"/>
          <w:u w:val="single" w:color="00001E"/>
        </w:rPr>
        <w:t xml:space="preserve"> </w:t>
      </w:r>
      <w:r>
        <w:rPr>
          <w:color w:val="00001E"/>
          <w:sz w:val="20"/>
          <w:u w:val="single" w:color="00001E"/>
        </w:rPr>
        <w:t>DPH</w:t>
      </w:r>
    </w:p>
    <w:p w:rsidR="0051439B" w:rsidRDefault="0098657B">
      <w:pPr>
        <w:pStyle w:val="Zkladntext"/>
        <w:spacing w:line="240" w:lineRule="exact"/>
        <w:ind w:left="838"/>
      </w:pPr>
      <w:proofErr w:type="spellStart"/>
      <w:r>
        <w:rPr>
          <w:color w:val="00001E"/>
          <w:u w:val="single" w:color="00001E"/>
        </w:rPr>
        <w:t>fakturace</w:t>
      </w:r>
      <w:proofErr w:type="spellEnd"/>
      <w:r>
        <w:rPr>
          <w:color w:val="00001E"/>
          <w:u w:val="single" w:color="00001E"/>
        </w:rPr>
        <w:t xml:space="preserve"> 18. 4. 2024, </w:t>
      </w:r>
      <w:proofErr w:type="spellStart"/>
      <w:r>
        <w:rPr>
          <w:color w:val="00001E"/>
          <w:u w:val="single" w:color="00001E"/>
        </w:rPr>
        <w:t>splatnost</w:t>
      </w:r>
      <w:proofErr w:type="spellEnd"/>
      <w:r>
        <w:rPr>
          <w:color w:val="00001E"/>
          <w:u w:val="single" w:color="00001E"/>
        </w:rPr>
        <w:t xml:space="preserve"> 21 </w:t>
      </w:r>
      <w:proofErr w:type="spellStart"/>
      <w:r>
        <w:rPr>
          <w:color w:val="00001E"/>
          <w:u w:val="single" w:color="00001E"/>
        </w:rPr>
        <w:t>dní</w:t>
      </w:r>
      <w:proofErr w:type="spellEnd"/>
    </w:p>
    <w:p w:rsidR="0051439B" w:rsidRDefault="0051439B">
      <w:pPr>
        <w:pStyle w:val="Zkladntext"/>
      </w:pPr>
    </w:p>
    <w:p w:rsidR="0051439B" w:rsidRDefault="0051439B">
      <w:pPr>
        <w:pStyle w:val="Zkladntext"/>
      </w:pPr>
    </w:p>
    <w:p w:rsidR="0051439B" w:rsidRDefault="0051439B">
      <w:pPr>
        <w:pStyle w:val="Zkladntext"/>
      </w:pPr>
    </w:p>
    <w:p w:rsidR="0051439B" w:rsidRDefault="0051439B">
      <w:pPr>
        <w:pStyle w:val="Zkladntext"/>
        <w:spacing w:before="3"/>
        <w:rPr>
          <w:sz w:val="25"/>
        </w:rPr>
      </w:pPr>
    </w:p>
    <w:p w:rsidR="0051439B" w:rsidRDefault="0098657B">
      <w:pPr>
        <w:pStyle w:val="Zkladntext"/>
        <w:tabs>
          <w:tab w:val="left" w:pos="5790"/>
        </w:tabs>
        <w:spacing w:before="60"/>
        <w:ind w:left="117" w:right="995"/>
      </w:pPr>
      <w:r>
        <w:rPr>
          <w:color w:val="00001E"/>
        </w:rPr>
        <w:t xml:space="preserve">za </w:t>
      </w:r>
      <w:proofErr w:type="spellStart"/>
      <w:r>
        <w:rPr>
          <w:color w:val="00001E"/>
        </w:rPr>
        <w:t>poskytovatele</w:t>
      </w:r>
      <w:proofErr w:type="spellEnd"/>
      <w:r>
        <w:rPr>
          <w:color w:val="00001E"/>
        </w:rPr>
        <w:t>:</w:t>
      </w:r>
      <w:r>
        <w:rPr>
          <w:color w:val="00001E"/>
          <w:spacing w:val="-5"/>
        </w:rPr>
        <w:t xml:space="preserve"> </w:t>
      </w:r>
      <w:r>
        <w:rPr>
          <w:color w:val="00001E"/>
        </w:rPr>
        <w:t>Sylva</w:t>
      </w:r>
      <w:r>
        <w:rPr>
          <w:color w:val="00001E"/>
          <w:spacing w:val="-2"/>
        </w:rPr>
        <w:t xml:space="preserve"> </w:t>
      </w:r>
      <w:proofErr w:type="spellStart"/>
      <w:r>
        <w:rPr>
          <w:color w:val="00001E"/>
        </w:rPr>
        <w:t>Procházková</w:t>
      </w:r>
      <w:proofErr w:type="spellEnd"/>
      <w:r>
        <w:rPr>
          <w:color w:val="00001E"/>
        </w:rPr>
        <w:tab/>
        <w:t xml:space="preserve">za </w:t>
      </w:r>
      <w:proofErr w:type="spellStart"/>
      <w:r>
        <w:rPr>
          <w:color w:val="00001E"/>
        </w:rPr>
        <w:t>objednatele</w:t>
      </w:r>
      <w:proofErr w:type="spellEnd"/>
      <w:r>
        <w:rPr>
          <w:color w:val="00001E"/>
        </w:rPr>
        <w:t>:  Mgr.</w:t>
      </w:r>
      <w:r>
        <w:rPr>
          <w:color w:val="00001E"/>
          <w:spacing w:val="-11"/>
        </w:rPr>
        <w:t xml:space="preserve"> </w:t>
      </w:r>
      <w:r>
        <w:rPr>
          <w:color w:val="00001E"/>
        </w:rPr>
        <w:t>Adam</w:t>
      </w:r>
      <w:r>
        <w:rPr>
          <w:color w:val="00001E"/>
          <w:spacing w:val="-4"/>
        </w:rPr>
        <w:t xml:space="preserve"> </w:t>
      </w:r>
      <w:r>
        <w:rPr>
          <w:color w:val="00001E"/>
        </w:rPr>
        <w:t>Švejda</w:t>
      </w:r>
      <w:r>
        <w:rPr>
          <w:color w:val="00001E"/>
          <w:w w:val="99"/>
        </w:rPr>
        <w:t xml:space="preserve"> </w:t>
      </w:r>
      <w:r>
        <w:rPr>
          <w:color w:val="00001E"/>
        </w:rPr>
        <w:t xml:space="preserve">Praha </w:t>
      </w:r>
      <w:r>
        <w:rPr>
          <w:color w:val="00000E"/>
        </w:rPr>
        <w:t>28</w:t>
      </w:r>
      <w:r>
        <w:rPr>
          <w:color w:val="00001E"/>
        </w:rPr>
        <w:t xml:space="preserve">. </w:t>
      </w:r>
      <w:r>
        <w:rPr>
          <w:color w:val="00000E"/>
        </w:rPr>
        <w:t>2</w:t>
      </w:r>
      <w:r>
        <w:rPr>
          <w:color w:val="00001E"/>
        </w:rPr>
        <w:t>.</w:t>
      </w:r>
      <w:r>
        <w:rPr>
          <w:color w:val="00001E"/>
          <w:spacing w:val="-8"/>
        </w:rPr>
        <w:t xml:space="preserve"> </w:t>
      </w:r>
      <w:r>
        <w:rPr>
          <w:color w:val="00001E"/>
        </w:rPr>
        <w:t>202</w:t>
      </w:r>
      <w:r>
        <w:rPr>
          <w:color w:val="00000E"/>
        </w:rPr>
        <w:t>4</w:t>
      </w:r>
    </w:p>
    <w:p w:rsidR="0051439B" w:rsidRDefault="0051439B">
      <w:pPr>
        <w:pStyle w:val="Zkladntext"/>
      </w:pPr>
    </w:p>
    <w:p w:rsidR="0051439B" w:rsidRDefault="0051439B">
      <w:pPr>
        <w:pStyle w:val="Zkladntext"/>
        <w:spacing w:before="1"/>
        <w:rPr>
          <w:sz w:val="17"/>
        </w:rPr>
      </w:pPr>
    </w:p>
    <w:p w:rsidR="0051439B" w:rsidRDefault="0051439B">
      <w:pPr>
        <w:rPr>
          <w:sz w:val="17"/>
        </w:rPr>
        <w:sectPr w:rsidR="0051439B">
          <w:pgSz w:w="11910" w:h="16840"/>
          <w:pgMar w:top="800" w:right="1340" w:bottom="280" w:left="960" w:header="708" w:footer="708" w:gutter="0"/>
          <w:cols w:space="708"/>
        </w:sectPr>
      </w:pPr>
    </w:p>
    <w:p w:rsidR="0051439B" w:rsidRDefault="0051439B" w:rsidP="002344B2">
      <w:pPr>
        <w:spacing w:before="97" w:line="448" w:lineRule="exact"/>
        <w:ind w:left="5880" w:right="-17"/>
        <w:rPr>
          <w:sz w:val="19"/>
        </w:rPr>
      </w:pPr>
    </w:p>
    <w:sectPr w:rsidR="0051439B">
      <w:type w:val="continuous"/>
      <w:pgSz w:w="11910" w:h="16840"/>
      <w:pgMar w:top="800" w:right="1340" w:bottom="280" w:left="960" w:header="708" w:footer="708" w:gutter="0"/>
      <w:cols w:num="2" w:space="708" w:equalWidth="0">
        <w:col w:w="6914" w:space="40"/>
        <w:col w:w="2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83FDE"/>
    <w:multiLevelType w:val="hybridMultilevel"/>
    <w:tmpl w:val="BAB2EC1E"/>
    <w:lvl w:ilvl="0" w:tplc="CC207684">
      <w:start w:val="1"/>
      <w:numFmt w:val="upperRoman"/>
      <w:lvlText w:val="%1."/>
      <w:lvlJc w:val="left"/>
      <w:pPr>
        <w:ind w:left="838" w:hanging="461"/>
        <w:jc w:val="left"/>
      </w:pPr>
      <w:rPr>
        <w:rFonts w:ascii="Calibri" w:eastAsia="Calibri" w:hAnsi="Calibri" w:cs="Calibri" w:hint="default"/>
        <w:color w:val="00001E"/>
        <w:w w:val="99"/>
        <w:sz w:val="20"/>
        <w:szCs w:val="20"/>
      </w:rPr>
    </w:lvl>
    <w:lvl w:ilvl="1" w:tplc="441C492C">
      <w:numFmt w:val="bullet"/>
      <w:lvlText w:val="•"/>
      <w:lvlJc w:val="left"/>
      <w:pPr>
        <w:ind w:left="1716" w:hanging="461"/>
      </w:pPr>
      <w:rPr>
        <w:rFonts w:hint="default"/>
      </w:rPr>
    </w:lvl>
    <w:lvl w:ilvl="2" w:tplc="9BAC8020">
      <w:numFmt w:val="bullet"/>
      <w:lvlText w:val="•"/>
      <w:lvlJc w:val="left"/>
      <w:pPr>
        <w:ind w:left="2593" w:hanging="461"/>
      </w:pPr>
      <w:rPr>
        <w:rFonts w:hint="default"/>
      </w:rPr>
    </w:lvl>
    <w:lvl w:ilvl="3" w:tplc="C1A8FB58">
      <w:numFmt w:val="bullet"/>
      <w:lvlText w:val="•"/>
      <w:lvlJc w:val="left"/>
      <w:pPr>
        <w:ind w:left="3469" w:hanging="461"/>
      </w:pPr>
      <w:rPr>
        <w:rFonts w:hint="default"/>
      </w:rPr>
    </w:lvl>
    <w:lvl w:ilvl="4" w:tplc="0034035A">
      <w:numFmt w:val="bullet"/>
      <w:lvlText w:val="•"/>
      <w:lvlJc w:val="left"/>
      <w:pPr>
        <w:ind w:left="4346" w:hanging="461"/>
      </w:pPr>
      <w:rPr>
        <w:rFonts w:hint="default"/>
      </w:rPr>
    </w:lvl>
    <w:lvl w:ilvl="5" w:tplc="D25A5688">
      <w:numFmt w:val="bullet"/>
      <w:lvlText w:val="•"/>
      <w:lvlJc w:val="left"/>
      <w:pPr>
        <w:ind w:left="5223" w:hanging="461"/>
      </w:pPr>
      <w:rPr>
        <w:rFonts w:hint="default"/>
      </w:rPr>
    </w:lvl>
    <w:lvl w:ilvl="6" w:tplc="3A0A0A76">
      <w:numFmt w:val="bullet"/>
      <w:lvlText w:val="•"/>
      <w:lvlJc w:val="left"/>
      <w:pPr>
        <w:ind w:left="6099" w:hanging="461"/>
      </w:pPr>
      <w:rPr>
        <w:rFonts w:hint="default"/>
      </w:rPr>
    </w:lvl>
    <w:lvl w:ilvl="7" w:tplc="9A74EFC4">
      <w:numFmt w:val="bullet"/>
      <w:lvlText w:val="•"/>
      <w:lvlJc w:val="left"/>
      <w:pPr>
        <w:ind w:left="6976" w:hanging="461"/>
      </w:pPr>
      <w:rPr>
        <w:rFonts w:hint="default"/>
      </w:rPr>
    </w:lvl>
    <w:lvl w:ilvl="8" w:tplc="EA7633BE">
      <w:numFmt w:val="bullet"/>
      <w:lvlText w:val="•"/>
      <w:lvlJc w:val="left"/>
      <w:pPr>
        <w:ind w:left="7853" w:hanging="4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39B"/>
    <w:rsid w:val="002344B2"/>
    <w:rsid w:val="0051439B"/>
    <w:rsid w:val="009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3FDFB9"/>
  <w15:docId w15:val="{01B8FC36-8B96-4787-89B3-B214DAFC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ind w:left="21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8" w:right="113" w:hanging="512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Němečková Pavla</dc:creator>
  <cp:lastModifiedBy>Monzerová Viola Mgr. (SPR/VEZ)</cp:lastModifiedBy>
  <cp:revision>3</cp:revision>
  <dcterms:created xsi:type="dcterms:W3CDTF">2024-02-29T19:30:00Z</dcterms:created>
  <dcterms:modified xsi:type="dcterms:W3CDTF">2024-02-29T18:32:00Z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