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1D90" w14:textId="77777777" w:rsidR="0082672A" w:rsidRDefault="0089585E">
      <w:pPr>
        <w:pStyle w:val="Nadpis1"/>
        <w:spacing w:after="419"/>
        <w:ind w:left="-8798" w:right="-12"/>
      </w:pPr>
      <w:r>
        <w:t>Objednávka 0102/2024</w:t>
      </w:r>
    </w:p>
    <w:p w14:paraId="58D63097" w14:textId="1B7E1E0A" w:rsidR="00A43DC0" w:rsidRDefault="0089585E">
      <w:pPr>
        <w:spacing w:after="0" w:line="315" w:lineRule="auto"/>
        <w:ind w:left="0" w:right="3663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 w:rsidR="00A43DC0">
        <w:rPr>
          <w:b/>
          <w:sz w:val="24"/>
        </w:rPr>
        <w:tab/>
      </w:r>
      <w:r w:rsidR="00A43DC0">
        <w:rPr>
          <w:b/>
          <w:sz w:val="24"/>
        </w:rPr>
        <w:tab/>
      </w:r>
      <w:r w:rsidR="00A43DC0">
        <w:rPr>
          <w:b/>
          <w:sz w:val="24"/>
        </w:rPr>
        <w:tab/>
      </w:r>
      <w:r w:rsidR="00A43DC0"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27BAD762" w14:textId="5AD77580" w:rsidR="0082672A" w:rsidRDefault="0089585E">
      <w:pPr>
        <w:spacing w:after="0" w:line="315" w:lineRule="auto"/>
        <w:ind w:left="0" w:right="3663" w:firstLine="0"/>
      </w:pPr>
      <w:r>
        <w:rPr>
          <w:sz w:val="24"/>
          <w:shd w:val="clear" w:color="auto" w:fill="FFFFFF"/>
          <w:vertAlign w:val="superscript"/>
        </w:rPr>
        <w:t xml:space="preserve"> </w:t>
      </w: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 w:rsidR="00A43DC0">
        <w:tab/>
      </w:r>
      <w:r w:rsidR="00A43DC0">
        <w:tab/>
      </w:r>
      <w:r w:rsidR="00A43DC0">
        <w:tab/>
      </w:r>
      <w:r w:rsidR="00A43DC0">
        <w:tab/>
      </w:r>
      <w:r w:rsidR="00A43DC0">
        <w:tab/>
      </w:r>
      <w:r>
        <w:rPr>
          <w:b/>
          <w:sz w:val="24"/>
        </w:rPr>
        <w:t>ALTER, s.r.o.</w:t>
      </w:r>
    </w:p>
    <w:p w14:paraId="45E59BAD" w14:textId="77777777" w:rsidR="0082672A" w:rsidRDefault="0089585E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149203DB" w14:textId="77777777" w:rsidR="0082672A" w:rsidRDefault="0089585E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 xml:space="preserve">50003, Hradec </w:t>
      </w:r>
      <w:proofErr w:type="gramStart"/>
      <w:r>
        <w:rPr>
          <w:sz w:val="20"/>
        </w:rPr>
        <w:t>Králové - Slezské</w:t>
      </w:r>
      <w:proofErr w:type="gramEnd"/>
      <w:r>
        <w:rPr>
          <w:sz w:val="20"/>
        </w:rPr>
        <w:t xml:space="preserve"> Předměstí</w:t>
      </w:r>
    </w:p>
    <w:p w14:paraId="40AAB164" w14:textId="77777777" w:rsidR="0082672A" w:rsidRDefault="0089585E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6F641215" w14:textId="77777777" w:rsidR="0082672A" w:rsidRDefault="0089585E">
      <w:pPr>
        <w:tabs>
          <w:tab w:val="center" w:pos="2623"/>
          <w:tab w:val="center" w:pos="6269"/>
        </w:tabs>
        <w:spacing w:after="0" w:line="259" w:lineRule="auto"/>
        <w:ind w:left="0" w:firstLine="0"/>
      </w:pPr>
      <w:r>
        <w:t>Vystavil:</w:t>
      </w:r>
      <w:r>
        <w:tab/>
      </w:r>
      <w:r w:rsidRPr="0089585E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ALTER</w:t>
      </w:r>
    </w:p>
    <w:p w14:paraId="6D1697C7" w14:textId="77777777" w:rsidR="0082672A" w:rsidRDefault="0089585E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04.03.2024 10:54:29</w:t>
      </w:r>
    </w:p>
    <w:p w14:paraId="16C999B8" w14:textId="77777777" w:rsidR="0082672A" w:rsidRDefault="0089585E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F1AD506" w14:textId="77777777" w:rsidR="0082672A" w:rsidRDefault="0089585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36B3553" w14:textId="77777777" w:rsidR="0082672A" w:rsidRDefault="0089585E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2E98B71" w14:textId="77777777" w:rsidR="0082672A" w:rsidRDefault="0089585E">
      <w:pPr>
        <w:spacing w:after="278"/>
        <w:ind w:left="8"/>
      </w:pPr>
      <w:r>
        <w:t xml:space="preserve">Všeobecný </w:t>
      </w:r>
      <w:proofErr w:type="gramStart"/>
      <w:r>
        <w:t>materiál - úklid</w:t>
      </w:r>
      <w:proofErr w:type="gramEnd"/>
      <w:r>
        <w:t>, prádelna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82672A" w14:paraId="1E700648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497432B" w14:textId="77777777" w:rsidR="0082672A" w:rsidRDefault="0089585E">
            <w:pPr>
              <w:spacing w:after="0" w:line="259" w:lineRule="auto"/>
              <w:ind w:left="0" w:firstLine="0"/>
            </w:pPr>
            <w:r>
              <w:t>ALTER PREMIUM JUMBO 240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9F8AFA6" w14:textId="77777777" w:rsidR="0082672A" w:rsidRDefault="0089585E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480,00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47743C6" w14:textId="77777777" w:rsidR="0082672A" w:rsidRDefault="0089585E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35,0000</w:t>
            </w:r>
            <w:r>
              <w:tab/>
              <w:t>16 800,00</w:t>
            </w:r>
          </w:p>
        </w:tc>
      </w:tr>
      <w:tr w:rsidR="0082672A" w14:paraId="49F9312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AADBBAB" w14:textId="77777777" w:rsidR="0082672A" w:rsidRDefault="0089585E">
            <w:pPr>
              <w:spacing w:after="0" w:line="259" w:lineRule="auto"/>
              <w:ind w:left="0" w:firstLine="0"/>
            </w:pPr>
            <w:r>
              <w:t>TORK MATIC papírové ručníky role 1-V bílé 120059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6055BDA" w14:textId="77777777" w:rsidR="0082672A" w:rsidRDefault="0089585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6A16DAD" w14:textId="77777777" w:rsidR="0082672A" w:rsidRDefault="0089585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1 950,0000</w:t>
            </w:r>
            <w:r>
              <w:tab/>
              <w:t>97 500,00</w:t>
            </w:r>
          </w:p>
        </w:tc>
      </w:tr>
      <w:tr w:rsidR="0082672A" w14:paraId="1440CD3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7DFA4EB" w14:textId="77777777" w:rsidR="0082672A" w:rsidRDefault="0089585E">
            <w:pPr>
              <w:spacing w:after="0" w:line="259" w:lineRule="auto"/>
              <w:ind w:left="0" w:firstLine="0"/>
            </w:pPr>
            <w:r>
              <w:t xml:space="preserve">BREF POWER AKTIV závěs do WC kuličky </w:t>
            </w:r>
            <w:proofErr w:type="gramStart"/>
            <w:r>
              <w:t>50g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9C6BFF5" w14:textId="77777777" w:rsidR="0082672A" w:rsidRDefault="0089585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8BF0C1F" w14:textId="77777777" w:rsidR="0082672A" w:rsidRDefault="0089585E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27,0000</w:t>
            </w:r>
            <w:r>
              <w:tab/>
              <w:t>540,00</w:t>
            </w:r>
          </w:p>
        </w:tc>
      </w:tr>
      <w:tr w:rsidR="0082672A" w14:paraId="577301A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50E7E0C" w14:textId="77777777" w:rsidR="0082672A" w:rsidRDefault="0089585E">
            <w:pPr>
              <w:spacing w:after="0" w:line="259" w:lineRule="auto"/>
              <w:ind w:left="0" w:firstLine="0"/>
            </w:pPr>
            <w:r>
              <w:t xml:space="preserve">GO! BALZÁM na nádobí CITRON/JABLKO </w:t>
            </w:r>
            <w:proofErr w:type="gramStart"/>
            <w:r>
              <w:t>1l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8064083" w14:textId="77777777" w:rsidR="0082672A" w:rsidRDefault="0089585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2E5DD98" w14:textId="77777777" w:rsidR="0082672A" w:rsidRDefault="0089585E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27,0000</w:t>
            </w:r>
            <w:r>
              <w:tab/>
              <w:t>864,00</w:t>
            </w:r>
          </w:p>
        </w:tc>
      </w:tr>
      <w:tr w:rsidR="0082672A" w14:paraId="1A9A6F4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2138A61" w14:textId="77777777" w:rsidR="0082672A" w:rsidRDefault="0089585E">
            <w:pPr>
              <w:spacing w:after="0" w:line="259" w:lineRule="auto"/>
              <w:ind w:left="0" w:firstLine="0"/>
            </w:pPr>
            <w:r>
              <w:t>SAVO PEREX 1,2L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2B0B135" w14:textId="77777777" w:rsidR="0082672A" w:rsidRDefault="0089585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F8B35C3" w14:textId="77777777" w:rsidR="0082672A" w:rsidRDefault="0089585E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49,0000</w:t>
            </w:r>
            <w:r>
              <w:tab/>
              <w:t>2 940,00</w:t>
            </w:r>
          </w:p>
        </w:tc>
      </w:tr>
      <w:tr w:rsidR="0082672A" w14:paraId="173F89C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1AADC5E" w14:textId="77777777" w:rsidR="0082672A" w:rsidRDefault="0089585E">
            <w:pPr>
              <w:spacing w:after="0" w:line="259" w:lineRule="auto"/>
              <w:ind w:left="0" w:firstLine="0"/>
            </w:pPr>
            <w:r>
              <w:t xml:space="preserve">Ariel </w:t>
            </w:r>
            <w:proofErr w:type="spellStart"/>
            <w:r>
              <w:t>Formula</w:t>
            </w:r>
            <w:proofErr w:type="spellEnd"/>
            <w:r>
              <w:t xml:space="preserve"> pro </w:t>
            </w:r>
            <w:proofErr w:type="gramStart"/>
            <w:r>
              <w:t>13kg</w:t>
            </w:r>
            <w:proofErr w:type="gramEnd"/>
            <w:r>
              <w:t xml:space="preserve"> prací prášek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2D4CE21" w14:textId="77777777" w:rsidR="0082672A" w:rsidRDefault="0089585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8F48282" w14:textId="77777777" w:rsidR="0082672A" w:rsidRDefault="0089585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1 080,0000</w:t>
            </w:r>
            <w:r>
              <w:tab/>
              <w:t>2 160,00</w:t>
            </w:r>
          </w:p>
        </w:tc>
      </w:tr>
      <w:tr w:rsidR="0082672A" w14:paraId="4E53457F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B945108" w14:textId="77777777" w:rsidR="0082672A" w:rsidRDefault="0089585E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3F58849" w14:textId="77777777" w:rsidR="0082672A" w:rsidRDefault="0089585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D7A0D0A" w14:textId="77777777" w:rsidR="0082672A" w:rsidRDefault="0089585E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0,1600</w:t>
            </w:r>
            <w:r>
              <w:tab/>
              <w:t>0,16</w:t>
            </w:r>
          </w:p>
        </w:tc>
      </w:tr>
      <w:tr w:rsidR="0082672A" w14:paraId="4174ED1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B9E058E" w14:textId="77777777" w:rsidR="0082672A" w:rsidRDefault="0082672A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8126C" w14:textId="77777777" w:rsidR="0082672A" w:rsidRDefault="0089585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FF77A32" w14:textId="77777777" w:rsidR="0082672A" w:rsidRDefault="0089585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0417BC84" w14:textId="77777777" w:rsidR="0082672A" w:rsidRDefault="0089585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7BA3E" w14:textId="77777777" w:rsidR="0082672A" w:rsidRDefault="0089585E">
            <w:pPr>
              <w:spacing w:after="113" w:line="259" w:lineRule="auto"/>
              <w:ind w:left="805" w:firstLine="0"/>
            </w:pPr>
            <w:r>
              <w:rPr>
                <w:b/>
              </w:rPr>
              <w:t>120 804,16 CZK</w:t>
            </w:r>
          </w:p>
          <w:p w14:paraId="46A0AF65" w14:textId="77777777" w:rsidR="0082672A" w:rsidRDefault="0089585E">
            <w:pPr>
              <w:spacing w:after="113" w:line="259" w:lineRule="auto"/>
              <w:ind w:left="905" w:firstLine="0"/>
            </w:pPr>
            <w:r>
              <w:t>25 368,84 CZK</w:t>
            </w:r>
          </w:p>
          <w:p w14:paraId="1D758B7D" w14:textId="77777777" w:rsidR="0082672A" w:rsidRDefault="0089585E">
            <w:pPr>
              <w:spacing w:after="0" w:line="259" w:lineRule="auto"/>
              <w:ind w:left="805" w:firstLine="0"/>
            </w:pPr>
            <w:r>
              <w:rPr>
                <w:b/>
              </w:rPr>
              <w:t>146 173,00 CZK</w:t>
            </w:r>
          </w:p>
        </w:tc>
      </w:tr>
    </w:tbl>
    <w:p w14:paraId="3DB7508F" w14:textId="77777777" w:rsidR="0082672A" w:rsidRDefault="0089585E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9171B7" wp14:editId="60C44FDF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90868" wp14:editId="35047B4A">
                <wp:simplePos x="0" y="0"/>
                <wp:positionH relativeFrom="column">
                  <wp:posOffset>8026</wp:posOffset>
                </wp:positionH>
                <wp:positionV relativeFrom="paragraph">
                  <wp:posOffset>1836764</wp:posOffset>
                </wp:positionV>
                <wp:extent cx="6619575" cy="9525"/>
                <wp:effectExtent l="0" t="0" r="0" b="0"/>
                <wp:wrapSquare wrapText="bothSides"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5" style="width:521.226pt;height:0.75pt;position:absolute;mso-position-horizontal-relative:text;mso-position-horizontal:absolute;margin-left:0.632pt;mso-position-vertical-relative:text;margin-top:144.627pt;" coordsize="66195,95">
                <v:shape id="Shape 8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920C6CF" w14:textId="3408B79C" w:rsidR="0082672A" w:rsidRDefault="0089585E" w:rsidP="0089585E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FA82E1" wp14:editId="307B9FAC">
                <wp:extent cx="6603528" cy="9525"/>
                <wp:effectExtent l="0" t="0" r="0" b="0"/>
                <wp:docPr id="1134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951" name="Shape 195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4" style="width:519.963pt;height:0.75pt;mso-position-horizontal-relative:char;mso-position-vertical-relative:line" coordsize="66035,95">
                <v:shape id="Shape 195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95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95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95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96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497798F6" w14:textId="77777777" w:rsidR="0082672A" w:rsidRDefault="0089585E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0C340431" w14:textId="77777777" w:rsidR="0082672A" w:rsidRDefault="0089585E">
      <w:pPr>
        <w:spacing w:after="0" w:line="259" w:lineRule="auto"/>
        <w:ind w:left="0" w:right="3" w:firstLine="0"/>
        <w:jc w:val="right"/>
      </w:pPr>
      <w:r>
        <w:t>Strana 1/1</w:t>
      </w:r>
    </w:p>
    <w:sectPr w:rsidR="0082672A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2A"/>
    <w:rsid w:val="0082672A"/>
    <w:rsid w:val="0089585E"/>
    <w:rsid w:val="00A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3EAC"/>
  <w15:docId w15:val="{CF440C6A-6B24-4801-A24F-0D8F620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3</cp:revision>
  <dcterms:created xsi:type="dcterms:W3CDTF">2024-03-04T14:54:00Z</dcterms:created>
  <dcterms:modified xsi:type="dcterms:W3CDTF">2024-03-04T14:57:00Z</dcterms:modified>
</cp:coreProperties>
</file>