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C50164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ED763A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3A7CD8">
              <w:rPr>
                <w:b/>
                <w:sz w:val="36"/>
                <w:szCs w:val="36"/>
              </w:rPr>
              <w:t>1</w:t>
            </w:r>
            <w:r w:rsidR="00C50164">
              <w:rPr>
                <w:b/>
                <w:sz w:val="36"/>
                <w:szCs w:val="36"/>
              </w:rPr>
              <w:t>9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Pr="00E324FB" w:rsidRDefault="00C50164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Čečetka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Default="00C50164" w:rsidP="00E324FB">
            <w:r>
              <w:t>U Staré trati1652</w:t>
            </w:r>
          </w:p>
          <w:p w:rsidR="00ED763A" w:rsidRPr="00E324FB" w:rsidRDefault="00C50164" w:rsidP="00CC7A8B">
            <w:r>
              <w:t>370 11 České Budějovice 2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3D5CD7" w:rsidRPr="003D5CD7" w:rsidRDefault="00E324FB" w:rsidP="003D5CD7">
            <w:r>
              <w:rPr>
                <w:b/>
              </w:rPr>
              <w:t xml:space="preserve">Datum vytvoření:          </w:t>
            </w:r>
            <w:r w:rsidR="003D5CD7">
              <w:t>23. února 2024</w:t>
            </w:r>
            <w:bookmarkStart w:id="0" w:name="_GoBack"/>
            <w:bookmarkEnd w:id="0"/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D763A" w:rsidP="003D5CD7">
            <w:r>
              <w:t xml:space="preserve">IČO: </w:t>
            </w:r>
            <w:r w:rsidR="008E7F20">
              <w:t>62526006</w:t>
            </w:r>
            <w:r>
              <w:t xml:space="preserve">   Kontakt: </w:t>
            </w:r>
            <w:proofErr w:type="spellStart"/>
            <w:r w:rsidR="003D5CD7">
              <w:rPr>
                <w:sz w:val="20"/>
                <w:szCs w:val="20"/>
              </w:rPr>
              <w:t>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3D5CD7">
          <w:rPr>
            <w:rStyle w:val="Hypertextovodkaz"/>
            <w:b/>
            <w:color w:val="FF0000"/>
          </w:rPr>
          <w:t>xxxxxxxxxxxxxxx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3A7CD8" w:rsidRPr="003A7CD8">
        <w:t>e-mail</w:t>
      </w:r>
      <w:r w:rsidR="00A54130">
        <w:rPr>
          <w:b/>
        </w:rPr>
        <w:t xml:space="preserve"> </w:t>
      </w:r>
      <w:r w:rsidR="00A54130">
        <w:t xml:space="preserve">ze dne </w:t>
      </w:r>
      <w:proofErr w:type="gramStart"/>
      <w:r w:rsidR="00C50164">
        <w:t>21</w:t>
      </w:r>
      <w:r w:rsidR="00ED763A">
        <w:t>.</w:t>
      </w:r>
      <w:r w:rsidR="00CC7A8B">
        <w:t>2</w:t>
      </w:r>
      <w:r w:rsidR="00ED763A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C50164" w:rsidP="00712620">
            <w:pPr>
              <w:jc w:val="both"/>
            </w:pPr>
            <w:r>
              <w:t>Dodávku a montáž</w:t>
            </w:r>
            <w:r w:rsidR="00CC7A8B">
              <w:t xml:space="preserve"> podlahové krytiny </w:t>
            </w:r>
            <w:r>
              <w:t xml:space="preserve">PVC </w:t>
            </w:r>
            <w:r w:rsidR="00CC7A8B">
              <w:t xml:space="preserve">ve </w:t>
            </w:r>
            <w:r>
              <w:t>třech</w:t>
            </w:r>
            <w:r w:rsidR="00CC7A8B">
              <w:t xml:space="preserve"> místnostech </w:t>
            </w:r>
            <w:r>
              <w:t>v levé části 6NP</w:t>
            </w:r>
            <w:r w:rsidR="00CC7A8B">
              <w:t xml:space="preserve"> v budov</w:t>
            </w:r>
            <w:r>
              <w:t>y</w:t>
            </w:r>
            <w:r w:rsidR="00CC7A8B">
              <w:t xml:space="preserve"> </w:t>
            </w:r>
            <w:r>
              <w:t>Interních oborů</w:t>
            </w:r>
            <w:r w:rsidR="00CC7A8B">
              <w:t xml:space="preserve"> </w:t>
            </w:r>
            <w:r w:rsidR="00CC2DD3">
              <w:t>v areálu Nemocnice Tábor, a.s..</w:t>
            </w:r>
          </w:p>
          <w:p w:rsidR="002C7AD6" w:rsidRDefault="002C7AD6" w:rsidP="00712620">
            <w:pPr>
              <w:jc w:val="both"/>
            </w:pPr>
          </w:p>
          <w:p w:rsidR="002C7AD6" w:rsidRDefault="00144EAA" w:rsidP="00712620">
            <w:pPr>
              <w:jc w:val="both"/>
            </w:pPr>
            <w:r>
              <w:t xml:space="preserve">Termín dodání do </w:t>
            </w:r>
            <w:proofErr w:type="gramStart"/>
            <w:r w:rsidR="00C50164">
              <w:t>4</w:t>
            </w:r>
            <w:r>
              <w:t>.</w:t>
            </w:r>
            <w:r w:rsidR="00C50164">
              <w:t>3</w:t>
            </w:r>
            <w:r>
              <w:t>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D86291" w:rsidP="00F21FFA">
            <w:pPr>
              <w:jc w:val="center"/>
              <w:rPr>
                <w:b/>
              </w:rPr>
            </w:pPr>
            <w:r>
              <w:rPr>
                <w:b/>
              </w:rPr>
              <w:t>112 129</w:t>
            </w:r>
            <w:r w:rsidR="00BF0DE3">
              <w:rPr>
                <w:b/>
              </w:rPr>
              <w:t>,-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144EAA" w:rsidP="00451A9E">
            <w:pPr>
              <w:rPr>
                <w:b/>
              </w:rPr>
            </w:pPr>
            <w:r>
              <w:rPr>
                <w:b/>
              </w:rPr>
              <w:t>Pavel Matyš</w:t>
            </w:r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44EAA" w:rsidP="00451A9E">
            <w:r>
              <w:t>Oddělení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3D5CD7" w:rsidP="00451A9E">
            <w:proofErr w:type="spellStart"/>
            <w:r>
              <w:t>xxxxxxxxxxxxxxxx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3D5CD7" w:rsidP="00163791">
            <w:proofErr w:type="spellStart"/>
            <w:r>
              <w:t>xxxxxxxxxxxxxxxx</w:t>
            </w:r>
            <w:proofErr w:type="spellEnd"/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proofErr w:type="spellStart"/>
      <w:r w:rsidR="003D5CD7">
        <w:t>xxxxxxxxxxxxx</w:t>
      </w:r>
      <w:proofErr w:type="spellEnd"/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proofErr w:type="spellStart"/>
      <w:r w:rsidR="003D5CD7">
        <w:t>xxxxxxxxxxxxxxx</w:t>
      </w:r>
      <w:proofErr w:type="spellEnd"/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Pr="00C50164">
        <w:rPr>
          <w:b/>
        </w:rPr>
        <w:t>ANO</w:t>
      </w:r>
      <w:r w:rsidR="003F1FC3">
        <w:rPr>
          <w:b/>
        </w:rPr>
        <w:t>/</w:t>
      </w:r>
      <w:r w:rsidR="003F1FC3" w:rsidRPr="00C50164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421DCA">
        <w:t xml:space="preserve"> </w:t>
      </w:r>
      <w:r w:rsidR="00630C11">
        <w:t>Akceptováno jednatelem společnosti</w:t>
      </w:r>
    </w:p>
    <w:sectPr w:rsidR="00153245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44EAA"/>
    <w:rsid w:val="00153245"/>
    <w:rsid w:val="001561EE"/>
    <w:rsid w:val="00163791"/>
    <w:rsid w:val="00163C38"/>
    <w:rsid w:val="001D56E1"/>
    <w:rsid w:val="001F1282"/>
    <w:rsid w:val="002A2774"/>
    <w:rsid w:val="002A50E4"/>
    <w:rsid w:val="002C7AD6"/>
    <w:rsid w:val="003A7CD8"/>
    <w:rsid w:val="003D5CD7"/>
    <w:rsid w:val="003F1FC3"/>
    <w:rsid w:val="00421DCA"/>
    <w:rsid w:val="00451A9E"/>
    <w:rsid w:val="004C2BE3"/>
    <w:rsid w:val="005224AE"/>
    <w:rsid w:val="00567A42"/>
    <w:rsid w:val="005F5F30"/>
    <w:rsid w:val="00630C11"/>
    <w:rsid w:val="00712620"/>
    <w:rsid w:val="007A3397"/>
    <w:rsid w:val="007F4A78"/>
    <w:rsid w:val="008E7F20"/>
    <w:rsid w:val="00960B3B"/>
    <w:rsid w:val="009749D9"/>
    <w:rsid w:val="00A54130"/>
    <w:rsid w:val="00A855EC"/>
    <w:rsid w:val="00A9233B"/>
    <w:rsid w:val="00B219EB"/>
    <w:rsid w:val="00B557DB"/>
    <w:rsid w:val="00BA05B1"/>
    <w:rsid w:val="00BF0DE3"/>
    <w:rsid w:val="00C474D4"/>
    <w:rsid w:val="00C50164"/>
    <w:rsid w:val="00C747ED"/>
    <w:rsid w:val="00CC2DD3"/>
    <w:rsid w:val="00CC7A8B"/>
    <w:rsid w:val="00CF38A1"/>
    <w:rsid w:val="00D4658D"/>
    <w:rsid w:val="00D827F9"/>
    <w:rsid w:val="00D86291"/>
    <w:rsid w:val="00DB4A17"/>
    <w:rsid w:val="00DF6FCB"/>
    <w:rsid w:val="00E00589"/>
    <w:rsid w:val="00E10EDB"/>
    <w:rsid w:val="00E324FB"/>
    <w:rsid w:val="00E4072C"/>
    <w:rsid w:val="00ED763A"/>
    <w:rsid w:val="00F03150"/>
    <w:rsid w:val="00F21FFA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68862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A58F-C2F9-495F-AD0A-D40D300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Matyš</dc:creator>
  <cp:keywords/>
  <dc:description/>
  <cp:lastModifiedBy>Sekretariat vedení nemocnice</cp:lastModifiedBy>
  <cp:revision>2</cp:revision>
  <cp:lastPrinted>2024-02-23T11:33:00Z</cp:lastPrinted>
  <dcterms:created xsi:type="dcterms:W3CDTF">2024-03-04T13:09:00Z</dcterms:created>
  <dcterms:modified xsi:type="dcterms:W3CDTF">2024-03-04T13:09:00Z</dcterms:modified>
</cp:coreProperties>
</file>