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D6" w:rsidRDefault="00731401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5573D6" w:rsidRDefault="00731401">
      <w:pPr>
        <w:pStyle w:val="Nadpis10"/>
        <w:keepNext/>
        <w:keepLines/>
        <w:framePr w:w="2626" w:h="686" w:wrap="none" w:hAnchor="page" w:x="8639" w:y="63"/>
        <w:shd w:val="clear" w:color="auto" w:fill="auto"/>
        <w:spacing w:after="80"/>
        <w:jc w:val="right"/>
      </w:pPr>
      <w:bookmarkStart w:id="2" w:name="bookmark2"/>
      <w:bookmarkStart w:id="3" w:name="bookmark3"/>
      <w:r>
        <w:t>VOZM-2024-000781</w:t>
      </w:r>
      <w:bookmarkEnd w:id="2"/>
      <w:bookmarkEnd w:id="3"/>
    </w:p>
    <w:p w:rsidR="005573D6" w:rsidRDefault="00731401">
      <w:pPr>
        <w:pStyle w:val="Nadpis40"/>
        <w:keepNext/>
        <w:keepLines/>
        <w:framePr w:w="2626" w:h="686" w:wrap="none" w:hAnchor="page" w:x="8639" w:y="63"/>
        <w:shd w:val="clear" w:color="auto" w:fill="auto"/>
        <w:tabs>
          <w:tab w:val="left" w:pos="859"/>
        </w:tabs>
        <w:spacing w:after="0" w:line="240" w:lineRule="auto"/>
        <w:jc w:val="right"/>
      </w:pPr>
      <w:bookmarkStart w:id="4" w:name="bookmark4"/>
      <w:bookmarkStart w:id="5" w:name="bookmark5"/>
      <w:r>
        <w:t>List č.</w:t>
      </w:r>
      <w:r>
        <w:tab/>
        <w:t>1 / 2</w:t>
      </w:r>
      <w:bookmarkEnd w:id="4"/>
      <w:bookmarkEnd w:id="5"/>
    </w:p>
    <w:p w:rsidR="005573D6" w:rsidRDefault="0073140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3D6" w:rsidRDefault="005573D6">
      <w:pPr>
        <w:spacing w:after="609" w:line="1" w:lineRule="exact"/>
      </w:pPr>
    </w:p>
    <w:p w:rsidR="005573D6" w:rsidRDefault="005573D6">
      <w:pPr>
        <w:spacing w:line="1" w:lineRule="exact"/>
        <w:sectPr w:rsidR="005573D6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5573D6" w:rsidRDefault="0073140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3D6" w:rsidRDefault="007314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73D6" w:rsidRDefault="005573D6" w:rsidP="00731401">
      <w:pPr>
        <w:pStyle w:val="Nadpis20"/>
        <w:keepNext/>
        <w:keepLines/>
        <w:shd w:val="clear" w:color="auto" w:fill="auto"/>
        <w:spacing w:after="0"/>
        <w:ind w:firstLine="0"/>
        <w:sectPr w:rsidR="005573D6">
          <w:type w:val="continuous"/>
          <w:pgSz w:w="11900" w:h="16840"/>
          <w:pgMar w:top="534" w:right="541" w:bottom="1366" w:left="1856" w:header="0" w:footer="3" w:gutter="0"/>
          <w:cols w:space="720"/>
          <w:noEndnote/>
          <w:docGrid w:linePitch="360"/>
        </w:sectPr>
      </w:pPr>
    </w:p>
    <w:p w:rsidR="005573D6" w:rsidRDefault="005573D6">
      <w:pPr>
        <w:spacing w:before="45" w:after="45" w:line="240" w:lineRule="exact"/>
        <w:rPr>
          <w:sz w:val="19"/>
          <w:szCs w:val="19"/>
        </w:rPr>
      </w:pPr>
    </w:p>
    <w:p w:rsidR="005573D6" w:rsidRDefault="005573D6">
      <w:pPr>
        <w:spacing w:line="1" w:lineRule="exact"/>
        <w:sectPr w:rsidR="005573D6">
          <w:type w:val="continuous"/>
          <w:pgSz w:w="11900" w:h="16840"/>
          <w:pgMar w:top="534" w:right="0" w:bottom="1366" w:left="0" w:header="0" w:footer="3" w:gutter="0"/>
          <w:cols w:space="720"/>
          <w:noEndnote/>
          <w:docGrid w:linePitch="360"/>
        </w:sectPr>
      </w:pPr>
    </w:p>
    <w:p w:rsidR="005573D6" w:rsidRDefault="00731401">
      <w:pPr>
        <w:pStyle w:val="Nadpis40"/>
        <w:keepNext/>
        <w:keepLines/>
        <w:shd w:val="clear" w:color="auto" w:fill="auto"/>
        <w:spacing w:after="140"/>
      </w:pPr>
      <w:bookmarkStart w:id="6" w:name="bookmark8"/>
      <w:bookmarkStart w:id="7" w:name="bookmark9"/>
      <w:r>
        <w:t>Nemocnice Nové Město na Moravě, příspěvková organizace</w:t>
      </w:r>
      <w:bookmarkEnd w:id="6"/>
      <w:bookmarkEnd w:id="7"/>
    </w:p>
    <w:p w:rsidR="005573D6" w:rsidRDefault="00731401">
      <w:pPr>
        <w:pStyle w:val="Nadpis40"/>
        <w:keepNext/>
        <w:keepLines/>
        <w:shd w:val="clear" w:color="auto" w:fill="auto"/>
        <w:spacing w:after="80"/>
      </w:pPr>
      <w:bookmarkStart w:id="8" w:name="bookmark10"/>
      <w:bookmarkStart w:id="9" w:name="bookmark11"/>
      <w:r>
        <w:t>Žďárská 610</w:t>
      </w:r>
      <w:bookmarkEnd w:id="8"/>
      <w:bookmarkEnd w:id="9"/>
    </w:p>
    <w:p w:rsidR="005573D6" w:rsidRDefault="00731401">
      <w:pPr>
        <w:pStyle w:val="Nadpis40"/>
        <w:keepNext/>
        <w:keepLines/>
        <w:shd w:val="clear" w:color="auto" w:fill="auto"/>
        <w:spacing w:after="80"/>
      </w:pPr>
      <w:bookmarkStart w:id="10" w:name="bookmark12"/>
      <w:bookmarkStart w:id="11" w:name="bookmark13"/>
      <w:r>
        <w:t>592 31 Nové Město na Moravě</w:t>
      </w:r>
      <w:bookmarkEnd w:id="10"/>
      <w:bookmarkEnd w:id="11"/>
    </w:p>
    <w:p w:rsidR="005573D6" w:rsidRDefault="00731401">
      <w:pPr>
        <w:pStyle w:val="Nadpis40"/>
        <w:keepNext/>
        <w:keepLines/>
        <w:shd w:val="clear" w:color="auto" w:fill="auto"/>
        <w:spacing w:after="200"/>
      </w:pPr>
      <w:bookmarkStart w:id="12" w:name="bookmark14"/>
      <w:bookmarkStart w:id="13" w:name="bookmark15"/>
      <w:r>
        <w:t>IČO 00842001 DIČ CZ00842001</w:t>
      </w:r>
      <w:bookmarkEnd w:id="12"/>
      <w:bookmarkEnd w:id="13"/>
    </w:p>
    <w:p w:rsidR="005573D6" w:rsidRDefault="00731401">
      <w:pPr>
        <w:pStyle w:val="Nadpis40"/>
        <w:keepNext/>
        <w:keepLines/>
        <w:shd w:val="clear" w:color="auto" w:fill="auto"/>
        <w:spacing w:after="0"/>
      </w:pPr>
      <w:bookmarkStart w:id="14" w:name="bookmark16"/>
      <w:bookmarkStart w:id="15" w:name="bookmark17"/>
      <w:r>
        <w:t>Spisová značka</w:t>
      </w:r>
      <w:bookmarkEnd w:id="14"/>
      <w:bookmarkEnd w:id="15"/>
    </w:p>
    <w:p w:rsidR="00731401" w:rsidRDefault="00731401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6" w:name="bookmark18"/>
      <w:bookmarkStart w:id="17" w:name="bookmark19"/>
      <w:r>
        <w:t>Dodavatel</w:t>
      </w:r>
    </w:p>
    <w:p w:rsidR="005573D6" w:rsidRDefault="00731401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t>PROMEDICA PRAHA GROUP, a.s.</w:t>
      </w:r>
      <w:bookmarkEnd w:id="16"/>
      <w:bookmarkEnd w:id="17"/>
    </w:p>
    <w:p w:rsidR="005573D6" w:rsidRDefault="00731401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8" w:name="bookmark20"/>
      <w:bookmarkStart w:id="19" w:name="bookmark21"/>
      <w:r>
        <w:t xml:space="preserve">Bubeneč, </w:t>
      </w:r>
      <w:proofErr w:type="spellStart"/>
      <w:r>
        <w:t>Juárezova</w:t>
      </w:r>
      <w:proofErr w:type="spellEnd"/>
      <w:r>
        <w:t xml:space="preserve"> 1071/17</w:t>
      </w:r>
      <w:bookmarkEnd w:id="18"/>
      <w:bookmarkEnd w:id="19"/>
    </w:p>
    <w:p w:rsidR="005573D6" w:rsidRDefault="00731401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0" w:name="bookmark22"/>
      <w:bookmarkStart w:id="21" w:name="bookmark23"/>
      <w:r>
        <w:t>160 00 Praha</w:t>
      </w:r>
      <w:bookmarkEnd w:id="20"/>
      <w:bookmarkEnd w:id="21"/>
    </w:p>
    <w:p w:rsidR="005573D6" w:rsidRDefault="00731401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2" w:name="bookmark24"/>
      <w:bookmarkStart w:id="23" w:name="bookmark25"/>
      <w:r>
        <w:rPr>
          <w:lang w:val="en-US" w:eastAsia="en-US" w:bidi="en-US"/>
        </w:rPr>
        <w:t>CZECH REPUBLIC</w:t>
      </w:r>
      <w:bookmarkEnd w:id="22"/>
      <w:bookmarkEnd w:id="23"/>
    </w:p>
    <w:p w:rsidR="005573D6" w:rsidRDefault="00731401">
      <w:pPr>
        <w:pStyle w:val="Nadpis30"/>
        <w:keepNext/>
        <w:keepLines/>
        <w:shd w:val="clear" w:color="auto" w:fill="auto"/>
      </w:pPr>
      <w:bookmarkStart w:id="24" w:name="bookmark26"/>
      <w:bookmarkStart w:id="25" w:name="bookmark27"/>
      <w:r>
        <w:rPr>
          <w:b w:val="0"/>
          <w:bCs w:val="0"/>
        </w:rPr>
        <w:t xml:space="preserve">IČO </w:t>
      </w:r>
      <w:r>
        <w:t xml:space="preserve">25099019 </w:t>
      </w:r>
      <w:r>
        <w:rPr>
          <w:b w:val="0"/>
          <w:bCs w:val="0"/>
        </w:rPr>
        <w:t xml:space="preserve">DIČ </w:t>
      </w:r>
      <w:r>
        <w:t>CZ25099019</w:t>
      </w:r>
      <w:bookmarkEnd w:id="24"/>
      <w:bookmarkEnd w:id="25"/>
    </w:p>
    <w:p w:rsidR="005573D6" w:rsidRDefault="00731401">
      <w:pPr>
        <w:pStyle w:val="Zkladntext1"/>
        <w:shd w:val="clear" w:color="auto" w:fill="auto"/>
        <w:spacing w:after="60"/>
      </w:pPr>
      <w:r>
        <w:t>Kód spojení dodavatele</w:t>
      </w:r>
    </w:p>
    <w:p w:rsidR="005573D6" w:rsidRDefault="00731401">
      <w:pPr>
        <w:pStyle w:val="Zkladntext1"/>
        <w:shd w:val="clear" w:color="auto" w:fill="auto"/>
        <w:spacing w:after="0"/>
        <w:sectPr w:rsidR="005573D6">
          <w:type w:val="continuous"/>
          <w:pgSz w:w="11900" w:h="16840"/>
          <w:pgMar w:top="534" w:right="1885" w:bottom="1366" w:left="651" w:header="0" w:footer="3" w:gutter="0"/>
          <w:cols w:num="2" w:space="720" w:equalWidth="0">
            <w:col w:w="4373" w:space="1042"/>
            <w:col w:w="3950"/>
          </w:cols>
          <w:noEndnote/>
          <w:docGrid w:linePitch="360"/>
        </w:sectPr>
      </w:pPr>
      <w:r>
        <w:lastRenderedPageBreak/>
        <w:t>Kontakt na dodavatele:</w:t>
      </w:r>
    </w:p>
    <w:p w:rsidR="005573D6" w:rsidRDefault="005573D6">
      <w:pPr>
        <w:spacing w:line="59" w:lineRule="exact"/>
        <w:rPr>
          <w:sz w:val="5"/>
          <w:szCs w:val="5"/>
        </w:rPr>
      </w:pPr>
    </w:p>
    <w:p w:rsidR="005573D6" w:rsidRDefault="005573D6">
      <w:pPr>
        <w:spacing w:line="1" w:lineRule="exact"/>
        <w:sectPr w:rsidR="005573D6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5573D6" w:rsidRDefault="00731401">
      <w:pPr>
        <w:pStyle w:val="Nadpis20"/>
        <w:keepNext/>
        <w:keepLines/>
        <w:shd w:val="clear" w:color="auto" w:fill="auto"/>
        <w:spacing w:after="6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317500" distL="114300" distR="114300" simplePos="0" relativeHeight="125829380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199390</wp:posOffset>
                </wp:positionV>
                <wp:extent cx="1576070" cy="2984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3D6" w:rsidRDefault="007314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2"/>
                              </w:tabs>
                              <w:spacing w:after="60"/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5573D6" w:rsidRDefault="007314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7"/>
                              </w:tabs>
                              <w:spacing w:after="0"/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304.5pt;margin-top:15.7pt;width:124.1pt;height:23.5pt;z-index:125829380;visibility:visible;mso-wrap-style:square;mso-wrap-distance-left:9pt;mso-wrap-distance-top:0;mso-wrap-distance-right:9pt;mso-wrap-distance-bottom: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" filled="f" stroked="f">
                <v:textbox inset="0,0,0,0">
                  <w:txbxContent>
                    <w:p w:rsidR="005573D6" w:rsidRDefault="00731401">
                      <w:pPr>
                        <w:pStyle w:val="Zkladntext1"/>
                        <w:shd w:val="clear" w:color="auto" w:fill="auto"/>
                        <w:tabs>
                          <w:tab w:val="left" w:pos="1162"/>
                        </w:tabs>
                        <w:spacing w:after="60"/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5573D6" w:rsidRDefault="00731401">
                      <w:pPr>
                        <w:pStyle w:val="Zkladntext1"/>
                        <w:shd w:val="clear" w:color="auto" w:fill="auto"/>
                        <w:tabs>
                          <w:tab w:val="left" w:pos="1157"/>
                        </w:tabs>
                        <w:spacing w:after="0"/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865" distB="635" distL="117475" distR="269875" simplePos="0" relativeHeight="125829382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520065</wp:posOffset>
                </wp:positionV>
                <wp:extent cx="1417320" cy="2984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3D6" w:rsidRDefault="007314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38"/>
                              </w:tabs>
                              <w:spacing w:after="6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5573D6" w:rsidRDefault="007314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47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04.45pt;margin-top:40.95pt;width:111.6pt;height:23.5pt;z-index:125829382;visibility:visible;mso-wrap-style:square;mso-wrap-distance-left:9.25pt;mso-wrap-distance-top:24.95pt;mso-wrap-distance-right:21.2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" filled="f" stroked="f">
                <v:textbox inset="0,0,0,0">
                  <w:txbxContent>
                    <w:p w:rsidR="005573D6" w:rsidRDefault="00731401">
                      <w:pPr>
                        <w:pStyle w:val="Zkladntext1"/>
                        <w:shd w:val="clear" w:color="auto" w:fill="auto"/>
                        <w:tabs>
                          <w:tab w:val="left" w:pos="1138"/>
                        </w:tabs>
                        <w:spacing w:after="6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5573D6" w:rsidRDefault="00731401">
                      <w:pPr>
                        <w:pStyle w:val="Zkladntext1"/>
                        <w:shd w:val="clear" w:color="auto" w:fill="auto"/>
                        <w:tabs>
                          <w:tab w:val="left" w:pos="1147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6" w:name="bookmark28"/>
      <w:bookmarkStart w:id="27" w:name="bookmark29"/>
      <w:r>
        <w:t>Příjemce</w:t>
      </w:r>
      <w:bookmarkEnd w:id="26"/>
      <w:bookmarkEnd w:id="27"/>
    </w:p>
    <w:p w:rsidR="005573D6" w:rsidRDefault="00731401">
      <w:pPr>
        <w:pStyle w:val="Nadpis30"/>
        <w:keepNext/>
        <w:keepLines/>
        <w:shd w:val="clear" w:color="auto" w:fill="auto"/>
        <w:ind w:firstLine="160"/>
      </w:pPr>
      <w:bookmarkStart w:id="28" w:name="bookmark30"/>
      <w:bookmarkStart w:id="29" w:name="bookmark31"/>
      <w:r>
        <w:t>Sklad zdravotnického materiálu</w:t>
      </w:r>
      <w:bookmarkEnd w:id="28"/>
      <w:bookmarkEnd w:id="29"/>
    </w:p>
    <w:p w:rsidR="005573D6" w:rsidRDefault="00731401">
      <w:pPr>
        <w:pStyle w:val="Nadpis40"/>
        <w:keepNext/>
        <w:keepLines/>
        <w:shd w:val="clear" w:color="auto" w:fill="auto"/>
        <w:spacing w:after="60" w:line="240" w:lineRule="auto"/>
        <w:ind w:firstLine="160"/>
      </w:pPr>
      <w:bookmarkStart w:id="30" w:name="bookmark32"/>
      <w:bookmarkStart w:id="31" w:name="bookmark33"/>
      <w:r>
        <w:t>Žďárská 610</w:t>
      </w:r>
      <w:bookmarkEnd w:id="30"/>
      <w:bookmarkEnd w:id="31"/>
    </w:p>
    <w:p w:rsidR="005573D6" w:rsidRDefault="00731401">
      <w:pPr>
        <w:pStyle w:val="Nadpis40"/>
        <w:keepNext/>
        <w:keepLines/>
        <w:shd w:val="clear" w:color="auto" w:fill="auto"/>
        <w:spacing w:after="260" w:line="240" w:lineRule="auto"/>
        <w:ind w:firstLine="160"/>
      </w:pPr>
      <w:bookmarkStart w:id="32" w:name="bookmark34"/>
      <w:bookmarkStart w:id="33" w:name="bookmark35"/>
      <w:r>
        <w:t>592 31 Nové Město na Moravě</w:t>
      </w:r>
      <w:bookmarkEnd w:id="32"/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5573D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01.03.2024</w:t>
            </w:r>
            <w:proofErr w:type="gramEnd"/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Ceny jsou </w:t>
            </w:r>
            <w:r>
              <w:rPr>
                <w:sz w:val="16"/>
                <w:szCs w:val="16"/>
              </w:rPr>
              <w:t>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5573D6" w:rsidRDefault="005573D6">
      <w:pPr>
        <w:spacing w:after="499" w:line="1" w:lineRule="exact"/>
      </w:pPr>
    </w:p>
    <w:p w:rsidR="005573D6" w:rsidRDefault="005573D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662"/>
        <w:gridCol w:w="442"/>
        <w:gridCol w:w="1152"/>
        <w:gridCol w:w="1834"/>
        <w:gridCol w:w="1099"/>
        <w:gridCol w:w="1094"/>
      </w:tblGrid>
      <w:tr w:rsidR="005573D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5573D6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5573D6" w:rsidRDefault="00731401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731401" w:rsidTr="00AB7A3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AC5B06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t>ureterální</w:t>
            </w:r>
            <w:proofErr w:type="spellEnd"/>
            <w:r>
              <w:t>, zahnutý Oliva konec, 1 otvor, vodící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20,00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420"/>
            </w:pPr>
            <w:r>
              <w:t>XXXX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Z071457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</w:pPr>
            <w:r>
              <w:t>drát kov, CH06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EXN934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Extraktor urologický </w:t>
            </w:r>
            <w:proofErr w:type="spellStart"/>
            <w:r>
              <w:t>Dormia</w:t>
            </w:r>
            <w:proofErr w:type="spellEnd"/>
            <w:r>
              <w:t xml:space="preserve"> </w:t>
            </w:r>
            <w:proofErr w:type="spellStart"/>
            <w:r>
              <w:t>Nitinol</w:t>
            </w:r>
            <w:proofErr w:type="spellEnd"/>
            <w:r>
              <w:t xml:space="preserve"> CH1,5/120 cm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620"/>
            </w:pPr>
            <w:r>
              <w:t>5,00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Z000075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ACR206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Katétr intervenční hydrofobní </w:t>
            </w:r>
            <w:proofErr w:type="spellStart"/>
            <w:r>
              <w:t>Neoplex</w:t>
            </w:r>
            <w:proofErr w:type="spellEnd"/>
            <w:r>
              <w:t>, měkký konec,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15,00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Z000206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</w:pPr>
            <w:r>
              <w:t>CH06/70 cm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ASP165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Sání/oplach </w:t>
            </w:r>
            <w:r>
              <w:rPr>
                <w:lang w:val="en-US" w:eastAsia="en-US" w:bidi="en-US"/>
              </w:rPr>
              <w:t xml:space="preserve">Elephant </w:t>
            </w:r>
            <w:r>
              <w:t>s PVC hadicemi 5 mm/35 cm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Z000327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AE0A35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Drát vodící rovný </w:t>
            </w:r>
            <w:r>
              <w:rPr>
                <w:lang w:val="en-US" w:eastAsia="en-US" w:bidi="en-US"/>
              </w:rPr>
              <w:t xml:space="preserve">Movable </w:t>
            </w:r>
            <w:r>
              <w:t>0.035”, 150 cm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Z001785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AC5B05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t>ureterální</w:t>
            </w:r>
            <w:proofErr w:type="spellEnd"/>
            <w:r>
              <w:t>, zahnutý Oliva konec, 1 otvor, vodící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20,00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Z073093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</w:pPr>
            <w:r>
              <w:t>drát kov, CH05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AJ4763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>flex.</w:t>
            </w:r>
            <w:r>
              <w:t>drát CH06/24 cm,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Z073160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IIb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CHF-CS01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>Trn aspirační zelený - bakteriální vzduchový filtr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50,00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Z002438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200"/>
            </w:pPr>
            <w:r>
              <w:t>I</w:t>
            </w: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731401" w:rsidTr="00560A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PM080030008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rPr>
                <w:lang w:val="en-US" w:eastAsia="en-US" w:bidi="en-US"/>
              </w:rPr>
              <w:t>Tiemann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CH20 s balónkem 5-15 ml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540"/>
              <w:jc w:val="both"/>
            </w:pPr>
            <w:r>
              <w:t>20,00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B00FEF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F67B0D">
              <w:t>XXXX</w:t>
            </w:r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lastRenderedPageBreak/>
              <w:t>Z002625</w:t>
            </w:r>
          </w:p>
        </w:tc>
        <w:tc>
          <w:tcPr>
            <w:tcW w:w="3662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5573D6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</w:tr>
      <w:tr w:rsidR="00731401" w:rsidTr="00576A1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AXXL12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Vodič </w:t>
            </w:r>
            <w:proofErr w:type="spellStart"/>
            <w:r>
              <w:rPr>
                <w:lang w:val="en-US" w:eastAsia="en-US" w:bidi="en-US"/>
              </w:rPr>
              <w:t>ReTrace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CH12-14/45 cm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620"/>
            </w:pPr>
            <w:r>
              <w:t>8,00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937C5E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937C5E">
              <w:t>XXXX</w:t>
            </w:r>
          </w:p>
        </w:tc>
      </w:tr>
      <w:tr w:rsidR="0073140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Z174521</w:t>
            </w:r>
          </w:p>
        </w:tc>
        <w:tc>
          <w:tcPr>
            <w:tcW w:w="366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937C5E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937C5E">
              <w:t>XXXX</w:t>
            </w:r>
          </w:p>
        </w:tc>
      </w:tr>
      <w:tr w:rsidR="00731401" w:rsidTr="00576A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jc w:val="both"/>
            </w:pPr>
            <w:r>
              <w:t>ATC4090N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</w:pPr>
            <w:r>
              <w:t xml:space="preserve">Podložka operační pod pacienta </w:t>
            </w:r>
            <w:r>
              <w:rPr>
                <w:lang w:val="en-US" w:eastAsia="en-US" w:bidi="en-US"/>
              </w:rPr>
              <w:t xml:space="preserve">Clean </w:t>
            </w:r>
            <w:r>
              <w:t>OP 101 x 228 cm</w:t>
            </w:r>
          </w:p>
        </w:tc>
        <w:tc>
          <w:tcPr>
            <w:tcW w:w="442" w:type="dxa"/>
            <w:shd w:val="clear" w:color="auto" w:fill="FFFFFF"/>
          </w:tcPr>
          <w:p w:rsidR="00731401" w:rsidRDefault="0073140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220"/>
            </w:pPr>
            <w:r>
              <w:t>2,00 B-50ks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731401" w:rsidRDefault="00731401">
            <w:pPr>
              <w:pStyle w:val="Jin0"/>
              <w:shd w:val="clear" w:color="auto" w:fill="auto"/>
              <w:ind w:firstLine="460"/>
            </w:pPr>
            <w:r>
              <w:t>100,00 ks</w:t>
            </w:r>
          </w:p>
        </w:tc>
        <w:tc>
          <w:tcPr>
            <w:tcW w:w="1099" w:type="dxa"/>
            <w:shd w:val="clear" w:color="auto" w:fill="FFFFFF"/>
          </w:tcPr>
          <w:p w:rsidR="00731401" w:rsidRDefault="00731401">
            <w:r w:rsidRPr="00937C5E">
              <w:t>XXXX</w:t>
            </w:r>
          </w:p>
        </w:tc>
        <w:tc>
          <w:tcPr>
            <w:tcW w:w="1094" w:type="dxa"/>
            <w:shd w:val="clear" w:color="auto" w:fill="FFFFFF"/>
          </w:tcPr>
          <w:p w:rsidR="00731401" w:rsidRDefault="00731401">
            <w:r w:rsidRPr="00937C5E">
              <w:t>XXXX</w:t>
            </w:r>
          </w:p>
        </w:tc>
      </w:tr>
      <w:tr w:rsidR="005573D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ind w:firstLine="400"/>
              <w:jc w:val="both"/>
            </w:pPr>
            <w:r>
              <w:t>Z175569</w:t>
            </w:r>
          </w:p>
        </w:tc>
        <w:tc>
          <w:tcPr>
            <w:tcW w:w="3662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</w:pPr>
            <w:r>
              <w:t>(50 ks)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5573D6" w:rsidRDefault="00731401">
            <w:pPr>
              <w:pStyle w:val="Jin0"/>
              <w:shd w:val="clear" w:color="auto" w:fill="auto"/>
              <w:ind w:firstLine="200"/>
            </w:pPr>
            <w:r>
              <w:t>I</w:t>
            </w:r>
          </w:p>
        </w:tc>
        <w:tc>
          <w:tcPr>
            <w:tcW w:w="1152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5573D6" w:rsidRDefault="005573D6">
            <w:pPr>
              <w:rPr>
                <w:sz w:val="10"/>
                <w:szCs w:val="10"/>
              </w:rPr>
            </w:pPr>
          </w:p>
        </w:tc>
      </w:tr>
    </w:tbl>
    <w:p w:rsidR="005573D6" w:rsidRDefault="005573D6">
      <w:pPr>
        <w:sectPr w:rsidR="005573D6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  <w:bookmarkStart w:id="34" w:name="_GoBack"/>
      <w:bookmarkEnd w:id="34"/>
    </w:p>
    <w:p w:rsidR="005573D6" w:rsidRDefault="00731401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35" w:name="bookmark36"/>
      <w:bookmarkStart w:id="36" w:name="bookmark37"/>
      <w:r>
        <w:lastRenderedPageBreak/>
        <w:t>OBJEDNÁVKA</w:t>
      </w:r>
      <w:bookmarkEnd w:id="35"/>
      <w:bookmarkEnd w:id="36"/>
    </w:p>
    <w:p w:rsidR="005573D6" w:rsidRDefault="00731401">
      <w:pPr>
        <w:pStyle w:val="Nadpis10"/>
        <w:keepNext/>
        <w:keepLines/>
        <w:framePr w:w="2626" w:h="686" w:wrap="none" w:hAnchor="page" w:x="8639" w:y="63"/>
        <w:shd w:val="clear" w:color="auto" w:fill="auto"/>
        <w:spacing w:after="80"/>
        <w:jc w:val="right"/>
      </w:pPr>
      <w:bookmarkStart w:id="37" w:name="bookmark38"/>
      <w:bookmarkStart w:id="38" w:name="bookmark39"/>
      <w:r>
        <w:t>VOZM-2024-000781</w:t>
      </w:r>
      <w:bookmarkEnd w:id="37"/>
      <w:bookmarkEnd w:id="38"/>
    </w:p>
    <w:p w:rsidR="005573D6" w:rsidRDefault="00731401">
      <w:pPr>
        <w:pStyle w:val="Zkladntext20"/>
        <w:framePr w:w="2626" w:h="686" w:wrap="none" w:hAnchor="page" w:x="8639" w:y="63"/>
        <w:shd w:val="clear" w:color="auto" w:fill="auto"/>
        <w:jc w:val="right"/>
      </w:pPr>
      <w:r>
        <w:t>List č. 2 / 2</w:t>
      </w:r>
    </w:p>
    <w:p w:rsidR="005573D6" w:rsidRDefault="00731401">
      <w:pPr>
        <w:pStyle w:val="Zkladntext20"/>
        <w:framePr w:w="2059" w:h="571" w:wrap="none" w:hAnchor="page" w:x="590" w:y="1134"/>
        <w:shd w:val="clear" w:color="auto" w:fill="auto"/>
        <w:spacing w:after="60"/>
      </w:pPr>
      <w:r>
        <w:t>Cena celkem bez DPH</w:t>
      </w:r>
    </w:p>
    <w:p w:rsidR="005573D6" w:rsidRDefault="00731401">
      <w:pPr>
        <w:pStyle w:val="Zkladntext20"/>
        <w:framePr w:w="2059" w:h="571" w:wrap="none" w:hAnchor="page" w:x="590" w:y="1134"/>
        <w:shd w:val="clear" w:color="auto" w:fill="auto"/>
      </w:pPr>
      <w:r>
        <w:t>Celkem DPH</w:t>
      </w:r>
    </w:p>
    <w:p w:rsidR="005573D6" w:rsidRDefault="00731401">
      <w:pPr>
        <w:pStyle w:val="Zkladntext20"/>
        <w:framePr w:w="2011" w:h="269" w:wrap="none" w:hAnchor="page" w:x="9258" w:y="1134"/>
        <w:shd w:val="clear" w:color="auto" w:fill="auto"/>
      </w:pPr>
      <w:r>
        <w:t xml:space="preserve">95 681,65 </w:t>
      </w:r>
      <w:r>
        <w:rPr>
          <w:b/>
          <w:bCs/>
        </w:rPr>
        <w:t>CZK</w:t>
      </w:r>
    </w:p>
    <w:p w:rsidR="005573D6" w:rsidRDefault="00731401">
      <w:pPr>
        <w:pStyle w:val="Zkladntext20"/>
        <w:framePr w:w="2002" w:h="269" w:wrap="none" w:hAnchor="page" w:x="9268" w:y="1436"/>
        <w:shd w:val="clear" w:color="auto" w:fill="auto"/>
      </w:pPr>
      <w:r>
        <w:t xml:space="preserve">11 481,80 </w:t>
      </w:r>
      <w:r>
        <w:rPr>
          <w:b/>
          <w:bCs/>
        </w:rPr>
        <w:t>CZK</w:t>
      </w:r>
    </w:p>
    <w:p w:rsidR="005573D6" w:rsidRDefault="00731401">
      <w:pPr>
        <w:pStyle w:val="Nadpis10"/>
        <w:keepNext/>
        <w:keepLines/>
        <w:framePr w:w="1046" w:h="360" w:wrap="none" w:hAnchor="page" w:x="590" w:y="1983"/>
        <w:shd w:val="clear" w:color="auto" w:fill="auto"/>
        <w:spacing w:after="0"/>
      </w:pPr>
      <w:bookmarkStart w:id="39" w:name="bookmark40"/>
      <w:bookmarkStart w:id="40" w:name="bookmark41"/>
      <w:r>
        <w:t>Celkem</w:t>
      </w:r>
      <w:bookmarkEnd w:id="39"/>
      <w:bookmarkEnd w:id="40"/>
    </w:p>
    <w:p w:rsidR="005573D6" w:rsidRDefault="00731401">
      <w:pPr>
        <w:pStyle w:val="Nadpis20"/>
        <w:keepNext/>
        <w:keepLines/>
        <w:framePr w:w="2338" w:h="317" w:wrap="none" w:hAnchor="page" w:x="8937" w:y="1983"/>
        <w:shd w:val="clear" w:color="auto" w:fill="auto"/>
        <w:spacing w:after="0"/>
        <w:ind w:firstLine="0"/>
      </w:pPr>
      <w:bookmarkStart w:id="41" w:name="bookmark42"/>
      <w:bookmarkStart w:id="42" w:name="bookmark43"/>
      <w:r>
        <w:t>107 163,45 CZK</w:t>
      </w:r>
      <w:bookmarkEnd w:id="41"/>
      <w:bookmarkEnd w:id="42"/>
    </w:p>
    <w:p w:rsidR="005573D6" w:rsidRDefault="00731401">
      <w:pPr>
        <w:pStyle w:val="Nadpis30"/>
        <w:keepNext/>
        <w:keepLines/>
        <w:framePr w:w="4032" w:h="274" w:wrap="none" w:hAnchor="page" w:x="575" w:y="2862"/>
        <w:shd w:val="clear" w:color="auto" w:fill="auto"/>
        <w:spacing w:after="0"/>
      </w:pPr>
      <w:bookmarkStart w:id="43" w:name="bookmark44"/>
      <w:bookmarkStart w:id="44" w:name="bookmark45"/>
      <w:r>
        <w:t>Zboží doručit v pracovní dny do 14 hodin.</w:t>
      </w:r>
      <w:bookmarkEnd w:id="43"/>
      <w:bookmarkEnd w:id="44"/>
    </w:p>
    <w:p w:rsidR="005573D6" w:rsidRDefault="00731401">
      <w:pPr>
        <w:pStyle w:val="Zkladntext20"/>
        <w:framePr w:w="2563" w:h="274" w:wrap="none" w:hAnchor="page" w:x="1838" w:y="4374"/>
        <w:shd w:val="clear" w:color="auto" w:fill="auto"/>
      </w:pPr>
      <w:r>
        <w:rPr>
          <w:i/>
          <w:iCs/>
        </w:rPr>
        <w:t>Razítko a podpis dodavatele</w:t>
      </w:r>
    </w:p>
    <w:p w:rsidR="005573D6" w:rsidRDefault="00731401">
      <w:pPr>
        <w:pStyle w:val="Zkladntext20"/>
        <w:framePr w:w="2530" w:h="274" w:wrap="none" w:hAnchor="page" w:x="7554" w:y="4374"/>
        <w:shd w:val="clear" w:color="auto" w:fill="auto"/>
      </w:pPr>
      <w:r>
        <w:rPr>
          <w:i/>
          <w:iCs/>
        </w:rPr>
        <w:t>Razítko a podpis odběratele</w:t>
      </w:r>
    </w:p>
    <w:p w:rsidR="005573D6" w:rsidRDefault="0073140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2166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line="360" w:lineRule="exact"/>
      </w:pPr>
    </w:p>
    <w:p w:rsidR="005573D6" w:rsidRDefault="005573D6">
      <w:pPr>
        <w:spacing w:after="685" w:line="1" w:lineRule="exact"/>
      </w:pPr>
    </w:p>
    <w:p w:rsidR="005573D6" w:rsidRDefault="005573D6">
      <w:pPr>
        <w:spacing w:line="1" w:lineRule="exact"/>
      </w:pPr>
    </w:p>
    <w:sectPr w:rsidR="005573D6">
      <w:pgSz w:w="11900" w:h="16840"/>
      <w:pgMar w:top="534" w:right="627" w:bottom="679" w:left="531" w:header="1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401">
      <w:r>
        <w:separator/>
      </w:r>
    </w:p>
  </w:endnote>
  <w:endnote w:type="continuationSeparator" w:id="0">
    <w:p w:rsidR="00000000" w:rsidRDefault="0073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6" w:rsidRDefault="0073140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3D6" w:rsidRDefault="00731401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D6" w:rsidRDefault="005573D6"/>
  </w:footnote>
  <w:footnote w:type="continuationSeparator" w:id="0">
    <w:p w:rsidR="005573D6" w:rsidRDefault="00557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73D6"/>
    <w:rsid w:val="005573D6"/>
    <w:rsid w:val="007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2024-03-04T13:20:00Z</dcterms:created>
  <dcterms:modified xsi:type="dcterms:W3CDTF">2024-03-04T13:21:00Z</dcterms:modified>
</cp:coreProperties>
</file>