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4"/>
        <w:gridCol w:w="215"/>
        <w:gridCol w:w="323"/>
        <w:gridCol w:w="1185"/>
        <w:gridCol w:w="538"/>
        <w:gridCol w:w="647"/>
        <w:gridCol w:w="538"/>
        <w:gridCol w:w="216"/>
        <w:gridCol w:w="431"/>
        <w:gridCol w:w="754"/>
        <w:gridCol w:w="538"/>
        <w:gridCol w:w="1293"/>
        <w:gridCol w:w="538"/>
        <w:gridCol w:w="1724"/>
      </w:tblGrid>
      <w:tr w:rsidR="00D1566C">
        <w:trPr>
          <w:cantSplit/>
        </w:trPr>
        <w:tc>
          <w:tcPr>
            <w:tcW w:w="215" w:type="dxa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8" w:type="dxa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D1566C">
        <w:trPr>
          <w:cantSplit/>
        </w:trPr>
        <w:tc>
          <w:tcPr>
            <w:tcW w:w="215" w:type="dxa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D1566C" w:rsidRDefault="00D1566C"/>
        </w:tc>
        <w:tc>
          <w:tcPr>
            <w:tcW w:w="324" w:type="dxa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0" w:type="dxa"/>
            <w:gridSpan w:val="13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D1566C">
        <w:trPr>
          <w:cantSplit/>
        </w:trPr>
        <w:tc>
          <w:tcPr>
            <w:tcW w:w="1831" w:type="dxa"/>
            <w:gridSpan w:val="3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831" w:type="dxa"/>
            <w:gridSpan w:val="3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00563391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CZ699003191</w:t>
            </w:r>
          </w:p>
        </w:tc>
      </w:tr>
      <w:tr w:rsidR="00D1566C">
        <w:trPr>
          <w:cantSplit/>
        </w:trPr>
        <w:tc>
          <w:tcPr>
            <w:tcW w:w="1831" w:type="dxa"/>
            <w:gridSpan w:val="3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OK-TOURS a.s.</w:t>
            </w:r>
          </w:p>
        </w:tc>
      </w:tr>
      <w:tr w:rsidR="00D1566C">
        <w:trPr>
          <w:cantSplit/>
        </w:trPr>
        <w:tc>
          <w:tcPr>
            <w:tcW w:w="215" w:type="dxa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1566C">
        <w:trPr>
          <w:cantSplit/>
        </w:trPr>
        <w:tc>
          <w:tcPr>
            <w:tcW w:w="215" w:type="dxa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Masaryka 194/39</w:t>
            </w:r>
          </w:p>
        </w:tc>
      </w:tr>
      <w:tr w:rsidR="00D1566C">
        <w:trPr>
          <w:cantSplit/>
        </w:trPr>
        <w:tc>
          <w:tcPr>
            <w:tcW w:w="1831" w:type="dxa"/>
            <w:gridSpan w:val="3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1566C">
        <w:trPr>
          <w:cantSplit/>
        </w:trPr>
        <w:tc>
          <w:tcPr>
            <w:tcW w:w="1831" w:type="dxa"/>
            <w:gridSpan w:val="3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  00  Praha 2</w:t>
            </w:r>
          </w:p>
        </w:tc>
      </w:tr>
      <w:tr w:rsidR="00D1566C">
        <w:trPr>
          <w:cantSplit/>
        </w:trPr>
        <w:tc>
          <w:tcPr>
            <w:tcW w:w="5277" w:type="dxa"/>
            <w:gridSpan w:val="9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5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Pracovní cesta </w:t>
            </w:r>
            <w:proofErr w:type="spellStart"/>
            <w:r>
              <w:rPr>
                <w:rFonts w:ascii="Arial" w:hAnsi="Arial"/>
                <w:b/>
                <w:sz w:val="25"/>
              </w:rPr>
              <w:t>Tartu</w:t>
            </w:r>
            <w:proofErr w:type="spellEnd"/>
            <w:r>
              <w:rPr>
                <w:rFonts w:ascii="Arial" w:hAnsi="Arial"/>
                <w:b/>
                <w:sz w:val="25"/>
              </w:rPr>
              <w:t>, ubytování,  700-156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Pracovní cesta </w:t>
            </w:r>
            <w:proofErr w:type="spellStart"/>
            <w:r>
              <w:rPr>
                <w:rFonts w:ascii="Courier New" w:hAnsi="Courier New"/>
                <w:sz w:val="18"/>
              </w:rPr>
              <w:t>Tartu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- ubytování, 1.4. - </w:t>
            </w:r>
            <w:proofErr w:type="gramStart"/>
            <w:r>
              <w:rPr>
                <w:rFonts w:ascii="Courier New" w:hAnsi="Courier New"/>
                <w:sz w:val="18"/>
              </w:rPr>
              <w:t>4.4., 6 osob</w:t>
            </w:r>
            <w:proofErr w:type="gramEnd"/>
            <w:r>
              <w:rPr>
                <w:rFonts w:ascii="Courier New" w:hAnsi="Courier New"/>
                <w:sz w:val="18"/>
              </w:rPr>
              <w:t>, 3 noci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50 076,- KČ, </w:t>
            </w:r>
            <w:proofErr w:type="spellStart"/>
            <w:r>
              <w:rPr>
                <w:rFonts w:ascii="Courier New" w:hAnsi="Courier New"/>
                <w:sz w:val="18"/>
              </w:rPr>
              <w:t>vč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DPH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faktura nebude proplacena.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D1566C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1566C" w:rsidRDefault="00D1566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7"/>
      </w:tblGrid>
      <w:tr w:rsidR="00D1566C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6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D1566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7" w:type="dxa"/>
            <w:tcBorders>
              <w:right w:val="single" w:sz="0" w:space="0" w:color="auto"/>
            </w:tcBorders>
            <w:vAlign w:val="center"/>
          </w:tcPr>
          <w:p w:rsidR="00D1566C" w:rsidRDefault="001F69F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</w:t>
            </w:r>
            <w:r w:rsidR="00A523C9">
              <w:rPr>
                <w:rFonts w:ascii="Arial" w:hAnsi="Arial"/>
                <w:sz w:val="18"/>
              </w:rPr>
              <w:t>.03.2024</w:t>
            </w:r>
            <w:proofErr w:type="gramEnd"/>
          </w:p>
        </w:tc>
      </w:tr>
      <w:tr w:rsidR="00D1566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7" w:type="dxa"/>
            <w:tcBorders>
              <w:right w:val="single" w:sz="0" w:space="0" w:color="auto"/>
            </w:tcBorders>
            <w:vAlign w:val="center"/>
          </w:tcPr>
          <w:p w:rsidR="00D1566C" w:rsidRDefault="001F69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D1566C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7" w:type="dxa"/>
            <w:tcBorders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7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1566C">
        <w:trPr>
          <w:cantSplit/>
        </w:trPr>
        <w:tc>
          <w:tcPr>
            <w:tcW w:w="215" w:type="dxa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6" w:type="dxa"/>
            <w:gridSpan w:val="2"/>
            <w:vAlign w:val="center"/>
          </w:tcPr>
          <w:p w:rsidR="00D1566C" w:rsidRDefault="00A523C9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D1566C">
        <w:trPr>
          <w:cantSplit/>
        </w:trPr>
        <w:tc>
          <w:tcPr>
            <w:tcW w:w="10771" w:type="dxa"/>
            <w:vAlign w:val="center"/>
          </w:tcPr>
          <w:p w:rsidR="00D1566C" w:rsidRDefault="00D156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523C9" w:rsidRDefault="00A523C9"/>
    <w:sectPr w:rsidR="00A523C9">
      <w:headerReference w:type="default" r:id="rId6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12" w:rsidRDefault="004C7B12">
      <w:pPr>
        <w:spacing w:after="0" w:line="240" w:lineRule="auto"/>
      </w:pPr>
      <w:r>
        <w:separator/>
      </w:r>
    </w:p>
  </w:endnote>
  <w:endnote w:type="continuationSeparator" w:id="0">
    <w:p w:rsidR="004C7B12" w:rsidRDefault="004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12" w:rsidRDefault="004C7B12">
      <w:pPr>
        <w:spacing w:after="0" w:line="240" w:lineRule="auto"/>
      </w:pPr>
      <w:r>
        <w:separator/>
      </w:r>
    </w:p>
  </w:footnote>
  <w:footnote w:type="continuationSeparator" w:id="0">
    <w:p w:rsidR="004C7B12" w:rsidRDefault="004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7"/>
    </w:tblGrid>
    <w:tr w:rsidR="00D1566C">
      <w:trPr>
        <w:cantSplit/>
      </w:trPr>
      <w:tc>
        <w:tcPr>
          <w:tcW w:w="10771" w:type="dxa"/>
          <w:gridSpan w:val="2"/>
          <w:vAlign w:val="center"/>
        </w:tcPr>
        <w:p w:rsidR="00D1566C" w:rsidRDefault="00D1566C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1566C">
      <w:trPr>
        <w:cantSplit/>
      </w:trPr>
      <w:tc>
        <w:tcPr>
          <w:tcW w:w="5924" w:type="dxa"/>
          <w:vAlign w:val="center"/>
        </w:tcPr>
        <w:p w:rsidR="00D1566C" w:rsidRDefault="00A523C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D1566C" w:rsidRDefault="00A523C9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700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6C"/>
    <w:rsid w:val="001F69F3"/>
    <w:rsid w:val="004C7B12"/>
    <w:rsid w:val="00A523C9"/>
    <w:rsid w:val="00B05528"/>
    <w:rsid w:val="00D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C175"/>
  <w15:docId w15:val="{F9F2B580-61DE-450C-A037-DFFAE6F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2024-03-04T09:19:00Z</dcterms:created>
  <dcterms:modified xsi:type="dcterms:W3CDTF">2024-03-04T09:23:00Z</dcterms:modified>
</cp:coreProperties>
</file>