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8A6D" w14:textId="77777777" w:rsidR="00B157E9" w:rsidRPr="000D12EA" w:rsidRDefault="00B157E9">
      <w:pPr>
        <w:pStyle w:val="Nzev"/>
        <w:rPr>
          <w:sz w:val="24"/>
        </w:rPr>
      </w:pPr>
      <w:r w:rsidRPr="000D12EA">
        <w:rPr>
          <w:sz w:val="24"/>
        </w:rPr>
        <w:t xml:space="preserve">Smlouva o zajištění sportovně-vodáckého </w:t>
      </w:r>
      <w:r w:rsidR="00A34459" w:rsidRPr="000D12EA">
        <w:rPr>
          <w:sz w:val="24"/>
        </w:rPr>
        <w:t>výletu</w:t>
      </w:r>
    </w:p>
    <w:p w14:paraId="326D6DE9" w14:textId="77777777" w:rsidR="00B157E9" w:rsidRPr="000D12EA" w:rsidRDefault="00B157E9"/>
    <w:p w14:paraId="2B1E5638" w14:textId="77777777" w:rsidR="00B157E9" w:rsidRPr="000D12EA" w:rsidRDefault="00B157E9">
      <w:pPr>
        <w:tabs>
          <w:tab w:val="left" w:pos="2520"/>
        </w:tabs>
        <w:jc w:val="center"/>
        <w:rPr>
          <w:b/>
        </w:rPr>
      </w:pPr>
      <w:r w:rsidRPr="000D12EA">
        <w:rPr>
          <w:b/>
        </w:rPr>
        <w:t>Smluvní strany:</w:t>
      </w:r>
    </w:p>
    <w:p w14:paraId="45DE5C43" w14:textId="77777777" w:rsidR="00B157E9" w:rsidRPr="000D12EA" w:rsidRDefault="00D730D2">
      <w:pPr>
        <w:tabs>
          <w:tab w:val="left" w:pos="2520"/>
        </w:tabs>
        <w:rPr>
          <w:b/>
          <w:i/>
        </w:rPr>
      </w:pPr>
      <w:r w:rsidRPr="000D12EA">
        <w:rPr>
          <w:b/>
          <w:i/>
        </w:rPr>
        <w:t>Zhotovitel</w:t>
      </w:r>
      <w:r w:rsidR="00B157E9" w:rsidRPr="000D12EA">
        <w:rPr>
          <w:b/>
          <w:i/>
        </w:rPr>
        <w:t>:</w:t>
      </w:r>
    </w:p>
    <w:p w14:paraId="7E865FD6" w14:textId="080784EF" w:rsidR="004E3CEB" w:rsidRPr="000D12EA" w:rsidRDefault="000F52DC" w:rsidP="000F52DC">
      <w:pPr>
        <w:jc w:val="both"/>
      </w:pPr>
      <w:r>
        <w:t>ARDYT Morava, s.r.o., Šumavská 2603/17, 787 01 Šumperk</w:t>
      </w:r>
      <w:r w:rsidR="00FC10FF">
        <w:t>,</w:t>
      </w:r>
      <w:r w:rsidR="00297CA8">
        <w:t xml:space="preserve">   IČO: </w:t>
      </w:r>
      <w:r w:rsidRPr="000F52DC">
        <w:t>07726830</w:t>
      </w:r>
      <w:r w:rsidR="00FC10FF">
        <w:t>,</w:t>
      </w:r>
      <w:r w:rsidR="00297CA8" w:rsidRPr="00297CA8">
        <w:t xml:space="preserve"> </w:t>
      </w:r>
      <w:r w:rsidR="00FC10FF">
        <w:t>b</w:t>
      </w:r>
      <w:r w:rsidR="00297CA8" w:rsidRPr="000D12EA">
        <w:t xml:space="preserve">ankovní spojení </w:t>
      </w:r>
      <w:r w:rsidRPr="000F52DC">
        <w:t>286935476 /0300</w:t>
      </w:r>
      <w:r w:rsidR="00297CA8" w:rsidRPr="000D12EA">
        <w:t xml:space="preserve"> ČSOB Šumperk</w:t>
      </w:r>
      <w:r>
        <w:t xml:space="preserve">, zastoupená </w:t>
      </w:r>
      <w:r w:rsidR="004E3CEB" w:rsidRPr="000D12EA">
        <w:t>(dále jen zhotovitel)</w:t>
      </w:r>
    </w:p>
    <w:p w14:paraId="04178B5C" w14:textId="77777777" w:rsidR="004E3CEB" w:rsidRPr="000D12EA" w:rsidRDefault="004E3CEB" w:rsidP="004E3CEB">
      <w:pPr>
        <w:jc w:val="both"/>
      </w:pPr>
    </w:p>
    <w:p w14:paraId="1649EA38" w14:textId="77777777" w:rsidR="004E3CEB" w:rsidRPr="000D12EA" w:rsidRDefault="004E3CEB" w:rsidP="004E3CEB">
      <w:pPr>
        <w:jc w:val="both"/>
      </w:pPr>
    </w:p>
    <w:p w14:paraId="2CAB16C0" w14:textId="77777777" w:rsidR="004E3CEB" w:rsidRPr="000D12EA" w:rsidRDefault="004E3CEB" w:rsidP="004E3CEB">
      <w:pPr>
        <w:jc w:val="both"/>
        <w:rPr>
          <w:b/>
          <w:i/>
        </w:rPr>
      </w:pPr>
      <w:r w:rsidRPr="000D12EA">
        <w:rPr>
          <w:b/>
          <w:i/>
        </w:rPr>
        <w:t>Objednatel:</w:t>
      </w:r>
    </w:p>
    <w:p w14:paraId="3A948444" w14:textId="3CA13877" w:rsidR="00B157E9" w:rsidRPr="000D12EA" w:rsidRDefault="00C50058" w:rsidP="004E3CEB">
      <w:pPr>
        <w:jc w:val="both"/>
      </w:pPr>
      <w:r w:rsidRPr="00C50058">
        <w:t>Obchodní akademie a Jazyková škola s právem státní jazykové zkoušky, Šumperk, Hlavní třída 31</w:t>
      </w:r>
      <w:r w:rsidR="004E3CEB" w:rsidRPr="000D12EA">
        <w:t xml:space="preserve">, zastoupená ředitelem školy </w:t>
      </w:r>
      <w:r w:rsidR="00E87D61" w:rsidRPr="000D12EA">
        <w:t>(dále jen objednatel)</w:t>
      </w:r>
    </w:p>
    <w:p w14:paraId="6EA2E73D" w14:textId="77777777" w:rsidR="00E87D61" w:rsidRPr="000D12EA" w:rsidRDefault="00E87D61" w:rsidP="004E3CEB">
      <w:pPr>
        <w:jc w:val="both"/>
      </w:pPr>
    </w:p>
    <w:p w14:paraId="7A8DF463" w14:textId="77777777" w:rsidR="00B157E9" w:rsidRPr="000D12EA" w:rsidRDefault="00B157E9">
      <w:pPr>
        <w:jc w:val="both"/>
      </w:pPr>
      <w:r w:rsidRPr="000D12EA">
        <w:t>uzavírají dle</w:t>
      </w:r>
      <w:r w:rsidR="0035515B" w:rsidRPr="000D12EA">
        <w:t xml:space="preserve"> </w:t>
      </w:r>
      <w:r w:rsidR="00D730D2" w:rsidRPr="000D12EA">
        <w:t>§</w:t>
      </w:r>
      <w:r w:rsidR="0035515B" w:rsidRPr="000D12EA">
        <w:t>2586 a následujících</w:t>
      </w:r>
      <w:r w:rsidRPr="000D12EA">
        <w:t xml:space="preserve"> občanského zákoníku níže uvedeného dne tuto smlouvu:</w:t>
      </w:r>
    </w:p>
    <w:p w14:paraId="32E56317" w14:textId="77777777" w:rsidR="00B157E9" w:rsidRPr="000D12EA" w:rsidRDefault="00B157E9">
      <w:pPr>
        <w:jc w:val="both"/>
      </w:pPr>
    </w:p>
    <w:p w14:paraId="25173D34" w14:textId="77777777" w:rsidR="00B157E9" w:rsidRPr="000D12EA" w:rsidRDefault="00F569DE" w:rsidP="00F569D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D12EA">
        <w:rPr>
          <w:b/>
        </w:rPr>
        <w:t xml:space="preserve"> </w:t>
      </w:r>
      <w:r w:rsidR="00B157E9" w:rsidRPr="000D12EA">
        <w:rPr>
          <w:b/>
        </w:rPr>
        <w:t>Předmět smlouvy</w:t>
      </w:r>
    </w:p>
    <w:p w14:paraId="0793B130" w14:textId="77777777" w:rsidR="00192358" w:rsidRPr="000D12EA" w:rsidRDefault="00192358">
      <w:pPr>
        <w:tabs>
          <w:tab w:val="left" w:pos="2520"/>
        </w:tabs>
        <w:jc w:val="both"/>
      </w:pPr>
    </w:p>
    <w:p w14:paraId="480121E1" w14:textId="77777777" w:rsidR="00E87D61" w:rsidRPr="000D12EA" w:rsidRDefault="00B157E9">
      <w:pPr>
        <w:tabs>
          <w:tab w:val="left" w:pos="2520"/>
        </w:tabs>
        <w:jc w:val="both"/>
      </w:pPr>
      <w:r w:rsidRPr="000D12EA">
        <w:t>Předmětem smlouvy je</w:t>
      </w:r>
      <w:r w:rsidR="00E87D61" w:rsidRPr="000D12EA">
        <w:t xml:space="preserve"> technickoorganizační zajištění</w:t>
      </w:r>
      <w:r w:rsidRPr="000D12EA">
        <w:t xml:space="preserve"> sportovně-vodáckého </w:t>
      </w:r>
      <w:r w:rsidR="00E87D61" w:rsidRPr="000D12EA">
        <w:t>kurzu</w:t>
      </w:r>
      <w:r w:rsidRPr="000D12EA">
        <w:t xml:space="preserve"> </w:t>
      </w:r>
      <w:r w:rsidR="00425D23" w:rsidRPr="000D12EA">
        <w:t xml:space="preserve">na </w:t>
      </w:r>
      <w:r w:rsidR="00E87D61" w:rsidRPr="000D12EA">
        <w:t>plastových kánoích</w:t>
      </w:r>
      <w:r w:rsidR="00425D23" w:rsidRPr="000D12EA">
        <w:t xml:space="preserve"> </w:t>
      </w:r>
      <w:r w:rsidRPr="000D12EA">
        <w:t xml:space="preserve">pro </w:t>
      </w:r>
      <w:r w:rsidR="00846EA7" w:rsidRPr="000D12EA">
        <w:t>žák</w:t>
      </w:r>
      <w:r w:rsidRPr="000D12EA">
        <w:t xml:space="preserve">y </w:t>
      </w:r>
      <w:r w:rsidR="00D730D2" w:rsidRPr="000D12EA">
        <w:t>objednatele</w:t>
      </w:r>
      <w:r w:rsidRPr="000D12EA">
        <w:t xml:space="preserve">. </w:t>
      </w:r>
    </w:p>
    <w:p w14:paraId="6E7D8B5A" w14:textId="77777777" w:rsidR="00E87D61" w:rsidRPr="000D12EA" w:rsidRDefault="00D730D2">
      <w:pPr>
        <w:tabs>
          <w:tab w:val="left" w:pos="2520"/>
        </w:tabs>
        <w:jc w:val="both"/>
      </w:pPr>
      <w:r w:rsidRPr="000D12EA">
        <w:t>Zhotovitel</w:t>
      </w:r>
      <w:r w:rsidR="00B157E9" w:rsidRPr="000D12EA">
        <w:t xml:space="preserve"> se zavazuje</w:t>
      </w:r>
      <w:r w:rsidR="00E87D61" w:rsidRPr="000D12EA">
        <w:t xml:space="preserve"> objednateli pronajmout vodácký materiál vyhovující bezpečnému výcviku (lodě, pádla, sudy, plovací vesty a potřebný záchranářský materiál) k zabezpečení vodáckého kurzu pro všechny účastníky kurzu.</w:t>
      </w:r>
      <w:r w:rsidR="00B157E9" w:rsidRPr="000D12EA">
        <w:t xml:space="preserve"> </w:t>
      </w:r>
      <w:r w:rsidR="00E87D61" w:rsidRPr="000D12EA">
        <w:t xml:space="preserve"> </w:t>
      </w:r>
    </w:p>
    <w:p w14:paraId="6157FAFF" w14:textId="77777777" w:rsidR="00B157E9" w:rsidRPr="000D12EA" w:rsidRDefault="00297CA8">
      <w:pPr>
        <w:tabs>
          <w:tab w:val="left" w:pos="2520"/>
        </w:tabs>
        <w:jc w:val="both"/>
      </w:pPr>
      <w:r>
        <w:t>Zhotovitel</w:t>
      </w:r>
      <w:r w:rsidR="00E87D61" w:rsidRPr="000D12EA">
        <w:t xml:space="preserve"> je výhradním vlastníkem vodáckého materiálu potřebného k zabezpečení vodáckého výcviku. Tento materiál je v technickém stavu odpovídajícím bezpečnostním normám.</w:t>
      </w:r>
    </w:p>
    <w:p w14:paraId="0744F9DB" w14:textId="77777777" w:rsidR="00B157E9" w:rsidRPr="000D12EA" w:rsidRDefault="00B157E9">
      <w:pPr>
        <w:jc w:val="both"/>
      </w:pPr>
    </w:p>
    <w:p w14:paraId="7C320BA4" w14:textId="77777777" w:rsidR="00B157E9" w:rsidRPr="000D12EA" w:rsidRDefault="00B157E9" w:rsidP="00F569D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D12EA">
        <w:rPr>
          <w:b/>
        </w:rPr>
        <w:t>Doba a místo plnění</w:t>
      </w:r>
    </w:p>
    <w:p w14:paraId="26F57E8D" w14:textId="77777777" w:rsidR="00B157E9" w:rsidRPr="000D12EA" w:rsidRDefault="00B157E9">
      <w:pPr>
        <w:jc w:val="both"/>
      </w:pPr>
    </w:p>
    <w:p w14:paraId="3304B752" w14:textId="77777777" w:rsidR="00F569DE" w:rsidRPr="000D12EA" w:rsidRDefault="00F569DE" w:rsidP="00602917">
      <w:pPr>
        <w:ind w:left="2124" w:hanging="2124"/>
      </w:pPr>
      <w:r w:rsidRPr="000D12EA">
        <w:t>Zahájení kurzu:</w:t>
      </w:r>
      <w:r w:rsidRPr="000D12EA">
        <w:tab/>
      </w:r>
      <w:r w:rsidR="00C50058">
        <w:t>3</w:t>
      </w:r>
      <w:r w:rsidRPr="000D12EA">
        <w:t>. června 202</w:t>
      </w:r>
      <w:r w:rsidR="00AA34AC">
        <w:t>4</w:t>
      </w:r>
      <w:r w:rsidRPr="000D12EA">
        <w:t xml:space="preserve"> </w:t>
      </w:r>
      <w:r w:rsidR="00602917">
        <w:t>na nádraží ve Vikýřovicích nebo Rudě nad Moravou po příjezdu vlaku. Místo bude včas upřesněno podle aktuálního stavu vody v Moravě.</w:t>
      </w:r>
    </w:p>
    <w:p w14:paraId="56F9A54C" w14:textId="77777777" w:rsidR="00F569DE" w:rsidRPr="000D12EA" w:rsidRDefault="00F569DE" w:rsidP="00F569DE">
      <w:r w:rsidRPr="000D12EA">
        <w:t>Ukončení kurzu:</w:t>
      </w:r>
      <w:r w:rsidRPr="000D12EA">
        <w:tab/>
      </w:r>
      <w:r w:rsidR="00602917">
        <w:t>7</w:t>
      </w:r>
      <w:r w:rsidR="002904CE">
        <w:t>. června 2024</w:t>
      </w:r>
      <w:r w:rsidRPr="000D12EA">
        <w:t xml:space="preserve"> </w:t>
      </w:r>
      <w:r w:rsidR="00602917">
        <w:t>odpoledne u řeky v dosahu nádraží</w:t>
      </w:r>
      <w:r w:rsidR="005F2040">
        <w:t>.</w:t>
      </w:r>
    </w:p>
    <w:p w14:paraId="42472CA6" w14:textId="77777777" w:rsidR="00F569DE" w:rsidRPr="000D12EA" w:rsidRDefault="00602917" w:rsidP="00602917">
      <w:pPr>
        <w:ind w:left="2124" w:hanging="2124"/>
      </w:pPr>
      <w:r>
        <w:t>Místo konání kurzu:</w:t>
      </w:r>
      <w:r>
        <w:tab/>
      </w:r>
      <w:r w:rsidR="00F569DE" w:rsidRPr="000D12EA">
        <w:t xml:space="preserve">řeka </w:t>
      </w:r>
      <w:r>
        <w:t>Morava, úseky plavby budou přizpůsobené zdatnosti účastníků a vodnímu stavu</w:t>
      </w:r>
      <w:r w:rsidR="005F2040">
        <w:t>.</w:t>
      </w:r>
    </w:p>
    <w:p w14:paraId="3F88C68E" w14:textId="77777777" w:rsidR="00F569DE" w:rsidRPr="000D12EA" w:rsidRDefault="00F569DE" w:rsidP="00F569DE"/>
    <w:p w14:paraId="7D35FECA" w14:textId="77777777" w:rsidR="00B157E9" w:rsidRPr="000D12EA" w:rsidRDefault="00B157E9" w:rsidP="00F569D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D12EA">
        <w:rPr>
          <w:b/>
        </w:rPr>
        <w:t>Cena a podmínky platby</w:t>
      </w:r>
    </w:p>
    <w:p w14:paraId="1B7C76FB" w14:textId="77777777" w:rsidR="00B157E9" w:rsidRPr="000D12EA" w:rsidRDefault="00B157E9">
      <w:pPr>
        <w:tabs>
          <w:tab w:val="left" w:pos="2520"/>
        </w:tabs>
        <w:jc w:val="both"/>
      </w:pPr>
    </w:p>
    <w:p w14:paraId="10ED4EBB" w14:textId="77777777" w:rsidR="00264C30" w:rsidRPr="000D12EA" w:rsidRDefault="00264C30" w:rsidP="00264C30">
      <w:pPr>
        <w:tabs>
          <w:tab w:val="left" w:pos="2520"/>
        </w:tabs>
        <w:jc w:val="both"/>
      </w:pPr>
      <w:r w:rsidRPr="000D12EA">
        <w:t xml:space="preserve">Cena technickoorganizačního zabezpečení vodáckého kurzu je stanovena dohodou na </w:t>
      </w:r>
      <w:r w:rsidR="00602917">
        <w:t>3 5</w:t>
      </w:r>
      <w:r w:rsidR="002904CE">
        <w:t>00 </w:t>
      </w:r>
      <w:r w:rsidRPr="000D12EA">
        <w:t xml:space="preserve">Kč na žáka. Počet účastníků kurzu je </w:t>
      </w:r>
      <w:r w:rsidR="00602917">
        <w:t>31</w:t>
      </w:r>
      <w:r w:rsidRPr="000D12EA">
        <w:t xml:space="preserve"> žáků. V ceně jsou zahrnuty náklady spojené s pronájmem </w:t>
      </w:r>
      <w:r w:rsidR="00602917">
        <w:t xml:space="preserve">a dopravou </w:t>
      </w:r>
      <w:r w:rsidRPr="000D12EA">
        <w:t>vodáckého materiálu</w:t>
      </w:r>
      <w:r w:rsidR="00602917">
        <w:t xml:space="preserve"> k</w:t>
      </w:r>
      <w:r w:rsidR="005F2040">
        <w:t> </w:t>
      </w:r>
      <w:r w:rsidR="00602917">
        <w:t>řece</w:t>
      </w:r>
      <w:r w:rsidR="005F2040">
        <w:t xml:space="preserve"> a</w:t>
      </w:r>
      <w:r w:rsidR="00602917">
        <w:t xml:space="preserve"> přeprava batohů mezi tábořišti.</w:t>
      </w:r>
    </w:p>
    <w:p w14:paraId="7AF223B6" w14:textId="77777777" w:rsidR="00602917" w:rsidRDefault="00906343" w:rsidP="00264C30">
      <w:pPr>
        <w:tabs>
          <w:tab w:val="left" w:pos="2520"/>
        </w:tabs>
        <w:jc w:val="both"/>
      </w:pPr>
      <w:r w:rsidRPr="000D12EA">
        <w:t xml:space="preserve">V ceně není: doprava osob, </w:t>
      </w:r>
      <w:r w:rsidR="00602917">
        <w:t xml:space="preserve">poplatky v kempech a </w:t>
      </w:r>
      <w:r w:rsidR="002904CE">
        <w:t xml:space="preserve">stravování. </w:t>
      </w:r>
    </w:p>
    <w:p w14:paraId="3650FDC5" w14:textId="77777777" w:rsidR="00906343" w:rsidRPr="000D12EA" w:rsidRDefault="002904CE" w:rsidP="00264C30">
      <w:pPr>
        <w:tabs>
          <w:tab w:val="left" w:pos="2520"/>
        </w:tabs>
        <w:jc w:val="both"/>
      </w:pPr>
      <w:r>
        <w:t>Účastníci budou používat</w:t>
      </w:r>
      <w:r w:rsidR="00906343" w:rsidRPr="000D12EA">
        <w:t xml:space="preserve"> vlastní stany, spací pytle a další tábornické potřeby. Táboření bude v kempech a vodáckých tábořištích</w:t>
      </w:r>
      <w:r>
        <w:t>.</w:t>
      </w:r>
    </w:p>
    <w:p w14:paraId="5C2443C2" w14:textId="42D0D0F6" w:rsidR="00264C30" w:rsidRPr="000D12EA" w:rsidRDefault="00264C30" w:rsidP="00264C30">
      <w:pPr>
        <w:tabs>
          <w:tab w:val="left" w:pos="2520"/>
        </w:tabs>
        <w:jc w:val="both"/>
      </w:pPr>
      <w:r w:rsidRPr="000D12EA">
        <w:t xml:space="preserve">Cena bude uhrazena peněžním převodem na účet </w:t>
      </w:r>
      <w:r w:rsidR="00297CA8">
        <w:t>zhotovitele</w:t>
      </w:r>
      <w:r w:rsidRPr="000D12EA">
        <w:t xml:space="preserve"> u peněžního ústavu na základě </w:t>
      </w:r>
      <w:r w:rsidR="001C3D9E">
        <w:t>vystavení faktury se splatností 14 dní</w:t>
      </w:r>
      <w:r w:rsidR="002904CE">
        <w:t>.</w:t>
      </w:r>
    </w:p>
    <w:p w14:paraId="76485778" w14:textId="77777777" w:rsidR="00B157E9" w:rsidRPr="000D12EA" w:rsidRDefault="00B157E9" w:rsidP="00264C30">
      <w:pPr>
        <w:tabs>
          <w:tab w:val="left" w:pos="2520"/>
        </w:tabs>
        <w:jc w:val="both"/>
      </w:pPr>
    </w:p>
    <w:p w14:paraId="5050894F" w14:textId="77777777" w:rsidR="00906343" w:rsidRPr="000D12EA" w:rsidRDefault="00906343" w:rsidP="00906343"/>
    <w:p w14:paraId="3CB07923" w14:textId="77777777" w:rsidR="00840FC9" w:rsidRPr="000D12EA" w:rsidRDefault="00264C30" w:rsidP="00906343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D12EA">
        <w:rPr>
          <w:b/>
        </w:rPr>
        <w:t>Stornopodmínky</w:t>
      </w:r>
    </w:p>
    <w:p w14:paraId="5923FA99" w14:textId="77777777" w:rsidR="00264C30" w:rsidRPr="000D12EA" w:rsidRDefault="00264C30" w:rsidP="00264C30"/>
    <w:p w14:paraId="545192FA" w14:textId="77777777" w:rsidR="002904CE" w:rsidRPr="002904CE" w:rsidRDefault="00906343" w:rsidP="002904CE">
      <w:pPr>
        <w:pStyle w:val="Zkladntext"/>
        <w:rPr>
          <w:sz w:val="24"/>
        </w:rPr>
      </w:pPr>
      <w:r w:rsidRPr="000D12EA">
        <w:rPr>
          <w:sz w:val="24"/>
        </w:rPr>
        <w:t xml:space="preserve">Při odhlášení žáka z kurzu z jakéhokoli důvodu </w:t>
      </w:r>
      <w:r w:rsidR="002904CE">
        <w:rPr>
          <w:sz w:val="24"/>
        </w:rPr>
        <w:t>se stanovují stornopoplatky na žáka:</w:t>
      </w:r>
    </w:p>
    <w:p w14:paraId="58806107" w14:textId="77777777" w:rsidR="002904CE" w:rsidRPr="002904CE" w:rsidRDefault="002904CE" w:rsidP="002904CE">
      <w:pPr>
        <w:pStyle w:val="Zkladntext"/>
        <w:numPr>
          <w:ilvl w:val="0"/>
          <w:numId w:val="7"/>
        </w:numPr>
        <w:rPr>
          <w:sz w:val="24"/>
        </w:rPr>
      </w:pPr>
      <w:r w:rsidRPr="002904CE">
        <w:rPr>
          <w:sz w:val="24"/>
        </w:rPr>
        <w:lastRenderedPageBreak/>
        <w:t xml:space="preserve">Pokud se žák </w:t>
      </w:r>
      <w:r w:rsidR="00602917">
        <w:rPr>
          <w:sz w:val="24"/>
        </w:rPr>
        <w:t>odhlásí z kurzu nejpozději do 3</w:t>
      </w:r>
      <w:r w:rsidRPr="002904CE">
        <w:rPr>
          <w:sz w:val="24"/>
        </w:rPr>
        <w:t>.</w:t>
      </w:r>
      <w:r>
        <w:rPr>
          <w:sz w:val="24"/>
        </w:rPr>
        <w:t xml:space="preserve"> </w:t>
      </w:r>
      <w:r w:rsidRPr="002904CE">
        <w:rPr>
          <w:sz w:val="24"/>
        </w:rPr>
        <w:t>5.</w:t>
      </w:r>
      <w:r>
        <w:rPr>
          <w:sz w:val="24"/>
        </w:rPr>
        <w:t xml:space="preserve"> </w:t>
      </w:r>
      <w:r w:rsidRPr="002904CE">
        <w:rPr>
          <w:sz w:val="24"/>
        </w:rPr>
        <w:t>2024 do 8:00, bude</w:t>
      </w:r>
      <w:r>
        <w:rPr>
          <w:sz w:val="24"/>
        </w:rPr>
        <w:t xml:space="preserve"> mu vráceno 80% ceny na žáka</w:t>
      </w:r>
    </w:p>
    <w:p w14:paraId="50172C13" w14:textId="77777777" w:rsidR="002904CE" w:rsidRPr="002904CE" w:rsidRDefault="002904CE" w:rsidP="002904CE">
      <w:pPr>
        <w:pStyle w:val="Zkladntext"/>
        <w:numPr>
          <w:ilvl w:val="0"/>
          <w:numId w:val="7"/>
        </w:numPr>
        <w:rPr>
          <w:sz w:val="24"/>
        </w:rPr>
      </w:pPr>
      <w:r w:rsidRPr="002904CE">
        <w:rPr>
          <w:sz w:val="24"/>
        </w:rPr>
        <w:t>Pokud se žák od</w:t>
      </w:r>
      <w:r w:rsidR="00602917">
        <w:rPr>
          <w:sz w:val="24"/>
        </w:rPr>
        <w:t>hlásí z kurzu nejpozději do 27. 5</w:t>
      </w:r>
      <w:r w:rsidRPr="002904CE">
        <w:rPr>
          <w:sz w:val="24"/>
        </w:rPr>
        <w:t>.</w:t>
      </w:r>
      <w:r>
        <w:rPr>
          <w:sz w:val="24"/>
        </w:rPr>
        <w:t xml:space="preserve"> </w:t>
      </w:r>
      <w:r w:rsidRPr="002904CE">
        <w:rPr>
          <w:sz w:val="24"/>
        </w:rPr>
        <w:t>2024 do 8:00, bude mu vráceno 50% ceny na žáka</w:t>
      </w:r>
    </w:p>
    <w:p w14:paraId="2402A946" w14:textId="77777777" w:rsidR="002904CE" w:rsidRPr="002904CE" w:rsidRDefault="002904CE" w:rsidP="002904CE">
      <w:pPr>
        <w:pStyle w:val="Zkladntext"/>
        <w:numPr>
          <w:ilvl w:val="0"/>
          <w:numId w:val="7"/>
        </w:numPr>
        <w:rPr>
          <w:sz w:val="24"/>
        </w:rPr>
      </w:pPr>
      <w:r w:rsidRPr="002904CE">
        <w:rPr>
          <w:sz w:val="24"/>
        </w:rPr>
        <w:t xml:space="preserve">Pokud se žák odhlásí z kurzu nejpozději do </w:t>
      </w:r>
      <w:r w:rsidR="00602917">
        <w:rPr>
          <w:sz w:val="24"/>
        </w:rPr>
        <w:t>31. 5</w:t>
      </w:r>
      <w:r w:rsidRPr="002904CE">
        <w:rPr>
          <w:sz w:val="24"/>
        </w:rPr>
        <w:t>.</w:t>
      </w:r>
      <w:r>
        <w:rPr>
          <w:sz w:val="24"/>
        </w:rPr>
        <w:t xml:space="preserve"> </w:t>
      </w:r>
      <w:r w:rsidRPr="002904CE">
        <w:rPr>
          <w:sz w:val="24"/>
        </w:rPr>
        <w:t>2024 do 8:00, bude mu vráceno 20% ceny na žáka</w:t>
      </w:r>
    </w:p>
    <w:p w14:paraId="1524AA24" w14:textId="77777777" w:rsidR="002904CE" w:rsidRPr="002904CE" w:rsidRDefault="002904CE" w:rsidP="002904CE">
      <w:pPr>
        <w:pStyle w:val="Zkladntext"/>
        <w:numPr>
          <w:ilvl w:val="0"/>
          <w:numId w:val="7"/>
        </w:numPr>
        <w:rPr>
          <w:sz w:val="24"/>
        </w:rPr>
      </w:pPr>
      <w:r w:rsidRPr="002904CE">
        <w:rPr>
          <w:sz w:val="24"/>
        </w:rPr>
        <w:t xml:space="preserve">Pokud se žák odhlásí z kurzu později než </w:t>
      </w:r>
      <w:r w:rsidR="00914F0B">
        <w:rPr>
          <w:sz w:val="24"/>
        </w:rPr>
        <w:t>31. 5</w:t>
      </w:r>
      <w:r w:rsidRPr="002904CE">
        <w:rPr>
          <w:sz w:val="24"/>
        </w:rPr>
        <w:t>.</w:t>
      </w:r>
      <w:r>
        <w:rPr>
          <w:sz w:val="24"/>
        </w:rPr>
        <w:t xml:space="preserve"> </w:t>
      </w:r>
      <w:r w:rsidRPr="002904CE">
        <w:rPr>
          <w:sz w:val="24"/>
        </w:rPr>
        <w:t>2024 do 8:00, činí stornopoplatek 100% ceny na žáka</w:t>
      </w:r>
    </w:p>
    <w:p w14:paraId="3A9FD409" w14:textId="77777777" w:rsidR="00297CA8" w:rsidRDefault="002904CE" w:rsidP="002904CE">
      <w:pPr>
        <w:pStyle w:val="Zkladntext"/>
        <w:rPr>
          <w:sz w:val="24"/>
        </w:rPr>
      </w:pPr>
      <w:r w:rsidRPr="002904CE">
        <w:rPr>
          <w:sz w:val="24"/>
        </w:rPr>
        <w:t>Vyúčtování storna bude řešeno po ukončení kurzu pro všechny odhlášené jedním dobropisem</w:t>
      </w:r>
      <w:r>
        <w:rPr>
          <w:sz w:val="24"/>
        </w:rPr>
        <w:t>.</w:t>
      </w:r>
    </w:p>
    <w:p w14:paraId="20963683" w14:textId="77777777" w:rsidR="002904CE" w:rsidRPr="002904CE" w:rsidRDefault="002904CE" w:rsidP="002904CE">
      <w:pPr>
        <w:pStyle w:val="Zkladntext"/>
        <w:rPr>
          <w:sz w:val="24"/>
        </w:rPr>
      </w:pPr>
      <w:r w:rsidRPr="002904CE">
        <w:rPr>
          <w:sz w:val="24"/>
        </w:rPr>
        <w:t>Výše uvedené platí pouze v případě, že celkový souče</w:t>
      </w:r>
      <w:r w:rsidR="00914F0B">
        <w:rPr>
          <w:sz w:val="24"/>
        </w:rPr>
        <w:t>t vrácených částek nepřesáhne 10</w:t>
      </w:r>
      <w:r w:rsidRPr="002904CE">
        <w:rPr>
          <w:sz w:val="24"/>
        </w:rPr>
        <w:t>% celkové ceny kurzu</w:t>
      </w:r>
      <w:r>
        <w:rPr>
          <w:sz w:val="24"/>
        </w:rPr>
        <w:t xml:space="preserve">. </w:t>
      </w:r>
      <w:r w:rsidRPr="002904CE">
        <w:rPr>
          <w:sz w:val="24"/>
        </w:rPr>
        <w:t>V případě, že by celkový součet vr</w:t>
      </w:r>
      <w:r w:rsidR="00914F0B">
        <w:rPr>
          <w:sz w:val="24"/>
        </w:rPr>
        <w:t>ácených částek měl přesáhnout 10</w:t>
      </w:r>
      <w:r w:rsidRPr="002904CE">
        <w:rPr>
          <w:sz w:val="24"/>
        </w:rPr>
        <w:t>% celkové ceny kurzu,</w:t>
      </w:r>
      <w:r w:rsidR="00297CA8">
        <w:rPr>
          <w:sz w:val="24"/>
        </w:rPr>
        <w:t xml:space="preserve"> </w:t>
      </w:r>
      <w:r w:rsidRPr="002904CE">
        <w:rPr>
          <w:sz w:val="24"/>
        </w:rPr>
        <w:t xml:space="preserve">bude </w:t>
      </w:r>
      <w:r w:rsidR="00297CA8">
        <w:rPr>
          <w:sz w:val="24"/>
        </w:rPr>
        <w:t>objednateli</w:t>
      </w:r>
      <w:r w:rsidR="00914F0B">
        <w:rPr>
          <w:sz w:val="24"/>
        </w:rPr>
        <w:t xml:space="preserve"> vráceno 10</w:t>
      </w:r>
      <w:r w:rsidRPr="002904CE">
        <w:rPr>
          <w:sz w:val="24"/>
        </w:rPr>
        <w:t xml:space="preserve">% ceny kurzu a </w:t>
      </w:r>
      <w:r w:rsidR="00297CA8">
        <w:rPr>
          <w:sz w:val="24"/>
        </w:rPr>
        <w:t>objednatel</w:t>
      </w:r>
      <w:r w:rsidRPr="002904CE">
        <w:rPr>
          <w:sz w:val="24"/>
        </w:rPr>
        <w:t xml:space="preserve"> rozhodne, jak tuto sumu mezi </w:t>
      </w:r>
      <w:r w:rsidR="00297CA8">
        <w:rPr>
          <w:sz w:val="24"/>
        </w:rPr>
        <w:t xml:space="preserve">odhlášené </w:t>
      </w:r>
      <w:r w:rsidRPr="002904CE">
        <w:rPr>
          <w:sz w:val="24"/>
        </w:rPr>
        <w:t>žáky rozdělí</w:t>
      </w:r>
      <w:r w:rsidR="00297CA8">
        <w:rPr>
          <w:sz w:val="24"/>
        </w:rPr>
        <w:t>.</w:t>
      </w:r>
    </w:p>
    <w:p w14:paraId="3DB5FFE1" w14:textId="77777777" w:rsidR="002055CB" w:rsidRPr="000D12EA" w:rsidRDefault="002904CE" w:rsidP="00297CA8">
      <w:pPr>
        <w:pStyle w:val="Zkladntext"/>
      </w:pPr>
      <w:r w:rsidRPr="002904CE">
        <w:rPr>
          <w:sz w:val="24"/>
        </w:rPr>
        <w:t xml:space="preserve">Celkovou cenou kurzu se myslí částka </w:t>
      </w:r>
      <w:r w:rsidR="00914F0B">
        <w:rPr>
          <w:sz w:val="24"/>
        </w:rPr>
        <w:t>31</w:t>
      </w:r>
      <w:r w:rsidRPr="002904CE">
        <w:rPr>
          <w:sz w:val="24"/>
        </w:rPr>
        <w:t xml:space="preserve"> × </w:t>
      </w:r>
      <w:r w:rsidR="00914F0B">
        <w:rPr>
          <w:sz w:val="24"/>
        </w:rPr>
        <w:t>35</w:t>
      </w:r>
      <w:r w:rsidRPr="002904CE">
        <w:rPr>
          <w:sz w:val="24"/>
        </w:rPr>
        <w:t>00</w:t>
      </w:r>
    </w:p>
    <w:p w14:paraId="0A262EBD" w14:textId="77777777" w:rsidR="00B157E9" w:rsidRPr="000D12EA" w:rsidRDefault="00906343" w:rsidP="002055CB">
      <w:pPr>
        <w:pStyle w:val="Zkladntext"/>
        <w:rPr>
          <w:sz w:val="24"/>
        </w:rPr>
      </w:pPr>
      <w:r w:rsidRPr="000D12EA">
        <w:rPr>
          <w:sz w:val="24"/>
        </w:rPr>
        <w:t xml:space="preserve">Odhlášení žáka je nutné sdělit </w:t>
      </w:r>
      <w:r w:rsidR="00297CA8">
        <w:rPr>
          <w:sz w:val="24"/>
        </w:rPr>
        <w:t>zhotoviteli</w:t>
      </w:r>
      <w:r w:rsidRPr="000D12EA">
        <w:rPr>
          <w:sz w:val="24"/>
        </w:rPr>
        <w:t xml:space="preserve"> e-mailem, jako čas odhlášení je brán čas odeslání e-mailu s odhláškou </w:t>
      </w:r>
      <w:r w:rsidR="002055CB" w:rsidRPr="000D12EA">
        <w:rPr>
          <w:sz w:val="24"/>
        </w:rPr>
        <w:t>objednatelem</w:t>
      </w:r>
      <w:r w:rsidRPr="000D12EA">
        <w:rPr>
          <w:sz w:val="24"/>
        </w:rPr>
        <w:t xml:space="preserve"> na adresu tydra@tydra.cz.</w:t>
      </w:r>
    </w:p>
    <w:p w14:paraId="75DBAD86" w14:textId="77777777" w:rsidR="00264C30" w:rsidRPr="000D12EA" w:rsidRDefault="00264C30">
      <w:pPr>
        <w:pStyle w:val="Zkladntext"/>
        <w:rPr>
          <w:sz w:val="24"/>
        </w:rPr>
      </w:pPr>
    </w:p>
    <w:p w14:paraId="079CD59C" w14:textId="77777777" w:rsidR="00B157E9" w:rsidRPr="000D12EA" w:rsidRDefault="00B157E9" w:rsidP="00B5241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D12EA">
        <w:rPr>
          <w:b/>
        </w:rPr>
        <w:t>Závěrečné ujednání</w:t>
      </w:r>
    </w:p>
    <w:p w14:paraId="26BB72C0" w14:textId="77777777" w:rsidR="00B157E9" w:rsidRPr="000D12EA" w:rsidRDefault="00B157E9">
      <w:pPr>
        <w:pStyle w:val="Zkladntext"/>
        <w:rPr>
          <w:sz w:val="24"/>
        </w:rPr>
      </w:pPr>
    </w:p>
    <w:p w14:paraId="002E089F" w14:textId="77777777" w:rsidR="00B157E9" w:rsidRPr="000D12EA" w:rsidRDefault="00B157E9">
      <w:pPr>
        <w:numPr>
          <w:ilvl w:val="0"/>
          <w:numId w:val="2"/>
        </w:numPr>
        <w:jc w:val="both"/>
      </w:pPr>
      <w:r w:rsidRPr="000D12EA">
        <w:t>Pokud nedojde k</w:t>
      </w:r>
      <w:r w:rsidR="00D64A27" w:rsidRPr="000D12EA">
        <w:t>e</w:t>
      </w:r>
      <w:r w:rsidRPr="000D12EA">
        <w:t xml:space="preserve"> splnění podmínek smlouvy ze strany </w:t>
      </w:r>
      <w:r w:rsidR="00D730D2" w:rsidRPr="000D12EA">
        <w:t>zhotovitel</w:t>
      </w:r>
      <w:r w:rsidRPr="000D12EA">
        <w:t xml:space="preserve">e, může </w:t>
      </w:r>
      <w:r w:rsidR="00D730D2" w:rsidRPr="000D12EA">
        <w:t>objednatel</w:t>
      </w:r>
      <w:r w:rsidRPr="000D12EA">
        <w:t xml:space="preserve"> odstoupit od smlouvy s nárokem na plné vrácení poskytnutého plnění.</w:t>
      </w:r>
    </w:p>
    <w:p w14:paraId="010D5936" w14:textId="77777777" w:rsidR="004E194B" w:rsidRPr="000D12EA" w:rsidRDefault="004E194B" w:rsidP="004E194B">
      <w:pPr>
        <w:pStyle w:val="Odstavecseseznamem"/>
        <w:numPr>
          <w:ilvl w:val="0"/>
          <w:numId w:val="2"/>
        </w:numPr>
        <w:jc w:val="both"/>
      </w:pPr>
      <w:r w:rsidRPr="000D12EA">
        <w:t xml:space="preserve">V případě zrušení části programu </w:t>
      </w:r>
      <w:r w:rsidR="004E7567" w:rsidRPr="000D12EA">
        <w:t>výlet</w:t>
      </w:r>
      <w:r w:rsidRPr="000D12EA">
        <w:t>u v důsledku neodvratitelné události, které nemohl pronajímatel zabránit ani při vynaložení veškerého úsilí, které lze na něm rozumně požadovat (např. povodeň, vichřice apod.), nenáleží nájemci nárok na odstupné.</w:t>
      </w:r>
    </w:p>
    <w:p w14:paraId="78242EDA" w14:textId="77777777" w:rsidR="00B157E9" w:rsidRPr="000D12EA" w:rsidRDefault="00B157E9">
      <w:pPr>
        <w:numPr>
          <w:ilvl w:val="0"/>
          <w:numId w:val="2"/>
        </w:numPr>
        <w:jc w:val="both"/>
      </w:pPr>
      <w:r w:rsidRPr="000D12EA">
        <w:t>Změny smlouvy jsou přípustné jen v písemné podobě.</w:t>
      </w:r>
    </w:p>
    <w:p w14:paraId="1F265F4A" w14:textId="77777777" w:rsidR="00B157E9" w:rsidRPr="000D12EA" w:rsidRDefault="00B157E9">
      <w:pPr>
        <w:numPr>
          <w:ilvl w:val="0"/>
          <w:numId w:val="2"/>
        </w:numPr>
        <w:jc w:val="both"/>
      </w:pPr>
      <w:r w:rsidRPr="000D12EA">
        <w:t xml:space="preserve">Smluvní vztahy neupravené touto smlouvou se řídí Občanským zákoníkem. </w:t>
      </w:r>
    </w:p>
    <w:p w14:paraId="1E225CF2" w14:textId="77777777" w:rsidR="00B157E9" w:rsidRPr="000D12EA" w:rsidRDefault="00B157E9">
      <w:pPr>
        <w:numPr>
          <w:ilvl w:val="0"/>
          <w:numId w:val="2"/>
        </w:numPr>
        <w:jc w:val="both"/>
      </w:pPr>
      <w:r w:rsidRPr="000D12EA">
        <w:t>Smlouva je vyhotovena ve dvou stejnopisech včetně příloh, z nichž každá strana obdrží po jednom výtisku.</w:t>
      </w:r>
    </w:p>
    <w:p w14:paraId="27547932" w14:textId="77777777" w:rsidR="00B157E9" w:rsidRPr="000D12EA" w:rsidRDefault="00B157E9">
      <w:pPr>
        <w:tabs>
          <w:tab w:val="left" w:pos="2520"/>
        </w:tabs>
        <w:jc w:val="both"/>
      </w:pPr>
    </w:p>
    <w:p w14:paraId="6EBA3F5D" w14:textId="77777777" w:rsidR="00DD764E" w:rsidRPr="000D12EA" w:rsidRDefault="00DD764E">
      <w:pPr>
        <w:tabs>
          <w:tab w:val="left" w:pos="2520"/>
        </w:tabs>
        <w:jc w:val="both"/>
      </w:pPr>
    </w:p>
    <w:p w14:paraId="7A1DC892" w14:textId="77777777" w:rsidR="00B157E9" w:rsidRPr="000D12EA" w:rsidRDefault="00B157E9">
      <w:pPr>
        <w:tabs>
          <w:tab w:val="left" w:pos="2520"/>
        </w:tabs>
        <w:jc w:val="both"/>
      </w:pPr>
    </w:p>
    <w:p w14:paraId="63A4778E" w14:textId="77777777" w:rsidR="00A97A1C" w:rsidRPr="000D12EA" w:rsidRDefault="00A97A1C">
      <w:pPr>
        <w:tabs>
          <w:tab w:val="left" w:pos="2520"/>
        </w:tabs>
      </w:pPr>
    </w:p>
    <w:p w14:paraId="378B7FCB" w14:textId="77777777" w:rsidR="00192358" w:rsidRPr="000D12EA" w:rsidRDefault="00192358">
      <w:pPr>
        <w:tabs>
          <w:tab w:val="left" w:pos="2520"/>
        </w:tabs>
      </w:pPr>
    </w:p>
    <w:p w14:paraId="7DB25639" w14:textId="77777777" w:rsidR="00192358" w:rsidRPr="000D12EA" w:rsidRDefault="00192358">
      <w:pPr>
        <w:tabs>
          <w:tab w:val="left" w:pos="2520"/>
        </w:tabs>
      </w:pPr>
    </w:p>
    <w:p w14:paraId="3DA2D3D9" w14:textId="77777777" w:rsidR="00A7268D" w:rsidRPr="000D12EA" w:rsidRDefault="00A7268D">
      <w:pPr>
        <w:tabs>
          <w:tab w:val="left" w:pos="2520"/>
        </w:tabs>
      </w:pPr>
    </w:p>
    <w:p w14:paraId="2AA61183" w14:textId="77777777" w:rsidR="00A97A1C" w:rsidRPr="000D12EA" w:rsidRDefault="00A97A1C">
      <w:pPr>
        <w:tabs>
          <w:tab w:val="left" w:pos="2520"/>
        </w:tabs>
      </w:pPr>
    </w:p>
    <w:p w14:paraId="3FFA94B9" w14:textId="77777777" w:rsidR="00B5241E" w:rsidRPr="000D12EA" w:rsidRDefault="00B5241E" w:rsidP="00B5241E">
      <w:pPr>
        <w:jc w:val="both"/>
      </w:pPr>
      <w:r w:rsidRPr="000D12EA">
        <w:t>.............................................................</w:t>
      </w:r>
      <w:r w:rsidRPr="000D12EA">
        <w:tab/>
      </w:r>
      <w:r w:rsidRPr="000D12EA">
        <w:tab/>
        <w:t>..................................................................</w:t>
      </w:r>
    </w:p>
    <w:p w14:paraId="0B2857A6" w14:textId="05ED10AD" w:rsidR="00B5241E" w:rsidRPr="000D12EA" w:rsidRDefault="00B5241E" w:rsidP="00B5241E">
      <w:pPr>
        <w:jc w:val="both"/>
      </w:pPr>
      <w:r w:rsidRPr="000D12EA">
        <w:tab/>
      </w:r>
      <w:r w:rsidRPr="000D12EA">
        <w:tab/>
      </w:r>
      <w:r w:rsidR="00192358" w:rsidRPr="000D12EA">
        <w:tab/>
      </w:r>
    </w:p>
    <w:p w14:paraId="25B73800" w14:textId="53F17B8D" w:rsidR="00B5241E" w:rsidRPr="000D12EA" w:rsidRDefault="00914F0B" w:rsidP="00B5241E">
      <w:pPr>
        <w:jc w:val="both"/>
      </w:pPr>
      <w:r w:rsidRPr="00C50058">
        <w:t>Obchodní akademie a Jazyková škola</w:t>
      </w:r>
      <w:r w:rsidR="00B5241E" w:rsidRPr="000D12EA">
        <w:tab/>
      </w:r>
      <w:r w:rsidR="00B5241E" w:rsidRPr="000D12EA">
        <w:tab/>
      </w:r>
      <w:r w:rsidR="00A8107D">
        <w:t>ARDYT Morava</w:t>
      </w:r>
    </w:p>
    <w:p w14:paraId="00EC106D" w14:textId="77777777" w:rsidR="00B5241E" w:rsidRPr="000D12EA" w:rsidRDefault="00914F0B" w:rsidP="00B5241E">
      <w:pPr>
        <w:jc w:val="both"/>
      </w:pPr>
      <w:r w:rsidRPr="00C50058">
        <w:t>s právem státní jazykové zkoušky,</w:t>
      </w:r>
      <w:r w:rsidR="00B5241E" w:rsidRPr="000D12EA">
        <w:t xml:space="preserve"> </w:t>
      </w:r>
      <w:r w:rsidR="00B5241E" w:rsidRPr="000D12EA">
        <w:tab/>
      </w:r>
      <w:r w:rsidR="00B5241E" w:rsidRPr="000D12EA">
        <w:tab/>
      </w:r>
      <w:r w:rsidR="00B5241E" w:rsidRPr="000D12EA">
        <w:tab/>
        <w:t xml:space="preserve"> </w:t>
      </w:r>
    </w:p>
    <w:p w14:paraId="3173D998" w14:textId="77777777" w:rsidR="001C3D9E" w:rsidRDefault="00914F0B" w:rsidP="00B5241E">
      <w:pPr>
        <w:jc w:val="both"/>
      </w:pPr>
      <w:r w:rsidRPr="00C50058">
        <w:t>Šumperk, Hlavní třída 31</w:t>
      </w:r>
    </w:p>
    <w:p w14:paraId="7F9B96F3" w14:textId="77777777" w:rsidR="001C3D9E" w:rsidRDefault="001C3D9E" w:rsidP="00B5241E">
      <w:pPr>
        <w:jc w:val="both"/>
      </w:pPr>
    </w:p>
    <w:p w14:paraId="4B22C384" w14:textId="77777777" w:rsidR="001C3D9E" w:rsidRDefault="001C3D9E" w:rsidP="00B5241E">
      <w:pPr>
        <w:jc w:val="both"/>
      </w:pPr>
    </w:p>
    <w:p w14:paraId="73AF2F98" w14:textId="77777777" w:rsidR="001C3D9E" w:rsidRDefault="001C3D9E" w:rsidP="00B5241E">
      <w:pPr>
        <w:jc w:val="both"/>
      </w:pPr>
    </w:p>
    <w:p w14:paraId="7B3ED074" w14:textId="4D0CF1C4" w:rsidR="00B5241E" w:rsidRPr="000D12EA" w:rsidRDefault="00B5241E" w:rsidP="00B5241E">
      <w:pPr>
        <w:jc w:val="both"/>
      </w:pPr>
      <w:r w:rsidRPr="000D12EA">
        <w:tab/>
      </w:r>
      <w:r w:rsidRPr="000D12EA">
        <w:tab/>
      </w:r>
      <w:r w:rsidRPr="000D12EA">
        <w:tab/>
      </w:r>
    </w:p>
    <w:sectPr w:rsidR="00B5241E" w:rsidRPr="000D12EA" w:rsidSect="00CC7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77D7"/>
    <w:multiLevelType w:val="hybridMultilevel"/>
    <w:tmpl w:val="FC0C1A72"/>
    <w:lvl w:ilvl="0" w:tplc="748EE684">
      <w:start w:val="1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66966"/>
    <w:multiLevelType w:val="hybridMultilevel"/>
    <w:tmpl w:val="71542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20327"/>
    <w:multiLevelType w:val="hybridMultilevel"/>
    <w:tmpl w:val="5D54B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1536E"/>
    <w:multiLevelType w:val="hybridMultilevel"/>
    <w:tmpl w:val="E40E98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D62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04719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5254C7"/>
    <w:multiLevelType w:val="hybridMultilevel"/>
    <w:tmpl w:val="E40E98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28633">
    <w:abstractNumId w:val="5"/>
  </w:num>
  <w:num w:numId="2" w16cid:durableId="1827086721">
    <w:abstractNumId w:val="4"/>
  </w:num>
  <w:num w:numId="3" w16cid:durableId="914316903">
    <w:abstractNumId w:val="3"/>
  </w:num>
  <w:num w:numId="4" w16cid:durableId="637299074">
    <w:abstractNumId w:val="2"/>
  </w:num>
  <w:num w:numId="5" w16cid:durableId="973490600">
    <w:abstractNumId w:val="0"/>
  </w:num>
  <w:num w:numId="6" w16cid:durableId="550387820">
    <w:abstractNumId w:val="6"/>
  </w:num>
  <w:num w:numId="7" w16cid:durableId="1653021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DDB"/>
    <w:rsid w:val="00045710"/>
    <w:rsid w:val="000647EA"/>
    <w:rsid w:val="000D12EA"/>
    <w:rsid w:val="000F52DC"/>
    <w:rsid w:val="001524E9"/>
    <w:rsid w:val="00192358"/>
    <w:rsid w:val="00196505"/>
    <w:rsid w:val="001C3D9E"/>
    <w:rsid w:val="002055CB"/>
    <w:rsid w:val="002232B0"/>
    <w:rsid w:val="00235BCB"/>
    <w:rsid w:val="0025404E"/>
    <w:rsid w:val="00264C30"/>
    <w:rsid w:val="002904CE"/>
    <w:rsid w:val="00295792"/>
    <w:rsid w:val="00297CA8"/>
    <w:rsid w:val="002A5007"/>
    <w:rsid w:val="002B02D4"/>
    <w:rsid w:val="00304453"/>
    <w:rsid w:val="00321BA6"/>
    <w:rsid w:val="0035515B"/>
    <w:rsid w:val="00382D94"/>
    <w:rsid w:val="003D5AB0"/>
    <w:rsid w:val="00425D23"/>
    <w:rsid w:val="004471BD"/>
    <w:rsid w:val="004918F8"/>
    <w:rsid w:val="004E194B"/>
    <w:rsid w:val="004E3CEB"/>
    <w:rsid w:val="004E7567"/>
    <w:rsid w:val="00513790"/>
    <w:rsid w:val="00520449"/>
    <w:rsid w:val="00536EE1"/>
    <w:rsid w:val="005F2040"/>
    <w:rsid w:val="00602917"/>
    <w:rsid w:val="006B61AD"/>
    <w:rsid w:val="006F7858"/>
    <w:rsid w:val="00726C9E"/>
    <w:rsid w:val="00756D81"/>
    <w:rsid w:val="00762BE6"/>
    <w:rsid w:val="007D6219"/>
    <w:rsid w:val="00822451"/>
    <w:rsid w:val="00825FCD"/>
    <w:rsid w:val="00827E58"/>
    <w:rsid w:val="00840FC9"/>
    <w:rsid w:val="00846EA7"/>
    <w:rsid w:val="0089555C"/>
    <w:rsid w:val="008A060F"/>
    <w:rsid w:val="008C05E7"/>
    <w:rsid w:val="00906343"/>
    <w:rsid w:val="00914F0B"/>
    <w:rsid w:val="009214AE"/>
    <w:rsid w:val="00960F44"/>
    <w:rsid w:val="00974948"/>
    <w:rsid w:val="009B3A94"/>
    <w:rsid w:val="009D5D03"/>
    <w:rsid w:val="00A34459"/>
    <w:rsid w:val="00A7268D"/>
    <w:rsid w:val="00A77F18"/>
    <w:rsid w:val="00A8107D"/>
    <w:rsid w:val="00A97A1C"/>
    <w:rsid w:val="00AA34AC"/>
    <w:rsid w:val="00AA5FE2"/>
    <w:rsid w:val="00AE1EFD"/>
    <w:rsid w:val="00B03D73"/>
    <w:rsid w:val="00B157E9"/>
    <w:rsid w:val="00B24392"/>
    <w:rsid w:val="00B5241E"/>
    <w:rsid w:val="00B602F8"/>
    <w:rsid w:val="00B75BFA"/>
    <w:rsid w:val="00B82419"/>
    <w:rsid w:val="00B9479D"/>
    <w:rsid w:val="00B96CE9"/>
    <w:rsid w:val="00BD3210"/>
    <w:rsid w:val="00C448CA"/>
    <w:rsid w:val="00C50058"/>
    <w:rsid w:val="00C72DDB"/>
    <w:rsid w:val="00C73BF3"/>
    <w:rsid w:val="00CC76B5"/>
    <w:rsid w:val="00D31620"/>
    <w:rsid w:val="00D35971"/>
    <w:rsid w:val="00D35CAF"/>
    <w:rsid w:val="00D362AF"/>
    <w:rsid w:val="00D521BE"/>
    <w:rsid w:val="00D64A27"/>
    <w:rsid w:val="00D730D2"/>
    <w:rsid w:val="00DD764E"/>
    <w:rsid w:val="00E87D61"/>
    <w:rsid w:val="00EE2FCE"/>
    <w:rsid w:val="00F32AEF"/>
    <w:rsid w:val="00F569DE"/>
    <w:rsid w:val="00F97C85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CD59C"/>
  <w15:docId w15:val="{446BA662-C299-4C2F-AE08-1C157354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customStyle="1" w:styleId="Default">
    <w:name w:val="Default"/>
    <w:rsid w:val="00B75B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4E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sportovně-vodáckého kurzu</vt:lpstr>
    </vt:vector>
  </TitlesOfParts>
  <Company>VOŠ a SPŠ Šumperk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sportovně-vodáckého kurzu</dc:title>
  <dc:creator>Mgr. Petr Šima</dc:creator>
  <cp:lastModifiedBy>sekretariat</cp:lastModifiedBy>
  <cp:revision>8</cp:revision>
  <cp:lastPrinted>2024-02-29T09:17:00Z</cp:lastPrinted>
  <dcterms:created xsi:type="dcterms:W3CDTF">2024-02-22T09:42:00Z</dcterms:created>
  <dcterms:modified xsi:type="dcterms:W3CDTF">2024-03-04T08:34:00Z</dcterms:modified>
</cp:coreProperties>
</file>