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Příloha č. 5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C64AEB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64AEB">
        <w:rPr>
          <w:rFonts w:ascii="Arial" w:hAnsi="Arial" w:cs="Arial"/>
          <w:b/>
          <w:sz w:val="36"/>
          <w:szCs w:val="36"/>
        </w:rPr>
        <w:t>Protokol o předání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2287A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Dne </w:t>
      </w:r>
      <w:r w:rsidR="0072645E">
        <w:rPr>
          <w:rFonts w:ascii="Tahoma" w:hAnsi="Tahoma" w:cs="Tahoma"/>
          <w:sz w:val="20"/>
          <w:szCs w:val="20"/>
        </w:rPr>
        <w:t xml:space="preserve">1.12.2016 </w:t>
      </w:r>
      <w:r w:rsidRPr="00230A16">
        <w:rPr>
          <w:rFonts w:ascii="Tahoma" w:hAnsi="Tahoma" w:cs="Tahoma"/>
          <w:sz w:val="20"/>
          <w:szCs w:val="20"/>
        </w:rPr>
        <w:t>byly provozovně</w:t>
      </w:r>
      <w:r w:rsidR="002A00A0">
        <w:rPr>
          <w:rFonts w:ascii="Tahoma" w:hAnsi="Tahoma" w:cs="Tahoma"/>
          <w:sz w:val="20"/>
          <w:szCs w:val="20"/>
        </w:rPr>
        <w:t xml:space="preserve"> samostatná pošta partner </w:t>
      </w:r>
      <w:r w:rsidR="001F71AA">
        <w:rPr>
          <w:rFonts w:ascii="Tahoma" w:hAnsi="Tahoma" w:cs="Tahoma"/>
          <w:sz w:val="20"/>
          <w:szCs w:val="20"/>
        </w:rPr>
        <w:t>789 71</w:t>
      </w:r>
      <w:r w:rsidRPr="00230A16">
        <w:rPr>
          <w:rFonts w:ascii="Tahoma" w:hAnsi="Tahoma" w:cs="Tahoma"/>
          <w:sz w:val="20"/>
          <w:szCs w:val="20"/>
        </w:rPr>
        <w:t xml:space="preserve"> </w:t>
      </w:r>
      <w:r w:rsidR="0072645E">
        <w:rPr>
          <w:rFonts w:ascii="Tahoma" w:hAnsi="Tahoma" w:cs="Tahoma"/>
          <w:sz w:val="20"/>
          <w:szCs w:val="20"/>
        </w:rPr>
        <w:t xml:space="preserve">Leština u </w:t>
      </w:r>
      <w:proofErr w:type="spellStart"/>
      <w:r w:rsidR="0072645E">
        <w:rPr>
          <w:rFonts w:ascii="Tahoma" w:hAnsi="Tahoma" w:cs="Tahoma"/>
          <w:sz w:val="20"/>
          <w:szCs w:val="20"/>
        </w:rPr>
        <w:t>Zábřeha</w:t>
      </w:r>
      <w:proofErr w:type="spellEnd"/>
      <w:r w:rsidR="0072645E">
        <w:rPr>
          <w:rFonts w:ascii="Tahoma" w:hAnsi="Tahoma" w:cs="Tahoma"/>
          <w:sz w:val="20"/>
          <w:szCs w:val="20"/>
        </w:rPr>
        <w:t xml:space="preserve"> p</w:t>
      </w:r>
      <w:r w:rsidRPr="00230A16">
        <w:rPr>
          <w:rFonts w:ascii="Tahoma" w:hAnsi="Tahoma" w:cs="Tahoma"/>
          <w:sz w:val="20"/>
          <w:szCs w:val="20"/>
        </w:rPr>
        <w:t xml:space="preserve">ředány dle Smlouvy o zajištění služeb pro Českou poštu, </w:t>
      </w:r>
      <w:proofErr w:type="spellStart"/>
      <w:r w:rsidRPr="00230A16">
        <w:rPr>
          <w:rFonts w:ascii="Tahoma" w:hAnsi="Tahoma" w:cs="Tahoma"/>
          <w:sz w:val="20"/>
          <w:szCs w:val="20"/>
        </w:rPr>
        <w:t>s.p</w:t>
      </w:r>
      <w:proofErr w:type="spellEnd"/>
      <w:r w:rsidRPr="00230A16">
        <w:rPr>
          <w:rFonts w:ascii="Tahoma" w:hAnsi="Tahoma" w:cs="Tahoma"/>
          <w:sz w:val="20"/>
          <w:szCs w:val="20"/>
        </w:rPr>
        <w:t>., č.:</w:t>
      </w:r>
      <w:r w:rsidR="0072645E">
        <w:rPr>
          <w:rFonts w:ascii="Tahoma" w:hAnsi="Tahoma" w:cs="Tahoma"/>
          <w:sz w:val="20"/>
          <w:szCs w:val="20"/>
        </w:rPr>
        <w:t>2016/6631</w:t>
      </w:r>
      <w:r w:rsidRPr="00230A16">
        <w:rPr>
          <w:rFonts w:ascii="Tahoma" w:hAnsi="Tahoma" w:cs="Tahoma"/>
          <w:sz w:val="20"/>
          <w:szCs w:val="20"/>
        </w:rPr>
        <w:t xml:space="preserve"> následující zapůjčené součásti vybavení provozovny:</w:t>
      </w:r>
    </w:p>
    <w:p w:rsidR="00752762" w:rsidRPr="00230A16" w:rsidRDefault="000F67DC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260DEB">
        <w:tc>
          <w:tcPr>
            <w:tcW w:w="236" w:type="dxa"/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72645E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D63C9">
              <w:rPr>
                <w:rFonts w:ascii="Tahoma" w:hAnsi="Tahoma" w:cs="Tahoma"/>
                <w:b/>
                <w:sz w:val="20"/>
                <w:szCs w:val="20"/>
              </w:rPr>
            </w:r>
            <w:r w:rsidR="00ED63C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260DEB" w:rsidRPr="007C3509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Viz příloha č. 8,9,10 Technologická příručka pro Partnera, Uživatelská dokumentace APOST – Samostatná pošta Partner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Denní razítko rozlišovací značka č.3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Klíč od zámku k brašně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BF0FF7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Billtest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= UV lampa (detektor)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Děrovací kleště na dálniční kupony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Default="009B4BC1" w:rsidP="009B4BC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Okresní razítko – 709 313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260DEB">
        <w:tc>
          <w:tcPr>
            <w:tcW w:w="236" w:type="dxa"/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9B4BC1" w:rsidRPr="009D4274" w:rsidRDefault="009B4BC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72645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D63C9">
              <w:rPr>
                <w:rFonts w:ascii="Tahoma" w:hAnsi="Tahoma" w:cs="Tahoma"/>
                <w:b/>
                <w:sz w:val="20"/>
                <w:szCs w:val="20"/>
              </w:rPr>
            </w:r>
            <w:r w:rsidR="00ED63C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Přepážka s roletou + dveře a horní mříže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10700004170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Skříň policová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020700060451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Skříň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10700004170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Nádstavec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na skříň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020700060454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Třídící stůl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020700050206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Orážecí stůl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020700064058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Stolek pod váhu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Default="009B4BC1" w:rsidP="009B4BC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Pracovní stůl s kontejnerem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Židle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Kancelářská židle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Vitrína uzavřená prosklená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71F4A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971F4A">
              <w:rPr>
                <w:rFonts w:ascii="Tahoma" w:hAnsi="Tahoma" w:cs="Tahoma"/>
                <w:sz w:val="20"/>
                <w:szCs w:val="20"/>
              </w:rPr>
              <w:t>1x cedule HPV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71F4A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971F4A">
              <w:rPr>
                <w:rFonts w:ascii="Tahoma" w:hAnsi="Tahoma" w:cs="Tahoma"/>
                <w:sz w:val="20"/>
                <w:szCs w:val="20"/>
              </w:rPr>
              <w:t>1x cedule ČP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71F4A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971F4A">
              <w:rPr>
                <w:rFonts w:ascii="Tahoma" w:hAnsi="Tahoma" w:cs="Tahoma"/>
                <w:sz w:val="20"/>
                <w:szCs w:val="20"/>
              </w:rPr>
              <w:t>1x cedule PS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71F4A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1x zvonkové zařízení pro imobilní občany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9B4BC1" w:rsidRDefault="009B4BC1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9B4BC1" w:rsidRDefault="009B4BC1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72645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D63C9">
              <w:rPr>
                <w:rFonts w:ascii="Tahoma" w:hAnsi="Tahoma" w:cs="Tahoma"/>
                <w:b/>
                <w:sz w:val="20"/>
                <w:szCs w:val="20"/>
              </w:rPr>
            </w:r>
            <w:r w:rsidR="00ED63C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Default="009B4BC1" w:rsidP="009B4BC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D63C9" w:rsidRDefault="00ED63C9" w:rsidP="009B4BC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D63C9" w:rsidRPr="009D4274" w:rsidRDefault="00ED63C9" w:rsidP="009B4BC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72645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ED63C9">
              <w:rPr>
                <w:rFonts w:ascii="Tahoma" w:hAnsi="Tahoma" w:cs="Tahoma"/>
                <w:b/>
                <w:sz w:val="20"/>
                <w:szCs w:val="20"/>
              </w:rPr>
            </w:r>
            <w:r w:rsidR="00ED63C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BA302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Viz příloha č. 8, 9,10 Technologická příručka pro Partnera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4BC1" w:rsidRPr="00230A16" w:rsidTr="005C542A">
        <w:tc>
          <w:tcPr>
            <w:tcW w:w="236" w:type="dxa"/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9B4BC1" w:rsidRPr="009D4274" w:rsidRDefault="009B4BC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49476F" w:rsidRPr="00230A16" w:rsidRDefault="0049476F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Výše uvedené pomůcky a inventář převzal/a: 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="0042287A"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 xml:space="preserve">Za </w:t>
      </w:r>
      <w:r w:rsidR="00251C3F" w:rsidRPr="00230A16">
        <w:rPr>
          <w:rFonts w:ascii="Tahoma" w:hAnsi="Tahoma" w:cs="Tahoma"/>
          <w:sz w:val="20"/>
          <w:szCs w:val="20"/>
        </w:rPr>
        <w:t>říd</w:t>
      </w:r>
      <w:r w:rsidRPr="00230A16">
        <w:rPr>
          <w:rFonts w:ascii="Tahoma" w:hAnsi="Tahoma" w:cs="Tahoma"/>
          <w:sz w:val="20"/>
          <w:szCs w:val="20"/>
        </w:rPr>
        <w:t>ící poštu předal/a:</w:t>
      </w: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72645E" w:rsidRDefault="0072645E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72645E" w:rsidRDefault="0072645E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1F71AA" w:rsidRDefault="001F71AA" w:rsidP="001F71AA">
      <w:pPr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V Leštině u </w:t>
      </w:r>
      <w:proofErr w:type="spellStart"/>
      <w:r>
        <w:rPr>
          <w:rFonts w:ascii="Tahoma" w:hAnsi="Tahoma" w:cs="Tahoma"/>
          <w:sz w:val="20"/>
          <w:szCs w:val="20"/>
        </w:rPr>
        <w:t>Zábřeha</w:t>
      </w:r>
      <w:proofErr w:type="spellEnd"/>
      <w:r>
        <w:rPr>
          <w:rFonts w:ascii="Tahoma" w:hAnsi="Tahoma" w:cs="Tahoma"/>
          <w:sz w:val="20"/>
          <w:szCs w:val="20"/>
        </w:rPr>
        <w:t xml:space="preserve"> dne 1.12.2016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 Zábřehu dne 1.12.2016</w:t>
      </w:r>
    </w:p>
    <w:p w:rsidR="001F71AA" w:rsidRDefault="001F71AA" w:rsidP="001F71AA">
      <w:pPr>
        <w:jc w:val="both"/>
        <w:rPr>
          <w:rFonts w:ascii="Tahoma" w:hAnsi="Tahoma" w:cs="Tahoma"/>
          <w:sz w:val="20"/>
          <w:szCs w:val="20"/>
        </w:rPr>
      </w:pPr>
    </w:p>
    <w:p w:rsidR="001F71AA" w:rsidRDefault="001F71AA" w:rsidP="001F71AA">
      <w:pPr>
        <w:jc w:val="both"/>
        <w:rPr>
          <w:rFonts w:ascii="Tahoma" w:hAnsi="Tahoma" w:cs="Tahoma"/>
          <w:sz w:val="20"/>
          <w:szCs w:val="20"/>
        </w:rPr>
      </w:pPr>
    </w:p>
    <w:p w:rsidR="001F71AA" w:rsidRDefault="001F71AA" w:rsidP="001F71AA">
      <w:pPr>
        <w:jc w:val="both"/>
        <w:rPr>
          <w:rFonts w:ascii="Tahoma" w:hAnsi="Tahoma" w:cs="Tahoma"/>
          <w:sz w:val="20"/>
          <w:szCs w:val="20"/>
        </w:rPr>
      </w:pPr>
    </w:p>
    <w:p w:rsidR="001F71AA" w:rsidRDefault="001F71AA" w:rsidP="001F71AA">
      <w:pPr>
        <w:jc w:val="both"/>
        <w:rPr>
          <w:rFonts w:ascii="Tahoma" w:hAnsi="Tahoma" w:cs="Tahoma"/>
          <w:sz w:val="20"/>
          <w:szCs w:val="20"/>
        </w:rPr>
      </w:pPr>
    </w:p>
    <w:p w:rsidR="001F71AA" w:rsidRDefault="001F71AA" w:rsidP="001F71AA">
      <w:pPr>
        <w:jc w:val="both"/>
        <w:rPr>
          <w:rFonts w:ascii="Tahoma" w:hAnsi="Tahoma" w:cs="Tahoma"/>
          <w:sz w:val="20"/>
          <w:szCs w:val="20"/>
        </w:rPr>
      </w:pPr>
    </w:p>
    <w:p w:rsidR="001F71AA" w:rsidRDefault="001F71AA" w:rsidP="001F71AA">
      <w:pPr>
        <w:jc w:val="both"/>
        <w:rPr>
          <w:rFonts w:ascii="Tahoma" w:hAnsi="Tahoma" w:cs="Tahoma"/>
          <w:sz w:val="20"/>
          <w:szCs w:val="20"/>
        </w:rPr>
      </w:pPr>
    </w:p>
    <w:p w:rsidR="001F71AA" w:rsidRDefault="001F71AA" w:rsidP="001F71AA">
      <w:pPr>
        <w:jc w:val="both"/>
        <w:rPr>
          <w:rFonts w:ascii="Tahoma" w:hAnsi="Tahoma" w:cs="Tahoma"/>
          <w:sz w:val="20"/>
          <w:szCs w:val="20"/>
        </w:rPr>
      </w:pPr>
    </w:p>
    <w:p w:rsidR="001F71AA" w:rsidRDefault="001F71AA" w:rsidP="001F71AA">
      <w:pPr>
        <w:jc w:val="both"/>
        <w:rPr>
          <w:rFonts w:ascii="Tahoma" w:hAnsi="Tahoma" w:cs="Tahoma"/>
          <w:sz w:val="20"/>
          <w:szCs w:val="20"/>
        </w:rPr>
      </w:pPr>
    </w:p>
    <w:p w:rsidR="001F71AA" w:rsidRDefault="001F71AA" w:rsidP="001F71AA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  <w:t>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1F71AA" w:rsidRDefault="001F71AA" w:rsidP="001F71A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Ing. Pavel </w:t>
      </w:r>
      <w:proofErr w:type="spellStart"/>
      <w:r>
        <w:rPr>
          <w:rFonts w:ascii="Tahoma" w:hAnsi="Tahoma" w:cs="Tahoma"/>
          <w:sz w:val="20"/>
          <w:szCs w:val="20"/>
        </w:rPr>
        <w:t>Hojgr</w:t>
      </w:r>
      <w:proofErr w:type="spellEnd"/>
      <w:r>
        <w:rPr>
          <w:rFonts w:ascii="Tahoma" w:hAnsi="Tahoma" w:cs="Tahoma"/>
          <w:sz w:val="20"/>
          <w:szCs w:val="20"/>
        </w:rPr>
        <w:tab/>
      </w:r>
    </w:p>
    <w:p w:rsidR="001F71AA" w:rsidRDefault="001F71AA" w:rsidP="001F71A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Starosta obce Leština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Bc. Michael Mrštík </w:t>
      </w:r>
    </w:p>
    <w:p w:rsidR="001F71AA" w:rsidRDefault="001F71AA" w:rsidP="001F71AA">
      <w:pPr>
        <w:rPr>
          <w:rFonts w:asciiTheme="minorHAnsi" w:hAnsiTheme="minorHAnsi" w:cs="Tahoma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ab/>
        <w:t xml:space="preserve">Zástupce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Vedoucí řídící pošty Zábřeh </w:t>
      </w:r>
      <w:r>
        <w:rPr>
          <w:rFonts w:asciiTheme="minorHAnsi" w:hAnsiTheme="minorHAnsi" w:cs="Tahoma"/>
        </w:rPr>
        <w:tab/>
      </w:r>
    </w:p>
    <w:p w:rsidR="00D32D5C" w:rsidRPr="00230A16" w:rsidRDefault="00D32D5C" w:rsidP="001F71AA">
      <w:pPr>
        <w:ind w:firstLine="709"/>
        <w:jc w:val="both"/>
        <w:rPr>
          <w:rFonts w:ascii="Tahoma" w:hAnsi="Tahoma" w:cs="Tahoma"/>
          <w:sz w:val="20"/>
          <w:szCs w:val="20"/>
        </w:rPr>
      </w:pPr>
    </w:p>
    <w:sectPr w:rsidR="00D32D5C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CF" w:rsidRDefault="00A24BCF" w:rsidP="00E26E3A">
      <w:pPr>
        <w:spacing w:line="240" w:lineRule="auto"/>
      </w:pPr>
      <w:r>
        <w:separator/>
      </w:r>
    </w:p>
  </w:endnote>
  <w:endnote w:type="continuationSeparator" w:id="0">
    <w:p w:rsidR="00A24BCF" w:rsidRDefault="00A24BC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ED63C9">
      <w:rPr>
        <w:noProof/>
      </w:rPr>
      <w:t>2</w:t>
    </w:r>
    <w:r w:rsidR="00263DDE">
      <w:rPr>
        <w:noProof/>
      </w:rPr>
      <w:fldChar w:fldCharType="end"/>
    </w:r>
    <w:r>
      <w:t>/</w:t>
    </w:r>
    <w:r w:rsidR="00ED63C9">
      <w:fldChar w:fldCharType="begin"/>
    </w:r>
    <w:r w:rsidR="00ED63C9">
      <w:instrText xml:space="preserve"> NUMPAGES  \* Arabic  \* MERGEFORMAT </w:instrText>
    </w:r>
    <w:r w:rsidR="00ED63C9">
      <w:fldChar w:fldCharType="separate"/>
    </w:r>
    <w:r w:rsidR="00ED63C9">
      <w:rPr>
        <w:noProof/>
      </w:rPr>
      <w:t>2</w:t>
    </w:r>
    <w:r w:rsidR="00ED63C9">
      <w:rPr>
        <w:noProof/>
      </w:rPr>
      <w:fldChar w:fldCharType="end"/>
    </w:r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CF" w:rsidRDefault="00A24BCF" w:rsidP="00E26E3A">
      <w:pPr>
        <w:spacing w:line="240" w:lineRule="auto"/>
      </w:pPr>
      <w:r>
        <w:separator/>
      </w:r>
    </w:p>
  </w:footnote>
  <w:footnote w:type="continuationSeparator" w:id="0">
    <w:p w:rsidR="00A24BCF" w:rsidRDefault="00A24BC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672D3804" wp14:editId="4CCAE8E3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F553AD6" wp14:editId="23BEEC9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E868C28" wp14:editId="3ABBC2AF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4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>Příloha č. 5</w:t>
    </w:r>
    <w:r w:rsidR="002A00A0">
      <w:rPr>
        <w:color w:val="002776"/>
      </w:rPr>
      <w:t xml:space="preserve">                                                                 partner </w:t>
    </w:r>
    <w:r w:rsidR="0072645E">
      <w:rPr>
        <w:color w:val="002776"/>
      </w:rPr>
      <w:t>–</w:t>
    </w:r>
    <w:r w:rsidR="002A00A0">
      <w:rPr>
        <w:color w:val="002776"/>
      </w:rPr>
      <w:t xml:space="preserve"> </w:t>
    </w:r>
    <w:r w:rsidR="0072645E">
      <w:rPr>
        <w:color w:val="002776"/>
      </w:rPr>
      <w:t xml:space="preserve">Leština u </w:t>
    </w:r>
    <w:proofErr w:type="spellStart"/>
    <w:r w:rsidR="0072645E">
      <w:rPr>
        <w:color w:val="002776"/>
      </w:rPr>
      <w:t>Zábřeha</w:t>
    </w:r>
    <w:proofErr w:type="spellEnd"/>
    <w:r w:rsidR="0072645E">
      <w:rPr>
        <w:color w:val="002776"/>
      </w:rPr>
      <w:t xml:space="preserve"> </w:t>
    </w:r>
  </w:p>
  <w:p w:rsidR="00657D7A" w:rsidRPr="00230A16" w:rsidRDefault="00657D7A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230A16">
      <w:rPr>
        <w:rFonts w:ascii="Tahoma" w:hAnsi="Tahoma" w:cs="Tahoma"/>
        <w:b/>
        <w:color w:val="002776"/>
        <w:sz w:val="20"/>
        <w:szCs w:val="20"/>
      </w:rPr>
      <w:t>Protokol o předání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1AA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A00A0"/>
    <w:rsid w:val="002B7210"/>
    <w:rsid w:val="002B7B70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55E2A"/>
    <w:rsid w:val="0057521C"/>
    <w:rsid w:val="00577043"/>
    <w:rsid w:val="00581C4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C22E9"/>
    <w:rsid w:val="006E5096"/>
    <w:rsid w:val="006F0F52"/>
    <w:rsid w:val="006F1B96"/>
    <w:rsid w:val="006F66D0"/>
    <w:rsid w:val="0072645E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519F"/>
    <w:rsid w:val="009407C1"/>
    <w:rsid w:val="009423BD"/>
    <w:rsid w:val="00945A37"/>
    <w:rsid w:val="00963C0C"/>
    <w:rsid w:val="00966FDF"/>
    <w:rsid w:val="009836DA"/>
    <w:rsid w:val="00984C3B"/>
    <w:rsid w:val="0099054E"/>
    <w:rsid w:val="00995DF5"/>
    <w:rsid w:val="009A14A3"/>
    <w:rsid w:val="009B4BC1"/>
    <w:rsid w:val="009C0A02"/>
    <w:rsid w:val="009D4274"/>
    <w:rsid w:val="009D473C"/>
    <w:rsid w:val="009E1270"/>
    <w:rsid w:val="009F1841"/>
    <w:rsid w:val="009F3F2C"/>
    <w:rsid w:val="009F4989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D63C9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B281-F5C4-45B5-93D9-B4C5823D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12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8</cp:revision>
  <cp:lastPrinted>2016-10-03T11:06:00Z</cp:lastPrinted>
  <dcterms:created xsi:type="dcterms:W3CDTF">2013-03-28T14:54:00Z</dcterms:created>
  <dcterms:modified xsi:type="dcterms:W3CDTF">2017-06-29T12:42:00Z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