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EF080A" w:rsidRPr="00D37948" w14:paraId="1B5A3B3D" w14:textId="77777777" w:rsidTr="00EF080A">
        <w:tc>
          <w:tcPr>
            <w:tcW w:w="2521" w:type="dxa"/>
            <w:gridSpan w:val="3"/>
          </w:tcPr>
          <w:p w14:paraId="0E743677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EF080A" w:rsidRPr="00D37948" w14:paraId="7BCA1E71" w14:textId="77777777" w:rsidTr="00FD4AB9">
        <w:tc>
          <w:tcPr>
            <w:tcW w:w="1074" w:type="dxa"/>
            <w:shd w:val="clear" w:color="auto" w:fill="FFFFFF" w:themeFill="background1"/>
          </w:tcPr>
          <w:p w14:paraId="6F9F5BFD" w14:textId="169F4D9F" w:rsidR="00EF080A" w:rsidRPr="00FD4AB9" w:rsidRDefault="00AA29D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FD4AB9">
              <w:rPr>
                <w:b w:val="0"/>
                <w:sz w:val="22"/>
                <w:szCs w:val="22"/>
                <w:shd w:val="clear" w:color="auto" w:fill="FFFFFF" w:themeFill="background1"/>
              </w:rPr>
              <w:t>0561</w:t>
            </w:r>
          </w:p>
        </w:tc>
        <w:tc>
          <w:tcPr>
            <w:tcW w:w="656" w:type="dxa"/>
          </w:tcPr>
          <w:p w14:paraId="4F98E807" w14:textId="373A5ACA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7C4F5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14:paraId="380A3CC5" w14:textId="77777777" w:rsidR="00EF080A" w:rsidRPr="00D37948" w:rsidRDefault="00EF080A" w:rsidP="00EF080A">
            <w:pPr>
              <w:pStyle w:val="Nzev"/>
              <w:rPr>
                <w:b w:val="0"/>
                <w:sz w:val="22"/>
                <w:szCs w:val="22"/>
              </w:rPr>
            </w:pPr>
            <w:r w:rsidRPr="0013624E">
              <w:rPr>
                <w:b w:val="0"/>
                <w:sz w:val="22"/>
                <w:szCs w:val="22"/>
              </w:rPr>
              <w:t>SVZ</w:t>
            </w:r>
          </w:p>
        </w:tc>
      </w:tr>
      <w:tr w:rsidR="00EF080A" w:rsidRPr="00D37948" w14:paraId="5C6D75A8" w14:textId="77777777" w:rsidTr="00EF080A">
        <w:tc>
          <w:tcPr>
            <w:tcW w:w="1074" w:type="dxa"/>
          </w:tcPr>
          <w:p w14:paraId="13FEBCD4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2E9EDA86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1F32016D" w14:textId="77777777" w:rsidR="00EF080A" w:rsidRPr="00D37948" w:rsidRDefault="00EF080A" w:rsidP="00EF080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15F980B2" w14:textId="6CCF80D7"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6F16A7F4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53362451" w14:textId="5F1C07D3" w:rsidR="00EF080A" w:rsidRDefault="00EF080A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4FB93C39" w14:textId="77777777" w:rsidR="00EF080A" w:rsidRDefault="00EF080A" w:rsidP="007E176F">
      <w:pPr>
        <w:pStyle w:val="JVS1"/>
        <w:tabs>
          <w:tab w:val="clear" w:pos="1440"/>
        </w:tabs>
        <w:spacing w:line="240" w:lineRule="auto"/>
        <w:jc w:val="both"/>
        <w:rPr>
          <w:spacing w:val="20"/>
          <w:kern w:val="0"/>
        </w:rPr>
      </w:pPr>
    </w:p>
    <w:p w14:paraId="379ACB3A" w14:textId="69E6182C" w:rsidR="00DD3A61" w:rsidRPr="00D37948" w:rsidRDefault="00F35193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6D3396" w:rsidRPr="00745487">
        <w:rPr>
          <w:iCs/>
          <w:spacing w:val="20"/>
          <w:kern w:val="0"/>
        </w:rPr>
        <w:t xml:space="preserve">neinvestiční </w:t>
      </w:r>
      <w:r w:rsidR="00795E5C" w:rsidRPr="00D37948">
        <w:rPr>
          <w:spacing w:val="20"/>
          <w:kern w:val="0"/>
        </w:rPr>
        <w:t xml:space="preserve">účelové dotace v oblasti </w:t>
      </w:r>
      <w:r w:rsidR="00AA29DA" w:rsidRPr="007B7A0C">
        <w:t>sociální péče</w:t>
      </w:r>
      <w:r w:rsidR="003F2EE6" w:rsidRPr="00AA29DA">
        <w:rPr>
          <w:spacing w:val="20"/>
          <w:kern w:val="0"/>
        </w:rPr>
        <w:t xml:space="preserve"> </w:t>
      </w:r>
      <w:r w:rsidR="003F2EE6" w:rsidRPr="00EE378A">
        <w:rPr>
          <w:spacing w:val="20"/>
          <w:kern w:val="0"/>
        </w:rPr>
        <w:t xml:space="preserve">č. </w:t>
      </w:r>
      <w:r w:rsidR="00AA29DA" w:rsidRPr="007B7A0C">
        <w:t>102</w:t>
      </w:r>
      <w:r w:rsidR="00C83891" w:rsidRPr="00AA29DA">
        <w:rPr>
          <w:spacing w:val="20"/>
          <w:kern w:val="0"/>
        </w:rPr>
        <w:t xml:space="preserve"> </w:t>
      </w:r>
      <w:r w:rsidR="00FD7BB5" w:rsidRPr="00EE378A">
        <w:rPr>
          <w:spacing w:val="20"/>
          <w:kern w:val="0"/>
        </w:rPr>
        <w:t xml:space="preserve">na zabezpečení projektu </w:t>
      </w:r>
      <w:r w:rsidR="00DD3A61" w:rsidRPr="00EE378A">
        <w:rPr>
          <w:spacing w:val="20"/>
          <w:kern w:val="0"/>
        </w:rPr>
        <w:t>„</w:t>
      </w:r>
      <w:r w:rsidR="007B7A0C">
        <w:rPr>
          <w:spacing w:val="20"/>
          <w:kern w:val="0"/>
        </w:rPr>
        <w:t>Charitní dům sv. Benedikta Labre - terénní programy</w:t>
      </w:r>
      <w:r w:rsidR="00DD3A61" w:rsidRPr="00EE378A">
        <w:rPr>
          <w:spacing w:val="20"/>
          <w:kern w:val="0"/>
        </w:rPr>
        <w:t>“</w:t>
      </w:r>
      <w:r w:rsidR="0089771B" w:rsidRPr="00EE378A">
        <w:rPr>
          <w:spacing w:val="20"/>
          <w:kern w:val="0"/>
        </w:rPr>
        <w:t xml:space="preserve"> </w:t>
      </w:r>
      <w:r w:rsidR="00710E93" w:rsidRPr="00EE378A">
        <w:rPr>
          <w:spacing w:val="20"/>
          <w:kern w:val="0"/>
        </w:rPr>
        <w:t xml:space="preserve">z rozpočtu statutárního </w:t>
      </w:r>
      <w:r w:rsidR="00710E93" w:rsidRPr="00D37948">
        <w:rPr>
          <w:spacing w:val="20"/>
          <w:kern w:val="0"/>
        </w:rPr>
        <w:t>města Ostravy</w:t>
      </w:r>
    </w:p>
    <w:p w14:paraId="48733A06" w14:textId="77777777" w:rsidR="00054A48" w:rsidRPr="002A122C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37948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0034F21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CA5EC" w14:textId="4E7D7EBE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C38DB">
              <w:rPr>
                <w:rFonts w:ascii="Times New Roman" w:hAnsi="Times New Roman"/>
                <w:b/>
                <w:sz w:val="22"/>
                <w:szCs w:val="22"/>
              </w:rPr>
              <w:t>Charita Ostrava</w:t>
            </w:r>
          </w:p>
          <w:p w14:paraId="5796165D" w14:textId="23BAD493" w:rsidR="008F7072" w:rsidRPr="008F7072" w:rsidRDefault="00FD4AB9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5C38DB">
              <w:rPr>
                <w:rFonts w:ascii="Times New Roman" w:hAnsi="Times New Roman"/>
                <w:sz w:val="22"/>
                <w:szCs w:val="22"/>
              </w:rPr>
              <w:t>Kořenského 1323/17, 703 00 Ostrava-Vítkovice</w:t>
            </w:r>
            <w:r w:rsidR="008F7072" w:rsidRPr="008F7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6EFDD4B" w14:textId="77777777" w:rsidR="00B553D4" w:rsidRDefault="00B553D4" w:rsidP="00B553D4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zastoupena Bc. Martinem Pražákem, DiS. </w:t>
            </w:r>
          </w:p>
          <w:p w14:paraId="6E856BDC" w14:textId="3B09318E" w:rsidR="00863FEE" w:rsidRPr="00863FEE" w:rsidRDefault="00B553D4" w:rsidP="00B553D4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ředitelem</w:t>
            </w:r>
          </w:p>
        </w:tc>
      </w:tr>
      <w:tr w:rsidR="00863FEE" w:rsidRPr="00941402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41402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7846BDA8" w:rsidR="00863FEE" w:rsidRPr="00FD4AB9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 xml:space="preserve">Variabilní </w:t>
            </w:r>
            <w:proofErr w:type="gramStart"/>
            <w:r w:rsidRPr="00941402">
              <w:rPr>
                <w:rFonts w:ascii="Times New Roman" w:hAnsi="Times New Roman"/>
                <w:spacing w:val="-6"/>
              </w:rPr>
              <w:t>symbol:</w:t>
            </w:r>
            <w:r w:rsidR="009F02E9">
              <w:rPr>
                <w:rFonts w:ascii="Times New Roman" w:hAnsi="Times New Roman"/>
                <w:spacing w:val="-6"/>
              </w:rPr>
              <w:t xml:space="preserve">   </w:t>
            </w:r>
            <w:proofErr w:type="gramEnd"/>
            <w:r w:rsidR="00D1308E">
              <w:rPr>
                <w:rFonts w:ascii="Times New Roman" w:hAnsi="Times New Roman"/>
                <w:spacing w:val="-6"/>
              </w:rPr>
              <w:t xml:space="preserve">   </w:t>
            </w:r>
            <w:r w:rsidR="009F02E9">
              <w:rPr>
                <w:rFonts w:ascii="Times New Roman" w:hAnsi="Times New Roman"/>
                <w:spacing w:val="-6"/>
              </w:rPr>
              <w:t xml:space="preserve"> </w:t>
            </w:r>
            <w:r w:rsidRPr="00FD4AB9">
              <w:rPr>
                <w:rFonts w:ascii="Times New Roman" w:hAnsi="Times New Roman"/>
                <w:sz w:val="22"/>
              </w:rPr>
              <w:t>18</w:t>
            </w:r>
            <w:r w:rsidR="007D75E7" w:rsidRPr="00FD4AB9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0561</w:t>
            </w:r>
          </w:p>
          <w:p w14:paraId="45E39050" w14:textId="77777777"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16057F1E" w14:textId="69F8B859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44940998</w:t>
            </w:r>
          </w:p>
          <w:p w14:paraId="6BEA5692" w14:textId="49BE1A48" w:rsidR="00863FEE" w:rsidRPr="00941402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DIČ: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>
              <w:rPr>
                <w:rFonts w:ascii="Times New Roman" w:hAnsi="Times New Roman"/>
                <w:sz w:val="22"/>
                <w:szCs w:val="22"/>
              </w:rPr>
              <w:t>CZ44940998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D4AB9">
              <w:rPr>
                <w:rFonts w:ascii="Times New Roman" w:hAnsi="Times New Roman"/>
                <w:sz w:val="22"/>
                <w:szCs w:val="22"/>
              </w:rPr>
              <w:t>neplátce DPH</w:t>
            </w:r>
            <w:r w:rsidR="00FD4AB9" w:rsidRPr="00941402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808137B" w14:textId="506357E2" w:rsidR="005206F2" w:rsidRPr="00FD4AB9" w:rsidRDefault="00863FEE" w:rsidP="00EA6C21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Bankovní spojení: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  <w:szCs w:val="22"/>
              </w:rPr>
              <w:t>Komerční banka, a.s.</w:t>
            </w:r>
          </w:p>
          <w:p w14:paraId="175EA977" w14:textId="794E625A" w:rsidR="00863FEE" w:rsidRPr="00941402" w:rsidRDefault="00863FEE" w:rsidP="007D75E7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 w:rsidRPr="00FD4AB9">
              <w:rPr>
                <w:rFonts w:ascii="Times New Roman" w:hAnsi="Times New Roman"/>
              </w:rPr>
              <w:t xml:space="preserve">Číslo účtu: </w:t>
            </w:r>
            <w:r w:rsidRPr="00FD4AB9">
              <w:rPr>
                <w:rFonts w:ascii="Times New Roman" w:hAnsi="Times New Roman"/>
                <w:sz w:val="22"/>
              </w:rPr>
              <w:tab/>
            </w:r>
            <w:r w:rsidR="00FD4AB9" w:rsidRPr="00FD4AB9">
              <w:rPr>
                <w:rFonts w:ascii="Times New Roman" w:hAnsi="Times New Roman"/>
                <w:sz w:val="22"/>
              </w:rPr>
              <w:t>1628245761/</w:t>
            </w:r>
            <w:r w:rsidR="00FD4AB9" w:rsidRPr="00FD4AB9">
              <w:rPr>
                <w:rFonts w:ascii="Times New Roman" w:hAnsi="Times New Roman"/>
                <w:sz w:val="22"/>
                <w:lang w:val="en-US"/>
              </w:rPr>
              <w:t>0100</w:t>
            </w:r>
          </w:p>
        </w:tc>
      </w:tr>
      <w:tr w:rsidR="00863FEE" w:rsidRPr="00863FEE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E47516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77777777" w:rsidR="00941402" w:rsidRPr="007E176F" w:rsidRDefault="00941402" w:rsidP="007E176F">
      <w:pPr>
        <w:rPr>
          <w:b/>
          <w:sz w:val="22"/>
        </w:rPr>
      </w:pPr>
    </w:p>
    <w:p w14:paraId="65A519B1" w14:textId="77777777" w:rsidR="000966E6" w:rsidRPr="00D37948" w:rsidRDefault="00863FEE" w:rsidP="007E176F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69F56486" w14:textId="77777777" w:rsidR="00D549D4" w:rsidRPr="00D37948" w:rsidRDefault="00D549D4" w:rsidP="007E176F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14:paraId="061E6B0F" w14:textId="77777777" w:rsidR="004D1482" w:rsidRPr="00D37948" w:rsidRDefault="004D1482" w:rsidP="007E176F">
      <w:pPr>
        <w:pStyle w:val="JVS2"/>
        <w:tabs>
          <w:tab w:val="clear" w:pos="1440"/>
        </w:tabs>
        <w:jc w:val="both"/>
      </w:pPr>
      <w:r w:rsidRPr="00D37948">
        <w:t>čl. I.</w:t>
      </w:r>
    </w:p>
    <w:p w14:paraId="57FDD406" w14:textId="77777777" w:rsidR="00221060" w:rsidRPr="00D37948" w:rsidRDefault="004D1482" w:rsidP="007E176F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14:paraId="3FBBBF26" w14:textId="77777777" w:rsidR="00795E5C" w:rsidRPr="00D37948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</w:t>
      </w:r>
      <w:r w:rsidR="00613ABD">
        <w:rPr>
          <w:rFonts w:ascii="Times New Roman" w:hAnsi="Times New Roman"/>
          <w:sz w:val="22"/>
          <w:szCs w:val="22"/>
        </w:rPr>
        <w:t>n v poskytování sociální služby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14:paraId="20A0EDE6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8D342E8" w14:textId="5A563AA4" w:rsidR="00795E5C" w:rsidRDefault="00795E5C" w:rsidP="007E176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</w:t>
      </w:r>
      <w:r w:rsidR="009A5964">
        <w:rPr>
          <w:rFonts w:ascii="Times New Roman" w:hAnsi="Times New Roman"/>
          <w:sz w:val="22"/>
          <w:szCs w:val="22"/>
        </w:rPr>
        <w:t>sociální služby</w:t>
      </w:r>
      <w:r w:rsidR="00FB2641" w:rsidRPr="00FB2641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 </w:t>
      </w:r>
    </w:p>
    <w:p w14:paraId="3BBA9A85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C6AACD" w14:textId="716B1F23" w:rsid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</w:t>
      </w:r>
      <w:r w:rsidR="00B76DE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6.2014, kterým se v souladu s články 107 a 108 Smlouvy o</w:t>
      </w:r>
      <w:r w:rsidR="00EF080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fungování Evropské unie prohlašují určité kategorie podpory za slučitelné s vnitřním trhem.</w:t>
      </w:r>
    </w:p>
    <w:p w14:paraId="60931CB7" w14:textId="77777777" w:rsidR="00575D39" w:rsidRDefault="00575D39" w:rsidP="00575D3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C172B3" w14:textId="3CF65733" w:rsidR="00575D39" w:rsidRPr="00575D39" w:rsidRDefault="00575D39" w:rsidP="00575D39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59050E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4659F047" w14:textId="77777777"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0363B6ED" w14:textId="77777777" w:rsidR="004A50AA" w:rsidRPr="00FB2641" w:rsidRDefault="004A50AA" w:rsidP="007E176F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FB264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14:paraId="236D617D" w14:textId="77777777" w:rsidR="00941402" w:rsidRPr="002377A8" w:rsidRDefault="003C265E" w:rsidP="002A122C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377A8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2377A8">
        <w:rPr>
          <w:rFonts w:ascii="Times New Roman" w:hAnsi="Times New Roman"/>
          <w:sz w:val="22"/>
          <w:szCs w:val="22"/>
        </w:rPr>
        <w:t xml:space="preserve">bezúplatně </w:t>
      </w:r>
      <w:r w:rsidRPr="002377A8">
        <w:rPr>
          <w:rFonts w:ascii="Times New Roman" w:hAnsi="Times New Roman"/>
          <w:sz w:val="22"/>
          <w:szCs w:val="22"/>
        </w:rPr>
        <w:t>nevýhradní oprávnění logo města</w:t>
      </w:r>
      <w:r w:rsidRPr="007E176F">
        <w:rPr>
          <w:sz w:val="22"/>
        </w:rPr>
        <w:t xml:space="preserve"> </w:t>
      </w:r>
      <w:r w:rsidRPr="002377A8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2377A8">
        <w:rPr>
          <w:rFonts w:ascii="Times New Roman" w:hAnsi="Times New Roman"/>
          <w:sz w:val="22"/>
          <w:szCs w:val="22"/>
        </w:rPr>
        <w:t>v </w:t>
      </w:r>
      <w:r w:rsidR="000B5310" w:rsidRPr="009D6374">
        <w:rPr>
          <w:rFonts w:ascii="Times New Roman" w:hAnsi="Times New Roman"/>
          <w:sz w:val="22"/>
          <w:szCs w:val="22"/>
        </w:rPr>
        <w:t xml:space="preserve">čl. V., </w:t>
      </w:r>
      <w:r w:rsidR="005708AF" w:rsidRPr="009D6374">
        <w:rPr>
          <w:rFonts w:ascii="Times New Roman" w:hAnsi="Times New Roman"/>
          <w:sz w:val="22"/>
          <w:szCs w:val="22"/>
        </w:rPr>
        <w:t>odst.</w:t>
      </w:r>
      <w:r w:rsidR="007110CE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5</w:t>
      </w:r>
      <w:r w:rsidR="007110CE" w:rsidRPr="009D6374">
        <w:rPr>
          <w:rFonts w:ascii="Times New Roman" w:hAnsi="Times New Roman"/>
          <w:sz w:val="22"/>
          <w:szCs w:val="22"/>
        </w:rPr>
        <w:t xml:space="preserve"> a</w:t>
      </w:r>
      <w:r w:rsidR="000B5310" w:rsidRPr="009D6374">
        <w:rPr>
          <w:rFonts w:ascii="Times New Roman" w:hAnsi="Times New Roman"/>
          <w:sz w:val="22"/>
          <w:szCs w:val="22"/>
        </w:rPr>
        <w:t xml:space="preserve"> 1</w:t>
      </w:r>
      <w:r w:rsidR="00D80FB8" w:rsidRPr="009D6374">
        <w:rPr>
          <w:rFonts w:ascii="Times New Roman" w:hAnsi="Times New Roman"/>
          <w:sz w:val="22"/>
          <w:szCs w:val="22"/>
        </w:rPr>
        <w:t>6</w:t>
      </w:r>
      <w:r w:rsidR="00FC66D7" w:rsidRPr="002377A8">
        <w:rPr>
          <w:rFonts w:ascii="Times New Roman" w:hAnsi="Times New Roman"/>
          <w:sz w:val="22"/>
          <w:szCs w:val="22"/>
        </w:rPr>
        <w:t xml:space="preserve"> této smlouvy</w:t>
      </w:r>
      <w:r w:rsidRPr="002377A8">
        <w:rPr>
          <w:rFonts w:ascii="Times New Roman" w:hAnsi="Times New Roman"/>
          <w:sz w:val="22"/>
          <w:szCs w:val="22"/>
        </w:rPr>
        <w:t xml:space="preserve">, v rozsahu územně neomezeném a v rozsahu množstevně a časově omezeném ve vztahu k rozsahu a charakteru užití dle této smlouvy. Příjemce oprávnění užít logo </w:t>
      </w:r>
      <w:r w:rsidR="00955C8E" w:rsidRPr="002377A8">
        <w:rPr>
          <w:rFonts w:ascii="Times New Roman" w:hAnsi="Times New Roman"/>
          <w:sz w:val="22"/>
          <w:szCs w:val="22"/>
        </w:rPr>
        <w:t xml:space="preserve">města </w:t>
      </w:r>
      <w:r w:rsidRPr="002377A8">
        <w:rPr>
          <w:rFonts w:ascii="Times New Roman" w:hAnsi="Times New Roman"/>
          <w:sz w:val="22"/>
          <w:szCs w:val="22"/>
        </w:rPr>
        <w:t>za uvedeným účelem, uvedeným způsobem a v rozsahu</w:t>
      </w:r>
      <w:r w:rsidR="0089632D" w:rsidRPr="004B3ED7">
        <w:rPr>
          <w:rFonts w:ascii="Times New Roman" w:hAnsi="Times New Roman"/>
          <w:sz w:val="22"/>
          <w:szCs w:val="22"/>
        </w:rPr>
        <w:t xml:space="preserve"> dle</w:t>
      </w:r>
      <w:r w:rsidRPr="002377A8">
        <w:rPr>
          <w:rFonts w:ascii="Times New Roman" w:hAnsi="Times New Roman"/>
          <w:sz w:val="22"/>
          <w:szCs w:val="22"/>
        </w:rPr>
        <w:t xml:space="preserve"> této smlouvy přijímá.</w:t>
      </w:r>
    </w:p>
    <w:p w14:paraId="3641C583" w14:textId="77777777" w:rsidR="00221060" w:rsidRPr="007E176F" w:rsidRDefault="00221060" w:rsidP="007E176F">
      <w:pPr>
        <w:spacing w:before="120"/>
        <w:jc w:val="both"/>
        <w:rPr>
          <w:sz w:val="24"/>
        </w:rPr>
      </w:pPr>
    </w:p>
    <w:p w14:paraId="144308E9" w14:textId="77777777" w:rsidR="00795E5C" w:rsidRPr="00D37948" w:rsidRDefault="00795E5C" w:rsidP="007E176F">
      <w:pPr>
        <w:pStyle w:val="JVS2"/>
        <w:tabs>
          <w:tab w:val="clear" w:pos="1440"/>
        </w:tabs>
        <w:jc w:val="both"/>
      </w:pPr>
      <w:r w:rsidRPr="00D37948">
        <w:t>čl. II.</w:t>
      </w:r>
    </w:p>
    <w:p w14:paraId="6AB98FB5" w14:textId="77777777" w:rsidR="00221060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14:paraId="6BCB1461" w14:textId="5AAF03AE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041E7E">
        <w:rPr>
          <w:rFonts w:ascii="Times New Roman" w:hAnsi="Times New Roman"/>
          <w:sz w:val="22"/>
          <w:szCs w:val="22"/>
        </w:rPr>
        <w:t xml:space="preserve">vymezené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Pr="00041E7E">
        <w:rPr>
          <w:rFonts w:ascii="Times New Roman" w:hAnsi="Times New Roman"/>
          <w:sz w:val="22"/>
          <w:szCs w:val="22"/>
        </w:rPr>
        <w:t>dotace</w:t>
      </w:r>
      <w:r w:rsidR="000527CF" w:rsidRPr="00041E7E">
        <w:rPr>
          <w:rFonts w:ascii="Times New Roman" w:hAnsi="Times New Roman"/>
          <w:sz w:val="22"/>
          <w:szCs w:val="22"/>
        </w:rPr>
        <w:t xml:space="preserve"> příjemci</w:t>
      </w:r>
      <w:r w:rsidR="000527CF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5F3FDB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14:paraId="68D9B037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24A2C3D" w14:textId="77777777" w:rsidR="00795E5C" w:rsidRPr="00D37948" w:rsidRDefault="00795E5C" w:rsidP="007E176F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E4916">
        <w:rPr>
          <w:rFonts w:ascii="Times New Roman" w:hAnsi="Times New Roman"/>
          <w:sz w:val="22"/>
          <w:szCs w:val="22"/>
        </w:rPr>
        <w:t>z</w:t>
      </w:r>
      <w:r w:rsidRPr="00D37948">
        <w:rPr>
          <w:rFonts w:ascii="Times New Roman" w:hAnsi="Times New Roman"/>
          <w:sz w:val="22"/>
          <w:szCs w:val="22"/>
        </w:rPr>
        <w:t>řízení), ve znění pozdějších předpisů a zákonem č. 250/2000 Sb., o rozpočtových pravidlech územních rozpočtů, ve znění pozdějších předpisů.</w:t>
      </w:r>
    </w:p>
    <w:p w14:paraId="728FD61B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1315C1A0" w14:textId="77777777" w:rsidR="00795E5C" w:rsidRPr="001336ED" w:rsidRDefault="003C265E" w:rsidP="007E176F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5708AF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</w:t>
      </w:r>
      <w:r w:rsidR="007110CE">
        <w:rPr>
          <w:rFonts w:ascii="Times New Roman" w:hAnsi="Times New Roman"/>
          <w:sz w:val="22"/>
          <w:szCs w:val="22"/>
        </w:rPr>
        <w:t>,</w:t>
      </w:r>
      <w:r w:rsidRPr="001336ED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44B1CC40" w14:textId="77777777" w:rsidR="009B31A3" w:rsidRPr="00D37948" w:rsidRDefault="009B31A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3F584C5" w14:textId="6022F844" w:rsidR="00795E5C" w:rsidRPr="002A122C" w:rsidRDefault="00795E5C" w:rsidP="002A122C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Dotace je poskytována v souladu s </w:t>
      </w:r>
      <w:r w:rsidR="00D65E7E" w:rsidRPr="007E176F">
        <w:rPr>
          <w:rFonts w:ascii="Times New Roman" w:hAnsi="Times New Roman"/>
          <w:sz w:val="22"/>
        </w:rPr>
        <w:t>Programem</w:t>
      </w:r>
      <w:r w:rsidRPr="007E176F">
        <w:rPr>
          <w:rFonts w:ascii="Times New Roman" w:hAnsi="Times New Roman"/>
          <w:sz w:val="22"/>
        </w:rPr>
        <w:t xml:space="preserve"> </w:t>
      </w:r>
      <w:r w:rsidR="00C0089C" w:rsidRPr="007E176F">
        <w:rPr>
          <w:rFonts w:ascii="Times New Roman" w:hAnsi="Times New Roman"/>
          <w:sz w:val="22"/>
        </w:rPr>
        <w:t>na</w:t>
      </w:r>
      <w:r w:rsidRPr="007E176F">
        <w:rPr>
          <w:rFonts w:ascii="Times New Roman" w:hAnsi="Times New Roman"/>
          <w:sz w:val="22"/>
        </w:rPr>
        <w:t xml:space="preserve"> poskytování </w:t>
      </w:r>
      <w:r w:rsidR="00D65E7E" w:rsidRPr="007E176F">
        <w:rPr>
          <w:rFonts w:ascii="Times New Roman" w:hAnsi="Times New Roman"/>
          <w:sz w:val="22"/>
        </w:rPr>
        <w:t>peněžních prostředků</w:t>
      </w:r>
      <w:r w:rsidRPr="007E176F">
        <w:rPr>
          <w:rFonts w:ascii="Times New Roman" w:hAnsi="Times New Roman"/>
          <w:sz w:val="22"/>
        </w:rPr>
        <w:t xml:space="preserve"> z rozpočtu statutárního města Ostrav</w:t>
      </w:r>
      <w:r w:rsidR="00464D1E" w:rsidRPr="007E176F">
        <w:rPr>
          <w:rFonts w:ascii="Times New Roman" w:hAnsi="Times New Roman"/>
          <w:sz w:val="22"/>
        </w:rPr>
        <w:t>y</w:t>
      </w:r>
      <w:r w:rsidRPr="007E176F">
        <w:rPr>
          <w:rFonts w:ascii="Times New Roman" w:hAnsi="Times New Roman"/>
          <w:sz w:val="22"/>
        </w:rPr>
        <w:t xml:space="preserve"> na rok </w:t>
      </w:r>
      <w:r w:rsidRPr="002A122C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176AD1">
        <w:rPr>
          <w:rFonts w:ascii="Times New Roman" w:hAnsi="Times New Roman"/>
          <w:sz w:val="22"/>
          <w:szCs w:val="22"/>
        </w:rPr>
        <w:t>4</w:t>
      </w:r>
      <w:r w:rsidR="0059050E" w:rsidRPr="002A122C">
        <w:rPr>
          <w:rFonts w:ascii="Times New Roman" w:hAnsi="Times New Roman"/>
          <w:sz w:val="22"/>
          <w:szCs w:val="22"/>
        </w:rPr>
        <w:t xml:space="preserve"> a Podmínkami pro oblast</w:t>
      </w:r>
      <w:r w:rsidR="00DD4B3F">
        <w:rPr>
          <w:rFonts w:ascii="Times New Roman" w:hAnsi="Times New Roman"/>
          <w:sz w:val="22"/>
          <w:szCs w:val="22"/>
        </w:rPr>
        <w:t xml:space="preserve"> </w:t>
      </w:r>
      <w:r w:rsidR="00DD4B3F">
        <w:rPr>
          <w:rFonts w:ascii="Times New Roman" w:hAnsi="Times New Roman"/>
          <w:sz w:val="22"/>
          <w:szCs w:val="22"/>
          <w:lang w:val="en-US"/>
        </w:rPr>
        <w:t>sociální péče</w:t>
      </w:r>
      <w:r w:rsidR="00D65E7E" w:rsidRPr="003F3A86">
        <w:rPr>
          <w:rFonts w:ascii="Times New Roman" w:hAnsi="Times New Roman"/>
          <w:sz w:val="22"/>
          <w:szCs w:val="22"/>
        </w:rPr>
        <w:t>,</w:t>
      </w:r>
      <w:r w:rsidR="00D65E7E" w:rsidRPr="00A9195F">
        <w:rPr>
          <w:rFonts w:ascii="Times New Roman" w:hAnsi="Times New Roman"/>
          <w:sz w:val="22"/>
          <w:szCs w:val="22"/>
        </w:rPr>
        <w:t xml:space="preserve"> schváleným</w:t>
      </w:r>
      <w:r w:rsidR="00D80FB8" w:rsidRPr="00A9195F">
        <w:rPr>
          <w:rFonts w:ascii="Times New Roman" w:hAnsi="Times New Roman"/>
          <w:sz w:val="22"/>
          <w:szCs w:val="22"/>
        </w:rPr>
        <w:t>i</w:t>
      </w:r>
      <w:r w:rsidRPr="007E176F">
        <w:rPr>
          <w:rFonts w:ascii="Times New Roman" w:hAnsi="Times New Roman"/>
          <w:sz w:val="22"/>
        </w:rPr>
        <w:t xml:space="preserve"> usnesením Zastupitelstva města </w:t>
      </w:r>
      <w:r w:rsidRPr="002325DC">
        <w:rPr>
          <w:rFonts w:ascii="Times New Roman" w:hAnsi="Times New Roman"/>
          <w:sz w:val="22"/>
        </w:rPr>
        <w:t>Ostrav</w:t>
      </w:r>
      <w:r w:rsidR="00464D1E" w:rsidRPr="002325DC">
        <w:rPr>
          <w:rFonts w:ascii="Times New Roman" w:hAnsi="Times New Roman"/>
          <w:sz w:val="22"/>
        </w:rPr>
        <w:t>y</w:t>
      </w:r>
      <w:r w:rsidR="00D65E7E" w:rsidRPr="002325DC">
        <w:rPr>
          <w:rFonts w:ascii="Times New Roman" w:hAnsi="Times New Roman"/>
          <w:sz w:val="22"/>
        </w:rPr>
        <w:t xml:space="preserve"> č. </w:t>
      </w:r>
      <w:r w:rsidR="00932462">
        <w:rPr>
          <w:rFonts w:ascii="Times New Roman" w:hAnsi="Times New Roman"/>
          <w:sz w:val="22"/>
        </w:rPr>
        <w:t>0433</w:t>
      </w:r>
      <w:r w:rsidR="009C2AB2" w:rsidRPr="009C2AB2">
        <w:rPr>
          <w:rFonts w:ascii="Times New Roman" w:hAnsi="Times New Roman"/>
          <w:sz w:val="22"/>
        </w:rPr>
        <w:t>/ZM</w:t>
      </w:r>
      <w:r w:rsidR="00932462">
        <w:rPr>
          <w:rFonts w:ascii="Times New Roman" w:hAnsi="Times New Roman"/>
          <w:sz w:val="22"/>
        </w:rPr>
        <w:t>2226</w:t>
      </w:r>
      <w:r w:rsidR="009C2AB2" w:rsidRPr="009C2AB2">
        <w:rPr>
          <w:rFonts w:ascii="Times New Roman" w:hAnsi="Times New Roman"/>
          <w:sz w:val="22"/>
        </w:rPr>
        <w:t>/</w:t>
      </w:r>
      <w:r w:rsidR="00932462">
        <w:rPr>
          <w:rFonts w:ascii="Times New Roman" w:hAnsi="Times New Roman"/>
          <w:sz w:val="22"/>
        </w:rPr>
        <w:t>10</w:t>
      </w:r>
      <w:r w:rsidR="009F4568" w:rsidRPr="002325DC">
        <w:rPr>
          <w:rFonts w:ascii="Times New Roman" w:hAnsi="Times New Roman"/>
          <w:sz w:val="22"/>
        </w:rPr>
        <w:t xml:space="preserve"> </w:t>
      </w:r>
      <w:r w:rsidR="00FD7BB5" w:rsidRPr="002325DC">
        <w:rPr>
          <w:rFonts w:ascii="Times New Roman" w:hAnsi="Times New Roman"/>
          <w:sz w:val="22"/>
        </w:rPr>
        <w:t>ze </w:t>
      </w:r>
      <w:r w:rsidRPr="002325DC">
        <w:rPr>
          <w:rFonts w:ascii="Times New Roman" w:hAnsi="Times New Roman"/>
          <w:sz w:val="22"/>
        </w:rPr>
        <w:t xml:space="preserve">dne </w:t>
      </w:r>
      <w:r w:rsidR="00932462">
        <w:rPr>
          <w:rFonts w:ascii="Times New Roman" w:hAnsi="Times New Roman"/>
          <w:sz w:val="22"/>
          <w:szCs w:val="22"/>
        </w:rPr>
        <w:t>20.09.2023</w:t>
      </w:r>
      <w:r w:rsidR="005A005E" w:rsidRPr="002325DC">
        <w:rPr>
          <w:rFonts w:ascii="Times New Roman" w:hAnsi="Times New Roman"/>
          <w:sz w:val="22"/>
          <w:szCs w:val="22"/>
        </w:rPr>
        <w:t>.</w:t>
      </w:r>
      <w:r w:rsidR="00A7580E" w:rsidRPr="002A122C">
        <w:rPr>
          <w:rFonts w:ascii="Times New Roman" w:hAnsi="Times New Roman"/>
          <w:sz w:val="22"/>
          <w:szCs w:val="22"/>
        </w:rPr>
        <w:t xml:space="preserve"> </w:t>
      </w:r>
      <w:r w:rsidR="004B3ED7" w:rsidRPr="002A122C">
        <w:rPr>
          <w:rFonts w:ascii="Times New Roman" w:hAnsi="Times New Roman"/>
          <w:sz w:val="22"/>
          <w:szCs w:val="22"/>
        </w:rPr>
        <w:t>P</w:t>
      </w:r>
      <w:r w:rsidR="00080873" w:rsidRPr="002A122C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 tomto programu</w:t>
      </w:r>
      <w:r w:rsidR="006E4916">
        <w:rPr>
          <w:rFonts w:ascii="Times New Roman" w:hAnsi="Times New Roman"/>
          <w:sz w:val="22"/>
          <w:szCs w:val="22"/>
        </w:rPr>
        <w:t xml:space="preserve"> a podmínkách</w:t>
      </w:r>
      <w:r w:rsidR="00080873" w:rsidRPr="002A122C">
        <w:rPr>
          <w:rFonts w:ascii="Times New Roman" w:hAnsi="Times New Roman"/>
          <w:sz w:val="22"/>
          <w:szCs w:val="22"/>
        </w:rPr>
        <w:t>.</w:t>
      </w:r>
    </w:p>
    <w:p w14:paraId="2CF36B62" w14:textId="77777777" w:rsidR="009B31A3" w:rsidRPr="007E176F" w:rsidRDefault="009B31A3" w:rsidP="007E176F">
      <w:pPr>
        <w:spacing w:before="120" w:line="240" w:lineRule="atLeast"/>
        <w:jc w:val="both"/>
        <w:rPr>
          <w:sz w:val="24"/>
        </w:rPr>
      </w:pPr>
    </w:p>
    <w:p w14:paraId="116B6526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14:paraId="60140E69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14:paraId="7C79C767" w14:textId="37F27335" w:rsidR="0061273B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Pr="00041E7E">
        <w:rPr>
          <w:rFonts w:ascii="Times New Roman" w:hAnsi="Times New Roman"/>
          <w:sz w:val="22"/>
          <w:szCs w:val="22"/>
        </w:rPr>
        <w:t xml:space="preserve">příjemci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>
        <w:rPr>
          <w:rFonts w:ascii="Times New Roman" w:hAnsi="Times New Roman"/>
          <w:sz w:val="22"/>
          <w:szCs w:val="22"/>
        </w:rPr>
        <w:t xml:space="preserve">účelovou </w:t>
      </w:r>
      <w:r w:rsidRPr="00D37948">
        <w:rPr>
          <w:rFonts w:ascii="Times New Roman" w:hAnsi="Times New Roman"/>
          <w:sz w:val="22"/>
          <w:szCs w:val="22"/>
        </w:rPr>
        <w:t>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 w:rsidRPr="000E61C5">
        <w:rPr>
          <w:rFonts w:ascii="Times New Roman" w:hAnsi="Times New Roman"/>
          <w:sz w:val="22"/>
          <w:szCs w:val="22"/>
        </w:rPr>
        <w:t xml:space="preserve">číslo </w:t>
      </w:r>
      <w:r w:rsidR="00DD4B3F">
        <w:rPr>
          <w:rFonts w:ascii="Times New Roman" w:hAnsi="Times New Roman"/>
          <w:sz w:val="22"/>
          <w:szCs w:val="22"/>
        </w:rPr>
        <w:t xml:space="preserve">23/1212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5F3FDB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14:paraId="529F1E26" w14:textId="77777777" w:rsidR="00B553D4" w:rsidRPr="00D37948" w:rsidRDefault="00B553D4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6E3C4E2" w14:textId="14B7D3E5" w:rsidR="00C2671E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>Charitní dům sv. Benedikta Labre - terénní programy</w:t>
      </w:r>
    </w:p>
    <w:p w14:paraId="4B0505B7" w14:textId="427F4DD4" w:rsidR="00C2671E" w:rsidRDefault="007466B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  <w:r>
        <w:rPr>
          <w:rFonts w:ascii="Times New Roman" w:hAnsi="Times New Roman"/>
          <w:b/>
          <w:sz w:val="22"/>
          <w:szCs w:val="22"/>
        </w:rPr>
        <w:tab/>
      </w:r>
      <w:r w:rsidR="00DD4B3F">
        <w:rPr>
          <w:rFonts w:ascii="Times New Roman" w:hAnsi="Times New Roman"/>
          <w:b/>
          <w:sz w:val="22"/>
          <w:szCs w:val="22"/>
        </w:rPr>
        <w:t xml:space="preserve">terénní programy (§69) – terénní </w:t>
      </w:r>
      <w:r w:rsidR="00DD4B3F" w:rsidRPr="00C2671E">
        <w:rPr>
          <w:rFonts w:ascii="Times New Roman" w:hAnsi="Times New Roman"/>
          <w:b/>
          <w:sz w:val="22"/>
          <w:szCs w:val="22"/>
        </w:rPr>
        <w:t xml:space="preserve">(identifikátor: </w:t>
      </w:r>
      <w:r w:rsidR="00DD4B3F">
        <w:rPr>
          <w:rFonts w:ascii="Times New Roman" w:hAnsi="Times New Roman"/>
          <w:b/>
          <w:sz w:val="22"/>
          <w:szCs w:val="22"/>
        </w:rPr>
        <w:t>2179607</w:t>
      </w:r>
      <w:r w:rsidR="00DD4B3F" w:rsidRPr="00C2671E">
        <w:rPr>
          <w:rFonts w:ascii="Times New Roman" w:hAnsi="Times New Roman"/>
          <w:b/>
          <w:sz w:val="22"/>
          <w:szCs w:val="22"/>
        </w:rPr>
        <w:t>)</w:t>
      </w:r>
    </w:p>
    <w:p w14:paraId="6A4CFEC5" w14:textId="77777777" w:rsidR="00B553D4" w:rsidRPr="00C2671E" w:rsidRDefault="00B553D4" w:rsidP="007466B4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06BF2CF9" w14:textId="77777777" w:rsidR="00B553D4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 xml:space="preserve">Lidická 773/54, 703 00 </w:t>
      </w:r>
      <w:proofErr w:type="gramStart"/>
      <w:r w:rsidR="00D80F2E">
        <w:rPr>
          <w:rFonts w:ascii="Times New Roman" w:hAnsi="Times New Roman"/>
          <w:b/>
          <w:sz w:val="22"/>
          <w:szCs w:val="22"/>
        </w:rPr>
        <w:t>Ostrava - Vítkovice</w:t>
      </w:r>
      <w:proofErr w:type="gramEnd"/>
      <w:r w:rsidR="00D80F2E">
        <w:rPr>
          <w:rFonts w:ascii="Times New Roman" w:hAnsi="Times New Roman"/>
          <w:b/>
          <w:sz w:val="22"/>
          <w:szCs w:val="22"/>
        </w:rPr>
        <w:t xml:space="preserve"> (zázemí služby), </w:t>
      </w:r>
    </w:p>
    <w:p w14:paraId="1AB921BD" w14:textId="6F2CF092" w:rsidR="0061273B" w:rsidRDefault="00B553D4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80F2E">
        <w:rPr>
          <w:rFonts w:ascii="Times New Roman" w:hAnsi="Times New Roman"/>
          <w:b/>
          <w:sz w:val="22"/>
          <w:szCs w:val="22"/>
        </w:rPr>
        <w:t>území statutárního města Ostravy a širšího správního obvodu (terénní forma).</w:t>
      </w:r>
    </w:p>
    <w:p w14:paraId="5711040C" w14:textId="5C7A3BDD" w:rsidR="001C6C40" w:rsidRPr="003E773D" w:rsidRDefault="001C6C40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7202CB">
        <w:rPr>
          <w:rFonts w:ascii="Times New Roman" w:hAnsi="Times New Roman"/>
          <w:bCs/>
          <w:sz w:val="22"/>
          <w:szCs w:val="22"/>
        </w:rPr>
        <w:t>Rozšíření</w:t>
      </w:r>
      <w:r w:rsidRPr="003E77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uvedeného </w:t>
      </w:r>
      <w:r w:rsidRPr="003E773D">
        <w:rPr>
          <w:rFonts w:ascii="Times New Roman" w:hAnsi="Times New Roman"/>
          <w:bCs/>
          <w:sz w:val="22"/>
          <w:szCs w:val="22"/>
        </w:rPr>
        <w:t>místa realizace je možn</w:t>
      </w:r>
      <w:r w:rsidR="007202CB">
        <w:rPr>
          <w:rFonts w:ascii="Times New Roman" w:hAnsi="Times New Roman"/>
          <w:bCs/>
          <w:sz w:val="22"/>
          <w:szCs w:val="22"/>
        </w:rPr>
        <w:t>é</w:t>
      </w:r>
      <w:r w:rsidRPr="003E773D">
        <w:rPr>
          <w:rFonts w:ascii="Times New Roman" w:hAnsi="Times New Roman"/>
          <w:bCs/>
          <w:sz w:val="22"/>
          <w:szCs w:val="22"/>
        </w:rPr>
        <w:t xml:space="preserve"> na základě písemného souhlasu odboru sociálních věcí a zdravotnictví Magistrátu města Ostravy.</w:t>
      </w:r>
    </w:p>
    <w:p w14:paraId="4B50047C" w14:textId="16ADB4C3" w:rsidR="009631CE" w:rsidRPr="00AA5269" w:rsidRDefault="009631CE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color w:val="FF0000"/>
          <w:sz w:val="22"/>
        </w:rPr>
      </w:pPr>
    </w:p>
    <w:p w14:paraId="51084C63" w14:textId="4ED13B73" w:rsidR="00D034A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E176F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31917EB" w14:textId="77777777" w:rsidR="00AC24BC" w:rsidRPr="00B553D4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2FFBA785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bookmarkStart w:id="0" w:name="_Hlk156971021"/>
      <w:r w:rsidRPr="00B553D4">
        <w:rPr>
          <w:rFonts w:ascii="Times New Roman" w:hAnsi="Times New Roman"/>
          <w:b/>
          <w:iCs/>
          <w:sz w:val="21"/>
          <w:szCs w:val="21"/>
        </w:rPr>
        <w:t xml:space="preserve">kancelářské potřeby, </w:t>
      </w:r>
    </w:p>
    <w:p w14:paraId="6008DFAE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pohonné hmoty, </w:t>
      </w:r>
    </w:p>
    <w:p w14:paraId="177EABEB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drogerie, </w:t>
      </w:r>
    </w:p>
    <w:p w14:paraId="261E2352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ochranné pracovní pomůcky, </w:t>
      </w:r>
    </w:p>
    <w:p w14:paraId="78696AA0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ostatní materiál, </w:t>
      </w:r>
    </w:p>
    <w:p w14:paraId="64FB9EAE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elektrická energie, </w:t>
      </w:r>
    </w:p>
    <w:p w14:paraId="30EBD07F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vodné, stočné, </w:t>
      </w:r>
    </w:p>
    <w:p w14:paraId="60D82D07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plyn, </w:t>
      </w:r>
    </w:p>
    <w:p w14:paraId="3859C095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dlouhodobý hmotný majetek do 40 tis. Kč (obnova vybavení střediska), </w:t>
      </w:r>
    </w:p>
    <w:p w14:paraId="6D13807A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>spoje,</w:t>
      </w:r>
    </w:p>
    <w:p w14:paraId="3E48E351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školení a kurzy, </w:t>
      </w:r>
    </w:p>
    <w:p w14:paraId="3CF76176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odvoz odpadů, </w:t>
      </w:r>
    </w:p>
    <w:p w14:paraId="5CBD88A2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jiné služby (licence SW, supervize, služby metodika, IT služby, tiskové služby, poplatky za rozhlas), </w:t>
      </w:r>
    </w:p>
    <w:p w14:paraId="31763625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mzdové náklady (pracovní smlouvy), </w:t>
      </w:r>
    </w:p>
    <w:p w14:paraId="1075BE36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dohody o provedení práce (DPP), </w:t>
      </w:r>
    </w:p>
    <w:p w14:paraId="2601FA2A" w14:textId="77777777" w:rsidR="00B553D4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 xml:space="preserve">zákonné sociální a zdravotní pojištění, </w:t>
      </w:r>
    </w:p>
    <w:p w14:paraId="6E4DAF81" w14:textId="34E6EC02" w:rsidR="00A43BEC" w:rsidRPr="00B553D4" w:rsidRDefault="00171E76" w:rsidP="00372C6C">
      <w:pPr>
        <w:numPr>
          <w:ilvl w:val="0"/>
          <w:numId w:val="15"/>
        </w:numPr>
        <w:jc w:val="both"/>
        <w:rPr>
          <w:rFonts w:ascii="Times New Roman" w:hAnsi="Times New Roman"/>
          <w:iCs/>
          <w:sz w:val="21"/>
          <w:szCs w:val="21"/>
        </w:rPr>
      </w:pPr>
      <w:r w:rsidRPr="00B553D4">
        <w:rPr>
          <w:rFonts w:ascii="Times New Roman" w:hAnsi="Times New Roman"/>
          <w:b/>
          <w:iCs/>
          <w:sz w:val="21"/>
          <w:szCs w:val="21"/>
        </w:rPr>
        <w:t>jiné osobní náklady (příspěvek na stravování zaměstnanců)</w:t>
      </w:r>
      <w:r w:rsidR="00B553D4" w:rsidRPr="00B553D4">
        <w:rPr>
          <w:rFonts w:ascii="Times New Roman" w:hAnsi="Times New Roman"/>
          <w:b/>
          <w:iCs/>
          <w:sz w:val="21"/>
          <w:szCs w:val="21"/>
        </w:rPr>
        <w:t>.</w:t>
      </w:r>
    </w:p>
    <w:bookmarkEnd w:id="0"/>
    <w:p w14:paraId="5A8D720C" w14:textId="77777777" w:rsidR="004F5E85" w:rsidRPr="00E714A9" w:rsidRDefault="004F5E85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1C147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042CCE">
        <w:rPr>
          <w:rFonts w:ascii="Times New Roman" w:hAnsi="Times New Roman"/>
          <w:sz w:val="22"/>
          <w:szCs w:val="22"/>
        </w:rPr>
        <w:t xml:space="preserve">Příjemce je </w:t>
      </w:r>
      <w:r w:rsidRPr="00042CCE">
        <w:rPr>
          <w:rFonts w:ascii="Times New Roman" w:hAnsi="Times New Roman"/>
          <w:sz w:val="22"/>
        </w:rPr>
        <w:t>oprávněn</w:t>
      </w:r>
      <w:r w:rsidRPr="00042CCE">
        <w:rPr>
          <w:rFonts w:ascii="Times New Roman" w:hAnsi="Times New Roman"/>
          <w:sz w:val="22"/>
          <w:szCs w:val="22"/>
        </w:rPr>
        <w:t xml:space="preserve"> </w:t>
      </w:r>
      <w:r w:rsidRPr="00042CCE">
        <w:rPr>
          <w:rFonts w:ascii="Times New Roman" w:hAnsi="Times New Roman"/>
          <w:sz w:val="22"/>
        </w:rPr>
        <w:t xml:space="preserve">čerpat </w:t>
      </w:r>
      <w:r w:rsidRPr="00042CCE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042CCE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3799E62" w14:textId="5DE0EAAF" w:rsidR="001B09DC" w:rsidRDefault="004F5E85" w:rsidP="001B09DC">
      <w:pPr>
        <w:jc w:val="both"/>
        <w:rPr>
          <w:rFonts w:ascii="Times New Roman" w:hAnsi="Times New Roman"/>
          <w:b/>
          <w:sz w:val="22"/>
        </w:rPr>
      </w:pPr>
      <w:r w:rsidRPr="000C65A4">
        <w:rPr>
          <w:rFonts w:ascii="Times New Roman" w:hAnsi="Times New Roman"/>
          <w:b/>
          <w:sz w:val="22"/>
        </w:rPr>
        <w:t xml:space="preserve">Příjemce je oprávněn </w:t>
      </w:r>
      <w:bookmarkStart w:id="1" w:name="_Hlk156971654"/>
      <w:r w:rsidR="00171E76">
        <w:rPr>
          <w:rFonts w:ascii="Times New Roman" w:hAnsi="Times New Roman"/>
          <w:b/>
          <w:sz w:val="22"/>
          <w:lang w:val="en-US"/>
        </w:rPr>
        <w:t>nákladové položky</w:t>
      </w:r>
      <w:r w:rsidR="00A54DD4" w:rsidRPr="00A54DD4">
        <w:rPr>
          <w:rFonts w:ascii="Times New Roman" w:hAnsi="Times New Roman"/>
          <w:sz w:val="22"/>
          <w:szCs w:val="22"/>
        </w:rPr>
        <w:t xml:space="preserve"> </w:t>
      </w:r>
      <w:r w:rsidR="00171E76">
        <w:rPr>
          <w:rFonts w:ascii="Times New Roman" w:hAnsi="Times New Roman"/>
          <w:b/>
          <w:bCs/>
          <w:iCs/>
          <w:sz w:val="22"/>
          <w:szCs w:val="22"/>
        </w:rPr>
        <w:t>kancelářské potřeby, pohonné hmoty, drogerie, ochranné pracovní pomůcky, ostatní materiál</w:t>
      </w:r>
      <w:r w:rsidR="00042CCE" w:rsidRPr="00724123">
        <w:rPr>
          <w:rFonts w:ascii="Times New Roman" w:hAnsi="Times New Roman"/>
          <w:i/>
          <w:sz w:val="22"/>
          <w:szCs w:val="22"/>
        </w:rPr>
        <w:t xml:space="preserve"> </w:t>
      </w:r>
      <w:bookmarkEnd w:id="1"/>
      <w:r w:rsidRPr="000C65A4">
        <w:rPr>
          <w:rFonts w:ascii="Times New Roman" w:hAnsi="Times New Roman"/>
          <w:b/>
          <w:sz w:val="22"/>
        </w:rPr>
        <w:t xml:space="preserve">vyúčtovat paušální částkou v celkové výši </w:t>
      </w:r>
      <w:r w:rsidR="002B7740">
        <w:rPr>
          <w:rFonts w:ascii="Times New Roman" w:hAnsi="Times New Roman"/>
          <w:b/>
          <w:sz w:val="22"/>
        </w:rPr>
        <w:t xml:space="preserve">max. </w:t>
      </w:r>
      <w:r w:rsidR="00171E76">
        <w:rPr>
          <w:rFonts w:ascii="Times New Roman" w:hAnsi="Times New Roman"/>
          <w:b/>
          <w:sz w:val="22"/>
          <w:lang w:val="en-US"/>
        </w:rPr>
        <w:t>26 000</w:t>
      </w:r>
      <w:r w:rsidR="00A645FC">
        <w:rPr>
          <w:rFonts w:ascii="Times New Roman" w:hAnsi="Times New Roman"/>
          <w:b/>
          <w:sz w:val="22"/>
        </w:rPr>
        <w:t>,- </w:t>
      </w:r>
      <w:r w:rsidRPr="000C65A4">
        <w:rPr>
          <w:rFonts w:ascii="Times New Roman" w:hAnsi="Times New Roman"/>
          <w:b/>
          <w:sz w:val="22"/>
        </w:rPr>
        <w:t>Kč</w:t>
      </w:r>
      <w:r w:rsidR="00CB1FD4">
        <w:rPr>
          <w:rFonts w:ascii="Times New Roman" w:hAnsi="Times New Roman"/>
          <w:b/>
          <w:sz w:val="22"/>
        </w:rPr>
        <w:t xml:space="preserve"> </w:t>
      </w:r>
      <w:r w:rsidR="00CB1FD4" w:rsidRPr="003E773D">
        <w:rPr>
          <w:rFonts w:ascii="Times New Roman" w:hAnsi="Times New Roman"/>
          <w:bCs/>
          <w:sz w:val="22"/>
        </w:rPr>
        <w:t>v součtu za všechny nákladové položky</w:t>
      </w:r>
      <w:r w:rsidRPr="000C65A4">
        <w:rPr>
          <w:rFonts w:ascii="Times New Roman" w:hAnsi="Times New Roman"/>
          <w:b/>
          <w:sz w:val="22"/>
        </w:rPr>
        <w:t xml:space="preserve">. </w:t>
      </w:r>
    </w:p>
    <w:p w14:paraId="10883017" w14:textId="36D6B743" w:rsidR="004F5E85" w:rsidRPr="0061390C" w:rsidRDefault="004F5E85" w:rsidP="001B09DC">
      <w:pPr>
        <w:jc w:val="both"/>
        <w:rPr>
          <w:rFonts w:ascii="Times New Roman" w:hAnsi="Times New Roman"/>
          <w:bCs/>
          <w:color w:val="548DD4" w:themeColor="text2" w:themeTint="99"/>
          <w:sz w:val="22"/>
        </w:rPr>
      </w:pPr>
      <w:r w:rsidRPr="000C65A4">
        <w:rPr>
          <w:rFonts w:ascii="Times New Roman" w:hAnsi="Times New Roman"/>
          <w:b/>
          <w:sz w:val="22"/>
        </w:rPr>
        <w:t>Do této výše nemusí být náklad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při závěrečném vyúčtování dotace prokazován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(tj. kopírován</w:t>
      </w:r>
      <w:r w:rsidR="00D0617E">
        <w:rPr>
          <w:rFonts w:ascii="Times New Roman" w:hAnsi="Times New Roman"/>
          <w:b/>
          <w:sz w:val="22"/>
        </w:rPr>
        <w:t>y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 xml:space="preserve">závěrečného vyúčtování). </w:t>
      </w:r>
      <w:r w:rsidR="0061390C" w:rsidRPr="00B553D4">
        <w:rPr>
          <w:rFonts w:ascii="Times New Roman" w:hAnsi="Times New Roman"/>
          <w:b/>
          <w:sz w:val="22"/>
        </w:rPr>
        <w:t>Výše uplatněného paušálu v rámci jednotlivých nákladových položek bude uvedena v přehledu čerpání v závěrečném vyúčtování dotace</w:t>
      </w:r>
      <w:r w:rsidR="00B71EB4" w:rsidRPr="001B09DC">
        <w:rPr>
          <w:rFonts w:ascii="Times New Roman" w:hAnsi="Times New Roman"/>
          <w:b/>
          <w:i/>
          <w:iCs/>
          <w:sz w:val="22"/>
        </w:rPr>
        <w:t>.</w:t>
      </w:r>
      <w:r w:rsidR="00B71EB4" w:rsidRPr="00724123">
        <w:rPr>
          <w:rFonts w:ascii="Times New Roman" w:hAnsi="Times New Roman"/>
          <w:b/>
          <w:sz w:val="22"/>
        </w:rPr>
        <w:t xml:space="preserve"> </w:t>
      </w:r>
      <w:r w:rsidRPr="002B7740">
        <w:rPr>
          <w:rFonts w:ascii="Times New Roman" w:hAnsi="Times New Roman"/>
          <w:b/>
          <w:sz w:val="22"/>
        </w:rPr>
        <w:t>Doklady k těmto nákladům však musí mít příjemce dotace uchovány pro případ kontroly</w:t>
      </w:r>
      <w:r w:rsidRPr="000C65A4">
        <w:rPr>
          <w:rFonts w:ascii="Times New Roman" w:hAnsi="Times New Roman"/>
          <w:b/>
          <w:sz w:val="22"/>
        </w:rPr>
        <w:t xml:space="preserve"> na místě ze strany poskytovatele dotace. Náklady upla</w:t>
      </w:r>
      <w:r w:rsidR="006D21E4" w:rsidRPr="000C65A4">
        <w:rPr>
          <w:rFonts w:ascii="Times New Roman" w:hAnsi="Times New Roman"/>
          <w:b/>
          <w:sz w:val="22"/>
        </w:rPr>
        <w:t>tněné</w:t>
      </w:r>
      <w:r w:rsidRPr="000C65A4">
        <w:rPr>
          <w:rFonts w:ascii="Times New Roman" w:hAnsi="Times New Roman"/>
          <w:b/>
          <w:sz w:val="22"/>
        </w:rPr>
        <w:t xml:space="preserve"> do</w:t>
      </w:r>
      <w:r w:rsidR="00CB1FD4">
        <w:rPr>
          <w:rFonts w:ascii="Times New Roman" w:hAnsi="Times New Roman"/>
          <w:b/>
          <w:sz w:val="22"/>
        </w:rPr>
        <w:t> </w:t>
      </w:r>
      <w:r w:rsidRPr="000C65A4">
        <w:rPr>
          <w:rFonts w:ascii="Times New Roman" w:hAnsi="Times New Roman"/>
          <w:b/>
          <w:sz w:val="22"/>
        </w:rPr>
        <w:t>vyúčtování dotace nad tuto stanovenou výši</w:t>
      </w:r>
      <w:r w:rsidR="006D21E4" w:rsidRPr="000C65A4">
        <w:rPr>
          <w:rFonts w:ascii="Times New Roman" w:hAnsi="Times New Roman"/>
          <w:b/>
          <w:sz w:val="22"/>
        </w:rPr>
        <w:t xml:space="preserve"> bude nutné do závěrečného vyúčtování dotace dokladovat (kopírovat).</w:t>
      </w:r>
      <w:r w:rsidR="0061390C">
        <w:rPr>
          <w:rFonts w:ascii="Times New Roman" w:hAnsi="Times New Roman"/>
          <w:bCs/>
          <w:i/>
          <w:iCs/>
          <w:color w:val="548DD4" w:themeColor="text2" w:themeTint="99"/>
          <w:sz w:val="22"/>
        </w:rPr>
        <w:t xml:space="preserve"> </w:t>
      </w:r>
    </w:p>
    <w:p w14:paraId="5EF67A4C" w14:textId="77777777" w:rsidR="000C65A4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A95F9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2C80E67" w:rsidR="00D034A5" w:rsidRPr="00FE29B4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 w:rsidR="00282014"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="00282014" w:rsidRPr="00E714A9">
        <w:rPr>
          <w:rFonts w:ascii="Times New Roman" w:hAnsi="Times New Roman"/>
          <w:sz w:val="22"/>
          <w:szCs w:val="22"/>
        </w:rPr>
        <w:t>01.01.202</w:t>
      </w:r>
      <w:r w:rsidR="00DA63B8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</w:t>
      </w:r>
      <w:r w:rsidR="003F2EE6" w:rsidRPr="00FE29B4">
        <w:rPr>
          <w:rFonts w:ascii="Times New Roman" w:hAnsi="Times New Roman"/>
          <w:sz w:val="22"/>
          <w:szCs w:val="22"/>
        </w:rPr>
        <w:t>31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12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4</w:t>
      </w:r>
      <w:r w:rsidRPr="00FE29B4">
        <w:rPr>
          <w:rFonts w:ascii="Times New Roman" w:hAnsi="Times New Roman"/>
          <w:sz w:val="22"/>
          <w:szCs w:val="22"/>
        </w:rPr>
        <w:t>.</w:t>
      </w:r>
    </w:p>
    <w:p w14:paraId="6CE12E67" w14:textId="77777777" w:rsidR="00D034A5" w:rsidRPr="007E176F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15BE10A5" w14:textId="77777777" w:rsidR="00795E5C" w:rsidRPr="00D37948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D37948">
        <w:lastRenderedPageBreak/>
        <w:t xml:space="preserve">čl. </w:t>
      </w:r>
      <w:r w:rsidR="00795E5C" w:rsidRPr="00D37948">
        <w:t>IV.</w:t>
      </w:r>
    </w:p>
    <w:p w14:paraId="37913AB8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14:paraId="24924D89" w14:textId="33D12332" w:rsidR="00E714A9" w:rsidRPr="006F1CDC" w:rsidRDefault="00077DC9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Dotace se příjemci poskytuje v celkové výši </w:t>
      </w:r>
      <w:r w:rsidR="00171E76">
        <w:rPr>
          <w:rFonts w:ascii="Times New Roman" w:hAnsi="Times New Roman"/>
          <w:b/>
          <w:sz w:val="22"/>
          <w:szCs w:val="22"/>
        </w:rPr>
        <w:t>532 000</w:t>
      </w:r>
      <w:r>
        <w:rPr>
          <w:rFonts w:ascii="Times New Roman" w:hAnsi="Times New Roman"/>
          <w:b/>
          <w:sz w:val="22"/>
          <w:szCs w:val="22"/>
        </w:rPr>
        <w:t>,-</w:t>
      </w:r>
      <w:r w:rsidRPr="004A50AA">
        <w:rPr>
          <w:rFonts w:ascii="Times New Roman" w:hAnsi="Times New Roman"/>
          <w:b/>
          <w:sz w:val="22"/>
          <w:szCs w:val="22"/>
        </w:rPr>
        <w:t xml:space="preserve"> Kč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4A50AA">
        <w:rPr>
          <w:rFonts w:ascii="Times New Roman" w:hAnsi="Times New Roman"/>
          <w:sz w:val="22"/>
          <w:szCs w:val="22"/>
        </w:rPr>
        <w:t>slovy</w:t>
      </w:r>
      <w:r>
        <w:rPr>
          <w:rFonts w:ascii="Times New Roman" w:hAnsi="Times New Roman"/>
          <w:sz w:val="22"/>
          <w:szCs w:val="22"/>
        </w:rPr>
        <w:t>: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B553D4" w:rsidRPr="00B553D4">
        <w:rPr>
          <w:rFonts w:ascii="Times New Roman" w:hAnsi="Times New Roman"/>
          <w:sz w:val="22"/>
          <w:szCs w:val="22"/>
        </w:rPr>
        <w:t xml:space="preserve">pět set třicet dva tisíc </w:t>
      </w:r>
      <w:r w:rsidRPr="004A50AA">
        <w:rPr>
          <w:rFonts w:ascii="Times New Roman" w:hAnsi="Times New Roman"/>
          <w:sz w:val="22"/>
          <w:szCs w:val="22"/>
        </w:rPr>
        <w:t>korun českých</w:t>
      </w:r>
      <w:r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</w:t>
      </w:r>
      <w:r w:rsidR="00E47516" w:rsidRPr="004A50AA">
        <w:rPr>
          <w:rFonts w:ascii="Times New Roman" w:hAnsi="Times New Roman"/>
          <w:sz w:val="22"/>
          <w:szCs w:val="22"/>
        </w:rPr>
        <w:t>Peněžní prostředky budou bezhotovostně převedeny na účet příjemce uvedený v záhlaví smlouvy</w:t>
      </w:r>
      <w:r w:rsidR="00E47516" w:rsidRPr="000A575D">
        <w:rPr>
          <w:rFonts w:ascii="Times New Roman" w:hAnsi="Times New Roman"/>
          <w:sz w:val="22"/>
          <w:szCs w:val="22"/>
        </w:rPr>
        <w:t xml:space="preserve">, a to </w:t>
      </w:r>
      <w:bookmarkStart w:id="2" w:name="_Hlk156971712"/>
      <w:r w:rsidR="006F1CDC" w:rsidRPr="00A645FC">
        <w:rPr>
          <w:rFonts w:ascii="Times New Roman" w:hAnsi="Times New Roman"/>
          <w:sz w:val="22"/>
          <w:szCs w:val="22"/>
          <w:lang w:val="en-US"/>
        </w:rPr>
        <w:t>ve 3 splátkách dle následujícího splátkového kalendáře:</w:t>
      </w:r>
    </w:p>
    <w:p w14:paraId="1BB54734" w14:textId="7431C771" w:rsidR="00E714A9" w:rsidRPr="00CE1CD7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266 000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do 15 dnů po nabytí účinnosti této smlouvy,</w:t>
      </w:r>
    </w:p>
    <w:p w14:paraId="147965D8" w14:textId="57826330" w:rsidR="00E714A9" w:rsidRDefault="006F1CDC" w:rsidP="00E714A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133 000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01.07.202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,</w:t>
      </w:r>
    </w:p>
    <w:p w14:paraId="69DF36C4" w14:textId="42B435BB" w:rsidR="00FE29B4" w:rsidRPr="00FE29B4" w:rsidRDefault="006F1CDC" w:rsidP="00E4751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</w:rPr>
      </w:pPr>
      <w:r w:rsidRPr="00C64ADE">
        <w:rPr>
          <w:rFonts w:ascii="Times New Roman" w:hAnsi="Times New Roman"/>
          <w:sz w:val="22"/>
          <w:szCs w:val="22"/>
          <w:lang w:val="en-US"/>
        </w:rPr>
        <w:t>133 000</w:t>
      </w:r>
      <w:r w:rsidR="00A645FC" w:rsidRPr="00C64ADE">
        <w:rPr>
          <w:rFonts w:ascii="Times New Roman" w:hAnsi="Times New Roman"/>
          <w:sz w:val="22"/>
          <w:szCs w:val="22"/>
        </w:rPr>
        <w:t>,- </w:t>
      </w:r>
      <w:r w:rsidR="00E714A9" w:rsidRPr="00C64ADE">
        <w:rPr>
          <w:rFonts w:ascii="Times New Roman" w:hAnsi="Times New Roman"/>
          <w:sz w:val="22"/>
          <w:szCs w:val="22"/>
        </w:rPr>
        <w:t>Kč</w:t>
      </w:r>
      <w:r w:rsidR="00E714A9" w:rsidRPr="00CE1CD7">
        <w:rPr>
          <w:rFonts w:ascii="Times New Roman" w:hAnsi="Times New Roman"/>
          <w:sz w:val="22"/>
          <w:szCs w:val="22"/>
        </w:rPr>
        <w:t xml:space="preserve"> ke dni 01.10.202</w:t>
      </w:r>
      <w:r w:rsidR="00D579CA" w:rsidRPr="00CE1CD7">
        <w:rPr>
          <w:rFonts w:ascii="Times New Roman" w:hAnsi="Times New Roman"/>
          <w:sz w:val="22"/>
          <w:szCs w:val="22"/>
        </w:rPr>
        <w:t>4</w:t>
      </w:r>
      <w:r w:rsidR="00E714A9" w:rsidRPr="00CE1CD7">
        <w:rPr>
          <w:rFonts w:ascii="Times New Roman" w:hAnsi="Times New Roman"/>
          <w:sz w:val="22"/>
          <w:szCs w:val="22"/>
        </w:rPr>
        <w:t>.</w:t>
      </w:r>
    </w:p>
    <w:bookmarkEnd w:id="2"/>
    <w:p w14:paraId="3344FC6F" w14:textId="77777777" w:rsidR="00AC6C38" w:rsidRDefault="00AC6C38" w:rsidP="007E176F">
      <w:pPr>
        <w:jc w:val="both"/>
        <w:rPr>
          <w:rFonts w:ascii="Times New Roman" w:hAnsi="Times New Roman"/>
          <w:sz w:val="22"/>
          <w:szCs w:val="22"/>
        </w:rPr>
      </w:pPr>
    </w:p>
    <w:p w14:paraId="7894F222" w14:textId="77777777" w:rsidR="007466B4" w:rsidRPr="003075EF" w:rsidRDefault="007466B4" w:rsidP="007E176F">
      <w:pPr>
        <w:jc w:val="both"/>
      </w:pPr>
      <w:r w:rsidRPr="003075EF">
        <w:rPr>
          <w:rFonts w:ascii="Times New Roman" w:hAnsi="Times New Roman"/>
          <w:sz w:val="22"/>
          <w:szCs w:val="22"/>
        </w:rPr>
        <w:t>Platba se považuje za uskutečněnou dnem odepsání příslušné částky z účtu poskytovatele.</w:t>
      </w:r>
    </w:p>
    <w:p w14:paraId="0519EAF5" w14:textId="77777777" w:rsidR="004A0781" w:rsidRPr="007E176F" w:rsidRDefault="004A0781" w:rsidP="007E176F">
      <w:pPr>
        <w:jc w:val="both"/>
        <w:rPr>
          <w:b/>
          <w:sz w:val="24"/>
        </w:rPr>
      </w:pPr>
    </w:p>
    <w:p w14:paraId="4E575BFF" w14:textId="77777777" w:rsidR="00795E5C" w:rsidRPr="00A95F9A" w:rsidRDefault="006A0802" w:rsidP="007E176F">
      <w:pPr>
        <w:pStyle w:val="JVS2"/>
        <w:tabs>
          <w:tab w:val="clear" w:pos="1440"/>
        </w:tabs>
        <w:spacing w:before="120"/>
        <w:jc w:val="both"/>
      </w:pPr>
      <w:r w:rsidRPr="00A95F9A">
        <w:t xml:space="preserve">čl. </w:t>
      </w:r>
      <w:r w:rsidR="00795E5C" w:rsidRPr="00A95F9A">
        <w:t>V.</w:t>
      </w:r>
    </w:p>
    <w:p w14:paraId="087118D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14:paraId="75D18880" w14:textId="77777777" w:rsidR="00795E5C" w:rsidRPr="00D37948" w:rsidRDefault="00795E5C" w:rsidP="007E176F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026E8566" w14:textId="3AC88153" w:rsidR="00A63FC9" w:rsidRPr="00AA5269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</w:t>
      </w:r>
      <w:r w:rsidRPr="00AA5269">
        <w:rPr>
          <w:rFonts w:ascii="Times New Roman" w:hAnsi="Times New Roman"/>
          <w:sz w:val="22"/>
          <w:szCs w:val="22"/>
        </w:rPr>
        <w:t xml:space="preserve">projektu </w:t>
      </w:r>
      <w:r w:rsidR="00282014" w:rsidRPr="00E714A9">
        <w:rPr>
          <w:rFonts w:ascii="Times New Roman" w:hAnsi="Times New Roman"/>
          <w:b/>
          <w:sz w:val="22"/>
          <w:szCs w:val="22"/>
        </w:rPr>
        <w:t>od 01.01.202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E714A9" w:rsidRPr="00E714A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E47516">
        <w:rPr>
          <w:rFonts w:ascii="Times New Roman" w:hAnsi="Times New Roman"/>
          <w:b/>
          <w:sz w:val="22"/>
          <w:szCs w:val="22"/>
        </w:rPr>
        <w:t xml:space="preserve">do </w:t>
      </w:r>
      <w:r w:rsidRPr="00AA5269">
        <w:rPr>
          <w:rFonts w:ascii="Times New Roman" w:hAnsi="Times New Roman"/>
          <w:b/>
          <w:sz w:val="22"/>
          <w:szCs w:val="22"/>
        </w:rPr>
        <w:t>31.12.</w:t>
      </w:r>
      <w:r w:rsidR="001D207F">
        <w:rPr>
          <w:rFonts w:ascii="Times New Roman" w:hAnsi="Times New Roman"/>
          <w:b/>
          <w:sz w:val="22"/>
          <w:szCs w:val="22"/>
        </w:rPr>
        <w:t>202</w:t>
      </w:r>
      <w:r w:rsidR="00DA63B8">
        <w:rPr>
          <w:rFonts w:ascii="Times New Roman" w:hAnsi="Times New Roman"/>
          <w:b/>
          <w:sz w:val="22"/>
          <w:szCs w:val="22"/>
        </w:rPr>
        <w:t>4</w:t>
      </w:r>
      <w:r w:rsidR="00B72268">
        <w:rPr>
          <w:rFonts w:ascii="Times New Roman" w:hAnsi="Times New Roman"/>
          <w:b/>
          <w:sz w:val="22"/>
          <w:szCs w:val="22"/>
        </w:rPr>
        <w:t xml:space="preserve"> </w:t>
      </w:r>
      <w:r w:rsidR="009C6D07" w:rsidRPr="00AA5269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AA5269">
        <w:rPr>
          <w:rFonts w:ascii="Times New Roman" w:hAnsi="Times New Roman"/>
          <w:sz w:val="22"/>
          <w:szCs w:val="22"/>
        </w:rPr>
        <w:t>/</w:t>
      </w:r>
      <w:r w:rsidR="001D207F">
        <w:rPr>
          <w:rFonts w:ascii="Times New Roman" w:hAnsi="Times New Roman"/>
          <w:sz w:val="22"/>
          <w:szCs w:val="22"/>
        </w:rPr>
        <w:t>prosinec 202</w:t>
      </w:r>
      <w:r w:rsidR="00DA63B8">
        <w:rPr>
          <w:rFonts w:ascii="Times New Roman" w:hAnsi="Times New Roman"/>
          <w:sz w:val="22"/>
          <w:szCs w:val="22"/>
        </w:rPr>
        <w:t>4</w:t>
      </w:r>
      <w:r w:rsidR="008208A1" w:rsidRPr="00AA5269">
        <w:rPr>
          <w:rFonts w:ascii="Times New Roman" w:hAnsi="Times New Roman"/>
          <w:sz w:val="22"/>
          <w:szCs w:val="22"/>
        </w:rPr>
        <w:t>/, přičemž j</w:t>
      </w:r>
      <w:r w:rsidR="009C6D07" w:rsidRPr="00AA5269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AA5269">
        <w:rPr>
          <w:rFonts w:ascii="Times New Roman" w:hAnsi="Times New Roman"/>
          <w:sz w:val="22"/>
          <w:szCs w:val="22"/>
        </w:rPr>
        <w:t xml:space="preserve">/do </w:t>
      </w:r>
      <w:r w:rsidR="009C6D07" w:rsidRPr="00AA5269">
        <w:rPr>
          <w:rFonts w:ascii="Times New Roman" w:hAnsi="Times New Roman"/>
          <w:sz w:val="22"/>
          <w:szCs w:val="22"/>
        </w:rPr>
        <w:t>31.</w:t>
      </w:r>
      <w:r w:rsidR="001D207F">
        <w:rPr>
          <w:rFonts w:ascii="Times New Roman" w:hAnsi="Times New Roman"/>
          <w:sz w:val="22"/>
          <w:szCs w:val="22"/>
        </w:rPr>
        <w:t>0</w:t>
      </w:r>
      <w:r w:rsidR="009C6D07" w:rsidRPr="00AA5269">
        <w:rPr>
          <w:rFonts w:ascii="Times New Roman" w:hAnsi="Times New Roman"/>
          <w:sz w:val="22"/>
          <w:szCs w:val="22"/>
        </w:rPr>
        <w:t>1.20</w:t>
      </w:r>
      <w:r w:rsidR="00FE29B4">
        <w:rPr>
          <w:rFonts w:ascii="Times New Roman" w:hAnsi="Times New Roman"/>
          <w:sz w:val="22"/>
          <w:szCs w:val="22"/>
        </w:rPr>
        <w:t>2</w:t>
      </w:r>
      <w:r w:rsidR="00DA63B8">
        <w:rPr>
          <w:rFonts w:ascii="Times New Roman" w:hAnsi="Times New Roman"/>
          <w:sz w:val="22"/>
          <w:szCs w:val="22"/>
        </w:rPr>
        <w:t>5</w:t>
      </w:r>
      <w:r w:rsidR="008208A1" w:rsidRPr="00AA5269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AA5269">
        <w:rPr>
          <w:rFonts w:ascii="Times New Roman" w:hAnsi="Times New Roman"/>
          <w:sz w:val="22"/>
          <w:szCs w:val="22"/>
        </w:rPr>
        <w:t>)</w:t>
      </w:r>
    </w:p>
    <w:p w14:paraId="650046EF" w14:textId="13C2D361" w:rsidR="00A63FC9" w:rsidRPr="00AA5269" w:rsidRDefault="00A95F9A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byl vynaložen </w:t>
      </w:r>
      <w:r w:rsidR="00A43BEC" w:rsidRPr="00AA5269">
        <w:rPr>
          <w:rFonts w:ascii="Times New Roman" w:hAnsi="Times New Roman"/>
          <w:sz w:val="22"/>
          <w:szCs w:val="22"/>
        </w:rPr>
        <w:t>v souladu</w:t>
      </w:r>
      <w:r w:rsidRPr="00AA5269">
        <w:rPr>
          <w:rFonts w:ascii="Times New Roman" w:hAnsi="Times New Roman"/>
          <w:sz w:val="22"/>
          <w:szCs w:val="22"/>
        </w:rPr>
        <w:t xml:space="preserve"> s účelovým určením dle čl. III. a </w:t>
      </w:r>
      <w:r w:rsidR="00930E70">
        <w:rPr>
          <w:rFonts w:ascii="Times New Roman" w:hAnsi="Times New Roman"/>
          <w:sz w:val="22"/>
          <w:szCs w:val="22"/>
        </w:rPr>
        <w:t xml:space="preserve">ostatními </w:t>
      </w:r>
      <w:r w:rsidRPr="00AA5269">
        <w:rPr>
          <w:rFonts w:ascii="Times New Roman" w:hAnsi="Times New Roman"/>
          <w:sz w:val="22"/>
          <w:szCs w:val="22"/>
        </w:rPr>
        <w:t>podmínkami této smlouvy a Programem na poskytování peněžních prostředků z rozpočtu statu</w:t>
      </w:r>
      <w:r w:rsidR="00FE29B4">
        <w:rPr>
          <w:rFonts w:ascii="Times New Roman" w:hAnsi="Times New Roman"/>
          <w:sz w:val="22"/>
          <w:szCs w:val="22"/>
        </w:rPr>
        <w:t>t</w:t>
      </w:r>
      <w:r w:rsidR="001D207F">
        <w:rPr>
          <w:rFonts w:ascii="Times New Roman" w:hAnsi="Times New Roman"/>
          <w:sz w:val="22"/>
          <w:szCs w:val="22"/>
        </w:rPr>
        <w:t>árního města Ostravy na rok 202</w:t>
      </w:r>
      <w:r w:rsidR="00DA63B8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 Podmínkami pro oblast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</w:p>
    <w:p w14:paraId="56AE3776" w14:textId="77777777" w:rsidR="00AA5269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vyhovuje zásadám účelnosti, efektivnosti a hospodárnosti dle záko</w:t>
      </w:r>
      <w:r w:rsidR="00FD7BB5" w:rsidRPr="00A63FC9">
        <w:rPr>
          <w:rFonts w:ascii="Times New Roman" w:hAnsi="Times New Roman"/>
          <w:sz w:val="22"/>
          <w:szCs w:val="22"/>
        </w:rPr>
        <w:t xml:space="preserve">na </w:t>
      </w:r>
      <w:r w:rsidR="00FD7BB5"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="00FD7BB5" w:rsidRPr="00A63FC9">
        <w:rPr>
          <w:rFonts w:ascii="Times New Roman" w:hAnsi="Times New Roman"/>
          <w:sz w:val="22"/>
          <w:szCs w:val="22"/>
        </w:rPr>
        <w:t xml:space="preserve">o finanční </w:t>
      </w:r>
      <w:r w:rsidRPr="00A63FC9">
        <w:rPr>
          <w:rFonts w:ascii="Times New Roman" w:hAnsi="Times New Roman"/>
          <w:sz w:val="22"/>
          <w:szCs w:val="22"/>
        </w:rPr>
        <w:t>kontrole</w:t>
      </w:r>
      <w:r w:rsidR="00E36FE1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</w:t>
      </w:r>
      <w:r w:rsidRPr="0013624E">
        <w:rPr>
          <w:rFonts w:ascii="Times New Roman" w:hAnsi="Times New Roman"/>
          <w:sz w:val="22"/>
          <w:szCs w:val="22"/>
        </w:rPr>
        <w:t>pozdějších předpisů</w:t>
      </w:r>
    </w:p>
    <w:p w14:paraId="74928547" w14:textId="3C22A973" w:rsidR="00AA020C" w:rsidRPr="0013624E" w:rsidRDefault="00795E5C" w:rsidP="00AA5269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1308E">
        <w:rPr>
          <w:rFonts w:ascii="Times New Roman" w:hAnsi="Times New Roman"/>
          <w:sz w:val="22"/>
          <w:szCs w:val="22"/>
        </w:rPr>
        <w:t xml:space="preserve">byl zanesen v účetnictví příjemce, je identifikovatelný a podložený </w:t>
      </w:r>
      <w:r w:rsidR="00F02EE0" w:rsidRPr="00D1308E">
        <w:rPr>
          <w:rFonts w:ascii="Times New Roman" w:hAnsi="Times New Roman"/>
          <w:sz w:val="22"/>
          <w:szCs w:val="22"/>
        </w:rPr>
        <w:t xml:space="preserve">účetními doklady a </w:t>
      </w:r>
      <w:r w:rsidRPr="00D1308E">
        <w:rPr>
          <w:rFonts w:ascii="Times New Roman" w:hAnsi="Times New Roman"/>
          <w:sz w:val="22"/>
          <w:szCs w:val="22"/>
        </w:rPr>
        <w:t>ostatními</w:t>
      </w:r>
      <w:r w:rsidRPr="0013624E">
        <w:rPr>
          <w:rFonts w:ascii="Times New Roman" w:hAnsi="Times New Roman"/>
          <w:sz w:val="22"/>
          <w:szCs w:val="22"/>
        </w:rPr>
        <w:t xml:space="preserve"> záznamy</w:t>
      </w:r>
    </w:p>
    <w:p w14:paraId="340FE5B6" w14:textId="77777777" w:rsidR="00A63FC9" w:rsidRPr="00AA5269" w:rsidRDefault="00AA020C" w:rsidP="00AA020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A020C">
        <w:rPr>
          <w:rFonts w:ascii="Times New Roman" w:hAnsi="Times New Roman"/>
          <w:sz w:val="22"/>
          <w:szCs w:val="22"/>
        </w:rPr>
        <w:t xml:space="preserve">osobní náklady včetně odvodů zaměstnavatele na sociální a zdravotní pojištění jsou uznatelným nákladem u jednotlivých zaměstnanců podílejících se na předloženém projektu </w:t>
      </w:r>
      <w:r w:rsidRPr="00AA020C">
        <w:rPr>
          <w:rFonts w:ascii="Times New Roman" w:hAnsi="Times New Roman"/>
          <w:b/>
          <w:sz w:val="22"/>
          <w:szCs w:val="22"/>
        </w:rPr>
        <w:t>maximálně do výše pracovního úvazku stanoveného pro tento projekt</w:t>
      </w:r>
      <w:r w:rsidRPr="00AA020C">
        <w:rPr>
          <w:rFonts w:ascii="Times New Roman" w:hAnsi="Times New Roman"/>
          <w:sz w:val="22"/>
          <w:szCs w:val="22"/>
        </w:rPr>
        <w:t xml:space="preserve"> (návaznost na formulář při závěrečném vyúčtování projektu týkající se personálního obsazení projektu).</w:t>
      </w:r>
      <w:r w:rsidR="00A63FC9" w:rsidRPr="00AA5269">
        <w:rPr>
          <w:rFonts w:ascii="Times New Roman" w:hAnsi="Times New Roman"/>
          <w:sz w:val="22"/>
          <w:szCs w:val="22"/>
        </w:rPr>
        <w:t xml:space="preserve"> </w:t>
      </w:r>
    </w:p>
    <w:p w14:paraId="60EC46C4" w14:textId="77777777" w:rsidR="005D2A82" w:rsidRDefault="005D2A82" w:rsidP="00AA526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363AA43" w14:textId="77777777" w:rsidR="0086212B" w:rsidRPr="00A63FC9" w:rsidRDefault="0086212B" w:rsidP="007E176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14:paraId="0187BD1C" w14:textId="77777777" w:rsidR="00287526" w:rsidRPr="00D37948" w:rsidRDefault="00287526" w:rsidP="007E176F">
      <w:pPr>
        <w:tabs>
          <w:tab w:val="num" w:pos="540"/>
        </w:tabs>
        <w:jc w:val="both"/>
        <w:rPr>
          <w:rFonts w:ascii="Times New Roman" w:hAnsi="Times New Roman"/>
          <w:sz w:val="22"/>
          <w:szCs w:val="22"/>
        </w:rPr>
      </w:pPr>
    </w:p>
    <w:p w14:paraId="4F6E9CCF" w14:textId="223EABCF" w:rsidR="00287526" w:rsidRPr="00AA5269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AA5269">
        <w:rPr>
          <w:rFonts w:ascii="Times New Roman" w:hAnsi="Times New Roman"/>
          <w:sz w:val="22"/>
          <w:szCs w:val="22"/>
        </w:rPr>
        <w:t xml:space="preserve">hrazeny </w:t>
      </w:r>
      <w:r w:rsidR="00282014" w:rsidRPr="00E714A9">
        <w:rPr>
          <w:rFonts w:ascii="Times New Roman" w:hAnsi="Times New Roman"/>
          <w:sz w:val="22"/>
          <w:szCs w:val="22"/>
        </w:rPr>
        <w:t>od 01.01.202</w:t>
      </w:r>
      <w:r w:rsidR="007A3C15">
        <w:rPr>
          <w:rFonts w:ascii="Times New Roman" w:hAnsi="Times New Roman"/>
          <w:sz w:val="22"/>
          <w:szCs w:val="22"/>
        </w:rPr>
        <w:t>4</w:t>
      </w:r>
      <w:r w:rsidR="00E47516" w:rsidRPr="00E714A9">
        <w:rPr>
          <w:rFonts w:ascii="Times New Roman" w:hAnsi="Times New Roman"/>
          <w:i/>
          <w:sz w:val="22"/>
          <w:szCs w:val="22"/>
        </w:rPr>
        <w:t xml:space="preserve"> </w:t>
      </w:r>
      <w:r w:rsidRPr="00AA5269">
        <w:rPr>
          <w:rFonts w:ascii="Times New Roman" w:hAnsi="Times New Roman"/>
          <w:sz w:val="22"/>
          <w:szCs w:val="22"/>
        </w:rPr>
        <w:t>v rozsahu uznatelných nákl</w:t>
      </w:r>
      <w:r w:rsidR="003A50B7" w:rsidRPr="00AA5269">
        <w:rPr>
          <w:rFonts w:ascii="Times New Roman" w:hAnsi="Times New Roman"/>
          <w:sz w:val="22"/>
          <w:szCs w:val="22"/>
        </w:rPr>
        <w:t>adů vymezených touto smlouvou.</w:t>
      </w:r>
    </w:p>
    <w:p w14:paraId="61828F89" w14:textId="77777777" w:rsidR="00F91B77" w:rsidRPr="00AA5269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14:paraId="68C95402" w14:textId="49135949" w:rsidR="00A7231F" w:rsidRPr="00D80FB8" w:rsidRDefault="0030478E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A5269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AA5269">
        <w:rPr>
          <w:rFonts w:ascii="Times New Roman" w:hAnsi="Times New Roman"/>
          <w:b/>
          <w:sz w:val="22"/>
          <w:szCs w:val="22"/>
        </w:rPr>
        <w:t>nelze</w:t>
      </w:r>
      <w:r w:rsidRPr="00AA5269">
        <w:rPr>
          <w:rFonts w:ascii="Times New Roman" w:hAnsi="Times New Roman"/>
          <w:sz w:val="22"/>
          <w:szCs w:val="22"/>
        </w:rPr>
        <w:t xml:space="preserve"> dále, </w:t>
      </w:r>
      <w:r w:rsidRPr="003F1432">
        <w:rPr>
          <w:rFonts w:ascii="Times New Roman" w:hAnsi="Times New Roman"/>
          <w:sz w:val="22"/>
        </w:rPr>
        <w:t>mimo případů uvedených v</w:t>
      </w:r>
      <w:r w:rsidR="00685858" w:rsidRPr="003F1432">
        <w:rPr>
          <w:rFonts w:ascii="Times New Roman" w:hAnsi="Times New Roman"/>
          <w:sz w:val="22"/>
        </w:rPr>
        <w:t xml:space="preserve"> </w:t>
      </w:r>
      <w:r w:rsidR="005D2A82" w:rsidRPr="00AA5269">
        <w:rPr>
          <w:rFonts w:ascii="Times New Roman" w:hAnsi="Times New Roman"/>
          <w:sz w:val="22"/>
          <w:szCs w:val="22"/>
        </w:rPr>
        <w:t>Programu</w:t>
      </w:r>
      <w:r w:rsidR="00A67A80" w:rsidRPr="00AA5269">
        <w:rPr>
          <w:rFonts w:ascii="Times New Roman" w:hAnsi="Times New Roman"/>
          <w:sz w:val="22"/>
          <w:szCs w:val="22"/>
        </w:rPr>
        <w:t xml:space="preserve"> </w:t>
      </w:r>
      <w:r w:rsidR="00C0089C" w:rsidRPr="00AA5269">
        <w:rPr>
          <w:rFonts w:ascii="Times New Roman" w:hAnsi="Times New Roman"/>
          <w:sz w:val="22"/>
          <w:szCs w:val="22"/>
        </w:rPr>
        <w:t>na</w:t>
      </w:r>
      <w:r w:rsidR="00A67A80" w:rsidRPr="003F1432">
        <w:rPr>
          <w:rFonts w:ascii="Times New Roman" w:hAnsi="Times New Roman"/>
          <w:sz w:val="22"/>
        </w:rPr>
        <w:t xml:space="preserve"> poskytování </w:t>
      </w:r>
      <w:r w:rsidR="005D2A82" w:rsidRPr="00AA5269">
        <w:rPr>
          <w:rFonts w:ascii="Times New Roman" w:hAnsi="Times New Roman"/>
          <w:sz w:val="22"/>
          <w:szCs w:val="22"/>
        </w:rPr>
        <w:t>peněžních prostředků</w:t>
      </w:r>
      <w:r w:rsidRPr="003F1432">
        <w:rPr>
          <w:rFonts w:ascii="Times New Roman" w:hAnsi="Times New Roman"/>
          <w:sz w:val="22"/>
        </w:rPr>
        <w:t xml:space="preserve"> </w:t>
      </w:r>
      <w:r w:rsidR="00A43BEC" w:rsidRPr="003F1432">
        <w:rPr>
          <w:rFonts w:ascii="Times New Roman" w:hAnsi="Times New Roman"/>
          <w:sz w:val="22"/>
        </w:rPr>
        <w:t>z rozpočtu</w:t>
      </w:r>
      <w:r w:rsidRPr="003F1432">
        <w:rPr>
          <w:rFonts w:ascii="Times New Roman" w:hAnsi="Times New Roman"/>
          <w:sz w:val="22"/>
        </w:rPr>
        <w:t xml:space="preserve"> statutárního města Ostravy </w:t>
      </w:r>
      <w:r w:rsidR="00687AAC" w:rsidRPr="00AA5269">
        <w:rPr>
          <w:rFonts w:ascii="Times New Roman" w:hAnsi="Times New Roman"/>
          <w:sz w:val="22"/>
          <w:szCs w:val="22"/>
        </w:rPr>
        <w:t>na</w:t>
      </w:r>
      <w:r w:rsidR="00687AAC" w:rsidRPr="003F1432">
        <w:rPr>
          <w:rFonts w:ascii="Times New Roman" w:hAnsi="Times New Roman"/>
          <w:sz w:val="22"/>
        </w:rPr>
        <w:t xml:space="preserve"> rok </w:t>
      </w:r>
      <w:r w:rsidR="00FE29B4">
        <w:rPr>
          <w:rFonts w:ascii="Times New Roman" w:hAnsi="Times New Roman"/>
          <w:sz w:val="22"/>
          <w:szCs w:val="22"/>
        </w:rPr>
        <w:t>202</w:t>
      </w:r>
      <w:r w:rsidR="007A3C15">
        <w:rPr>
          <w:rFonts w:ascii="Times New Roman" w:hAnsi="Times New Roman"/>
          <w:sz w:val="22"/>
          <w:szCs w:val="22"/>
        </w:rPr>
        <w:t>4</w:t>
      </w:r>
      <w:r w:rsidR="0059050E" w:rsidRPr="00AA5269">
        <w:rPr>
          <w:rFonts w:ascii="Times New Roman" w:hAnsi="Times New Roman"/>
          <w:sz w:val="22"/>
          <w:szCs w:val="22"/>
        </w:rPr>
        <w:t xml:space="preserve"> a</w:t>
      </w:r>
      <w:r w:rsidR="00646C1F" w:rsidRPr="00AA5269">
        <w:rPr>
          <w:rFonts w:ascii="Times New Roman" w:hAnsi="Times New Roman"/>
          <w:sz w:val="22"/>
          <w:szCs w:val="22"/>
        </w:rPr>
        <w:t xml:space="preserve"> Podmínkách pro oblast</w:t>
      </w:r>
      <w:r w:rsidR="006F1CDC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sociální péče</w:t>
      </w:r>
      <w:r w:rsidR="00112270" w:rsidRPr="00AA5269">
        <w:rPr>
          <w:rFonts w:ascii="Times New Roman" w:hAnsi="Times New Roman"/>
          <w:sz w:val="22"/>
          <w:szCs w:val="22"/>
        </w:rPr>
        <w:t>,</w:t>
      </w:r>
      <w:r w:rsidR="005D2A82" w:rsidRPr="003F1432">
        <w:rPr>
          <w:rFonts w:ascii="Times New Roman" w:hAnsi="Times New Roman"/>
          <w:sz w:val="22"/>
        </w:rPr>
        <w:t xml:space="preserve"> </w:t>
      </w:r>
      <w:r w:rsidRPr="00AA5269">
        <w:rPr>
          <w:rFonts w:ascii="Times New Roman" w:hAnsi="Times New Roman"/>
          <w:b/>
          <w:sz w:val="22"/>
          <w:szCs w:val="22"/>
        </w:rPr>
        <w:t xml:space="preserve">použít </w:t>
      </w:r>
      <w:r w:rsidR="00EF046E" w:rsidRPr="00AA5269">
        <w:rPr>
          <w:rFonts w:ascii="Times New Roman" w:hAnsi="Times New Roman"/>
          <w:b/>
          <w:sz w:val="22"/>
          <w:szCs w:val="22"/>
        </w:rPr>
        <w:t>k úhradě</w:t>
      </w:r>
      <w:r w:rsidRPr="00AA5269">
        <w:rPr>
          <w:rFonts w:ascii="Times New Roman" w:hAnsi="Times New Roman"/>
          <w:b/>
          <w:sz w:val="22"/>
          <w:szCs w:val="22"/>
        </w:rPr>
        <w:t xml:space="preserve"> zálohových plateb, které nebudou do t</w:t>
      </w:r>
      <w:r w:rsidR="001336ED" w:rsidRPr="00AA5269">
        <w:rPr>
          <w:rFonts w:ascii="Times New Roman" w:hAnsi="Times New Roman"/>
          <w:b/>
          <w:sz w:val="22"/>
          <w:szCs w:val="22"/>
        </w:rPr>
        <w:t xml:space="preserve">ermínu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="009260F4">
        <w:rPr>
          <w:rFonts w:ascii="Times New Roman" w:hAnsi="Times New Roman"/>
          <w:b/>
          <w:sz w:val="22"/>
          <w:szCs w:val="22"/>
        </w:rPr>
        <w:t>.</w:t>
      </w:r>
    </w:p>
    <w:p w14:paraId="0EA8B762" w14:textId="77777777" w:rsidR="00D80FB8" w:rsidRPr="00D80FB8" w:rsidRDefault="00D80FB8" w:rsidP="00D80FB8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798FD83B" w14:textId="77777777" w:rsidR="00D80FB8" w:rsidRPr="00C249CD" w:rsidRDefault="00D80FB8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249CD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C249C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C249CD">
        <w:rPr>
          <w:rFonts w:ascii="Times New Roman" w:hAnsi="Times New Roman"/>
          <w:sz w:val="22"/>
          <w:szCs w:val="22"/>
        </w:rPr>
        <w:t xml:space="preserve">. Dotaci nelze použít na náklady, které byly vynaloženy příjemcem dotace pro jiný subjekt a byly </w:t>
      </w:r>
      <w:proofErr w:type="spellStart"/>
      <w:r w:rsidRPr="00C249CD">
        <w:rPr>
          <w:rFonts w:ascii="Times New Roman" w:hAnsi="Times New Roman"/>
          <w:sz w:val="22"/>
          <w:szCs w:val="22"/>
        </w:rPr>
        <w:lastRenderedPageBreak/>
        <w:t>refakturovány</w:t>
      </w:r>
      <w:proofErr w:type="spellEnd"/>
      <w:r w:rsidRPr="00C249CD">
        <w:rPr>
          <w:rFonts w:ascii="Times New Roman" w:hAnsi="Times New Roman"/>
          <w:sz w:val="22"/>
          <w:szCs w:val="22"/>
        </w:rPr>
        <w:t>, nebo na náklady, které má příjemce dotace zakalkulovány v ceně služby, kterou poskytuje cizímu subjektu.</w:t>
      </w:r>
    </w:p>
    <w:p w14:paraId="1E674107" w14:textId="77777777" w:rsidR="00A7231F" w:rsidRDefault="00A7231F" w:rsidP="00A7231F">
      <w:pPr>
        <w:pStyle w:val="Odstavecseseznamem"/>
        <w:rPr>
          <w:rFonts w:ascii="Times New Roman" w:hAnsi="Times New Roman"/>
          <w:strike/>
          <w:color w:val="FF0000"/>
          <w:sz w:val="22"/>
          <w:szCs w:val="22"/>
        </w:rPr>
      </w:pPr>
    </w:p>
    <w:p w14:paraId="7A366B1A" w14:textId="77777777" w:rsidR="003F1432" w:rsidRDefault="00F91B77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5F3FDB" w:rsidRPr="003F1432">
        <w:rPr>
          <w:rFonts w:ascii="Times New Roman" w:hAnsi="Times New Roman"/>
          <w:sz w:val="22"/>
          <w:szCs w:val="22"/>
        </w:rPr>
        <w:t>„</w:t>
      </w:r>
      <w:r w:rsidR="00FD7BB5" w:rsidRPr="003F1432">
        <w:rPr>
          <w:rFonts w:ascii="Times New Roman" w:hAnsi="Times New Roman"/>
          <w:sz w:val="22"/>
          <w:szCs w:val="22"/>
        </w:rPr>
        <w:t>DPH</w:t>
      </w:r>
      <w:r w:rsidR="005F3FDB" w:rsidRPr="003F1432">
        <w:rPr>
          <w:rFonts w:ascii="Times New Roman" w:hAnsi="Times New Roman"/>
          <w:sz w:val="22"/>
          <w:szCs w:val="22"/>
        </w:rPr>
        <w:t>“</w:t>
      </w:r>
      <w:r w:rsidR="00FD7BB5" w:rsidRPr="003F1432">
        <w:rPr>
          <w:rFonts w:ascii="Times New Roman" w:hAnsi="Times New Roman"/>
          <w:sz w:val="22"/>
          <w:szCs w:val="22"/>
        </w:rPr>
        <w:t>) a má nárok na odpočet DPH na </w:t>
      </w:r>
      <w:r w:rsidRPr="003F1432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3F1432">
        <w:rPr>
          <w:rFonts w:ascii="Times New Roman" w:hAnsi="Times New Roman"/>
          <w:sz w:val="22"/>
          <w:szCs w:val="22"/>
        </w:rPr>
        <w:t>k na </w:t>
      </w:r>
      <w:r w:rsidRPr="003F1432">
        <w:rPr>
          <w:rFonts w:ascii="Times New Roman" w:hAnsi="Times New Roman"/>
          <w:sz w:val="22"/>
          <w:szCs w:val="22"/>
        </w:rPr>
        <w:t>odpočet DPH na vstupu neuplatnil.</w:t>
      </w:r>
    </w:p>
    <w:p w14:paraId="14B7C22E" w14:textId="77777777" w:rsidR="00C2574A" w:rsidRPr="003F1432" w:rsidRDefault="00F91B77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3F1432">
        <w:rPr>
          <w:rFonts w:ascii="Times New Roman" w:hAnsi="Times New Roman"/>
          <w:sz w:val="22"/>
          <w:szCs w:val="22"/>
        </w:rPr>
        <w:t xml:space="preserve">Je-li příjemce povinen krátit odpočet DPH na vstupu, je způsobilým nákladem pouze část DPH </w:t>
      </w:r>
      <w:r w:rsidR="00FD7BB5" w:rsidRPr="003F1432">
        <w:rPr>
          <w:rFonts w:ascii="Times New Roman" w:hAnsi="Times New Roman"/>
          <w:sz w:val="22"/>
          <w:szCs w:val="22"/>
        </w:rPr>
        <w:t>na </w:t>
      </w:r>
      <w:r w:rsidRPr="003F1432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3F1432">
        <w:rPr>
          <w:rFonts w:ascii="Times New Roman" w:hAnsi="Times New Roman"/>
          <w:sz w:val="22"/>
          <w:szCs w:val="22"/>
        </w:rPr>
        <w:t xml:space="preserve"> a </w:t>
      </w:r>
      <w:r w:rsidRPr="003F1432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3F1432">
        <w:rPr>
          <w:rFonts w:ascii="Times New Roman" w:hAnsi="Times New Roman"/>
          <w:sz w:val="22"/>
          <w:szCs w:val="22"/>
        </w:rPr>
        <w:t>ní odpočet DPH</w:t>
      </w:r>
      <w:r w:rsidR="00DF513E" w:rsidRPr="003F1432">
        <w:rPr>
          <w:rFonts w:ascii="Times New Roman" w:hAnsi="Times New Roman"/>
          <w:sz w:val="22"/>
          <w:szCs w:val="22"/>
        </w:rPr>
        <w:t>.</w:t>
      </w:r>
    </w:p>
    <w:p w14:paraId="68A10A64" w14:textId="77777777" w:rsidR="003F1432" w:rsidRDefault="00AC24BC" w:rsidP="003F1432">
      <w:pPr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14:paraId="05189A90" w14:textId="7EF3C913" w:rsidR="00687AAC" w:rsidRDefault="00687AAC" w:rsidP="003F1432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>Služby</w:t>
      </w:r>
      <w:r>
        <w:rPr>
          <w:rFonts w:ascii="Times New Roman" w:hAnsi="Times New Roman"/>
          <w:sz w:val="22"/>
          <w:szCs w:val="22"/>
        </w:rPr>
        <w:t xml:space="preserve"> (činnosti)</w:t>
      </w:r>
      <w:r w:rsidRPr="00C2671E">
        <w:rPr>
          <w:rFonts w:ascii="Times New Roman" w:hAnsi="Times New Roman"/>
          <w:sz w:val="22"/>
          <w:szCs w:val="22"/>
        </w:rPr>
        <w:t xml:space="preserve"> podpořené dotací dle této smlouvy jsou vykonávány v režimu závazku veřejné služby na</w:t>
      </w:r>
      <w:r w:rsidR="00CB1FD4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základě</w:t>
      </w:r>
      <w:r w:rsidR="00DB3E0F">
        <w:rPr>
          <w:rFonts w:ascii="Times New Roman" w:hAnsi="Times New Roman"/>
          <w:sz w:val="22"/>
          <w:szCs w:val="22"/>
        </w:rPr>
        <w:t xml:space="preserve">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DB3E0F" w:rsidRPr="00DB3E0F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="00DB3E0F">
        <w:rPr>
          <w:rFonts w:ascii="Times New Roman" w:hAnsi="Times New Roman"/>
          <w:sz w:val="22"/>
          <w:szCs w:val="22"/>
        </w:rPr>
        <w:t>(ev. č. smlouvy</w:t>
      </w:r>
      <w:r w:rsidRPr="00C2671E">
        <w:rPr>
          <w:rFonts w:ascii="Times New Roman" w:hAnsi="Times New Roman"/>
          <w:sz w:val="22"/>
          <w:szCs w:val="22"/>
        </w:rPr>
        <w:t xml:space="preserve"> </w:t>
      </w:r>
      <w:r w:rsidR="006F1CDC">
        <w:rPr>
          <w:rFonts w:ascii="Times New Roman" w:hAnsi="Times New Roman"/>
          <w:sz w:val="22"/>
          <w:szCs w:val="22"/>
          <w:lang w:val="en-US"/>
        </w:rPr>
        <w:t>03807/2023/SOC ze dne 11. 10. 2023</w:t>
      </w:r>
      <w:r w:rsidR="00CE1CD7" w:rsidRPr="00CE1CD7">
        <w:rPr>
          <w:rStyle w:val="slostrnky"/>
          <w:rFonts w:ascii="Times New Roman" w:hAnsi="Times New Roman"/>
          <w:bCs/>
          <w:sz w:val="22"/>
          <w:szCs w:val="28"/>
        </w:rPr>
        <w:t xml:space="preserve"> </w:t>
      </w:r>
      <w:r w:rsidRPr="00CE1CD7">
        <w:rPr>
          <w:rFonts w:ascii="Times New Roman" w:hAnsi="Times New Roman"/>
          <w:iCs/>
          <w:sz w:val="22"/>
          <w:szCs w:val="22"/>
        </w:rPr>
        <w:t>dále jen „pověření“)</w:t>
      </w:r>
      <w:r w:rsidRPr="00CE1CD7">
        <w:rPr>
          <w:rFonts w:ascii="Times New Roman" w:hAnsi="Times New Roman"/>
          <w:i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dle Rozhodnutí Komise č. 2012/21/EU ze dne 20.</w:t>
      </w:r>
      <w:r w:rsidR="00E714A9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prosince 2011 o použití čl. 106 odst. 2 Smlouvy o fungování Evropské unie na státní podporu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formě vyrovnávací platby za závazek veřejné služby udělené určitým podnikům pověřeným poskytováním služeb obecného hospodářského zájmu. Poskytovatel dotace přistupuje k výše uvedenému pověření </w:t>
      </w:r>
      <w:r w:rsidR="006F1CDC">
        <w:rPr>
          <w:rFonts w:ascii="Times New Roman" w:hAnsi="Times New Roman"/>
          <w:sz w:val="22"/>
          <w:szCs w:val="22"/>
          <w:lang w:val="en-US"/>
        </w:rPr>
        <w:t>Moravskoslezského kraje</w:t>
      </w:r>
      <w:r w:rsidR="00AA0AD8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>a poskytuje příjemci finanční prostředky jako vyrovnávací platbu dle podmínek pověření.</w:t>
      </w:r>
    </w:p>
    <w:p w14:paraId="1BEE3FEF" w14:textId="77777777" w:rsidR="00221060" w:rsidRPr="00D37948" w:rsidRDefault="00221060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14:paraId="1E178174" w14:textId="77777777" w:rsidR="00B60617" w:rsidRDefault="00B60617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1336ED">
        <w:rPr>
          <w:b/>
        </w:rPr>
        <w:t xml:space="preserve">Příjemce se </w:t>
      </w:r>
      <w:r w:rsidR="00CA7B36" w:rsidRPr="001336ED">
        <w:rPr>
          <w:b/>
        </w:rPr>
        <w:t xml:space="preserve">dále </w:t>
      </w:r>
      <w:r w:rsidRPr="001336ED">
        <w:rPr>
          <w:b/>
        </w:rPr>
        <w:t>zavazuje:</w:t>
      </w:r>
    </w:p>
    <w:p w14:paraId="06CDF983" w14:textId="77777777" w:rsidR="00221060" w:rsidRPr="007E176F" w:rsidRDefault="00221060" w:rsidP="007E176F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14:paraId="26E9DD2D" w14:textId="27F541E0" w:rsidR="00C2574A" w:rsidRPr="00D37948" w:rsidRDefault="00795E5C" w:rsidP="00D80FB8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>.</w:t>
      </w:r>
      <w:r w:rsidR="00194C7A" w:rsidRPr="00D37948">
        <w:rPr>
          <w:rFonts w:ascii="Times New Roman" w:hAnsi="Times New Roman"/>
          <w:sz w:val="22"/>
          <w:szCs w:val="22"/>
        </w:rPr>
        <w:t xml:space="preserve"> </w:t>
      </w:r>
      <w:r w:rsidR="005708AF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5708AF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>peněžní prostředky hrazené z dotace poskytnuté</w:t>
      </w:r>
      <w:r w:rsidR="00696539">
        <w:rPr>
          <w:rFonts w:ascii="Times New Roman" w:hAnsi="Times New Roman"/>
          <w:sz w:val="22"/>
          <w:szCs w:val="22"/>
        </w:rPr>
        <w:t xml:space="preserve"> na</w:t>
      </w:r>
      <w:r w:rsidR="00CB1FD4">
        <w:rPr>
          <w:rFonts w:ascii="Times New Roman" w:hAnsi="Times New Roman"/>
          <w:sz w:val="22"/>
          <w:szCs w:val="22"/>
        </w:rPr>
        <w:t> </w:t>
      </w:r>
      <w:r w:rsidR="00696539">
        <w:rPr>
          <w:rFonts w:ascii="Times New Roman" w:hAnsi="Times New Roman"/>
          <w:sz w:val="22"/>
          <w:szCs w:val="22"/>
        </w:rPr>
        <w:t>základě</w:t>
      </w:r>
      <w:r w:rsidR="00194C7A" w:rsidRPr="00D37948">
        <w:rPr>
          <w:rFonts w:ascii="Times New Roman" w:hAnsi="Times New Roman"/>
          <w:sz w:val="22"/>
          <w:szCs w:val="22"/>
        </w:rPr>
        <w:t xml:space="preserve"> t</w:t>
      </w:r>
      <w:r w:rsidR="00696539">
        <w:rPr>
          <w:rFonts w:ascii="Times New Roman" w:hAnsi="Times New Roman"/>
          <w:sz w:val="22"/>
          <w:szCs w:val="22"/>
        </w:rPr>
        <w:t>é</w:t>
      </w:r>
      <w:r w:rsidR="00194C7A" w:rsidRPr="00D37948">
        <w:rPr>
          <w:rFonts w:ascii="Times New Roman" w:hAnsi="Times New Roman"/>
          <w:sz w:val="22"/>
          <w:szCs w:val="22"/>
        </w:rPr>
        <w:t xml:space="preserve">to </w:t>
      </w:r>
      <w:r w:rsidR="00696539" w:rsidRPr="00D37948">
        <w:rPr>
          <w:rFonts w:ascii="Times New Roman" w:hAnsi="Times New Roman"/>
          <w:sz w:val="22"/>
          <w:szCs w:val="22"/>
        </w:rPr>
        <w:t>smlouv</w:t>
      </w:r>
      <w:r w:rsidR="00696539">
        <w:rPr>
          <w:rFonts w:ascii="Times New Roman" w:hAnsi="Times New Roman"/>
          <w:sz w:val="22"/>
          <w:szCs w:val="22"/>
        </w:rPr>
        <w:t>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7E176F">
        <w:rPr>
          <w:rFonts w:ascii="Times New Roman" w:hAnsi="Times New Roman"/>
          <w:b/>
          <w:sz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7E176F">
        <w:rPr>
          <w:rFonts w:ascii="Times New Roman" w:hAnsi="Times New Roman"/>
          <w:b/>
          <w:sz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E4613E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E4613E">
        <w:rPr>
          <w:rFonts w:ascii="Times New Roman" w:hAnsi="Times New Roman"/>
          <w:b/>
          <w:sz w:val="22"/>
          <w:szCs w:val="22"/>
        </w:rPr>
        <w:t xml:space="preserve"> uplatňované do vyúčtování z předloženého dokladu</w:t>
      </w:r>
      <w:r w:rsidR="00D42879" w:rsidRPr="00643BE9">
        <w:rPr>
          <w:rFonts w:ascii="Times New Roman" w:hAnsi="Times New Roman"/>
          <w:b/>
          <w:sz w:val="22"/>
          <w:szCs w:val="22"/>
        </w:rPr>
        <w:t>.</w:t>
      </w:r>
      <w:r w:rsidR="00D80FB8" w:rsidRPr="00D80FB8">
        <w:t xml:space="preserve"> </w:t>
      </w:r>
      <w:r w:rsidR="00D80FB8" w:rsidRPr="00D80FB8">
        <w:rPr>
          <w:rFonts w:ascii="Times New Roman" w:hAnsi="Times New Roman"/>
          <w:sz w:val="22"/>
          <w:szCs w:val="22"/>
        </w:rPr>
        <w:t>Příjemce je povinen na požádání umožnit poskytovateli nahlédnutí do všech účetních záznamů a ostatních dokumentů týkajících se projektu.</w:t>
      </w:r>
    </w:p>
    <w:p w14:paraId="74D6BEDE" w14:textId="77777777" w:rsidR="005D52A0" w:rsidRPr="00D37948" w:rsidRDefault="005D52A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D653B57" w14:textId="41C22FEC" w:rsidR="003F1432" w:rsidRDefault="003E6567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1D4EF8">
        <w:rPr>
          <w:rFonts w:ascii="Times New Roman" w:hAnsi="Times New Roman"/>
          <w:sz w:val="22"/>
          <w:szCs w:val="22"/>
        </w:rPr>
        <w:t xml:space="preserve"> z dotace nebo její části viditelně textem: 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„Financováno </w:t>
      </w:r>
      <w:r w:rsidR="00493EC7" w:rsidRPr="001D4EF8">
        <w:rPr>
          <w:rFonts w:ascii="Times New Roman" w:hAnsi="Times New Roman"/>
          <w:b/>
          <w:sz w:val="22"/>
          <w:szCs w:val="22"/>
        </w:rPr>
        <w:t>z rozpočtu</w:t>
      </w:r>
      <w:r w:rsidR="00CA7B36" w:rsidRPr="001D4EF8">
        <w:rPr>
          <w:rFonts w:ascii="Times New Roman" w:hAnsi="Times New Roman"/>
          <w:b/>
          <w:sz w:val="22"/>
          <w:szCs w:val="22"/>
        </w:rPr>
        <w:t xml:space="preserve"> statutárního města Ostravy“</w:t>
      </w:r>
      <w:r w:rsidR="00CA7B36" w:rsidRPr="001D4EF8">
        <w:rPr>
          <w:rFonts w:ascii="Times New Roman" w:hAnsi="Times New Roman"/>
          <w:sz w:val="22"/>
          <w:szCs w:val="22"/>
        </w:rPr>
        <w:t>.</w:t>
      </w:r>
      <w:r w:rsidR="00C25F0E" w:rsidRPr="00D37948">
        <w:rPr>
          <w:rFonts w:ascii="Times New Roman" w:hAnsi="Times New Roman"/>
          <w:sz w:val="22"/>
          <w:szCs w:val="22"/>
        </w:rPr>
        <w:t xml:space="preserve"> Nepředat takový majetek do užívání z titulu výpůjčky či nájmu jinému subjektu, nezcizit jej a nepřevést na jinou právnickou nebo fyzickou osobu. Tento závazek zaniká uplynutím 3 let ode dne předložení </w:t>
      </w:r>
      <w:r w:rsidR="00D80FB8">
        <w:rPr>
          <w:rFonts w:ascii="Times New Roman" w:hAnsi="Times New Roman"/>
          <w:sz w:val="22"/>
          <w:szCs w:val="22"/>
        </w:rPr>
        <w:t>závěrečného vyúčtování</w:t>
      </w:r>
      <w:r w:rsidR="00CA7B36" w:rsidRPr="001D4EF8">
        <w:rPr>
          <w:rFonts w:ascii="Times New Roman" w:hAnsi="Times New Roman"/>
          <w:sz w:val="22"/>
          <w:szCs w:val="22"/>
        </w:rPr>
        <w:t xml:space="preserve"> dotace poskytovateli.</w:t>
      </w:r>
    </w:p>
    <w:p w14:paraId="5FA259A3" w14:textId="77777777" w:rsidR="003F1432" w:rsidRDefault="003F1432" w:rsidP="003F1432">
      <w:pPr>
        <w:pStyle w:val="Odstavecseseznamem"/>
        <w:rPr>
          <w:rFonts w:ascii="Times New Roman" w:hAnsi="Times New Roman"/>
          <w:sz w:val="22"/>
          <w:szCs w:val="22"/>
        </w:rPr>
      </w:pPr>
    </w:p>
    <w:p w14:paraId="7255A4BE" w14:textId="77777777" w:rsidR="005D52A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83891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14:paraId="5A9E07C1" w14:textId="77777777" w:rsidR="003A50B7" w:rsidRPr="00D37948" w:rsidRDefault="003A50B7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B9C6554" w14:textId="5B543C06" w:rsidR="00CA7B36" w:rsidRPr="00D37948" w:rsidRDefault="00CB1FD4" w:rsidP="00EB48E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C5CC9">
        <w:rPr>
          <w:rFonts w:ascii="Times New Roman" w:hAnsi="Times New Roman"/>
          <w:sz w:val="22"/>
          <w:szCs w:val="22"/>
        </w:rPr>
        <w:t xml:space="preserve">nformovat poskytovatele </w:t>
      </w:r>
      <w:r>
        <w:rPr>
          <w:rFonts w:ascii="Times New Roman" w:hAnsi="Times New Roman"/>
          <w:sz w:val="22"/>
          <w:szCs w:val="22"/>
        </w:rPr>
        <w:t>o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B67FCC" w:rsidRPr="00D1308E">
        <w:rPr>
          <w:rFonts w:ascii="Times New Roman" w:hAnsi="Times New Roman"/>
          <w:sz w:val="22"/>
          <w:szCs w:val="22"/>
        </w:rPr>
        <w:t>personálních změnách vzniklých v průběhu realizace</w:t>
      </w:r>
      <w:r w:rsidR="00B67FCC" w:rsidRPr="006C5CC9">
        <w:rPr>
          <w:rFonts w:ascii="Times New Roman" w:hAnsi="Times New Roman"/>
          <w:sz w:val="22"/>
          <w:szCs w:val="22"/>
        </w:rPr>
        <w:t xml:space="preserve"> projektu v rámci </w:t>
      </w:r>
      <w:r w:rsidR="005C2085" w:rsidRPr="000E61C5">
        <w:rPr>
          <w:rFonts w:ascii="Times New Roman" w:hAnsi="Times New Roman"/>
          <w:sz w:val="22"/>
          <w:szCs w:val="22"/>
        </w:rPr>
        <w:t xml:space="preserve">pololetní a </w:t>
      </w:r>
      <w:r w:rsidR="00B67FCC" w:rsidRPr="000E61C5">
        <w:rPr>
          <w:rFonts w:ascii="Times New Roman" w:hAnsi="Times New Roman"/>
          <w:sz w:val="22"/>
          <w:szCs w:val="22"/>
        </w:rPr>
        <w:t>závěrečn</w:t>
      </w:r>
      <w:r w:rsidR="00F42BE2" w:rsidRPr="000E61C5">
        <w:rPr>
          <w:rFonts w:ascii="Times New Roman" w:hAnsi="Times New Roman"/>
          <w:sz w:val="22"/>
          <w:szCs w:val="22"/>
        </w:rPr>
        <w:t>é</w:t>
      </w:r>
      <w:r w:rsidR="00B67FCC" w:rsidRPr="00E47516">
        <w:rPr>
          <w:rFonts w:ascii="Times New Roman" w:hAnsi="Times New Roman"/>
          <w:sz w:val="22"/>
          <w:szCs w:val="22"/>
        </w:rPr>
        <w:t xml:space="preserve"> zpráv</w:t>
      </w:r>
      <w:r w:rsidR="00F42BE2" w:rsidRPr="00E47516">
        <w:rPr>
          <w:rFonts w:ascii="Times New Roman" w:hAnsi="Times New Roman"/>
          <w:sz w:val="22"/>
          <w:szCs w:val="22"/>
        </w:rPr>
        <w:t>y</w:t>
      </w:r>
      <w:r w:rsidR="00B67FCC" w:rsidRPr="006C5CC9">
        <w:rPr>
          <w:rFonts w:ascii="Times New Roman" w:hAnsi="Times New Roman"/>
          <w:sz w:val="22"/>
          <w:szCs w:val="22"/>
        </w:rPr>
        <w:t xml:space="preserve"> předkládan</w:t>
      </w:r>
      <w:r w:rsidR="00F42BE2">
        <w:rPr>
          <w:rFonts w:ascii="Times New Roman" w:hAnsi="Times New Roman"/>
          <w:sz w:val="22"/>
          <w:szCs w:val="22"/>
        </w:rPr>
        <w:t>é</w:t>
      </w:r>
      <w:r w:rsidR="00B67FCC" w:rsidRPr="006C5CC9">
        <w:rPr>
          <w:rFonts w:ascii="Times New Roman" w:hAnsi="Times New Roman"/>
          <w:sz w:val="22"/>
          <w:szCs w:val="22"/>
        </w:rPr>
        <w:t xml:space="preserve"> </w:t>
      </w:r>
      <w:r w:rsidR="001A4FBA" w:rsidRPr="006C5CC9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6C5CC9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6C5CC9">
        <w:rPr>
          <w:rFonts w:ascii="Times New Roman" w:hAnsi="Times New Roman"/>
          <w:sz w:val="22"/>
          <w:szCs w:val="22"/>
        </w:rPr>
        <w:t>Příjemce</w:t>
      </w:r>
      <w:r w:rsidR="00EB48EA" w:rsidRPr="00EB48EA">
        <w:rPr>
          <w:rFonts w:ascii="Times New Roman" w:hAnsi="Times New Roman"/>
          <w:sz w:val="22"/>
          <w:szCs w:val="22"/>
        </w:rPr>
        <w:t xml:space="preserve"> prohlašuje, že osobní údaje těchto zaměstnanců byly zpracovávány v souladu s Nařízením Evropského parlamentu a Rady (EU) č. 2016/679 ze dne 27.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 xml:space="preserve">dubna 2016 o ochraně fyzických osob v souvislosti se zpracováním osobních údajů a o volném pohybu těchto údajů a o zrušení </w:t>
      </w:r>
      <w:r w:rsidR="00EB48EA" w:rsidRPr="00EB48EA">
        <w:rPr>
          <w:rFonts w:ascii="Times New Roman" w:hAnsi="Times New Roman"/>
          <w:sz w:val="22"/>
          <w:szCs w:val="22"/>
        </w:rPr>
        <w:lastRenderedPageBreak/>
        <w:t>směrnice 95/46/ES (obecné nařízení o ochraně osobních údajů) a je si</w:t>
      </w:r>
      <w:r w:rsidR="00CE7CFC">
        <w:rPr>
          <w:rFonts w:ascii="Times New Roman" w:hAnsi="Times New Roman"/>
          <w:sz w:val="22"/>
          <w:szCs w:val="22"/>
        </w:rPr>
        <w:t> </w:t>
      </w:r>
      <w:r w:rsidR="00EB48EA" w:rsidRPr="00EB48EA">
        <w:rPr>
          <w:rFonts w:ascii="Times New Roman" w:hAnsi="Times New Roman"/>
          <w:sz w:val="22"/>
          <w:szCs w:val="22"/>
        </w:rPr>
        <w:t>vědom, že je správcem osobních údajů dle tohoto nařízení.</w:t>
      </w:r>
      <w:r w:rsidR="0051577A">
        <w:rPr>
          <w:rFonts w:ascii="Times New Roman" w:hAnsi="Times New Roman"/>
          <w:sz w:val="22"/>
          <w:szCs w:val="22"/>
        </w:rPr>
        <w:t xml:space="preserve"> </w:t>
      </w:r>
      <w:r w:rsidR="0051577A" w:rsidRPr="0051577A">
        <w:rPr>
          <w:rFonts w:ascii="Times New Roman" w:hAnsi="Times New Roman"/>
          <w:sz w:val="22"/>
          <w:szCs w:val="22"/>
        </w:rPr>
        <w:t>Příjemce prohlašuje, že bude-li předáním výše uvedených údajů poskytovateli docházet ke zpracování osobních údajů, zajistí z pozice správce osobních údajů naplnění všech nezbytných požadavků stanovených právními předpisy.</w:t>
      </w:r>
    </w:p>
    <w:p w14:paraId="39E84F23" w14:textId="77777777" w:rsidR="00C3133B" w:rsidRPr="00D37948" w:rsidRDefault="00C3133B" w:rsidP="0092272E">
      <w:pPr>
        <w:jc w:val="both"/>
        <w:rPr>
          <w:rFonts w:ascii="Times New Roman" w:hAnsi="Times New Roman"/>
          <w:sz w:val="22"/>
          <w:szCs w:val="22"/>
        </w:rPr>
      </w:pPr>
    </w:p>
    <w:p w14:paraId="2030C2DD" w14:textId="31F63461" w:rsidR="00A7231F" w:rsidRPr="00F51F72" w:rsidRDefault="004F748D" w:rsidP="000D785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7231F">
        <w:rPr>
          <w:rFonts w:ascii="Times New Roman" w:hAnsi="Times New Roman"/>
          <w:sz w:val="22"/>
          <w:szCs w:val="22"/>
        </w:rPr>
        <w:t>Předložit poskytovateli</w:t>
      </w:r>
      <w:r>
        <w:rPr>
          <w:rFonts w:ascii="Times New Roman" w:hAnsi="Times New Roman"/>
          <w:b/>
          <w:sz w:val="22"/>
          <w:szCs w:val="22"/>
        </w:rPr>
        <w:t xml:space="preserve"> „Pololetní zprávu o realizaci projektu za 1. pololetí 202</w:t>
      </w:r>
      <w:r w:rsidR="007A3C15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 30.06.202</w:t>
      </w:r>
      <w:r w:rsidR="007A3C1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) a </w:t>
      </w:r>
      <w:r w:rsidRPr="00A7231F">
        <w:rPr>
          <w:rFonts w:ascii="Times New Roman" w:hAnsi="Times New Roman"/>
          <w:b/>
          <w:sz w:val="22"/>
          <w:szCs w:val="22"/>
        </w:rPr>
        <w:t xml:space="preserve">„Závěrečnou zprávu </w:t>
      </w:r>
      <w:r>
        <w:rPr>
          <w:rFonts w:ascii="Times New Roman" w:hAnsi="Times New Roman"/>
          <w:b/>
          <w:sz w:val="22"/>
          <w:szCs w:val="22"/>
        </w:rPr>
        <w:t>o realizaci projektu za rok 202</w:t>
      </w:r>
      <w:r w:rsidR="00E80947">
        <w:rPr>
          <w:rFonts w:ascii="Times New Roman" w:hAnsi="Times New Roman"/>
          <w:b/>
          <w:sz w:val="22"/>
          <w:szCs w:val="22"/>
        </w:rPr>
        <w:t>4</w:t>
      </w:r>
      <w:r w:rsidRPr="00A7231F">
        <w:rPr>
          <w:rFonts w:ascii="Times New Roman" w:hAnsi="Times New Roman"/>
          <w:b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(za období od</w:t>
      </w:r>
      <w:r w:rsidR="00CE7CFC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01.01.202</w:t>
      </w:r>
      <w:r w:rsidR="00E80947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do 31.12.202</w:t>
      </w:r>
      <w:r w:rsidR="00E80947">
        <w:rPr>
          <w:rFonts w:ascii="Times New Roman" w:hAnsi="Times New Roman"/>
          <w:sz w:val="22"/>
          <w:szCs w:val="22"/>
        </w:rPr>
        <w:t>4</w:t>
      </w:r>
      <w:r w:rsidRPr="00A7231F">
        <w:rPr>
          <w:rFonts w:ascii="Times New Roman" w:hAnsi="Times New Roman"/>
          <w:sz w:val="22"/>
          <w:szCs w:val="22"/>
        </w:rPr>
        <w:t xml:space="preserve">) vytvořenou prostřednictvím elektronického systému poskytovatele, a to </w:t>
      </w:r>
      <w:r w:rsidRPr="00D1308E">
        <w:rPr>
          <w:rFonts w:ascii="Times New Roman" w:hAnsi="Times New Roman"/>
          <w:b/>
          <w:bCs/>
          <w:sz w:val="22"/>
          <w:szCs w:val="22"/>
        </w:rPr>
        <w:t>v 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elektronické</w:t>
      </w:r>
      <w:r w:rsidRPr="00D130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94F45" w:rsidRPr="00D1308E">
        <w:rPr>
          <w:rFonts w:ascii="Times New Roman" w:hAnsi="Times New Roman"/>
          <w:b/>
          <w:bCs/>
          <w:sz w:val="22"/>
          <w:szCs w:val="22"/>
        </w:rPr>
        <w:t>podobě</w:t>
      </w:r>
      <w:r w:rsidRPr="00D1308E">
        <w:rPr>
          <w:rFonts w:ascii="Times New Roman" w:hAnsi="Times New Roman"/>
          <w:sz w:val="22"/>
          <w:szCs w:val="22"/>
        </w:rPr>
        <w:t xml:space="preserve"> </w:t>
      </w:r>
      <w:r w:rsidR="00625F1F" w:rsidRPr="00D1308E">
        <w:rPr>
          <w:rFonts w:ascii="Times New Roman" w:hAnsi="Times New Roman"/>
          <w:sz w:val="22"/>
          <w:szCs w:val="22"/>
        </w:rPr>
        <w:t xml:space="preserve">s termínem odeslání datové zprávy do datové schránky poskytovatele (ID DS: 5zubv7w) </w:t>
      </w:r>
      <w:r w:rsidRPr="00D1308E">
        <w:rPr>
          <w:rFonts w:ascii="Times New Roman" w:hAnsi="Times New Roman"/>
          <w:b/>
          <w:bCs/>
          <w:sz w:val="22"/>
          <w:szCs w:val="22"/>
        </w:rPr>
        <w:t>do konce měsíce následujícího po uplynutí monitorovaného období</w:t>
      </w:r>
      <w:r w:rsidRPr="00D1308E">
        <w:rPr>
          <w:rFonts w:ascii="Times New Roman" w:hAnsi="Times New Roman"/>
          <w:sz w:val="22"/>
          <w:szCs w:val="22"/>
        </w:rPr>
        <w:t xml:space="preserve">. </w:t>
      </w:r>
    </w:p>
    <w:p w14:paraId="09B06743" w14:textId="77777777" w:rsidR="00A7231F" w:rsidRPr="00A7231F" w:rsidRDefault="00A7231F" w:rsidP="00A7231F">
      <w:pPr>
        <w:ind w:left="406"/>
        <w:jc w:val="both"/>
        <w:rPr>
          <w:rFonts w:ascii="Times New Roman" w:hAnsi="Times New Roman"/>
          <w:sz w:val="22"/>
          <w:szCs w:val="22"/>
        </w:rPr>
      </w:pPr>
    </w:p>
    <w:p w14:paraId="4F763A0C" w14:textId="77777777"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14:paraId="059DCDDB" w14:textId="77777777"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1EF08D4" w14:textId="77777777" w:rsidR="00A049DD" w:rsidRDefault="00CA7B36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14:paraId="1A325E52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593733" w14:textId="7D0EE386"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t>Provádět změny v realizaci projektu je příjemce oprávněn až po předchozím souhlasu poskytovatele.</w:t>
      </w:r>
    </w:p>
    <w:p w14:paraId="0EA756FA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4C0782E" w14:textId="3EB3AE58" w:rsidR="00A7231F" w:rsidRDefault="00C13802" w:rsidP="00A7231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5708AF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CA7B36" w:rsidRPr="005708AF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5708AF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případě,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provozuje webové stránky, zveřejněním schváleného loga města s odkazem (</w:t>
      </w:r>
      <w:proofErr w:type="spellStart"/>
      <w:r w:rsidR="00CA7B36" w:rsidRPr="005708AF">
        <w:rPr>
          <w:rFonts w:ascii="Times New Roman" w:hAnsi="Times New Roman"/>
          <w:sz w:val="22"/>
          <w:szCs w:val="22"/>
        </w:rPr>
        <w:t>hyperlinkem</w:t>
      </w:r>
      <w:proofErr w:type="spellEnd"/>
      <w:r w:rsidR="00CA7B36" w:rsidRPr="005708AF">
        <w:rPr>
          <w:rFonts w:ascii="Times New Roman" w:hAnsi="Times New Roman"/>
          <w:sz w:val="22"/>
          <w:szCs w:val="22"/>
        </w:rPr>
        <w:t>) na webové stránky poskytovatele na vhodném a důstojném místě a zveřejněním zprávy „Projekt je realizován s</w:t>
      </w:r>
      <w:r w:rsidR="00EF046E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finanční podporou statutárního města Ostravy“;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informováním o posk</w:t>
      </w:r>
      <w:r w:rsidR="00A67A80" w:rsidRPr="005708AF">
        <w:rPr>
          <w:rFonts w:ascii="Times New Roman" w:hAnsi="Times New Roman"/>
          <w:sz w:val="22"/>
          <w:szCs w:val="22"/>
        </w:rPr>
        <w:t>ytnuté dotaci ve </w:t>
      </w:r>
      <w:r w:rsidR="00CA7B36" w:rsidRPr="005708AF">
        <w:rPr>
          <w:rFonts w:ascii="Times New Roman" w:hAnsi="Times New Roman"/>
          <w:sz w:val="22"/>
          <w:szCs w:val="22"/>
        </w:rPr>
        <w:t>výroční zprávě;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5708AF">
        <w:rPr>
          <w:rFonts w:ascii="Times New Roman" w:hAnsi="Times New Roman"/>
          <w:sz w:val="22"/>
          <w:szCs w:val="22"/>
        </w:rPr>
        <w:t xml:space="preserve"> </w:t>
      </w:r>
      <w:r w:rsidR="00CA7B36" w:rsidRPr="005708AF">
        <w:rPr>
          <w:rFonts w:ascii="Times New Roman" w:hAnsi="Times New Roman"/>
          <w:sz w:val="22"/>
          <w:szCs w:val="22"/>
        </w:rPr>
        <w:t>týkajících se</w:t>
      </w:r>
      <w:r w:rsidR="00CE7CFC">
        <w:rPr>
          <w:rFonts w:ascii="Times New Roman" w:hAnsi="Times New Roman"/>
          <w:sz w:val="22"/>
          <w:szCs w:val="22"/>
        </w:rPr>
        <w:t> </w:t>
      </w:r>
      <w:r w:rsidR="00CA7B36" w:rsidRPr="005708AF">
        <w:rPr>
          <w:rFonts w:ascii="Times New Roman" w:hAnsi="Times New Roman"/>
          <w:sz w:val="22"/>
          <w:szCs w:val="22"/>
        </w:rPr>
        <w:t>projektu, uvedením, ž</w:t>
      </w:r>
      <w:r w:rsidR="00611144" w:rsidRPr="005708AF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5708AF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5708AF">
        <w:rPr>
          <w:rFonts w:ascii="Times New Roman" w:hAnsi="Times New Roman"/>
          <w:sz w:val="22"/>
          <w:szCs w:val="22"/>
        </w:rPr>
        <w:t>pří</w:t>
      </w:r>
      <w:r w:rsidR="00CA7B36" w:rsidRPr="005708AF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5708AF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5708AF">
        <w:rPr>
          <w:rFonts w:ascii="Times New Roman" w:hAnsi="Times New Roman"/>
          <w:sz w:val="22"/>
          <w:szCs w:val="22"/>
        </w:rPr>
        <w:t>.</w:t>
      </w:r>
    </w:p>
    <w:p w14:paraId="26CF61DE" w14:textId="77777777" w:rsidR="00A7231F" w:rsidRDefault="00A7231F" w:rsidP="00A7231F">
      <w:pPr>
        <w:pStyle w:val="Odstavecseseznamem"/>
        <w:rPr>
          <w:rFonts w:ascii="Times New Roman" w:hAnsi="Times New Roman"/>
          <w:sz w:val="22"/>
          <w:szCs w:val="22"/>
        </w:rPr>
      </w:pPr>
    </w:p>
    <w:p w14:paraId="7CEA3D5D" w14:textId="77777777" w:rsidR="00CA7B36" w:rsidRPr="00D37948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Informovat </w:t>
      </w:r>
      <w:r w:rsidR="00FE29B4">
        <w:rPr>
          <w:rFonts w:ascii="Times New Roman" w:hAnsi="Times New Roman"/>
          <w:sz w:val="22"/>
          <w:szCs w:val="22"/>
        </w:rPr>
        <w:t xml:space="preserve">o </w:t>
      </w:r>
      <w:r w:rsidRPr="00D37948">
        <w:rPr>
          <w:rFonts w:ascii="Times New Roman" w:hAnsi="Times New Roman"/>
          <w:sz w:val="22"/>
          <w:szCs w:val="22"/>
        </w:rPr>
        <w:t>způsob</w:t>
      </w:r>
      <w:r w:rsidR="00FE29B4">
        <w:rPr>
          <w:rFonts w:ascii="Times New Roman" w:hAnsi="Times New Roman"/>
          <w:sz w:val="22"/>
          <w:szCs w:val="22"/>
        </w:rPr>
        <w:t>u</w:t>
      </w:r>
      <w:r w:rsidRPr="00D37948">
        <w:rPr>
          <w:rFonts w:ascii="Times New Roman" w:hAnsi="Times New Roman"/>
          <w:sz w:val="22"/>
          <w:szCs w:val="22"/>
        </w:rPr>
        <w:t xml:space="preserve">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D37948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D37948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D37948">
        <w:rPr>
          <w:rFonts w:ascii="Times New Roman" w:hAnsi="Times New Roman"/>
          <w:sz w:val="22"/>
          <w:szCs w:val="22"/>
        </w:rPr>
        <w:t xml:space="preserve"> zveřejněná na </w:t>
      </w:r>
      <w:r w:rsidRPr="00D37948">
        <w:rPr>
          <w:rFonts w:ascii="Times New Roman" w:hAnsi="Times New Roman"/>
          <w:sz w:val="22"/>
          <w:szCs w:val="22"/>
        </w:rPr>
        <w:t>webových stránkách poskytovatele.</w:t>
      </w:r>
    </w:p>
    <w:p w14:paraId="41411012" w14:textId="77777777" w:rsidR="002D0445" w:rsidRPr="00D37948" w:rsidRDefault="002D0445" w:rsidP="007E176F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781262F8" w14:textId="02927BA1" w:rsidR="004522DC" w:rsidRDefault="00196290" w:rsidP="00196290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96290">
        <w:rPr>
          <w:rFonts w:ascii="Times New Roman" w:hAnsi="Times New Roman"/>
          <w:bCs/>
          <w:sz w:val="22"/>
          <w:szCs w:val="22"/>
        </w:rPr>
        <w:t xml:space="preserve">Příjemce je povinen postupovat při prezentaci poskytovatele v rámci projektu v souladu s nařízením města č. </w:t>
      </w:r>
      <w:r w:rsidR="007D5F8B">
        <w:rPr>
          <w:rFonts w:ascii="Times New Roman" w:hAnsi="Times New Roman"/>
          <w:bCs/>
          <w:sz w:val="22"/>
          <w:szCs w:val="22"/>
        </w:rPr>
        <w:t>2</w:t>
      </w:r>
      <w:r w:rsidRPr="00196290">
        <w:rPr>
          <w:rFonts w:ascii="Times New Roman" w:hAnsi="Times New Roman"/>
          <w:bCs/>
          <w:sz w:val="22"/>
          <w:szCs w:val="22"/>
        </w:rPr>
        <w:t>/</w:t>
      </w:r>
      <w:r w:rsidR="007D5F8B" w:rsidRPr="00196290">
        <w:rPr>
          <w:rFonts w:ascii="Times New Roman" w:hAnsi="Times New Roman"/>
          <w:bCs/>
          <w:sz w:val="22"/>
          <w:szCs w:val="22"/>
        </w:rPr>
        <w:t>20</w:t>
      </w:r>
      <w:r w:rsidR="007D5F8B">
        <w:rPr>
          <w:rFonts w:ascii="Times New Roman" w:hAnsi="Times New Roman"/>
          <w:bCs/>
          <w:sz w:val="22"/>
          <w:szCs w:val="22"/>
        </w:rPr>
        <w:t>20</w:t>
      </w:r>
      <w:r w:rsidRPr="00196290">
        <w:rPr>
          <w:rFonts w:ascii="Times New Roman" w:hAnsi="Times New Roman"/>
          <w:bCs/>
          <w:sz w:val="22"/>
          <w:szCs w:val="22"/>
        </w:rPr>
        <w:t>, kterým se stanoví zákaz šíření reklamy na veřejně přístupných místech mimo provozovnu, v</w:t>
      </w:r>
      <w:r w:rsidR="00CE7CFC">
        <w:rPr>
          <w:rFonts w:ascii="Times New Roman" w:hAnsi="Times New Roman"/>
          <w:bCs/>
          <w:sz w:val="22"/>
          <w:szCs w:val="22"/>
        </w:rPr>
        <w:t> </w:t>
      </w:r>
      <w:r w:rsidRPr="00196290">
        <w:rPr>
          <w:rFonts w:ascii="Times New Roman" w:hAnsi="Times New Roman"/>
          <w:bCs/>
          <w:sz w:val="22"/>
          <w:szCs w:val="22"/>
        </w:rPr>
        <w:t>aktuálním znění platném ke dni umístění reklamy projektu, a umístit rek</w:t>
      </w:r>
      <w:r w:rsidR="00102186">
        <w:rPr>
          <w:rFonts w:ascii="Times New Roman" w:hAnsi="Times New Roman"/>
          <w:bCs/>
          <w:sz w:val="22"/>
          <w:szCs w:val="22"/>
        </w:rPr>
        <w:t xml:space="preserve">lamu projektu pouze po udělení předchozího </w:t>
      </w:r>
      <w:r w:rsidRPr="00196290">
        <w:rPr>
          <w:rFonts w:ascii="Times New Roman" w:hAnsi="Times New Roman"/>
          <w:bCs/>
          <w:sz w:val="22"/>
          <w:szCs w:val="22"/>
        </w:rPr>
        <w:t xml:space="preserve">souhlasu </w:t>
      </w:r>
      <w:r w:rsidR="00745009" w:rsidRPr="00196290">
        <w:rPr>
          <w:rFonts w:ascii="Times New Roman" w:hAnsi="Times New Roman"/>
          <w:bCs/>
          <w:sz w:val="22"/>
          <w:szCs w:val="22"/>
        </w:rPr>
        <w:t>vlastníka věci</w:t>
      </w:r>
      <w:r w:rsidRPr="00196290">
        <w:rPr>
          <w:rFonts w:ascii="Times New Roman" w:hAnsi="Times New Roman"/>
          <w:bCs/>
          <w:sz w:val="22"/>
          <w:szCs w:val="22"/>
        </w:rPr>
        <w:t xml:space="preserve"> (nemovité i movité), na které má být taková reklama projektu umístěna. Příjemce je povinen na vyžádání poskytovatele takový souhlas vlastníka věci s umístěním reklamy projektu poskytovateli doložit.</w:t>
      </w:r>
      <w:r w:rsidR="004522DC" w:rsidRPr="004522DC">
        <w:rPr>
          <w:rFonts w:ascii="Times New Roman" w:hAnsi="Times New Roman"/>
          <w:sz w:val="22"/>
          <w:szCs w:val="22"/>
        </w:rPr>
        <w:t xml:space="preserve"> </w:t>
      </w:r>
    </w:p>
    <w:p w14:paraId="746BBB87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6406188F" w14:textId="293C63E8" w:rsidR="00E47AEC" w:rsidRPr="00182108" w:rsidRDefault="00E47AEC" w:rsidP="00E47AE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8210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182108">
        <w:rPr>
          <w:rFonts w:ascii="Times New Roman" w:hAnsi="Times New Roman"/>
          <w:b/>
          <w:sz w:val="22"/>
          <w:szCs w:val="22"/>
        </w:rPr>
        <w:t>do 31.01.20</w:t>
      </w:r>
      <w:r w:rsidR="00722C4A" w:rsidRPr="00182108">
        <w:rPr>
          <w:rFonts w:ascii="Times New Roman" w:hAnsi="Times New Roman"/>
          <w:b/>
          <w:sz w:val="22"/>
          <w:szCs w:val="22"/>
        </w:rPr>
        <w:t>2</w:t>
      </w:r>
      <w:r w:rsidR="00492D3C">
        <w:rPr>
          <w:rFonts w:ascii="Times New Roman" w:hAnsi="Times New Roman"/>
          <w:b/>
          <w:sz w:val="22"/>
          <w:szCs w:val="22"/>
        </w:rPr>
        <w:t>5</w:t>
      </w:r>
      <w:r w:rsidRPr="00182108">
        <w:rPr>
          <w:rFonts w:ascii="Times New Roman" w:hAnsi="Times New Roman"/>
          <w:sz w:val="22"/>
          <w:szCs w:val="22"/>
        </w:rPr>
        <w:t xml:space="preserve"> </w:t>
      </w:r>
      <w:r w:rsidRPr="00182108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182108">
        <w:rPr>
          <w:rFonts w:ascii="Times New Roman" w:hAnsi="Times New Roman"/>
          <w:sz w:val="22"/>
          <w:szCs w:val="22"/>
        </w:rPr>
        <w:t>jež je finančním</w:t>
      </w:r>
      <w:r w:rsidRPr="00182108">
        <w:t xml:space="preserve"> </w:t>
      </w:r>
      <w:r w:rsidRPr="00182108">
        <w:rPr>
          <w:rFonts w:ascii="Times New Roman" w:hAnsi="Times New Roman"/>
          <w:sz w:val="22"/>
          <w:szCs w:val="22"/>
        </w:rPr>
        <w:t xml:space="preserve">vypořádáním ve smyslu § 10a odst. 1 písm. d) zákona č. 250/2000 Sb., o rozpočtových pravidlech územních rozpočtů, ve znění pozdějších předpisů (dále jen „závěrečné vyúčtování </w:t>
      </w:r>
      <w:r w:rsidR="00FE29B4" w:rsidRPr="00182108">
        <w:rPr>
          <w:rFonts w:ascii="Times New Roman" w:hAnsi="Times New Roman"/>
          <w:sz w:val="22"/>
          <w:szCs w:val="22"/>
        </w:rPr>
        <w:t>dotace“),</w:t>
      </w:r>
      <w:r w:rsidR="00FE29B4" w:rsidRPr="00182108">
        <w:rPr>
          <w:rFonts w:ascii="Times New Roman" w:hAnsi="Times New Roman"/>
          <w:b/>
          <w:sz w:val="22"/>
          <w:szCs w:val="22"/>
        </w:rPr>
        <w:t xml:space="preserve"> v tištěné</w:t>
      </w:r>
      <w:r w:rsidRPr="00182108">
        <w:rPr>
          <w:rFonts w:ascii="Times New Roman" w:hAnsi="Times New Roman"/>
          <w:b/>
          <w:sz w:val="22"/>
          <w:szCs w:val="22"/>
        </w:rPr>
        <w:t xml:space="preserve"> podobě</w:t>
      </w:r>
      <w:r w:rsidRPr="00182108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poskytnuté z rozpočtu statutárního města Ostravy k podání závěrečného vyúčtování dotací za rok </w:t>
      </w:r>
      <w:r w:rsidR="001D207F" w:rsidRPr="00182108">
        <w:rPr>
          <w:rFonts w:ascii="Times New Roman" w:hAnsi="Times New Roman"/>
          <w:sz w:val="22"/>
          <w:szCs w:val="22"/>
        </w:rPr>
        <w:t>202</w:t>
      </w:r>
      <w:r w:rsidR="00B34424">
        <w:rPr>
          <w:rFonts w:ascii="Times New Roman" w:hAnsi="Times New Roman"/>
          <w:sz w:val="22"/>
          <w:szCs w:val="22"/>
        </w:rPr>
        <w:t>4</w:t>
      </w:r>
      <w:r w:rsidR="00C348A6" w:rsidRPr="00182108">
        <w:rPr>
          <w:rFonts w:ascii="Times New Roman" w:hAnsi="Times New Roman"/>
          <w:sz w:val="22"/>
          <w:szCs w:val="22"/>
        </w:rPr>
        <w:t>“</w:t>
      </w:r>
      <w:r w:rsidRPr="00182108">
        <w:rPr>
          <w:rFonts w:ascii="Times New Roman" w:hAnsi="Times New Roman"/>
          <w:sz w:val="22"/>
          <w:szCs w:val="22"/>
        </w:rPr>
        <w:t xml:space="preserve"> budou zveřejněny na webových stránkách poskytovatele. Závěrečné vyúčtování dotace se považuje za předložené poskytovateli dnem jeho předání k přepravě provozovateli poštovních služeb nebo podáním na podatelně. V případě, že bude následně zjištěno, že vyúčtování nebylo úplné a řádné, bere příjemce na vědomí, že</w:t>
      </w:r>
      <w:r w:rsidR="003A7DC3">
        <w:rPr>
          <w:rFonts w:ascii="Times New Roman" w:hAnsi="Times New Roman"/>
          <w:sz w:val="22"/>
          <w:szCs w:val="22"/>
        </w:rPr>
        <w:t> </w:t>
      </w:r>
      <w:r w:rsidRPr="00182108">
        <w:rPr>
          <w:rFonts w:ascii="Times New Roman" w:hAnsi="Times New Roman"/>
          <w:sz w:val="22"/>
          <w:szCs w:val="22"/>
        </w:rPr>
        <w:t>zjištěné skutečnosti mohou ovlivnit plnění z budoucích smluvních vztahů.</w:t>
      </w:r>
    </w:p>
    <w:p w14:paraId="58E92327" w14:textId="77777777" w:rsidR="009260F4" w:rsidRDefault="009260F4" w:rsidP="009260F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2F67D04" w14:textId="77777777" w:rsidR="009260F4" w:rsidRPr="00AD4C84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D4C84">
        <w:rPr>
          <w:rFonts w:ascii="Times New Roman" w:hAnsi="Times New Roman"/>
          <w:sz w:val="22"/>
          <w:szCs w:val="22"/>
        </w:rPr>
        <w:lastRenderedPageBreak/>
        <w:t xml:space="preserve">V případě, že příjemce zjistí, že součtem obdržených finančních prostředků poskytnutých z veřejných rozpočtů </w:t>
      </w:r>
      <w:proofErr w:type="gramStart"/>
      <w:r w:rsidRPr="00AD4C84">
        <w:rPr>
          <w:rFonts w:ascii="Times New Roman" w:hAnsi="Times New Roman"/>
          <w:sz w:val="22"/>
          <w:szCs w:val="22"/>
        </w:rPr>
        <w:t>překročí</w:t>
      </w:r>
      <w:proofErr w:type="gramEnd"/>
      <w:r w:rsidRPr="00AD4C84">
        <w:rPr>
          <w:rFonts w:ascii="Times New Roman" w:hAnsi="Times New Roman"/>
          <w:sz w:val="22"/>
          <w:szCs w:val="22"/>
        </w:rPr>
        <w:t xml:space="preserve"> maximální výši vyrovnávací platby dle čl. V, odst. </w:t>
      </w:r>
      <w:r w:rsidR="00EB48EA">
        <w:rPr>
          <w:rFonts w:ascii="Times New Roman" w:hAnsi="Times New Roman"/>
          <w:sz w:val="22"/>
          <w:szCs w:val="22"/>
        </w:rPr>
        <w:t>6</w:t>
      </w:r>
      <w:r w:rsidRPr="00AD4C84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14:paraId="4526C0DE" w14:textId="77777777" w:rsidR="00C25F0E" w:rsidRDefault="00C25F0E" w:rsidP="00C25F0E">
      <w:pPr>
        <w:jc w:val="both"/>
        <w:rPr>
          <w:rFonts w:ascii="Times New Roman" w:hAnsi="Times New Roman"/>
          <w:sz w:val="22"/>
          <w:szCs w:val="22"/>
        </w:rPr>
      </w:pPr>
    </w:p>
    <w:p w14:paraId="7AC1EA40" w14:textId="740095AA" w:rsidR="005708AF" w:rsidRPr="00C2671E" w:rsidRDefault="007E176F" w:rsidP="007E176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V případě, že poskytování služby nezahájí, </w:t>
      </w:r>
      <w:proofErr w:type="gramStart"/>
      <w:r w:rsidRPr="00C2671E">
        <w:rPr>
          <w:rFonts w:ascii="Times New Roman" w:hAnsi="Times New Roman"/>
          <w:sz w:val="22"/>
          <w:szCs w:val="22"/>
        </w:rPr>
        <w:t>přeruší</w:t>
      </w:r>
      <w:proofErr w:type="gramEnd"/>
      <w:r w:rsidRPr="00C2671E">
        <w:rPr>
          <w:rFonts w:ascii="Times New Roman" w:hAnsi="Times New Roman"/>
          <w:sz w:val="22"/>
          <w:szCs w:val="22"/>
        </w:rPr>
        <w:t xml:space="preserve"> nebo předčasně ukončí, případně bude vydáno rozhodnutí o zrušení registrace dle § 8</w:t>
      </w:r>
      <w:r w:rsidR="00F42BE2">
        <w:rPr>
          <w:rFonts w:ascii="Times New Roman" w:hAnsi="Times New Roman"/>
          <w:sz w:val="22"/>
          <w:szCs w:val="22"/>
        </w:rPr>
        <w:t>2 odstavce 3 zákona č. 108/2006</w:t>
      </w:r>
      <w:r w:rsidR="000A222F">
        <w:rPr>
          <w:rFonts w:ascii="Times New Roman" w:hAnsi="Times New Roman"/>
          <w:sz w:val="22"/>
          <w:szCs w:val="22"/>
        </w:rPr>
        <w:t xml:space="preserve"> Sb.</w:t>
      </w:r>
      <w:r w:rsidRPr="00C2671E">
        <w:rPr>
          <w:rFonts w:ascii="Times New Roman" w:hAnsi="Times New Roman"/>
          <w:sz w:val="22"/>
          <w:szCs w:val="22"/>
        </w:rPr>
        <w:t>, o sociálních službách, ve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znění pozdějších předpisů, do 10 kalendářních dnů ohlásit tuto skutečnost včetně odůvodnění písemně na formuláři Hlášení změn v poskytování sociální služby. Následně do 30 kalendářních dnů předložit závěrečné vyúčtování dotace, na jehož základě bude vyměřena výše </w:t>
      </w:r>
      <w:r>
        <w:rPr>
          <w:rFonts w:ascii="Times New Roman" w:hAnsi="Times New Roman"/>
          <w:sz w:val="22"/>
          <w:szCs w:val="22"/>
        </w:rPr>
        <w:t>peněžních</w:t>
      </w:r>
      <w:r w:rsidRPr="00C2671E">
        <w:rPr>
          <w:rFonts w:ascii="Times New Roman" w:hAnsi="Times New Roman"/>
          <w:sz w:val="22"/>
          <w:szCs w:val="22"/>
        </w:rPr>
        <w:t xml:space="preserve"> prostředků určená pro</w:t>
      </w:r>
      <w:r w:rsidR="00CE7CFC">
        <w:rPr>
          <w:rFonts w:ascii="Times New Roman" w:hAnsi="Times New Roman"/>
          <w:sz w:val="22"/>
          <w:szCs w:val="22"/>
        </w:rPr>
        <w:t> </w:t>
      </w:r>
      <w:r w:rsidRPr="00C2671E">
        <w:rPr>
          <w:rFonts w:ascii="Times New Roman" w:hAnsi="Times New Roman"/>
          <w:sz w:val="22"/>
          <w:szCs w:val="22"/>
        </w:rPr>
        <w:t xml:space="preserve">vrácení. Příjemce bude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C2671E">
        <w:rPr>
          <w:rFonts w:ascii="Times New Roman" w:hAnsi="Times New Roman"/>
          <w:sz w:val="22"/>
          <w:szCs w:val="22"/>
        </w:rPr>
        <w:t>písemně vyrozuměn a do 30 kalendářních dnů ode dne doručení</w:t>
      </w:r>
      <w:r>
        <w:rPr>
          <w:rFonts w:ascii="Times New Roman" w:hAnsi="Times New Roman"/>
          <w:sz w:val="22"/>
          <w:szCs w:val="22"/>
        </w:rPr>
        <w:t xml:space="preserve"> vyrozumění </w:t>
      </w:r>
      <w:r w:rsidRPr="00C2671E">
        <w:rPr>
          <w:rFonts w:ascii="Times New Roman" w:hAnsi="Times New Roman"/>
          <w:sz w:val="22"/>
          <w:szCs w:val="22"/>
        </w:rPr>
        <w:t xml:space="preserve">vrátí </w:t>
      </w:r>
      <w:r>
        <w:rPr>
          <w:rFonts w:ascii="Times New Roman" w:hAnsi="Times New Roman"/>
          <w:sz w:val="22"/>
          <w:szCs w:val="22"/>
        </w:rPr>
        <w:t xml:space="preserve">příjemce </w:t>
      </w:r>
      <w:r w:rsidRPr="00C2671E">
        <w:rPr>
          <w:rFonts w:ascii="Times New Roman" w:hAnsi="Times New Roman"/>
          <w:sz w:val="22"/>
          <w:szCs w:val="22"/>
        </w:rPr>
        <w:t xml:space="preserve">vyměřené </w:t>
      </w:r>
      <w:r>
        <w:rPr>
          <w:rFonts w:ascii="Times New Roman" w:hAnsi="Times New Roman"/>
          <w:sz w:val="22"/>
          <w:szCs w:val="22"/>
        </w:rPr>
        <w:t>peněžní</w:t>
      </w:r>
      <w:r w:rsidRPr="00C2671E">
        <w:rPr>
          <w:rFonts w:ascii="Times New Roman" w:hAnsi="Times New Roman"/>
          <w:sz w:val="22"/>
          <w:szCs w:val="22"/>
        </w:rPr>
        <w:t xml:space="preserve"> prostředky zpět převodem na účet poskytovatele, vedený u 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0561</w:t>
      </w:r>
      <w:r w:rsidRPr="00C2671E">
        <w:rPr>
          <w:rFonts w:ascii="Times New Roman" w:hAnsi="Times New Roman"/>
          <w:sz w:val="22"/>
          <w:szCs w:val="22"/>
        </w:rPr>
        <w:t>.</w:t>
      </w:r>
    </w:p>
    <w:p w14:paraId="7C4495C7" w14:textId="77777777" w:rsidR="00413E2E" w:rsidRPr="007E176F" w:rsidRDefault="00413E2E" w:rsidP="007E176F">
      <w:pPr>
        <w:jc w:val="both"/>
        <w:rPr>
          <w:rFonts w:ascii="Times New Roman" w:hAnsi="Times New Roman"/>
          <w:sz w:val="22"/>
          <w:highlight w:val="yellow"/>
        </w:rPr>
      </w:pPr>
    </w:p>
    <w:p w14:paraId="6E32EF4C" w14:textId="34B753ED" w:rsidR="00A049DD" w:rsidRDefault="00413E2E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>Vrátit nevyčerpané peněžní prostředky</w:t>
      </w:r>
      <w:r w:rsidR="00EB48EA" w:rsidRPr="00EB48EA">
        <w:rPr>
          <w:rFonts w:ascii="Times New Roman" w:hAnsi="Times New Roman"/>
          <w:sz w:val="22"/>
          <w:szCs w:val="22"/>
        </w:rPr>
        <w:t xml:space="preserve"> </w:t>
      </w:r>
      <w:r w:rsidR="00EB48EA" w:rsidRPr="00643BE9">
        <w:rPr>
          <w:rFonts w:ascii="Times New Roman" w:hAnsi="Times New Roman"/>
          <w:sz w:val="22"/>
          <w:szCs w:val="22"/>
        </w:rPr>
        <w:t>dotace</w:t>
      </w:r>
      <w:r w:rsidR="00EB48EA">
        <w:rPr>
          <w:rFonts w:ascii="Times New Roman" w:hAnsi="Times New Roman"/>
          <w:sz w:val="22"/>
          <w:szCs w:val="22"/>
        </w:rPr>
        <w:t>, jsou-li vyšší než 10 Kč,</w:t>
      </w:r>
      <w:r w:rsidRPr="00643BE9">
        <w:rPr>
          <w:rFonts w:ascii="Times New Roman" w:hAnsi="Times New Roman"/>
          <w:sz w:val="22"/>
          <w:szCs w:val="22"/>
        </w:rPr>
        <w:t xml:space="preserve"> zpět na účet poskytovatele, vedený u 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</w:t>
      </w:r>
      <w:r w:rsidR="006F1CDC">
        <w:rPr>
          <w:rFonts w:ascii="Times New Roman" w:hAnsi="Times New Roman"/>
          <w:sz w:val="22"/>
          <w:szCs w:val="22"/>
          <w:lang w:val="en-US"/>
        </w:rPr>
        <w:t>0561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14:paraId="33132820" w14:textId="77777777" w:rsidR="00A049DD" w:rsidRDefault="00A049DD" w:rsidP="00A049D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F734A9" w14:textId="77777777"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>
        <w:rPr>
          <w:rFonts w:ascii="Times New Roman" w:hAnsi="Times New Roman"/>
          <w:sz w:val="22"/>
          <w:szCs w:val="22"/>
        </w:rPr>
        <w:t>závěrečné vyúčt</w:t>
      </w:r>
      <w:r w:rsidR="000A222F">
        <w:rPr>
          <w:rFonts w:ascii="Times New Roman" w:hAnsi="Times New Roman"/>
          <w:sz w:val="22"/>
          <w:szCs w:val="22"/>
        </w:rPr>
        <w:t>ov</w:t>
      </w:r>
      <w:r w:rsidR="00EB48EA">
        <w:rPr>
          <w:rFonts w:ascii="Times New Roman" w:hAnsi="Times New Roman"/>
          <w:sz w:val="22"/>
          <w:szCs w:val="22"/>
        </w:rPr>
        <w:t>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14:paraId="26ABF37D" w14:textId="77777777" w:rsidR="007C27DC" w:rsidRDefault="007C27DC" w:rsidP="007C27DC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A8CFD0" w14:textId="7F140BE1" w:rsidR="005C12BA" w:rsidRDefault="005D52A0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14:paraId="403935E4" w14:textId="77777777" w:rsidR="00C33183" w:rsidRDefault="00C33183" w:rsidP="00C3318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D54D6B" w14:textId="77777777" w:rsidR="00C33183" w:rsidRDefault="00C33183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14:paraId="2B080572" w14:textId="77777777" w:rsidR="00EB3CA9" w:rsidRDefault="00EB3CA9" w:rsidP="00EB3CA9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C5BEC1" w14:textId="77777777" w:rsidR="002D6629" w:rsidRPr="008E0E3D" w:rsidRDefault="002D6629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14:paraId="5633D1DF" w14:textId="77777777" w:rsidR="006D3782" w:rsidRPr="007E176F" w:rsidRDefault="006D3782" w:rsidP="007E176F">
      <w:pPr>
        <w:jc w:val="both"/>
        <w:rPr>
          <w:rFonts w:ascii="Times New Roman" w:hAnsi="Times New Roman"/>
          <w:sz w:val="22"/>
          <w:highlight w:val="green"/>
        </w:rPr>
      </w:pPr>
    </w:p>
    <w:p w14:paraId="1D07373F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je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 – </w:t>
      </w:r>
      <w:proofErr w:type="spellStart"/>
      <w:r w:rsidRPr="00DA30F5">
        <w:rPr>
          <w:rFonts w:ascii="Times New Roman" w:hAnsi="Times New Roman"/>
          <w:sz w:val="22"/>
          <w:szCs w:val="22"/>
        </w:rPr>
        <w:t>li</w:t>
      </w:r>
      <w:proofErr w:type="spellEnd"/>
      <w:r w:rsidRPr="00DA30F5">
        <w:rPr>
          <w:rFonts w:ascii="Times New Roman" w:hAnsi="Times New Roman"/>
          <w:sz w:val="22"/>
          <w:szCs w:val="22"/>
        </w:rPr>
        <w:t xml:space="preserve">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38DF408E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67BC6B2A" w14:textId="77777777" w:rsidR="00CA7B36" w:rsidRDefault="00CA7B36" w:rsidP="007E176F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42681375" w14:textId="77777777"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14:paraId="2DBF4A3E" w14:textId="77777777" w:rsidR="00766FC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F308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14:paraId="1E900517" w14:textId="77777777" w:rsidR="008B29EF" w:rsidRPr="007E176F" w:rsidRDefault="008B29EF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162011A9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 xml:space="preserve">VI. </w:t>
      </w:r>
    </w:p>
    <w:p w14:paraId="67522CC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14:paraId="568BAFF8" w14:textId="77777777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podrobit se průběžné a následné kontrole podle zákona </w:t>
      </w:r>
      <w:r w:rsidRPr="004A50AA">
        <w:rPr>
          <w:rFonts w:ascii="Times New Roman" w:hAnsi="Times New Roman"/>
          <w:sz w:val="22"/>
          <w:szCs w:val="22"/>
        </w:rPr>
        <w:t xml:space="preserve">č. 320/2001 Sb., </w:t>
      </w:r>
      <w:r w:rsidRPr="00D37948">
        <w:rPr>
          <w:rFonts w:ascii="Times New Roman" w:hAnsi="Times New Roman"/>
          <w:sz w:val="22"/>
          <w:szCs w:val="22"/>
        </w:rPr>
        <w:t xml:space="preserve">o finanční kontrole </w:t>
      </w:r>
      <w:r w:rsidR="005F698B">
        <w:rPr>
          <w:rFonts w:ascii="Times New Roman" w:hAnsi="Times New Roman"/>
          <w:sz w:val="22"/>
          <w:szCs w:val="22"/>
        </w:rPr>
        <w:t>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 xml:space="preserve">, ve znění pozdějších předpisů, </w:t>
      </w:r>
      <w:r w:rsidRPr="00D37948">
        <w:rPr>
          <w:rFonts w:ascii="Times New Roman" w:hAnsi="Times New Roman"/>
          <w:sz w:val="22"/>
          <w:szCs w:val="22"/>
        </w:rPr>
        <w:t>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 xml:space="preserve">, a </w:t>
      </w:r>
      <w:r w:rsidR="00CB17E9">
        <w:rPr>
          <w:rFonts w:ascii="Times New Roman" w:hAnsi="Times New Roman"/>
          <w:sz w:val="22"/>
          <w:szCs w:val="22"/>
        </w:rPr>
        <w:lastRenderedPageBreak/>
        <w:t xml:space="preserve">to po dobu 10 let ode dne 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="00CB17E9">
        <w:rPr>
          <w:rFonts w:ascii="Times New Roman" w:hAnsi="Times New Roman"/>
          <w:sz w:val="22"/>
          <w:szCs w:val="22"/>
        </w:rPr>
        <w:t xml:space="preserve"> dotace</w:t>
      </w:r>
      <w:r w:rsidRPr="00D37948">
        <w:rPr>
          <w:rFonts w:ascii="Times New Roman" w:hAnsi="Times New Roman"/>
          <w:sz w:val="22"/>
          <w:szCs w:val="22"/>
        </w:rPr>
        <w:t xml:space="preserve">.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14:paraId="47EA9E5A" w14:textId="77777777" w:rsidR="00292CEA" w:rsidRPr="00D37948" w:rsidRDefault="00292CEA" w:rsidP="007E176F">
      <w:pPr>
        <w:jc w:val="both"/>
        <w:rPr>
          <w:rFonts w:ascii="Times New Roman" w:hAnsi="Times New Roman"/>
          <w:sz w:val="22"/>
          <w:szCs w:val="22"/>
        </w:rPr>
      </w:pPr>
    </w:p>
    <w:p w14:paraId="0EC9B3B2" w14:textId="1FF32BB5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>splnění účelu kontroly.</w:t>
      </w:r>
    </w:p>
    <w:p w14:paraId="6AFF74B3" w14:textId="77777777" w:rsidR="005E7333" w:rsidRPr="00D37948" w:rsidRDefault="005E7333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52CEA57" w14:textId="173428F3" w:rsidR="00795E5C" w:rsidRPr="00D37948" w:rsidRDefault="00795E5C" w:rsidP="007E176F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</w:t>
      </w:r>
      <w:r w:rsidR="00EB48EA">
        <w:rPr>
          <w:rFonts w:ascii="Times New Roman" w:hAnsi="Times New Roman"/>
          <w:sz w:val="22"/>
          <w:szCs w:val="22"/>
        </w:rPr>
        <w:t xml:space="preserve">a poskytovaných služeb </w:t>
      </w:r>
      <w:r w:rsidRPr="00D37948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</w:t>
      </w:r>
      <w:r w:rsidRPr="00D37948">
        <w:rPr>
          <w:rFonts w:ascii="Times New Roman" w:hAnsi="Times New Roman"/>
          <w:sz w:val="22"/>
          <w:szCs w:val="22"/>
        </w:rPr>
        <w:t xml:space="preserve">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>se smluvní strany dohodly, že</w:t>
      </w:r>
      <w:r w:rsidR="00CE7CFC">
        <w:rPr>
          <w:rFonts w:ascii="Times New Roman" w:hAnsi="Times New Roman"/>
          <w:sz w:val="22"/>
          <w:szCs w:val="22"/>
        </w:rPr>
        <w:t> 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D3794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D3794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14:paraId="0726FA6E" w14:textId="77777777"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14:paraId="7D61F3DF" w14:textId="0CD18098" w:rsidR="00A95F9A" w:rsidRDefault="00795E5C" w:rsidP="00B652DB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D37948">
        <w:rPr>
          <w:rFonts w:ascii="Times New Roman" w:hAnsi="Times New Roman"/>
          <w:sz w:val="22"/>
          <w:szCs w:val="22"/>
        </w:rPr>
        <w:t xml:space="preserve"> dle</w:t>
      </w:r>
      <w:r w:rsidR="000363DF">
        <w:rPr>
          <w:rFonts w:ascii="Times New Roman" w:hAnsi="Times New Roman"/>
          <w:sz w:val="22"/>
          <w:szCs w:val="22"/>
        </w:rPr>
        <w:t> </w:t>
      </w:r>
      <w:r w:rsidR="0060285D" w:rsidRPr="00D37948">
        <w:rPr>
          <w:rFonts w:ascii="Times New Roman" w:hAnsi="Times New Roman"/>
          <w:sz w:val="22"/>
          <w:szCs w:val="22"/>
        </w:rPr>
        <w:t xml:space="preserve">zákona </w:t>
      </w:r>
      <w:r w:rsidR="00376EB3" w:rsidRPr="00D37948">
        <w:rPr>
          <w:rFonts w:ascii="Times New Roman" w:hAnsi="Times New Roman"/>
          <w:sz w:val="22"/>
          <w:szCs w:val="22"/>
        </w:rPr>
        <w:t xml:space="preserve">č. </w:t>
      </w:r>
      <w:r w:rsidR="0060285D" w:rsidRPr="00D37948">
        <w:rPr>
          <w:rFonts w:ascii="Times New Roman" w:hAnsi="Times New Roman"/>
          <w:sz w:val="22"/>
          <w:szCs w:val="22"/>
        </w:rPr>
        <w:t>108/2006 Sb., o sociálních službách</w:t>
      </w:r>
      <w:r w:rsidRPr="00D37948">
        <w:rPr>
          <w:rFonts w:ascii="Times New Roman" w:hAnsi="Times New Roman"/>
          <w:sz w:val="22"/>
          <w:szCs w:val="22"/>
        </w:rPr>
        <w:t>,</w:t>
      </w:r>
      <w:r w:rsidR="0060285D" w:rsidRPr="00D37948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D37948">
        <w:rPr>
          <w:rFonts w:ascii="Times New Roman" w:hAnsi="Times New Roman"/>
          <w:sz w:val="22"/>
          <w:szCs w:val="22"/>
        </w:rPr>
        <w:t>ve </w:t>
      </w:r>
      <w:r w:rsidRPr="00D37948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D37948">
        <w:rPr>
          <w:rFonts w:ascii="Times New Roman" w:hAnsi="Times New Roman"/>
          <w:sz w:val="22"/>
          <w:szCs w:val="22"/>
        </w:rPr>
        <w:t>I</w:t>
      </w:r>
      <w:r w:rsidRPr="00D37948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D37948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D37948">
        <w:rPr>
          <w:rFonts w:ascii="Times New Roman" w:hAnsi="Times New Roman"/>
          <w:sz w:val="22"/>
          <w:szCs w:val="22"/>
        </w:rPr>
        <w:t>“</w:t>
      </w:r>
      <w:r w:rsidR="00AF33F6">
        <w:rPr>
          <w:rFonts w:ascii="Times New Roman" w:hAnsi="Times New Roman"/>
          <w:sz w:val="22"/>
          <w:szCs w:val="22"/>
        </w:rPr>
        <w:t xml:space="preserve"> zaslat kopii zprávy </w:t>
      </w:r>
      <w:r w:rsidR="003530D3">
        <w:rPr>
          <w:rFonts w:ascii="Times New Roman" w:hAnsi="Times New Roman"/>
          <w:sz w:val="22"/>
          <w:szCs w:val="22"/>
        </w:rPr>
        <w:t xml:space="preserve">poskytovateli a </w:t>
      </w:r>
      <w:r w:rsidRPr="00D37948">
        <w:rPr>
          <w:rFonts w:ascii="Times New Roman" w:hAnsi="Times New Roman"/>
          <w:sz w:val="22"/>
          <w:szCs w:val="22"/>
        </w:rPr>
        <w:t xml:space="preserve">umožnit </w:t>
      </w:r>
      <w:r w:rsidR="00AF33F6">
        <w:rPr>
          <w:rFonts w:ascii="Times New Roman" w:hAnsi="Times New Roman"/>
          <w:sz w:val="22"/>
          <w:szCs w:val="22"/>
        </w:rPr>
        <w:t>poskytovateli</w:t>
      </w:r>
      <w:r w:rsidRPr="00D37948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D37948">
        <w:rPr>
          <w:rFonts w:ascii="Times New Roman" w:hAnsi="Times New Roman"/>
          <w:sz w:val="22"/>
          <w:szCs w:val="22"/>
        </w:rPr>
        <w:t>do </w:t>
      </w:r>
      <w:r w:rsidRPr="00D37948">
        <w:rPr>
          <w:rFonts w:ascii="Times New Roman" w:hAnsi="Times New Roman"/>
          <w:sz w:val="22"/>
          <w:szCs w:val="22"/>
        </w:rPr>
        <w:t>souvisejících podkladů.</w:t>
      </w:r>
    </w:p>
    <w:p w14:paraId="31D5AEC5" w14:textId="77777777" w:rsidR="00221060" w:rsidRPr="007E176F" w:rsidRDefault="00221060" w:rsidP="007E176F">
      <w:pPr>
        <w:pStyle w:val="Odstavecseseznamem"/>
        <w:spacing w:before="120"/>
        <w:ind w:left="709"/>
        <w:rPr>
          <w:rFonts w:ascii="Times New Roman" w:hAnsi="Times New Roman"/>
          <w:sz w:val="24"/>
        </w:rPr>
      </w:pPr>
    </w:p>
    <w:p w14:paraId="6D9E7FAC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14:paraId="7494EDF4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14:paraId="1079AF3E" w14:textId="579CB0DA" w:rsidR="00C95A70" w:rsidRDefault="00456DF1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Neoprávněné použití nebo zadržení peněžních prostředků poskytnutých z rozpočtu poskytovatele je</w:t>
      </w:r>
      <w:r w:rsidR="00CE7CFC">
        <w:rPr>
          <w:rFonts w:ascii="Times New Roman" w:hAnsi="Times New Roman"/>
          <w:sz w:val="22"/>
          <w:szCs w:val="22"/>
        </w:rPr>
        <w:t> </w:t>
      </w:r>
      <w:r w:rsidRPr="00D37948">
        <w:rPr>
          <w:rFonts w:ascii="Times New Roman" w:hAnsi="Times New Roman"/>
          <w:sz w:val="22"/>
          <w:szCs w:val="22"/>
        </w:rPr>
        <w:t xml:space="preserve">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tohoto zákona.</w:t>
      </w:r>
    </w:p>
    <w:p w14:paraId="2E03454F" w14:textId="77777777" w:rsidR="00C95A70" w:rsidRDefault="00C95A70" w:rsidP="00282014">
      <w:pPr>
        <w:jc w:val="both"/>
        <w:rPr>
          <w:rFonts w:ascii="Times New Roman" w:hAnsi="Times New Roman"/>
          <w:sz w:val="22"/>
          <w:szCs w:val="22"/>
        </w:rPr>
      </w:pPr>
    </w:p>
    <w:p w14:paraId="4E86C2D0" w14:textId="268FCD70" w:rsidR="00FB6667" w:rsidRPr="00182108" w:rsidRDefault="00B6728D" w:rsidP="007E3D01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B57D7">
        <w:rPr>
          <w:rFonts w:ascii="Times New Roman" w:hAnsi="Times New Roman"/>
          <w:sz w:val="22"/>
          <w:szCs w:val="22"/>
        </w:rPr>
        <w:t>Vznikne-li v průběhu kalendářního roku podezření na porušení rozpočtové kázně z této smlouvy či</w:t>
      </w:r>
      <w:r w:rsidR="00CE7CFC" w:rsidRPr="00BB57D7">
        <w:rPr>
          <w:rFonts w:ascii="Times New Roman" w:hAnsi="Times New Roman"/>
          <w:sz w:val="22"/>
          <w:szCs w:val="22"/>
        </w:rPr>
        <w:t> </w:t>
      </w:r>
      <w:r w:rsidRPr="00BB57D7">
        <w:rPr>
          <w:rFonts w:ascii="Times New Roman" w:hAnsi="Times New Roman"/>
          <w:sz w:val="22"/>
          <w:szCs w:val="22"/>
        </w:rPr>
        <w:t>ze smlouvy o poskytnutí dotace z rozpočtu poskytovatele uzavřené s příjemcem za předchozí rok, nebo dozví-li se poskytovatel, že činnost není příjemcem účelové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14:paraId="02505878" w14:textId="77777777" w:rsidR="00B079FF" w:rsidRDefault="00B079FF" w:rsidP="00B079FF">
      <w:pPr>
        <w:pStyle w:val="Odstavecseseznamem"/>
        <w:rPr>
          <w:rFonts w:ascii="Times New Roman" w:hAnsi="Times New Roman"/>
          <w:sz w:val="22"/>
          <w:szCs w:val="22"/>
        </w:rPr>
      </w:pPr>
    </w:p>
    <w:p w14:paraId="1270894F" w14:textId="5F5EB2FB" w:rsidR="00B079FF" w:rsidRPr="00806AB3" w:rsidRDefault="00B079FF" w:rsidP="007E176F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Pokud příjemce </w:t>
      </w:r>
      <w:proofErr w:type="gramStart"/>
      <w:r w:rsidRPr="00D37948">
        <w:rPr>
          <w:rFonts w:ascii="Times New Roman" w:hAnsi="Times New Roman"/>
          <w:sz w:val="22"/>
          <w:szCs w:val="22"/>
        </w:rPr>
        <w:t>poruší</w:t>
      </w:r>
      <w:proofErr w:type="gramEnd"/>
      <w:r w:rsidRPr="00D37948">
        <w:rPr>
          <w:rFonts w:ascii="Times New Roman" w:hAnsi="Times New Roman"/>
          <w:sz w:val="22"/>
          <w:szCs w:val="22"/>
        </w:rPr>
        <w:t xml:space="preserve"> jakoukoliv jinou povinnost</w:t>
      </w:r>
      <w:r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vyplývající pro něj z této smlouvy a toto porušení </w:t>
      </w:r>
      <w:r>
        <w:rPr>
          <w:rFonts w:ascii="Times New Roman" w:hAnsi="Times New Roman"/>
          <w:sz w:val="22"/>
          <w:szCs w:val="22"/>
        </w:rPr>
        <w:t>nebude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</w:t>
      </w:r>
      <w:r w:rsidRPr="00806AB3">
        <w:rPr>
          <w:rFonts w:ascii="Times New Roman" w:hAnsi="Times New Roman"/>
          <w:sz w:val="22"/>
          <w:szCs w:val="22"/>
        </w:rPr>
        <w:t>výši 1 % z poskytnuté dotace, nedojde-li k nápravě ve lhůtě stanovené poskytovatelem.</w:t>
      </w:r>
    </w:p>
    <w:p w14:paraId="22EC7A9C" w14:textId="77777777" w:rsidR="00075B63" w:rsidRPr="00806AB3" w:rsidRDefault="00075B63" w:rsidP="00075B63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286C5D" w14:textId="77777777" w:rsidR="00075B63" w:rsidRPr="00806AB3" w:rsidRDefault="00075B63" w:rsidP="007E176F">
      <w:pPr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806AB3">
        <w:rPr>
          <w:rFonts w:ascii="Times New Roman" w:hAnsi="Times New Roman"/>
          <w:sz w:val="22"/>
        </w:rPr>
        <w:t>S</w:t>
      </w:r>
      <w:r w:rsidRPr="00806AB3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</w:t>
      </w:r>
      <w:r w:rsidR="00766FC0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FC2516" w:rsidRPr="00806AB3">
        <w:rPr>
          <w:rFonts w:ascii="Times New Roman" w:hAnsi="Times New Roman"/>
          <w:sz w:val="22"/>
          <w:szCs w:val="22"/>
        </w:rPr>
        <w:t>povinností</w:t>
      </w:r>
      <w:r w:rsidRPr="00806AB3">
        <w:rPr>
          <w:rFonts w:ascii="Times New Roman" w:hAnsi="Times New Roman"/>
          <w:sz w:val="22"/>
          <w:szCs w:val="22"/>
        </w:rPr>
        <w:t xml:space="preserve">, ke </w:t>
      </w:r>
      <w:r w:rsidR="00FC2516" w:rsidRPr="00806AB3">
        <w:rPr>
          <w:rFonts w:ascii="Times New Roman" w:hAnsi="Times New Roman"/>
          <w:sz w:val="22"/>
          <w:szCs w:val="22"/>
        </w:rPr>
        <w:t>kterému</w:t>
      </w:r>
      <w:r w:rsidRPr="00806AB3">
        <w:rPr>
          <w:rFonts w:ascii="Times New Roman" w:hAnsi="Times New Roman"/>
          <w:sz w:val="22"/>
          <w:szCs w:val="22"/>
        </w:rPr>
        <w:t xml:space="preserve"> se smluvní pokuta vztahuje.</w:t>
      </w:r>
    </w:p>
    <w:p w14:paraId="5AD226BE" w14:textId="77777777" w:rsidR="009A65D9" w:rsidRPr="00806AB3" w:rsidRDefault="009A65D9" w:rsidP="009A65D9">
      <w:pPr>
        <w:pStyle w:val="Odstavecseseznamem"/>
        <w:rPr>
          <w:rFonts w:ascii="Times New Roman" w:hAnsi="Times New Roman"/>
          <w:sz w:val="22"/>
        </w:rPr>
      </w:pPr>
    </w:p>
    <w:p w14:paraId="4B2523A2" w14:textId="77777777" w:rsidR="0076108E" w:rsidRPr="00806AB3" w:rsidRDefault="009A65D9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Porušení </w:t>
      </w:r>
      <w:r w:rsidR="0076108E" w:rsidRPr="00806AB3">
        <w:rPr>
          <w:rFonts w:ascii="Times New Roman" w:hAnsi="Times New Roman"/>
          <w:sz w:val="22"/>
          <w:szCs w:val="22"/>
        </w:rPr>
        <w:t>povinnosti uvedené</w:t>
      </w:r>
      <w:r w:rsidRPr="00806AB3">
        <w:rPr>
          <w:rFonts w:ascii="Times New Roman" w:hAnsi="Times New Roman"/>
          <w:sz w:val="22"/>
          <w:szCs w:val="22"/>
        </w:rPr>
        <w:t xml:space="preserve"> v odst. </w:t>
      </w:r>
      <w:r w:rsidR="00766FC0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7</w:t>
      </w:r>
      <w:r w:rsidRPr="00806AB3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</w:t>
      </w:r>
      <w:r w:rsidR="0076108E" w:rsidRPr="00806AB3">
        <w:rPr>
          <w:rFonts w:ascii="Times New Roman" w:hAnsi="Times New Roman"/>
          <w:sz w:val="22"/>
          <w:szCs w:val="22"/>
        </w:rPr>
        <w:br/>
      </w:r>
      <w:r w:rsidR="009932C2" w:rsidRPr="00806AB3">
        <w:rPr>
          <w:rFonts w:ascii="Times New Roman" w:hAnsi="Times New Roman"/>
          <w:sz w:val="22"/>
          <w:szCs w:val="22"/>
        </w:rPr>
        <w:t xml:space="preserve">ve výši </w:t>
      </w:r>
      <w:r w:rsidR="0076108E" w:rsidRPr="00806AB3">
        <w:rPr>
          <w:rFonts w:ascii="Times New Roman" w:hAnsi="Times New Roman"/>
          <w:sz w:val="22"/>
          <w:szCs w:val="22"/>
        </w:rPr>
        <w:t>5 % z poskytnuté dotace za každé jednotlivé porušení této povinnosti.</w:t>
      </w:r>
    </w:p>
    <w:p w14:paraId="6AD4EB2B" w14:textId="77777777" w:rsidR="0076108E" w:rsidRPr="00806AB3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054ED15A" w14:textId="77777777" w:rsidR="009A65D9" w:rsidRPr="00806AB3" w:rsidRDefault="00504375" w:rsidP="009A65D9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Porušení povinností uvedených v</w:t>
      </w:r>
      <w:r w:rsidR="005A005E" w:rsidRPr="00806AB3">
        <w:rPr>
          <w:rFonts w:ascii="Times New Roman" w:hAnsi="Times New Roman"/>
          <w:sz w:val="22"/>
          <w:szCs w:val="22"/>
        </w:rPr>
        <w:t> 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1C147A" w:rsidRPr="00806AB3">
        <w:rPr>
          <w:rFonts w:ascii="Times New Roman" w:hAnsi="Times New Roman"/>
          <w:sz w:val="22"/>
          <w:szCs w:val="22"/>
        </w:rPr>
        <w:t xml:space="preserve">11 a </w:t>
      </w:r>
      <w:r w:rsidR="006A2462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="006A2462" w:rsidRPr="00806AB3">
        <w:rPr>
          <w:rFonts w:ascii="Times New Roman" w:hAnsi="Times New Roman"/>
          <w:sz w:val="22"/>
          <w:szCs w:val="22"/>
        </w:rPr>
        <w:t xml:space="preserve"> </w:t>
      </w:r>
      <w:r w:rsidRPr="00806AB3">
        <w:rPr>
          <w:rFonts w:ascii="Times New Roman" w:hAnsi="Times New Roman"/>
          <w:sz w:val="22"/>
          <w:szCs w:val="22"/>
        </w:rPr>
        <w:t>čl. V</w:t>
      </w:r>
      <w:r w:rsidR="005A005E" w:rsidRPr="00806AB3">
        <w:rPr>
          <w:rFonts w:ascii="Times New Roman" w:hAnsi="Times New Roman"/>
          <w:sz w:val="22"/>
          <w:szCs w:val="22"/>
        </w:rPr>
        <w:t xml:space="preserve"> této </w:t>
      </w:r>
      <w:r w:rsidRPr="00806AB3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806AB3">
        <w:rPr>
          <w:rFonts w:ascii="Times New Roman" w:hAnsi="Times New Roman"/>
          <w:sz w:val="22"/>
          <w:szCs w:val="22"/>
        </w:rPr>
        <w:t>10a</w:t>
      </w:r>
      <w:r w:rsidR="009A65D9" w:rsidRPr="00806AB3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</w:t>
      </w:r>
      <w:r w:rsidR="000C46D4" w:rsidRPr="00806AB3">
        <w:rPr>
          <w:rFonts w:ascii="Times New Roman" w:hAnsi="Times New Roman"/>
          <w:sz w:val="22"/>
          <w:szCs w:val="22"/>
        </w:rPr>
        <w:t>y</w:t>
      </w:r>
      <w:r w:rsidR="009A65D9" w:rsidRPr="00806AB3">
        <w:rPr>
          <w:rFonts w:ascii="Times New Roman" w:hAnsi="Times New Roman"/>
          <w:sz w:val="22"/>
          <w:szCs w:val="22"/>
        </w:rPr>
        <w:t xml:space="preserve"> za</w:t>
      </w:r>
      <w:r w:rsidR="000C46D4" w:rsidRPr="00806AB3">
        <w:rPr>
          <w:rFonts w:ascii="Times New Roman" w:hAnsi="Times New Roman"/>
          <w:sz w:val="22"/>
          <w:szCs w:val="22"/>
        </w:rPr>
        <w:t xml:space="preserve"> každé z těchto</w:t>
      </w:r>
      <w:r w:rsidR="009A65D9" w:rsidRPr="00806AB3">
        <w:rPr>
          <w:rFonts w:ascii="Times New Roman" w:hAnsi="Times New Roman"/>
          <w:sz w:val="22"/>
          <w:szCs w:val="22"/>
        </w:rPr>
        <w:t xml:space="preserve"> porušení rozpočtové kázně se stanoví následujícím procentním rozmezím:</w:t>
      </w:r>
    </w:p>
    <w:p w14:paraId="3BC21F92" w14:textId="77777777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lastRenderedPageBreak/>
        <w:t xml:space="preserve">Předložení </w:t>
      </w:r>
      <w:r w:rsidR="000C46D4" w:rsidRPr="00806AB3">
        <w:rPr>
          <w:rFonts w:ascii="Times New Roman" w:hAnsi="Times New Roman"/>
          <w:sz w:val="22"/>
          <w:szCs w:val="22"/>
        </w:rPr>
        <w:t>požadovaných dokumentů</w:t>
      </w:r>
      <w:r w:rsidRPr="00806AB3">
        <w:rPr>
          <w:rFonts w:ascii="Times New Roman" w:hAnsi="Times New Roman"/>
          <w:sz w:val="22"/>
          <w:szCs w:val="22"/>
        </w:rPr>
        <w:t xml:space="preserve"> dle</w:t>
      </w:r>
      <w:r w:rsidR="002128C5" w:rsidRPr="00806AB3">
        <w:rPr>
          <w:rFonts w:ascii="Times New Roman" w:hAnsi="Times New Roman"/>
          <w:sz w:val="22"/>
          <w:szCs w:val="22"/>
        </w:rPr>
        <w:t xml:space="preserve"> odst.</w:t>
      </w:r>
      <w:r w:rsidRPr="00806AB3">
        <w:rPr>
          <w:rFonts w:ascii="Times New Roman" w:hAnsi="Times New Roman"/>
          <w:sz w:val="22"/>
          <w:szCs w:val="22"/>
        </w:rPr>
        <w:t xml:space="preserve"> </w:t>
      </w:r>
      <w:r w:rsidR="0064291A" w:rsidRPr="00806AB3">
        <w:rPr>
          <w:rFonts w:ascii="Times New Roman" w:hAnsi="Times New Roman"/>
          <w:sz w:val="22"/>
          <w:szCs w:val="22"/>
        </w:rPr>
        <w:t xml:space="preserve">11 a </w:t>
      </w:r>
      <w:r w:rsidR="002128C5" w:rsidRPr="00806AB3">
        <w:rPr>
          <w:rFonts w:ascii="Times New Roman" w:hAnsi="Times New Roman"/>
          <w:sz w:val="22"/>
          <w:szCs w:val="22"/>
        </w:rPr>
        <w:t>1</w:t>
      </w:r>
      <w:r w:rsidR="00EB48EA" w:rsidRPr="00806AB3">
        <w:rPr>
          <w:rFonts w:ascii="Times New Roman" w:hAnsi="Times New Roman"/>
          <w:sz w:val="22"/>
          <w:szCs w:val="22"/>
        </w:rPr>
        <w:t>8</w:t>
      </w:r>
      <w:r w:rsidRPr="00806AB3">
        <w:rPr>
          <w:rFonts w:ascii="Times New Roman" w:hAnsi="Times New Roman"/>
          <w:sz w:val="22"/>
          <w:szCs w:val="22"/>
        </w:rPr>
        <w:t xml:space="preserve"> čl. V</w:t>
      </w:r>
      <w:r w:rsidR="00002951" w:rsidRPr="00806AB3">
        <w:rPr>
          <w:rFonts w:ascii="Times New Roman" w:hAnsi="Times New Roman"/>
          <w:sz w:val="22"/>
          <w:szCs w:val="22"/>
        </w:rPr>
        <w:t> této</w:t>
      </w:r>
      <w:r w:rsidRPr="00806AB3">
        <w:rPr>
          <w:rFonts w:ascii="Times New Roman" w:hAnsi="Times New Roman"/>
          <w:sz w:val="22"/>
          <w:szCs w:val="22"/>
        </w:rPr>
        <w:t xml:space="preserve"> smlouvy po stanoveném termínu:</w:t>
      </w:r>
    </w:p>
    <w:p w14:paraId="2141EE85" w14:textId="782B1BD1" w:rsidR="009A65D9" w:rsidRPr="00806AB3" w:rsidRDefault="009A65D9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 xml:space="preserve">do 7 kalendářních dnů </w:t>
      </w:r>
      <w:r w:rsidR="007A321C" w:rsidRPr="00806AB3">
        <w:rPr>
          <w:rFonts w:ascii="Times New Roman" w:hAnsi="Times New Roman"/>
          <w:sz w:val="22"/>
          <w:szCs w:val="22"/>
        </w:rPr>
        <w:t>1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Pr="00806AB3">
        <w:rPr>
          <w:rFonts w:ascii="Times New Roman" w:hAnsi="Times New Roman"/>
          <w:sz w:val="22"/>
          <w:szCs w:val="22"/>
        </w:rPr>
        <w:t>% poskytnuté dotace</w:t>
      </w:r>
    </w:p>
    <w:p w14:paraId="79682CEB" w14:textId="28D7216E" w:rsidR="009A65D9" w:rsidRPr="00806AB3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8–30</w:t>
      </w:r>
      <w:r w:rsidR="009A65D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5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</w:p>
    <w:p w14:paraId="2C9033F3" w14:textId="09ED53F3" w:rsidR="009A65D9" w:rsidRPr="007A43C1" w:rsidRDefault="00493EC7" w:rsidP="009A65D9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806AB3">
        <w:rPr>
          <w:rFonts w:ascii="Times New Roman" w:hAnsi="Times New Roman"/>
          <w:sz w:val="22"/>
          <w:szCs w:val="22"/>
        </w:rPr>
        <w:t>31–60</w:t>
      </w:r>
      <w:r w:rsidR="00FB4039" w:rsidRPr="00806AB3">
        <w:rPr>
          <w:rFonts w:ascii="Times New Roman" w:hAnsi="Times New Roman"/>
          <w:sz w:val="22"/>
          <w:szCs w:val="22"/>
        </w:rPr>
        <w:t xml:space="preserve"> dní </w:t>
      </w:r>
      <w:r w:rsidR="007A321C" w:rsidRPr="00806AB3">
        <w:rPr>
          <w:rFonts w:ascii="Times New Roman" w:hAnsi="Times New Roman"/>
          <w:sz w:val="22"/>
          <w:szCs w:val="22"/>
        </w:rPr>
        <w:t>10</w:t>
      </w:r>
      <w:r w:rsidR="00182108" w:rsidRPr="00806AB3">
        <w:rPr>
          <w:rFonts w:ascii="Times New Roman" w:hAnsi="Times New Roman"/>
          <w:sz w:val="22"/>
          <w:szCs w:val="22"/>
        </w:rPr>
        <w:t> </w:t>
      </w:r>
      <w:r w:rsidR="009A65D9" w:rsidRPr="00806AB3">
        <w:rPr>
          <w:rFonts w:ascii="Times New Roman" w:hAnsi="Times New Roman"/>
          <w:sz w:val="22"/>
          <w:szCs w:val="22"/>
        </w:rPr>
        <w:t>% poskytnuté dotace</w:t>
      </w:r>
      <w:r w:rsidR="00182108" w:rsidRPr="00806AB3">
        <w:rPr>
          <w:rFonts w:ascii="Times New Roman" w:hAnsi="Times New Roman"/>
          <w:sz w:val="22"/>
          <w:szCs w:val="22"/>
        </w:rPr>
        <w:t>.</w:t>
      </w:r>
    </w:p>
    <w:p w14:paraId="3325BF6E" w14:textId="77777777" w:rsidR="009A65D9" w:rsidRPr="007A43C1" w:rsidRDefault="009A65D9" w:rsidP="007E176F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14:paraId="4A2DA3BF" w14:textId="77777777" w:rsidR="009A65D9" w:rsidRPr="007A43C1" w:rsidRDefault="009A65D9" w:rsidP="009A65D9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7A43C1">
        <w:rPr>
          <w:rFonts w:ascii="Times New Roman" w:hAnsi="Times New Roman"/>
          <w:sz w:val="22"/>
          <w:szCs w:val="22"/>
        </w:rPr>
        <w:t xml:space="preserve">Jestliže příjemce dotace </w:t>
      </w:r>
      <w:proofErr w:type="gramStart"/>
      <w:r w:rsidRPr="007A43C1">
        <w:rPr>
          <w:rFonts w:ascii="Times New Roman" w:hAnsi="Times New Roman"/>
          <w:sz w:val="22"/>
          <w:szCs w:val="22"/>
        </w:rPr>
        <w:t>nepředloží</w:t>
      </w:r>
      <w:proofErr w:type="gramEnd"/>
      <w:r w:rsidRPr="007A43C1">
        <w:rPr>
          <w:rFonts w:ascii="Times New Roman" w:hAnsi="Times New Roman"/>
          <w:sz w:val="22"/>
          <w:szCs w:val="22"/>
        </w:rPr>
        <w:t xml:space="preserve"> </w:t>
      </w:r>
      <w:r w:rsidR="00CF79D7" w:rsidRPr="007A43C1">
        <w:rPr>
          <w:rFonts w:ascii="Times New Roman" w:hAnsi="Times New Roman"/>
          <w:sz w:val="22"/>
          <w:szCs w:val="22"/>
        </w:rPr>
        <w:t>požadované dokumenty</w:t>
      </w:r>
      <w:r w:rsidRPr="007A43C1">
        <w:rPr>
          <w:rFonts w:ascii="Times New Roman" w:hAnsi="Times New Roman"/>
          <w:sz w:val="22"/>
          <w:szCs w:val="22"/>
        </w:rPr>
        <w:t xml:space="preserve"> poskytovateli ani do 60 dnů po termínu stanoveném v čl. V odst.</w:t>
      </w:r>
      <w:r w:rsidR="000C46D4" w:rsidRPr="007A43C1">
        <w:rPr>
          <w:rFonts w:ascii="Times New Roman" w:hAnsi="Times New Roman"/>
          <w:sz w:val="22"/>
          <w:szCs w:val="22"/>
        </w:rPr>
        <w:t xml:space="preserve"> 11 a </w:t>
      </w:r>
      <w:r w:rsidRPr="007A43C1">
        <w:rPr>
          <w:rFonts w:ascii="Times New Roman" w:hAnsi="Times New Roman"/>
          <w:sz w:val="22"/>
          <w:szCs w:val="22"/>
        </w:rPr>
        <w:t>1</w:t>
      </w:r>
      <w:r w:rsidR="000A222F" w:rsidRPr="007A43C1">
        <w:rPr>
          <w:rFonts w:ascii="Times New Roman" w:hAnsi="Times New Roman"/>
          <w:sz w:val="22"/>
          <w:szCs w:val="22"/>
        </w:rPr>
        <w:t>8</w:t>
      </w:r>
      <w:r w:rsidRPr="007A43C1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250/2000 Sb., o rozpočtových pravidlech územních rozpočtů, ve znění pozdějších předpisů, za které je stanoven odvod v plné výši.    </w:t>
      </w:r>
    </w:p>
    <w:p w14:paraId="53EFA67C" w14:textId="77777777" w:rsidR="009A65D9" w:rsidRPr="007E176F" w:rsidRDefault="009A65D9" w:rsidP="00B553D4">
      <w:pPr>
        <w:spacing w:after="120"/>
        <w:ind w:left="284"/>
        <w:jc w:val="both"/>
        <w:rPr>
          <w:rFonts w:ascii="Times New Roman" w:hAnsi="Times New Roman"/>
          <w:sz w:val="22"/>
        </w:rPr>
      </w:pPr>
    </w:p>
    <w:p w14:paraId="2BD2C38E" w14:textId="77777777" w:rsidR="00795E5C" w:rsidRPr="00D37948" w:rsidRDefault="006A0802" w:rsidP="007E176F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14:paraId="4FA4F6A0" w14:textId="77777777" w:rsidR="00795E5C" w:rsidRPr="00D37948" w:rsidRDefault="00795E5C" w:rsidP="007E176F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14:paraId="06964261" w14:textId="6D62DA73" w:rsidR="00795E5C" w:rsidRPr="00EF080A" w:rsidRDefault="00795E5C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</w:t>
      </w:r>
      <w:r w:rsidRPr="000D148A">
        <w:rPr>
          <w:rFonts w:ascii="Times New Roman" w:hAnsi="Times New Roman"/>
          <w:sz w:val="22"/>
          <w:szCs w:val="22"/>
        </w:rPr>
        <w:t xml:space="preserve">zabezpečuje: </w:t>
      </w:r>
      <w:r w:rsidRPr="000D148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2377A8" w:rsidRPr="00806AB3">
        <w:rPr>
          <w:rFonts w:ascii="Times New Roman" w:hAnsi="Times New Roman"/>
          <w:b/>
          <w:sz w:val="22"/>
          <w:szCs w:val="22"/>
        </w:rPr>
        <w:t>sociálních věcí a zdravotnictví</w:t>
      </w:r>
      <w:r w:rsidR="00C644E2" w:rsidRPr="00806AB3">
        <w:rPr>
          <w:rFonts w:ascii="Times New Roman" w:hAnsi="Times New Roman"/>
          <w:b/>
          <w:sz w:val="22"/>
          <w:szCs w:val="22"/>
        </w:rPr>
        <w:t xml:space="preserve">, Prokešovo náměstí 8, 729 30 Ostrava. Uvedená adresa </w:t>
      </w:r>
      <w:proofErr w:type="gramStart"/>
      <w:r w:rsidR="00C644E2" w:rsidRPr="00806AB3">
        <w:rPr>
          <w:rFonts w:ascii="Times New Roman" w:hAnsi="Times New Roman"/>
          <w:b/>
          <w:sz w:val="22"/>
          <w:szCs w:val="22"/>
        </w:rPr>
        <w:t>slouží</w:t>
      </w:r>
      <w:proofErr w:type="gramEnd"/>
      <w:r w:rsidR="00C644E2" w:rsidRPr="000D148A">
        <w:rPr>
          <w:rFonts w:ascii="Times New Roman" w:hAnsi="Times New Roman"/>
          <w:b/>
          <w:sz w:val="22"/>
          <w:szCs w:val="22"/>
        </w:rPr>
        <w:t xml:space="preserve"> </w:t>
      </w:r>
      <w:r w:rsidR="00C644E2" w:rsidRPr="00EF080A">
        <w:rPr>
          <w:rFonts w:ascii="Times New Roman" w:hAnsi="Times New Roman"/>
          <w:b/>
          <w:sz w:val="22"/>
          <w:szCs w:val="22"/>
        </w:rPr>
        <w:t>pro doručování veškerých souvisejících písemností</w:t>
      </w:r>
      <w:r w:rsidR="00051FF6" w:rsidRPr="00EF080A">
        <w:rPr>
          <w:rFonts w:ascii="Times New Roman" w:hAnsi="Times New Roman"/>
          <w:b/>
          <w:sz w:val="22"/>
          <w:szCs w:val="22"/>
        </w:rPr>
        <w:t xml:space="preserve"> v listinné podobě</w:t>
      </w:r>
      <w:r w:rsidR="002128C5" w:rsidRPr="00EF080A">
        <w:rPr>
          <w:rFonts w:ascii="Times New Roman" w:hAnsi="Times New Roman"/>
          <w:b/>
          <w:sz w:val="22"/>
          <w:szCs w:val="22"/>
        </w:rPr>
        <w:t>.</w:t>
      </w:r>
      <w:r w:rsidRPr="00EF080A">
        <w:rPr>
          <w:rFonts w:ascii="Times New Roman" w:hAnsi="Times New Roman"/>
          <w:b/>
          <w:sz w:val="22"/>
          <w:szCs w:val="22"/>
        </w:rPr>
        <w:t xml:space="preserve"> </w:t>
      </w:r>
    </w:p>
    <w:p w14:paraId="4D7D2614" w14:textId="77777777" w:rsidR="00221060" w:rsidRPr="00D37948" w:rsidRDefault="00221060" w:rsidP="007E176F">
      <w:pPr>
        <w:jc w:val="both"/>
        <w:rPr>
          <w:rFonts w:ascii="Times New Roman" w:hAnsi="Times New Roman"/>
          <w:sz w:val="22"/>
          <w:szCs w:val="22"/>
        </w:rPr>
      </w:pPr>
    </w:p>
    <w:p w14:paraId="552AB8DD" w14:textId="1B8ADEEC" w:rsidR="00795E5C" w:rsidRPr="0056342A" w:rsidRDefault="0056342A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56342A">
        <w:rPr>
          <w:rFonts w:ascii="Times New Roman" w:hAnsi="Times New Roman"/>
          <w:iCs/>
          <w:sz w:val="22"/>
          <w:szCs w:val="22"/>
          <w:lang w:val="en-US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smluv zajistí poskytovatel.</w:t>
      </w:r>
    </w:p>
    <w:p w14:paraId="6302C9D4" w14:textId="77777777"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05B828" w14:textId="77777777" w:rsidR="005F0DD3" w:rsidRPr="00243571" w:rsidRDefault="00243571" w:rsidP="007E176F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</w:t>
      </w:r>
      <w:r w:rsidR="00AC0E1E">
        <w:rPr>
          <w:rFonts w:ascii="Times New Roman" w:hAnsi="Times New Roman"/>
          <w:sz w:val="22"/>
          <w:szCs w:val="22"/>
        </w:rPr>
        <w:t>občansk</w:t>
      </w:r>
      <w:r w:rsidR="00C644E2">
        <w:rPr>
          <w:rFonts w:ascii="Times New Roman" w:hAnsi="Times New Roman"/>
          <w:sz w:val="22"/>
          <w:szCs w:val="22"/>
        </w:rPr>
        <w:t>ý</w:t>
      </w:r>
      <w:r w:rsidR="00AC0E1E">
        <w:rPr>
          <w:rFonts w:ascii="Times New Roman" w:hAnsi="Times New Roman"/>
          <w:sz w:val="22"/>
          <w:szCs w:val="22"/>
        </w:rPr>
        <w:t xml:space="preserve"> zákoník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2128C5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1978 odst. 2 občanského zákoníku. </w:t>
      </w:r>
    </w:p>
    <w:p w14:paraId="5F76D72E" w14:textId="77777777"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6D29FB44" w14:textId="370EDE7E" w:rsidR="00E37019" w:rsidRDefault="00E37019" w:rsidP="007E176F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9F0E28">
        <w:rPr>
          <w:sz w:val="22"/>
          <w:szCs w:val="22"/>
        </w:rPr>
        <w:t xml:space="preserve">Smluvní strany se dále </w:t>
      </w:r>
      <w:r w:rsidR="006C64D2" w:rsidRPr="009F0E28">
        <w:rPr>
          <w:sz w:val="22"/>
          <w:szCs w:val="22"/>
        </w:rPr>
        <w:t>dohodly ve</w:t>
      </w:r>
      <w:r w:rsidRPr="009F0E28">
        <w:rPr>
          <w:sz w:val="22"/>
          <w:szCs w:val="22"/>
        </w:rPr>
        <w:t xml:space="preserve"> smyslu § 1740 odst. 2 a 3</w:t>
      </w:r>
      <w:r w:rsidR="005006C5" w:rsidRPr="009F0E28">
        <w:rPr>
          <w:sz w:val="22"/>
          <w:szCs w:val="22"/>
        </w:rPr>
        <w:t xml:space="preserve"> občanského zákoníku</w:t>
      </w:r>
      <w:r w:rsidRPr="009F0E2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14:paraId="507A5A45" w14:textId="77777777" w:rsidR="006C64D2" w:rsidRDefault="006C64D2" w:rsidP="006C64D2">
      <w:pPr>
        <w:pStyle w:val="Zkladntextodsazen-slo"/>
        <w:tabs>
          <w:tab w:val="clear" w:pos="284"/>
        </w:tabs>
        <w:spacing w:before="60" w:after="60"/>
        <w:ind w:left="0" w:firstLine="0"/>
      </w:pPr>
    </w:p>
    <w:p w14:paraId="5A469861" w14:textId="77777777" w:rsidR="00795E5C" w:rsidRDefault="00795E5C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14:paraId="61509EAC" w14:textId="77777777" w:rsidR="00007F8F" w:rsidRPr="00D37948" w:rsidRDefault="00007F8F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6CE419BA" w14:textId="77777777" w:rsidR="00007F8F" w:rsidRPr="00C2671E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C2671E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C2671E">
        <w:rPr>
          <w:rFonts w:ascii="Times New Roman" w:hAnsi="Times New Roman"/>
          <w:sz w:val="22"/>
          <w:szCs w:val="22"/>
        </w:rPr>
        <w:t xml:space="preserve">čl. V. </w:t>
      </w:r>
      <w:r w:rsidR="005422F1">
        <w:rPr>
          <w:rFonts w:ascii="Times New Roman" w:hAnsi="Times New Roman"/>
          <w:sz w:val="22"/>
          <w:szCs w:val="22"/>
        </w:rPr>
        <w:t>odst.</w:t>
      </w:r>
      <w:r w:rsidR="00413E2E" w:rsidRPr="00C2671E">
        <w:rPr>
          <w:rFonts w:ascii="Times New Roman" w:hAnsi="Times New Roman"/>
          <w:sz w:val="22"/>
          <w:szCs w:val="22"/>
        </w:rPr>
        <w:t xml:space="preserve"> </w:t>
      </w:r>
      <w:r w:rsidR="00C644E2">
        <w:rPr>
          <w:rFonts w:ascii="Times New Roman" w:hAnsi="Times New Roman"/>
          <w:sz w:val="22"/>
          <w:szCs w:val="22"/>
        </w:rPr>
        <w:t>6</w:t>
      </w:r>
      <w:r w:rsidR="00A931F3" w:rsidRPr="00C2671E">
        <w:rPr>
          <w:rFonts w:ascii="Times New Roman" w:hAnsi="Times New Roman"/>
          <w:sz w:val="22"/>
          <w:szCs w:val="22"/>
        </w:rPr>
        <w:t xml:space="preserve"> </w:t>
      </w:r>
      <w:r w:rsidRPr="00C2671E">
        <w:rPr>
          <w:rFonts w:ascii="Times New Roman" w:hAnsi="Times New Roman"/>
          <w:sz w:val="22"/>
          <w:szCs w:val="22"/>
        </w:rPr>
        <w:t>této smlouvy.</w:t>
      </w:r>
    </w:p>
    <w:p w14:paraId="05BBEE55" w14:textId="77777777" w:rsidR="00007F8F" w:rsidRPr="00D37948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14:paraId="15B2ECCD" w14:textId="386F144F" w:rsidR="00795E5C" w:rsidRPr="00C2671E" w:rsidRDefault="002128C5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Právní vztah založený </w:t>
      </w:r>
      <w:r w:rsidR="00795E5C" w:rsidRPr="00C2671E">
        <w:rPr>
          <w:rFonts w:ascii="Times New Roman" w:hAnsi="Times New Roman"/>
          <w:sz w:val="22"/>
          <w:szCs w:val="22"/>
        </w:rPr>
        <w:t>touto smlouvou lze</w:t>
      </w:r>
      <w:r w:rsidR="00007F8F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C2671E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C2671E">
        <w:rPr>
          <w:rFonts w:ascii="Times New Roman" w:hAnsi="Times New Roman"/>
          <w:sz w:val="22"/>
          <w:szCs w:val="22"/>
        </w:rPr>
        <w:t>stran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795E5C" w:rsidRPr="00C2671E">
        <w:rPr>
          <w:rFonts w:ascii="Times New Roman" w:hAnsi="Times New Roman"/>
          <w:sz w:val="22"/>
          <w:szCs w:val="22"/>
        </w:rPr>
        <w:t>uplynutím</w:t>
      </w:r>
      <w:r w:rsidR="00556164" w:rsidRPr="00C2671E">
        <w:rPr>
          <w:rFonts w:ascii="Times New Roman" w:hAnsi="Times New Roman"/>
          <w:sz w:val="22"/>
          <w:szCs w:val="22"/>
        </w:rPr>
        <w:t xml:space="preserve"> </w:t>
      </w:r>
      <w:r w:rsidR="0010621F" w:rsidRPr="00C2671E">
        <w:rPr>
          <w:rFonts w:ascii="Times New Roman" w:hAnsi="Times New Roman"/>
          <w:sz w:val="22"/>
          <w:szCs w:val="22"/>
        </w:rPr>
        <w:t xml:space="preserve">výpovědní doby. </w:t>
      </w:r>
      <w:r w:rsidR="00E55338" w:rsidRPr="00C2671E">
        <w:rPr>
          <w:rFonts w:ascii="Times New Roman" w:hAnsi="Times New Roman"/>
          <w:sz w:val="22"/>
          <w:szCs w:val="22"/>
        </w:rPr>
        <w:t>Výpovědní doba je dvouměsíční a</w:t>
      </w:r>
      <w:r w:rsidR="00CE7CFC">
        <w:rPr>
          <w:rFonts w:ascii="Times New Roman" w:hAnsi="Times New Roman"/>
          <w:sz w:val="22"/>
          <w:szCs w:val="22"/>
        </w:rPr>
        <w:t> </w:t>
      </w:r>
      <w:r w:rsidR="00E55338" w:rsidRPr="00C2671E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 w:rsidR="00E55338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>V případě ukončení</w:t>
      </w:r>
      <w:r w:rsidR="00B652DB">
        <w:rPr>
          <w:rFonts w:ascii="Times New Roman" w:hAnsi="Times New Roman"/>
          <w:sz w:val="22"/>
          <w:szCs w:val="22"/>
        </w:rPr>
        <w:t xml:space="preserve"> </w:t>
      </w:r>
      <w:r w:rsidR="00203005" w:rsidRPr="00C2671E">
        <w:rPr>
          <w:rFonts w:ascii="Times New Roman" w:hAnsi="Times New Roman"/>
          <w:sz w:val="22"/>
          <w:szCs w:val="22"/>
        </w:rPr>
        <w:t xml:space="preserve">smluvního </w:t>
      </w:r>
      <w:r w:rsidR="0010621F" w:rsidRPr="00C2671E">
        <w:rPr>
          <w:rFonts w:ascii="Times New Roman" w:hAnsi="Times New Roman"/>
          <w:sz w:val="22"/>
          <w:szCs w:val="22"/>
        </w:rPr>
        <w:t>v</w:t>
      </w:r>
      <w:r w:rsidR="00293753" w:rsidRPr="00C2671E">
        <w:rPr>
          <w:rFonts w:ascii="Times New Roman" w:hAnsi="Times New Roman"/>
          <w:sz w:val="22"/>
          <w:szCs w:val="22"/>
        </w:rPr>
        <w:t xml:space="preserve">ztahu </w:t>
      </w:r>
      <w:r w:rsidR="00203005" w:rsidRPr="00C2671E">
        <w:rPr>
          <w:rFonts w:ascii="Times New Roman" w:hAnsi="Times New Roman"/>
          <w:sz w:val="22"/>
          <w:szCs w:val="22"/>
        </w:rPr>
        <w:t>je příjemce povinen</w:t>
      </w:r>
      <w:r w:rsidR="006D3782" w:rsidRPr="00C2671E">
        <w:rPr>
          <w:rFonts w:ascii="Times New Roman" w:hAnsi="Times New Roman"/>
          <w:sz w:val="22"/>
          <w:szCs w:val="22"/>
        </w:rPr>
        <w:t xml:space="preserve"> předložit poskytovateli </w:t>
      </w:r>
      <w:r w:rsidR="00C644E2">
        <w:rPr>
          <w:rFonts w:ascii="Times New Roman" w:hAnsi="Times New Roman"/>
          <w:sz w:val="22"/>
          <w:szCs w:val="22"/>
        </w:rPr>
        <w:t>závěrečné vyúčtování</w:t>
      </w:r>
      <w:r w:rsidR="006D3782" w:rsidRPr="00C2671E">
        <w:rPr>
          <w:rFonts w:ascii="Times New Roman" w:hAnsi="Times New Roman"/>
          <w:sz w:val="22"/>
          <w:szCs w:val="22"/>
        </w:rPr>
        <w:t xml:space="preserve"> dotace a</w:t>
      </w:r>
      <w:r w:rsidR="00CE7CFC">
        <w:rPr>
          <w:rFonts w:ascii="Times New Roman" w:hAnsi="Times New Roman"/>
          <w:sz w:val="22"/>
          <w:szCs w:val="22"/>
        </w:rPr>
        <w:t> </w:t>
      </w:r>
      <w:r w:rsidR="00203005" w:rsidRPr="00C2671E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C2671E">
        <w:rPr>
          <w:rFonts w:ascii="Times New Roman" w:hAnsi="Times New Roman"/>
          <w:sz w:val="22"/>
          <w:szCs w:val="22"/>
        </w:rPr>
        <w:t>ukončení smlouvy</w:t>
      </w:r>
      <w:r w:rsidR="00203005" w:rsidRPr="00C2671E">
        <w:rPr>
          <w:rFonts w:ascii="Times New Roman" w:hAnsi="Times New Roman"/>
          <w:sz w:val="22"/>
          <w:szCs w:val="22"/>
        </w:rPr>
        <w:t>.</w:t>
      </w:r>
      <w:r w:rsidR="0010621F" w:rsidRPr="00C2671E">
        <w:rPr>
          <w:rFonts w:ascii="Times New Roman" w:hAnsi="Times New Roman"/>
          <w:sz w:val="22"/>
          <w:szCs w:val="22"/>
        </w:rPr>
        <w:t xml:space="preserve"> </w:t>
      </w:r>
    </w:p>
    <w:p w14:paraId="0C33379D" w14:textId="77777777" w:rsidR="0010621F" w:rsidRDefault="0010621F" w:rsidP="007E176F">
      <w:pPr>
        <w:jc w:val="both"/>
        <w:rPr>
          <w:rFonts w:ascii="Times New Roman" w:hAnsi="Times New Roman"/>
          <w:sz w:val="22"/>
          <w:szCs w:val="22"/>
        </w:rPr>
      </w:pPr>
    </w:p>
    <w:p w14:paraId="23E92BEC" w14:textId="77777777" w:rsidR="00CC1EC3" w:rsidRDefault="00CC1EC3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</w:t>
      </w:r>
      <w:r w:rsidR="00FC0334">
        <w:rPr>
          <w:rFonts w:ascii="Times New Roman" w:hAnsi="Times New Roman"/>
          <w:sz w:val="22"/>
          <w:szCs w:val="22"/>
        </w:rPr>
        <w:t xml:space="preserve"> </w:t>
      </w:r>
      <w:r w:rsidR="009A42A2">
        <w:rPr>
          <w:rFonts w:ascii="Times New Roman" w:hAnsi="Times New Roman"/>
          <w:sz w:val="22"/>
          <w:szCs w:val="22"/>
        </w:rPr>
        <w:t>167 zákona č.</w:t>
      </w:r>
      <w:r w:rsidR="002128C5">
        <w:rPr>
          <w:rFonts w:ascii="Times New Roman" w:hAnsi="Times New Roman"/>
          <w:sz w:val="22"/>
          <w:szCs w:val="22"/>
        </w:rPr>
        <w:t> </w:t>
      </w:r>
      <w:r w:rsidRPr="00411576">
        <w:rPr>
          <w:rFonts w:ascii="Times New Roman" w:hAnsi="Times New Roman"/>
          <w:sz w:val="22"/>
          <w:szCs w:val="22"/>
        </w:rPr>
        <w:t xml:space="preserve">500/2004 Sb., </w:t>
      </w:r>
      <w:r w:rsidR="00FC0334">
        <w:rPr>
          <w:rFonts w:ascii="Times New Roman" w:hAnsi="Times New Roman"/>
          <w:sz w:val="22"/>
          <w:szCs w:val="22"/>
        </w:rPr>
        <w:t>správní řád</w:t>
      </w:r>
      <w:r w:rsidRPr="00411576">
        <w:rPr>
          <w:rFonts w:ascii="Times New Roman" w:hAnsi="Times New Roman"/>
          <w:sz w:val="22"/>
          <w:szCs w:val="22"/>
        </w:rPr>
        <w:t xml:space="preserve">, </w:t>
      </w:r>
      <w:r w:rsidR="00E55338">
        <w:rPr>
          <w:rFonts w:ascii="Times New Roman" w:hAnsi="Times New Roman"/>
          <w:sz w:val="22"/>
          <w:szCs w:val="22"/>
        </w:rPr>
        <w:t>ve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14:paraId="4346C4D1" w14:textId="77777777" w:rsidR="00BD72DB" w:rsidRPr="00D37948" w:rsidRDefault="00BD72DB" w:rsidP="007E176F">
      <w:pPr>
        <w:rPr>
          <w:rFonts w:ascii="Times New Roman" w:hAnsi="Times New Roman"/>
          <w:sz w:val="22"/>
          <w:szCs w:val="22"/>
        </w:rPr>
      </w:pPr>
    </w:p>
    <w:p w14:paraId="159D310F" w14:textId="3FFE9847" w:rsidR="00654695" w:rsidRPr="00654695" w:rsidRDefault="00C72183" w:rsidP="00654695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Tato smlouva je uzavírána v elektronické podobě a smluvní strany ji podepisují příslušným elektronickým podpisem dle zákona č. 297/2016 Sb., o službách vytvářejících důvěru pro elektronické transakce, ve znění pozdějších předpisů.</w:t>
      </w:r>
    </w:p>
    <w:p w14:paraId="44C35B95" w14:textId="77777777" w:rsidR="00654695" w:rsidRPr="00654695" w:rsidRDefault="00654695" w:rsidP="0065469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</w:p>
    <w:p w14:paraId="2FB5046B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osoby podepisující tuto smlouvu jsou k tomuto jednání oprávněny.</w:t>
      </w:r>
    </w:p>
    <w:p w14:paraId="4E773F42" w14:textId="77777777" w:rsidR="00EB3CA9" w:rsidRPr="00023459" w:rsidRDefault="00EB3CA9" w:rsidP="00EB3CA9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4FC29E44" w14:textId="77777777" w:rsidR="00EB3CA9" w:rsidRPr="00023459" w:rsidRDefault="00EB3CA9" w:rsidP="00EB3CA9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023459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783E87FE" w14:textId="77777777" w:rsidR="00EB3CA9" w:rsidRPr="00D37948" w:rsidRDefault="00EB3CA9" w:rsidP="007E176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1F40DB1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5ABE00DD" w14:textId="77777777"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14:paraId="4633F5A7" w14:textId="77777777" w:rsidR="00FC2516" w:rsidRPr="00D37948" w:rsidRDefault="00FC2516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14:paraId="5263D990" w14:textId="77777777" w:rsidR="00FC2516" w:rsidRPr="007E176F" w:rsidRDefault="00FC2516" w:rsidP="0092272E">
      <w:pPr>
        <w:pStyle w:val="Odstavecseseznamem"/>
        <w:rPr>
          <w:rFonts w:ascii="Times New Roman" w:hAnsi="Times New Roman"/>
          <w:sz w:val="22"/>
        </w:rPr>
      </w:pPr>
    </w:p>
    <w:p w14:paraId="5B9E579B" w14:textId="77777777" w:rsidR="00795E5C" w:rsidRPr="00D37948" w:rsidRDefault="003052BF" w:rsidP="007E176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14:paraId="6493BD88" w14:textId="297E3E2F" w:rsidR="006338B2" w:rsidRPr="00A9195F" w:rsidRDefault="00F824BD" w:rsidP="007E176F">
      <w:pPr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654695">
        <w:rPr>
          <w:rFonts w:ascii="Times New Roman" w:hAnsi="Times New Roman"/>
          <w:sz w:val="22"/>
          <w:szCs w:val="22"/>
        </w:rPr>
        <w:t xml:space="preserve">smlouvy rozhodlo zastupitelstvo </w:t>
      </w:r>
      <w:r w:rsidR="000E30B3" w:rsidRPr="00D37948">
        <w:rPr>
          <w:rFonts w:ascii="Times New Roman" w:hAnsi="Times New Roman"/>
          <w:sz w:val="22"/>
          <w:szCs w:val="22"/>
        </w:rPr>
        <w:t xml:space="preserve">města </w:t>
      </w:r>
      <w:r w:rsidR="00630DE2" w:rsidRPr="002128C5">
        <w:rPr>
          <w:rFonts w:ascii="Times New Roman" w:hAnsi="Times New Roman"/>
          <w:sz w:val="22"/>
          <w:szCs w:val="22"/>
        </w:rPr>
        <w:t>usnesením</w:t>
      </w:r>
      <w:r w:rsidR="000E30B3" w:rsidRPr="002128C5">
        <w:rPr>
          <w:rFonts w:ascii="Times New Roman" w:hAnsi="Times New Roman"/>
          <w:sz w:val="22"/>
          <w:szCs w:val="22"/>
        </w:rPr>
        <w:t xml:space="preserve"> </w:t>
      </w:r>
      <w:r w:rsidR="006338B2" w:rsidRPr="002128C5">
        <w:rPr>
          <w:rFonts w:ascii="Times New Roman" w:hAnsi="Times New Roman"/>
          <w:sz w:val="22"/>
          <w:szCs w:val="22"/>
        </w:rPr>
        <w:t>č.</w:t>
      </w:r>
      <w:r w:rsidR="00FF58A1" w:rsidRPr="002128C5">
        <w:rPr>
          <w:rFonts w:ascii="Times New Roman" w:hAnsi="Times New Roman"/>
          <w:sz w:val="22"/>
          <w:szCs w:val="22"/>
        </w:rPr>
        <w:t xml:space="preserve"> </w:t>
      </w:r>
      <w:r w:rsidR="0056342A" w:rsidRPr="004505B9">
        <w:rPr>
          <w:rFonts w:ascii="Times New Roman" w:hAnsi="Times New Roman"/>
          <w:sz w:val="22"/>
          <w:szCs w:val="22"/>
        </w:rPr>
        <w:t xml:space="preserve">0645/ZM2226/13 </w:t>
      </w:r>
      <w:r w:rsidR="006338B2" w:rsidRPr="00A9195F">
        <w:rPr>
          <w:rFonts w:ascii="Times New Roman" w:hAnsi="Times New Roman"/>
          <w:sz w:val="22"/>
          <w:szCs w:val="22"/>
        </w:rPr>
        <w:t xml:space="preserve">ze dne </w:t>
      </w:r>
      <w:r w:rsidR="00C10506" w:rsidRPr="00C10506">
        <w:rPr>
          <w:rFonts w:ascii="Times New Roman" w:hAnsi="Times New Roman"/>
          <w:sz w:val="22"/>
          <w:szCs w:val="22"/>
        </w:rPr>
        <w:t>31.01</w:t>
      </w:r>
      <w:r w:rsidR="002128C5" w:rsidRPr="00C10506">
        <w:rPr>
          <w:rFonts w:ascii="Times New Roman" w:hAnsi="Times New Roman"/>
          <w:sz w:val="22"/>
          <w:szCs w:val="22"/>
        </w:rPr>
        <w:t>.</w:t>
      </w:r>
      <w:r w:rsidR="006338B2" w:rsidRPr="00C10506">
        <w:rPr>
          <w:rFonts w:ascii="Times New Roman" w:hAnsi="Times New Roman"/>
          <w:sz w:val="22"/>
          <w:szCs w:val="22"/>
        </w:rPr>
        <w:t>20</w:t>
      </w:r>
      <w:r w:rsidR="001D207F" w:rsidRPr="00C10506">
        <w:rPr>
          <w:rFonts w:ascii="Times New Roman" w:hAnsi="Times New Roman"/>
          <w:sz w:val="22"/>
          <w:szCs w:val="22"/>
        </w:rPr>
        <w:t>2</w:t>
      </w:r>
      <w:r w:rsidR="000363DF" w:rsidRPr="00C10506">
        <w:rPr>
          <w:rFonts w:ascii="Times New Roman" w:hAnsi="Times New Roman"/>
          <w:sz w:val="22"/>
          <w:szCs w:val="22"/>
        </w:rPr>
        <w:t>4</w:t>
      </w:r>
      <w:r w:rsidR="006338B2" w:rsidRPr="00C10506">
        <w:rPr>
          <w:rFonts w:ascii="Times New Roman" w:hAnsi="Times New Roman"/>
          <w:sz w:val="22"/>
          <w:szCs w:val="22"/>
        </w:rPr>
        <w:t>.</w:t>
      </w:r>
    </w:p>
    <w:p w14:paraId="76418AB7" w14:textId="4A8DC73C" w:rsidR="00221060" w:rsidRDefault="00A87D7E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56342A" w:rsidRPr="0099097E" w14:paraId="57AA5E02" w14:textId="77777777" w:rsidTr="008A4E1F">
        <w:tc>
          <w:tcPr>
            <w:tcW w:w="4649" w:type="dxa"/>
            <w:shd w:val="clear" w:color="auto" w:fill="auto"/>
          </w:tcPr>
          <w:p w14:paraId="605B9833" w14:textId="77777777" w:rsidR="0056342A" w:rsidRPr="0099097E" w:rsidRDefault="0056342A" w:rsidP="008A4E1F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34EABAF0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2C125DEF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56342A" w:rsidRPr="0099097E" w14:paraId="05B300DA" w14:textId="77777777" w:rsidTr="008A4E1F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3DE557CE" w14:textId="60106308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26654F3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4AD5C352" w14:textId="2E5A7A3E" w:rsidR="0056342A" w:rsidRPr="0099097E" w:rsidRDefault="0056342A" w:rsidP="008A4E1F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56342A" w:rsidRPr="0099097E" w14:paraId="2D0F86C4" w14:textId="77777777" w:rsidTr="008A4E1F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3F34596D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6578735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76EAE992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56342A" w:rsidRPr="009C1201" w14:paraId="7BF5DCAA" w14:textId="77777777" w:rsidTr="008A4E1F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B1E971" w14:textId="77777777" w:rsidR="0056342A" w:rsidRDefault="0056342A" w:rsidP="008A4E1F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0F555E88" w14:textId="77777777" w:rsidR="0056342A" w:rsidRDefault="0056342A" w:rsidP="008A4E1F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  <w:p w14:paraId="59185003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14C25D4E" w14:textId="77777777" w:rsidR="0056342A" w:rsidRPr="0099097E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7F82477C" w14:textId="77777777" w:rsidR="0056342A" w:rsidRPr="0099097E" w:rsidRDefault="0056342A" w:rsidP="008A4E1F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C7F509" w14:textId="77777777" w:rsidR="00B553D4" w:rsidRDefault="00B553D4" w:rsidP="00B553D4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Bc. Martin Pražák, DiS.</w:t>
            </w:r>
          </w:p>
          <w:p w14:paraId="673A8D69" w14:textId="3E102978" w:rsidR="0056342A" w:rsidRDefault="00B553D4" w:rsidP="00B553D4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</w:p>
          <w:p w14:paraId="4C4FE397" w14:textId="77777777" w:rsidR="0056342A" w:rsidRDefault="0056342A" w:rsidP="008A4E1F">
            <w:pPr>
              <w:tabs>
                <w:tab w:val="left" w:pos="6900"/>
              </w:tabs>
              <w:jc w:val="center"/>
              <w:rPr>
                <w:rFonts w:ascii="Times New Roman" w:hAnsi="Times New Roman"/>
                <w:sz w:val="22"/>
              </w:rPr>
            </w:pPr>
            <w:r w:rsidRPr="00C276A4">
              <w:rPr>
                <w:rFonts w:ascii="Times New Roman" w:hAnsi="Times New Roman"/>
                <w:sz w:val="22"/>
              </w:rPr>
              <w:t>„elektronicky podepsáno“</w:t>
            </w:r>
          </w:p>
          <w:p w14:paraId="2FDAE7A8" w14:textId="77777777" w:rsidR="0056342A" w:rsidRPr="009C1201" w:rsidRDefault="0056342A" w:rsidP="008A4E1F">
            <w:pPr>
              <w:tabs>
                <w:tab w:val="left" w:pos="6900"/>
              </w:tabs>
              <w:jc w:val="center"/>
              <w:rPr>
                <w:rFonts w:cs="Arial"/>
              </w:rPr>
            </w:pPr>
          </w:p>
        </w:tc>
      </w:tr>
    </w:tbl>
    <w:p w14:paraId="1E884296" w14:textId="6B2E2901" w:rsidR="008B29EF" w:rsidRPr="00C276A4" w:rsidRDefault="008B29EF" w:rsidP="00EF080A">
      <w:pPr>
        <w:tabs>
          <w:tab w:val="left" w:pos="6900"/>
        </w:tabs>
        <w:jc w:val="both"/>
        <w:rPr>
          <w:rFonts w:ascii="Times New Roman" w:hAnsi="Times New Roman"/>
          <w:i/>
          <w:color w:val="548DD4" w:themeColor="text2" w:themeTint="99"/>
          <w:sz w:val="22"/>
          <w:szCs w:val="22"/>
          <w:highlight w:val="yellow"/>
        </w:rPr>
      </w:pPr>
    </w:p>
    <w:sectPr w:rsidR="008B29EF" w:rsidRPr="00C276A4" w:rsidSect="005E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701" w:left="1134" w:header="624" w:footer="1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4096" w14:textId="77777777" w:rsidR="005E0B92" w:rsidRDefault="005E0B92">
      <w:r>
        <w:separator/>
      </w:r>
    </w:p>
  </w:endnote>
  <w:endnote w:type="continuationSeparator" w:id="0">
    <w:p w14:paraId="45E7D83E" w14:textId="77777777" w:rsidR="005E0B92" w:rsidRDefault="005E0B92">
      <w:r>
        <w:continuationSeparator/>
      </w:r>
    </w:p>
  </w:endnote>
  <w:endnote w:type="continuationNotice" w:id="1">
    <w:p w14:paraId="6F608014" w14:textId="77777777" w:rsidR="005E0B92" w:rsidRDefault="005E0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3A01" w14:textId="77777777" w:rsidR="007D52CA" w:rsidRDefault="007D52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042" w14:textId="77777777" w:rsidR="00EF080A" w:rsidRDefault="00EF080A" w:rsidP="00EF080A">
    <w:pPr>
      <w:pStyle w:val="Zpat"/>
      <w:tabs>
        <w:tab w:val="clear" w:pos="4536"/>
        <w:tab w:val="clear" w:pos="9072"/>
        <w:tab w:val="center" w:pos="180"/>
        <w:tab w:val="left" w:pos="3060"/>
      </w:tabs>
      <w:jc w:val="both"/>
      <w:rPr>
        <w:rStyle w:val="slostrnky"/>
        <w:rFonts w:cs="Arial"/>
        <w:color w:val="003C69"/>
        <w:sz w:val="16"/>
      </w:rPr>
    </w:pPr>
  </w:p>
  <w:p w14:paraId="5F9829B4" w14:textId="4A605541" w:rsidR="00CA7728" w:rsidRPr="00F35193" w:rsidRDefault="0095773F" w:rsidP="00495D92">
    <w:pPr>
      <w:pStyle w:val="Zpat"/>
      <w:tabs>
        <w:tab w:val="clear" w:pos="4536"/>
        <w:tab w:val="clear" w:pos="9072"/>
        <w:tab w:val="center" w:pos="180"/>
        <w:tab w:val="left" w:pos="3060"/>
      </w:tabs>
      <w:ind w:left="378" w:hanging="378"/>
      <w:jc w:val="both"/>
      <w:rPr>
        <w:rStyle w:val="slostrnky"/>
        <w:rFonts w:cs="Arial"/>
        <w:b/>
        <w:i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EF080A">
      <w:rPr>
        <w:rStyle w:val="slostrnky"/>
        <w:rFonts w:cs="Arial"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Veřejnoprávní smlouva o poskytnutí</w:t>
    </w:r>
    <w:r w:rsidR="00A43BEC">
      <w:rPr>
        <w:rStyle w:val="slostrnky"/>
        <w:rFonts w:cs="Arial"/>
        <w:b/>
        <w:color w:val="003C69"/>
        <w:sz w:val="16"/>
      </w:rPr>
      <w:t xml:space="preserve"> </w:t>
    </w:r>
    <w:r w:rsidR="00F42BE2" w:rsidRPr="00C202C9">
      <w:rPr>
        <w:rStyle w:val="slostrnky"/>
        <w:rFonts w:cs="Arial"/>
        <w:b/>
        <w:color w:val="003C69"/>
        <w:sz w:val="16"/>
      </w:rPr>
      <w:t>neinvestiční</w:t>
    </w:r>
    <w:r w:rsidR="00F42BE2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 xml:space="preserve">účelové dotace v oblasti </w:t>
    </w:r>
    <w:r w:rsidR="003F3A86">
      <w:rPr>
        <w:rStyle w:val="slostrnky"/>
        <w:rFonts w:cs="Arial"/>
        <w:b/>
        <w:color w:val="003C69"/>
        <w:sz w:val="16"/>
        <w:lang w:val="en-US"/>
      </w:rPr>
      <w:t>sociální péče</w:t>
    </w:r>
    <w:r w:rsidR="00AA0AD8">
      <w:rPr>
        <w:rStyle w:val="slostrnky"/>
        <w:rFonts w:cs="Arial"/>
        <w:b/>
        <w:color w:val="003C69"/>
        <w:sz w:val="16"/>
      </w:rPr>
      <w:t> </w:t>
    </w:r>
    <w:r w:rsidR="00305CD5">
      <w:rPr>
        <w:rStyle w:val="slostrnky"/>
        <w:rFonts w:cs="Arial"/>
        <w:b/>
        <w:color w:val="003C69"/>
        <w:sz w:val="16"/>
      </w:rPr>
      <w:t>č.</w:t>
    </w:r>
    <w:bookmarkStart w:id="3" w:name="_Hlk156970931"/>
    <w:r w:rsidR="00280DD2">
      <w:rPr>
        <w:rStyle w:val="slostrnky"/>
        <w:rFonts w:cs="Arial"/>
        <w:b/>
        <w:color w:val="003C69"/>
        <w:sz w:val="16"/>
      </w:rPr>
      <w:t> </w:t>
    </w:r>
    <w:r w:rsidR="003F3A86">
      <w:rPr>
        <w:rStyle w:val="slostrnky"/>
        <w:rFonts w:cs="Arial"/>
        <w:b/>
        <w:color w:val="003C69"/>
        <w:sz w:val="16"/>
        <w:lang w:val="en-US"/>
      </w:rPr>
      <w:t>102</w:t>
    </w:r>
    <w:r w:rsidR="00C64AD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na</w:t>
    </w:r>
    <w:r w:rsidR="00EF080A">
      <w:rPr>
        <w:rStyle w:val="slostrnky"/>
        <w:rFonts w:cs="Arial"/>
        <w:b/>
        <w:color w:val="003C69"/>
        <w:sz w:val="16"/>
      </w:rPr>
      <w:t> </w:t>
    </w:r>
    <w:r w:rsidR="00D01F90">
      <w:rPr>
        <w:rStyle w:val="slostrnky"/>
        <w:rFonts w:cs="Arial"/>
        <w:b/>
        <w:color w:val="003C69"/>
        <w:sz w:val="16"/>
      </w:rPr>
      <w:t>z</w:t>
    </w:r>
    <w:r w:rsidR="00D65E7E" w:rsidRPr="00D65E7E">
      <w:rPr>
        <w:rStyle w:val="slostrnky"/>
        <w:rFonts w:cs="Arial"/>
        <w:b/>
        <w:color w:val="003C69"/>
        <w:sz w:val="16"/>
      </w:rPr>
      <w:t>abezpečení projektu</w:t>
    </w:r>
    <w:r w:rsidR="00EF046E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„</w:t>
    </w:r>
    <w:r w:rsidR="003F3A86">
      <w:rPr>
        <w:rStyle w:val="slostrnky"/>
        <w:rFonts w:cs="Arial"/>
        <w:b/>
        <w:color w:val="003C69"/>
        <w:sz w:val="16"/>
      </w:rPr>
      <w:t>Charitní dům sv. Benedikta Labre - terénní programy</w:t>
    </w:r>
    <w:r w:rsidR="00D65E7E" w:rsidRPr="00D65E7E">
      <w:rPr>
        <w:rStyle w:val="slostrnky"/>
        <w:rFonts w:cs="Arial"/>
        <w:b/>
        <w:color w:val="003C69"/>
        <w:sz w:val="16"/>
      </w:rPr>
      <w:t xml:space="preserve">“ </w:t>
    </w:r>
    <w:bookmarkEnd w:id="3"/>
    <w:r w:rsidR="00D65E7E" w:rsidRPr="00D65E7E">
      <w:rPr>
        <w:rStyle w:val="slostrnky"/>
        <w:rFonts w:cs="Arial"/>
        <w:b/>
        <w:color w:val="003C69"/>
        <w:sz w:val="16"/>
      </w:rPr>
      <w:t>z</w:t>
    </w:r>
    <w:r w:rsidR="00E47516">
      <w:rPr>
        <w:rStyle w:val="slostrnky"/>
        <w:rFonts w:cs="Arial"/>
        <w:b/>
        <w:color w:val="003C69"/>
        <w:sz w:val="16"/>
      </w:rPr>
      <w:t> </w:t>
    </w:r>
    <w:r w:rsidR="00D65E7E" w:rsidRPr="00D65E7E">
      <w:rPr>
        <w:rStyle w:val="slostrnky"/>
        <w:rFonts w:cs="Arial"/>
        <w:b/>
        <w:color w:val="003C69"/>
        <w:sz w:val="16"/>
      </w:rPr>
      <w:t>rozpočtu</w:t>
    </w:r>
    <w:r w:rsidR="00E47516">
      <w:rPr>
        <w:rStyle w:val="slostrnky"/>
        <w:rFonts w:cs="Arial"/>
        <w:b/>
        <w:color w:val="003C69"/>
        <w:sz w:val="16"/>
      </w:rPr>
      <w:t xml:space="preserve"> </w:t>
    </w:r>
    <w:r w:rsidR="00D65E7E" w:rsidRPr="00D65E7E">
      <w:rPr>
        <w:rStyle w:val="slostrnky"/>
        <w:rFonts w:cs="Arial"/>
        <w:b/>
        <w:color w:val="003C69"/>
        <w:sz w:val="16"/>
      </w:rPr>
      <w:t>statutárního města Ostravy</w:t>
    </w:r>
  </w:p>
  <w:p w14:paraId="6B84CD95" w14:textId="05699F57" w:rsidR="006F4662" w:rsidRPr="007E176F" w:rsidRDefault="006F4662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197E" w14:textId="77777777" w:rsidR="007D52CA" w:rsidRDefault="007D52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02C8" w14:textId="77777777" w:rsidR="005E0B92" w:rsidRDefault="005E0B92">
      <w:r>
        <w:separator/>
      </w:r>
    </w:p>
  </w:footnote>
  <w:footnote w:type="continuationSeparator" w:id="0">
    <w:p w14:paraId="557685FD" w14:textId="77777777" w:rsidR="005E0B92" w:rsidRDefault="005E0B92">
      <w:r>
        <w:continuationSeparator/>
      </w:r>
    </w:p>
  </w:footnote>
  <w:footnote w:type="continuationNotice" w:id="1">
    <w:p w14:paraId="5E2FF45D" w14:textId="77777777" w:rsidR="005E0B92" w:rsidRDefault="005E0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F2A1" w14:textId="77777777" w:rsidR="007D52CA" w:rsidRDefault="007D52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4D867C90" w:rsidR="007E21D7" w:rsidRDefault="0012678B" w:rsidP="00CC274A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ABA578B">
              <wp:simplePos x="0" y="0"/>
              <wp:positionH relativeFrom="column">
                <wp:posOffset>2595245</wp:posOffset>
              </wp:positionH>
              <wp:positionV relativeFrom="paragraph">
                <wp:posOffset>137160</wp:posOffset>
              </wp:positionV>
              <wp:extent cx="3623945" cy="3333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6BED61A0" w:rsidR="007429EF" w:rsidRPr="007429EF" w:rsidRDefault="00AA29DA" w:rsidP="007429EF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10.8pt;width:285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" filled="f" stroked="f">
              <v:textbox>
                <w:txbxContent>
                  <w:p w14:paraId="2EC4A42A" w14:textId="6BED61A0" w:rsidR="007429EF" w:rsidRPr="007429EF" w:rsidRDefault="00AA29DA" w:rsidP="007429EF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</w:p>
  <w:p w14:paraId="5A3947B8" w14:textId="58B08E09" w:rsidR="00CA7728" w:rsidRPr="00281C37" w:rsidRDefault="0089771B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 w:rsidRPr="0013624E">
      <w:rPr>
        <w:rFonts w:cs="Arial"/>
        <w:noProof/>
        <w:color w:val="003C69"/>
      </w:rPr>
      <w:t>Odbor</w:t>
    </w:r>
    <w:r w:rsidR="002377A8" w:rsidRPr="0013624E">
      <w:rPr>
        <w:rFonts w:cs="Arial"/>
        <w:noProof/>
        <w:color w:val="003C69"/>
      </w:rPr>
      <w:t xml:space="preserve"> sociálních věcí a zdravotnictví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9052" w14:textId="77777777" w:rsidR="007D52CA" w:rsidRDefault="007D5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0439716">
    <w:abstractNumId w:val="7"/>
  </w:num>
  <w:num w:numId="2" w16cid:durableId="96951173">
    <w:abstractNumId w:val="12"/>
  </w:num>
  <w:num w:numId="3" w16cid:durableId="1244335277">
    <w:abstractNumId w:val="2"/>
  </w:num>
  <w:num w:numId="4" w16cid:durableId="1834756392">
    <w:abstractNumId w:val="13"/>
  </w:num>
  <w:num w:numId="5" w16cid:durableId="1765763012">
    <w:abstractNumId w:val="8"/>
  </w:num>
  <w:num w:numId="6" w16cid:durableId="1968462993">
    <w:abstractNumId w:val="14"/>
  </w:num>
  <w:num w:numId="7" w16cid:durableId="1339693252">
    <w:abstractNumId w:val="5"/>
  </w:num>
  <w:num w:numId="8" w16cid:durableId="874925922">
    <w:abstractNumId w:val="0"/>
  </w:num>
  <w:num w:numId="9" w16cid:durableId="875889456">
    <w:abstractNumId w:val="4"/>
  </w:num>
  <w:num w:numId="10" w16cid:durableId="213392084">
    <w:abstractNumId w:val="10"/>
  </w:num>
  <w:num w:numId="11" w16cid:durableId="189683761">
    <w:abstractNumId w:val="1"/>
  </w:num>
  <w:num w:numId="12" w16cid:durableId="1165828022">
    <w:abstractNumId w:val="3"/>
  </w:num>
  <w:num w:numId="13" w16cid:durableId="308443329">
    <w:abstractNumId w:val="6"/>
  </w:num>
  <w:num w:numId="14" w16cid:durableId="1083450973">
    <w:abstractNumId w:val="15"/>
  </w:num>
  <w:num w:numId="15" w16cid:durableId="1655909276">
    <w:abstractNumId w:val="11"/>
  </w:num>
  <w:num w:numId="16" w16cid:durableId="18317736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57F6"/>
    <w:rsid w:val="00016330"/>
    <w:rsid w:val="00023459"/>
    <w:rsid w:val="000236C0"/>
    <w:rsid w:val="00024FC2"/>
    <w:rsid w:val="000266F1"/>
    <w:rsid w:val="00026C40"/>
    <w:rsid w:val="000300C8"/>
    <w:rsid w:val="000311DA"/>
    <w:rsid w:val="00031545"/>
    <w:rsid w:val="000363DF"/>
    <w:rsid w:val="00041E7E"/>
    <w:rsid w:val="00042CCE"/>
    <w:rsid w:val="000452D9"/>
    <w:rsid w:val="0004703C"/>
    <w:rsid w:val="00051FF6"/>
    <w:rsid w:val="0005239D"/>
    <w:rsid w:val="000527CF"/>
    <w:rsid w:val="00053373"/>
    <w:rsid w:val="00054A48"/>
    <w:rsid w:val="00054AF8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E61C5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624E"/>
    <w:rsid w:val="00137B19"/>
    <w:rsid w:val="00140401"/>
    <w:rsid w:val="00140606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0408"/>
    <w:rsid w:val="00171E76"/>
    <w:rsid w:val="001722DB"/>
    <w:rsid w:val="00173D9B"/>
    <w:rsid w:val="00176AD1"/>
    <w:rsid w:val="00176FBE"/>
    <w:rsid w:val="0018140F"/>
    <w:rsid w:val="00181F0C"/>
    <w:rsid w:val="00182108"/>
    <w:rsid w:val="00182F32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C6C40"/>
    <w:rsid w:val="001D207F"/>
    <w:rsid w:val="001D400F"/>
    <w:rsid w:val="001D4EF8"/>
    <w:rsid w:val="001D740E"/>
    <w:rsid w:val="001E12E6"/>
    <w:rsid w:val="001E1490"/>
    <w:rsid w:val="001E1552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670F"/>
    <w:rsid w:val="002275DE"/>
    <w:rsid w:val="00230150"/>
    <w:rsid w:val="002325DC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60D"/>
    <w:rsid w:val="00261B7F"/>
    <w:rsid w:val="00262F4A"/>
    <w:rsid w:val="002705A4"/>
    <w:rsid w:val="002708A2"/>
    <w:rsid w:val="00271B14"/>
    <w:rsid w:val="00274239"/>
    <w:rsid w:val="00274F5D"/>
    <w:rsid w:val="00277929"/>
    <w:rsid w:val="00280DD2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1BB7"/>
    <w:rsid w:val="002A561A"/>
    <w:rsid w:val="002A6A9A"/>
    <w:rsid w:val="002B14D5"/>
    <w:rsid w:val="002B14EB"/>
    <w:rsid w:val="002B18EB"/>
    <w:rsid w:val="002B32A0"/>
    <w:rsid w:val="002B385F"/>
    <w:rsid w:val="002B4308"/>
    <w:rsid w:val="002B7740"/>
    <w:rsid w:val="002B790F"/>
    <w:rsid w:val="002B796F"/>
    <w:rsid w:val="002C0A4E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6D0B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A7DC3"/>
    <w:rsid w:val="003B64E2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E773D"/>
    <w:rsid w:val="003F1432"/>
    <w:rsid w:val="003F253D"/>
    <w:rsid w:val="003F2EE6"/>
    <w:rsid w:val="003F3A86"/>
    <w:rsid w:val="003F508E"/>
    <w:rsid w:val="003F74C6"/>
    <w:rsid w:val="003F79E9"/>
    <w:rsid w:val="003F7BCB"/>
    <w:rsid w:val="00404597"/>
    <w:rsid w:val="00404866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5B9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5B2E"/>
    <w:rsid w:val="00490DE4"/>
    <w:rsid w:val="00492D3C"/>
    <w:rsid w:val="00493C62"/>
    <w:rsid w:val="00493EC7"/>
    <w:rsid w:val="00495D92"/>
    <w:rsid w:val="004973DA"/>
    <w:rsid w:val="004A0781"/>
    <w:rsid w:val="004A212F"/>
    <w:rsid w:val="004A30D3"/>
    <w:rsid w:val="004A32CE"/>
    <w:rsid w:val="004A50AA"/>
    <w:rsid w:val="004A5C5D"/>
    <w:rsid w:val="004A6862"/>
    <w:rsid w:val="004B0774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0F36"/>
    <w:rsid w:val="004D1482"/>
    <w:rsid w:val="004E25C4"/>
    <w:rsid w:val="004E5A46"/>
    <w:rsid w:val="004E6144"/>
    <w:rsid w:val="004F4AEE"/>
    <w:rsid w:val="004F5E85"/>
    <w:rsid w:val="004F748D"/>
    <w:rsid w:val="005006C5"/>
    <w:rsid w:val="00500BCF"/>
    <w:rsid w:val="00504375"/>
    <w:rsid w:val="005058C8"/>
    <w:rsid w:val="00506944"/>
    <w:rsid w:val="005128D7"/>
    <w:rsid w:val="0051577A"/>
    <w:rsid w:val="005206F2"/>
    <w:rsid w:val="005246CB"/>
    <w:rsid w:val="005247BA"/>
    <w:rsid w:val="0052683F"/>
    <w:rsid w:val="0052702A"/>
    <w:rsid w:val="0053066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0EF"/>
    <w:rsid w:val="00556164"/>
    <w:rsid w:val="00557691"/>
    <w:rsid w:val="00561052"/>
    <w:rsid w:val="0056342A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97CB2"/>
    <w:rsid w:val="005A005E"/>
    <w:rsid w:val="005A0252"/>
    <w:rsid w:val="005A1411"/>
    <w:rsid w:val="005A19F6"/>
    <w:rsid w:val="005A2A42"/>
    <w:rsid w:val="005A3009"/>
    <w:rsid w:val="005A3D73"/>
    <w:rsid w:val="005A5976"/>
    <w:rsid w:val="005A76AB"/>
    <w:rsid w:val="005B39D6"/>
    <w:rsid w:val="005B5825"/>
    <w:rsid w:val="005C12BA"/>
    <w:rsid w:val="005C2085"/>
    <w:rsid w:val="005C2A25"/>
    <w:rsid w:val="005C5815"/>
    <w:rsid w:val="005C5DA2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0B92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5F1F"/>
    <w:rsid w:val="00630DE2"/>
    <w:rsid w:val="0063227D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54695"/>
    <w:rsid w:val="00663781"/>
    <w:rsid w:val="006669BA"/>
    <w:rsid w:val="00667DF1"/>
    <w:rsid w:val="00670821"/>
    <w:rsid w:val="0067185E"/>
    <w:rsid w:val="00677D0C"/>
    <w:rsid w:val="006830E8"/>
    <w:rsid w:val="00684DC1"/>
    <w:rsid w:val="00685858"/>
    <w:rsid w:val="006858B5"/>
    <w:rsid w:val="00687AAC"/>
    <w:rsid w:val="00694137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1CDC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2CB"/>
    <w:rsid w:val="00720E6B"/>
    <w:rsid w:val="00720FE0"/>
    <w:rsid w:val="00722C4A"/>
    <w:rsid w:val="00724123"/>
    <w:rsid w:val="00724F5A"/>
    <w:rsid w:val="00725269"/>
    <w:rsid w:val="00727077"/>
    <w:rsid w:val="00727308"/>
    <w:rsid w:val="007303D9"/>
    <w:rsid w:val="0073350C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3C15"/>
    <w:rsid w:val="007A43C1"/>
    <w:rsid w:val="007A6150"/>
    <w:rsid w:val="007A7A5C"/>
    <w:rsid w:val="007B1BA4"/>
    <w:rsid w:val="007B41D5"/>
    <w:rsid w:val="007B5E4D"/>
    <w:rsid w:val="007B7A0C"/>
    <w:rsid w:val="007C0648"/>
    <w:rsid w:val="007C253A"/>
    <w:rsid w:val="007C27DC"/>
    <w:rsid w:val="007C3593"/>
    <w:rsid w:val="007C4F5C"/>
    <w:rsid w:val="007C6D30"/>
    <w:rsid w:val="007D1107"/>
    <w:rsid w:val="007D245F"/>
    <w:rsid w:val="007D258F"/>
    <w:rsid w:val="007D3227"/>
    <w:rsid w:val="007D3417"/>
    <w:rsid w:val="007D52CA"/>
    <w:rsid w:val="007D5F8B"/>
    <w:rsid w:val="007D61D2"/>
    <w:rsid w:val="007D75E7"/>
    <w:rsid w:val="007E15C4"/>
    <w:rsid w:val="007E176F"/>
    <w:rsid w:val="007E21D7"/>
    <w:rsid w:val="007E2466"/>
    <w:rsid w:val="007E283A"/>
    <w:rsid w:val="007E555E"/>
    <w:rsid w:val="007E5F42"/>
    <w:rsid w:val="007F1346"/>
    <w:rsid w:val="007F15A7"/>
    <w:rsid w:val="007F1911"/>
    <w:rsid w:val="007F4073"/>
    <w:rsid w:val="007F64B8"/>
    <w:rsid w:val="00803CD1"/>
    <w:rsid w:val="008061D1"/>
    <w:rsid w:val="00806AB3"/>
    <w:rsid w:val="00810DCB"/>
    <w:rsid w:val="00816BCB"/>
    <w:rsid w:val="008208A1"/>
    <w:rsid w:val="008212D3"/>
    <w:rsid w:val="008237A6"/>
    <w:rsid w:val="00826D0D"/>
    <w:rsid w:val="00832AD3"/>
    <w:rsid w:val="00834886"/>
    <w:rsid w:val="00834E8E"/>
    <w:rsid w:val="0084002B"/>
    <w:rsid w:val="008409FA"/>
    <w:rsid w:val="00844803"/>
    <w:rsid w:val="0084702B"/>
    <w:rsid w:val="00854A93"/>
    <w:rsid w:val="00854F83"/>
    <w:rsid w:val="00856117"/>
    <w:rsid w:val="00861E9C"/>
    <w:rsid w:val="0086212B"/>
    <w:rsid w:val="0086257C"/>
    <w:rsid w:val="00863FEE"/>
    <w:rsid w:val="00874066"/>
    <w:rsid w:val="00874F0E"/>
    <w:rsid w:val="00877D74"/>
    <w:rsid w:val="00881385"/>
    <w:rsid w:val="00885091"/>
    <w:rsid w:val="00885DD7"/>
    <w:rsid w:val="00887E61"/>
    <w:rsid w:val="00892034"/>
    <w:rsid w:val="00892B41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363A"/>
    <w:rsid w:val="008C5065"/>
    <w:rsid w:val="008C75CB"/>
    <w:rsid w:val="008D1FCC"/>
    <w:rsid w:val="008E0E3D"/>
    <w:rsid w:val="008E431A"/>
    <w:rsid w:val="008E4CA3"/>
    <w:rsid w:val="008E607A"/>
    <w:rsid w:val="008F320F"/>
    <w:rsid w:val="008F3571"/>
    <w:rsid w:val="008F422D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2462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53A1"/>
    <w:rsid w:val="00977C4A"/>
    <w:rsid w:val="009809C4"/>
    <w:rsid w:val="009870F5"/>
    <w:rsid w:val="0098790C"/>
    <w:rsid w:val="0099097E"/>
    <w:rsid w:val="0099245A"/>
    <w:rsid w:val="009932C2"/>
    <w:rsid w:val="009A051F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2AB2"/>
    <w:rsid w:val="009C6D07"/>
    <w:rsid w:val="009C6D7D"/>
    <w:rsid w:val="009C7837"/>
    <w:rsid w:val="009D470D"/>
    <w:rsid w:val="009D6374"/>
    <w:rsid w:val="009D77CD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770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31BB0"/>
    <w:rsid w:val="00A32F48"/>
    <w:rsid w:val="00A34605"/>
    <w:rsid w:val="00A40077"/>
    <w:rsid w:val="00A415A1"/>
    <w:rsid w:val="00A43BEC"/>
    <w:rsid w:val="00A5314C"/>
    <w:rsid w:val="00A53CAF"/>
    <w:rsid w:val="00A54DD4"/>
    <w:rsid w:val="00A55E22"/>
    <w:rsid w:val="00A570D6"/>
    <w:rsid w:val="00A623AC"/>
    <w:rsid w:val="00A6268E"/>
    <w:rsid w:val="00A63FBC"/>
    <w:rsid w:val="00A63FC9"/>
    <w:rsid w:val="00A645FC"/>
    <w:rsid w:val="00A649C6"/>
    <w:rsid w:val="00A67A80"/>
    <w:rsid w:val="00A70721"/>
    <w:rsid w:val="00A71D1E"/>
    <w:rsid w:val="00A7231F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0AD8"/>
    <w:rsid w:val="00AA29DA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2212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4424"/>
    <w:rsid w:val="00B37045"/>
    <w:rsid w:val="00B4020B"/>
    <w:rsid w:val="00B41BB0"/>
    <w:rsid w:val="00B44190"/>
    <w:rsid w:val="00B442EE"/>
    <w:rsid w:val="00B47EEC"/>
    <w:rsid w:val="00B50A7C"/>
    <w:rsid w:val="00B553D4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3FD3"/>
    <w:rsid w:val="00B75860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2A12"/>
    <w:rsid w:val="00B93DD5"/>
    <w:rsid w:val="00B94F45"/>
    <w:rsid w:val="00BA09E5"/>
    <w:rsid w:val="00BA16C1"/>
    <w:rsid w:val="00BA2DC2"/>
    <w:rsid w:val="00BA38CE"/>
    <w:rsid w:val="00BA3943"/>
    <w:rsid w:val="00BA53AD"/>
    <w:rsid w:val="00BA6A50"/>
    <w:rsid w:val="00BA7C58"/>
    <w:rsid w:val="00BB012A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C0089C"/>
    <w:rsid w:val="00C06217"/>
    <w:rsid w:val="00C10506"/>
    <w:rsid w:val="00C10B7C"/>
    <w:rsid w:val="00C10FDD"/>
    <w:rsid w:val="00C12110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276A4"/>
    <w:rsid w:val="00C3133B"/>
    <w:rsid w:val="00C33183"/>
    <w:rsid w:val="00C348A6"/>
    <w:rsid w:val="00C363D0"/>
    <w:rsid w:val="00C43C14"/>
    <w:rsid w:val="00C44A96"/>
    <w:rsid w:val="00C45FC7"/>
    <w:rsid w:val="00C501F8"/>
    <w:rsid w:val="00C544E3"/>
    <w:rsid w:val="00C6361C"/>
    <w:rsid w:val="00C644E2"/>
    <w:rsid w:val="00C64ADE"/>
    <w:rsid w:val="00C64D8C"/>
    <w:rsid w:val="00C65402"/>
    <w:rsid w:val="00C66306"/>
    <w:rsid w:val="00C676EA"/>
    <w:rsid w:val="00C712BF"/>
    <w:rsid w:val="00C717F7"/>
    <w:rsid w:val="00C72183"/>
    <w:rsid w:val="00C74C6F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B1FD4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CD7"/>
    <w:rsid w:val="00CE1F14"/>
    <w:rsid w:val="00CE4082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17D8"/>
    <w:rsid w:val="00D01F90"/>
    <w:rsid w:val="00D034A5"/>
    <w:rsid w:val="00D0617E"/>
    <w:rsid w:val="00D10CF1"/>
    <w:rsid w:val="00D1219B"/>
    <w:rsid w:val="00D12654"/>
    <w:rsid w:val="00D1308E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6E9A"/>
    <w:rsid w:val="00D50155"/>
    <w:rsid w:val="00D5151A"/>
    <w:rsid w:val="00D53E4D"/>
    <w:rsid w:val="00D549D4"/>
    <w:rsid w:val="00D579CA"/>
    <w:rsid w:val="00D61E3A"/>
    <w:rsid w:val="00D624C7"/>
    <w:rsid w:val="00D63B54"/>
    <w:rsid w:val="00D63DE1"/>
    <w:rsid w:val="00D65E7E"/>
    <w:rsid w:val="00D66F11"/>
    <w:rsid w:val="00D766BA"/>
    <w:rsid w:val="00D80F2E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63B8"/>
    <w:rsid w:val="00DA75CC"/>
    <w:rsid w:val="00DA75EE"/>
    <w:rsid w:val="00DB366D"/>
    <w:rsid w:val="00DB3E0F"/>
    <w:rsid w:val="00DB4B51"/>
    <w:rsid w:val="00DB6089"/>
    <w:rsid w:val="00DC0801"/>
    <w:rsid w:val="00DC1D4E"/>
    <w:rsid w:val="00DC2CA6"/>
    <w:rsid w:val="00DC4AB3"/>
    <w:rsid w:val="00DC72A8"/>
    <w:rsid w:val="00DC7692"/>
    <w:rsid w:val="00DD11FD"/>
    <w:rsid w:val="00DD17E4"/>
    <w:rsid w:val="00DD1F1E"/>
    <w:rsid w:val="00DD3A61"/>
    <w:rsid w:val="00DD3B2C"/>
    <w:rsid w:val="00DD4B3F"/>
    <w:rsid w:val="00DD78D8"/>
    <w:rsid w:val="00DD7B67"/>
    <w:rsid w:val="00DE147D"/>
    <w:rsid w:val="00DE5277"/>
    <w:rsid w:val="00DE5A15"/>
    <w:rsid w:val="00DE7688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5818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745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202"/>
    <w:rsid w:val="00E5770D"/>
    <w:rsid w:val="00E6427F"/>
    <w:rsid w:val="00E714A9"/>
    <w:rsid w:val="00E72252"/>
    <w:rsid w:val="00E72E06"/>
    <w:rsid w:val="00E76693"/>
    <w:rsid w:val="00E77D78"/>
    <w:rsid w:val="00E80947"/>
    <w:rsid w:val="00E8127F"/>
    <w:rsid w:val="00E817C3"/>
    <w:rsid w:val="00E81ADD"/>
    <w:rsid w:val="00E8317E"/>
    <w:rsid w:val="00E831A1"/>
    <w:rsid w:val="00E83AB6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8A"/>
    <w:rsid w:val="00EE5BB5"/>
    <w:rsid w:val="00EE696A"/>
    <w:rsid w:val="00EF0441"/>
    <w:rsid w:val="00EF046E"/>
    <w:rsid w:val="00EF080A"/>
    <w:rsid w:val="00EF1D76"/>
    <w:rsid w:val="00EF363A"/>
    <w:rsid w:val="00EF3D83"/>
    <w:rsid w:val="00EF69E6"/>
    <w:rsid w:val="00EF6D82"/>
    <w:rsid w:val="00F018C0"/>
    <w:rsid w:val="00F02EE0"/>
    <w:rsid w:val="00F04CC3"/>
    <w:rsid w:val="00F064A9"/>
    <w:rsid w:val="00F12978"/>
    <w:rsid w:val="00F175E9"/>
    <w:rsid w:val="00F20D58"/>
    <w:rsid w:val="00F21177"/>
    <w:rsid w:val="00F211A7"/>
    <w:rsid w:val="00F22DDC"/>
    <w:rsid w:val="00F249C1"/>
    <w:rsid w:val="00F3047A"/>
    <w:rsid w:val="00F3088A"/>
    <w:rsid w:val="00F32C97"/>
    <w:rsid w:val="00F35193"/>
    <w:rsid w:val="00F4150A"/>
    <w:rsid w:val="00F42BE2"/>
    <w:rsid w:val="00F50F07"/>
    <w:rsid w:val="00F51A33"/>
    <w:rsid w:val="00F51F72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0F18"/>
    <w:rsid w:val="00FA5C0D"/>
    <w:rsid w:val="00FB2641"/>
    <w:rsid w:val="00FB312F"/>
    <w:rsid w:val="00FB4039"/>
    <w:rsid w:val="00FB6667"/>
    <w:rsid w:val="00FC0334"/>
    <w:rsid w:val="00FC2516"/>
    <w:rsid w:val="00FC63F0"/>
    <w:rsid w:val="00FC66D7"/>
    <w:rsid w:val="00FD46E0"/>
    <w:rsid w:val="00FD4AB9"/>
    <w:rsid w:val="00FD58DC"/>
    <w:rsid w:val="00FD6EE6"/>
    <w:rsid w:val="00FD7BB5"/>
    <w:rsid w:val="00FE0F1A"/>
    <w:rsid w:val="00FE1A3D"/>
    <w:rsid w:val="00FE285D"/>
    <w:rsid w:val="00FE29B4"/>
    <w:rsid w:val="00FE2A02"/>
    <w:rsid w:val="00FE3873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80A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4006</Words>
  <Characters>23914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Teichmannová Petra</cp:lastModifiedBy>
  <cp:revision>3</cp:revision>
  <cp:lastPrinted>2019-09-03T05:55:00Z</cp:lastPrinted>
  <dcterms:created xsi:type="dcterms:W3CDTF">2024-02-14T16:21:00Z</dcterms:created>
  <dcterms:modified xsi:type="dcterms:W3CDTF">2024-03-01T14:08:00Z</dcterms:modified>
</cp:coreProperties>
</file>