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62B0" w14:textId="77777777" w:rsidR="00D0444A" w:rsidRDefault="00C351CF">
      <w:r>
        <w:t xml:space="preserve">Lázeňský řád školního plaveckého bazénu při Gymnáziu Jaroslava Heyrovského v Praze 5 </w:t>
      </w:r>
    </w:p>
    <w:p w14:paraId="65350378" w14:textId="513D5459" w:rsidR="00D0444A" w:rsidRDefault="00D0444A">
      <w:r>
        <w:t xml:space="preserve">                                     </w:t>
      </w:r>
      <w:r w:rsidR="00C351CF">
        <w:t xml:space="preserve">Platnost od 1. září 2010 (aktualizováno 1. ledna 2021) </w:t>
      </w:r>
    </w:p>
    <w:p w14:paraId="38D9AACE" w14:textId="77777777" w:rsidR="00D0444A" w:rsidRDefault="00D0444A"/>
    <w:p w14:paraId="71B4BFC4" w14:textId="580D5FBF" w:rsidR="00D0444A" w:rsidRPr="00D0444A" w:rsidRDefault="00D0444A">
      <w:pPr>
        <w:rPr>
          <w:b/>
          <w:bCs/>
          <w:sz w:val="32"/>
          <w:szCs w:val="32"/>
        </w:rPr>
      </w:pPr>
      <w:r>
        <w:t xml:space="preserve">                                                                        </w:t>
      </w:r>
      <w:r w:rsidR="00C351CF" w:rsidRPr="00D0444A">
        <w:rPr>
          <w:b/>
          <w:bCs/>
          <w:sz w:val="32"/>
          <w:szCs w:val="32"/>
        </w:rPr>
        <w:t>Lázeňský řád</w:t>
      </w:r>
    </w:p>
    <w:p w14:paraId="4F05E6B1" w14:textId="117A7DD3" w:rsidR="00D0444A" w:rsidRDefault="00D0444A">
      <w:r>
        <w:t xml:space="preserve">        </w:t>
      </w:r>
      <w:proofErr w:type="gramStart"/>
      <w:r w:rsidR="00C351CF">
        <w:t>slouží</w:t>
      </w:r>
      <w:proofErr w:type="gramEnd"/>
      <w:r w:rsidR="00C351CF">
        <w:t xml:space="preserve"> k zajištění hygienicky nezávadného a bezpečného provozu v prostorách školního plaveckého bazénu Gymnázia Jaroslava Heyrovského v Praze 5 (dále jen bazénu) a musí být bezpodmínečně dodržován všemi návštěvníky a zaměstnanci bazénu. </w:t>
      </w:r>
    </w:p>
    <w:p w14:paraId="2339CB17" w14:textId="77777777" w:rsidR="00D0444A" w:rsidRDefault="00D0444A"/>
    <w:p w14:paraId="53DB6C8C" w14:textId="107E0DA8" w:rsidR="00D0444A" w:rsidRDefault="00D0444A">
      <w:r>
        <w:t xml:space="preserve">                                                                                </w:t>
      </w:r>
      <w:r w:rsidR="00C351CF">
        <w:t>Článek I</w:t>
      </w:r>
    </w:p>
    <w:p w14:paraId="674F04CA" w14:textId="31095753" w:rsidR="00D0444A" w:rsidRPr="00D0444A" w:rsidRDefault="00D0444A">
      <w:pPr>
        <w:rPr>
          <w:b/>
          <w:bCs/>
        </w:rPr>
      </w:pPr>
      <w:r>
        <w:t xml:space="preserve">                                                                    </w:t>
      </w:r>
      <w:r w:rsidR="00C351CF">
        <w:t xml:space="preserve"> </w:t>
      </w:r>
      <w:r w:rsidR="00C351CF" w:rsidRPr="00D0444A">
        <w:rPr>
          <w:b/>
          <w:bCs/>
        </w:rPr>
        <w:t xml:space="preserve">Všeobecná ustanovení </w:t>
      </w:r>
    </w:p>
    <w:p w14:paraId="53CCF009" w14:textId="77777777" w:rsidR="00D0444A" w:rsidRDefault="00C351CF">
      <w:r>
        <w:t xml:space="preserve">1) Školní plavecký bazén je určen zejména pro plavecký výcvik dětí a mládeže předškolního a školního věku, v odpoledních a večerních hodinách </w:t>
      </w:r>
      <w:proofErr w:type="gramStart"/>
      <w:r>
        <w:t>slouží</w:t>
      </w:r>
      <w:proofErr w:type="gramEnd"/>
      <w:r>
        <w:t xml:space="preserve"> ke kondičnímu a rehabilitačnímu plavání žáků, pedagogických pracovníků, popřípadě veřejnosti.</w:t>
      </w:r>
    </w:p>
    <w:p w14:paraId="35DB0436" w14:textId="77777777" w:rsidR="00D0444A" w:rsidRDefault="00C351CF">
      <w:r>
        <w:t xml:space="preserve"> 2) Na provoz </w:t>
      </w:r>
      <w:proofErr w:type="gramStart"/>
      <w:r>
        <w:t>bazénu</w:t>
      </w:r>
      <w:proofErr w:type="gramEnd"/>
      <w:r>
        <w:t xml:space="preserve"> a hlavně na dodržování bezpečnostních předpisů všemi zúčastněnými stranami dohlíží funkcí pověřený plavčík (dle rozpisu služeb) nebo vyučující plavání. </w:t>
      </w:r>
    </w:p>
    <w:p w14:paraId="0583BE81" w14:textId="77777777" w:rsidR="00D0444A" w:rsidRDefault="00C351CF">
      <w:r>
        <w:t>3) Návštěvníci bazénu jsou povinni veškeré zařízení a vybavení plaveckého bazénu využívat tak, aby se zabránilo jeho poškozování či ničení anebo jeho rozkrádání.</w:t>
      </w:r>
    </w:p>
    <w:p w14:paraId="134952C2" w14:textId="77777777" w:rsidR="00D0444A" w:rsidRDefault="00C351CF">
      <w:r>
        <w:t xml:space="preserve"> 4) Veškerá přání, stížnosti a připomínky, týkající se provozu plaveckého bazénu, zapisuje plavčík nebo vyučující plavání do plaveckého deníku. </w:t>
      </w:r>
    </w:p>
    <w:p w14:paraId="24606B27" w14:textId="77777777" w:rsidR="00D0444A" w:rsidRDefault="00C351CF">
      <w:r>
        <w:t xml:space="preserve">5) Ztráty a nálezy návštěvníci hlásí u plavčíka. Zapomenuté věci je možné vyzvednout bez předchozí domluvy ve všedních dnech v době od 8.00 do 14.00 hod. </w:t>
      </w:r>
    </w:p>
    <w:p w14:paraId="4AC8CD78" w14:textId="26EEF709" w:rsidR="00D0444A" w:rsidRDefault="00D0444A">
      <w:r>
        <w:t xml:space="preserve">                                                                                  </w:t>
      </w:r>
      <w:r w:rsidR="00C351CF">
        <w:t xml:space="preserve">Článek II </w:t>
      </w:r>
    </w:p>
    <w:p w14:paraId="71419D64" w14:textId="2C1C3A2E" w:rsidR="00D0444A" w:rsidRPr="00D0444A" w:rsidRDefault="00D0444A">
      <w:pPr>
        <w:rPr>
          <w:b/>
          <w:bCs/>
        </w:rPr>
      </w:pPr>
      <w:r>
        <w:t xml:space="preserve">                                                             </w:t>
      </w:r>
      <w:r w:rsidR="00C351CF" w:rsidRPr="00D0444A">
        <w:rPr>
          <w:b/>
          <w:bCs/>
        </w:rPr>
        <w:t xml:space="preserve">Vstup do prostoru plaveckého bazénu </w:t>
      </w:r>
    </w:p>
    <w:p w14:paraId="1CB67D6E" w14:textId="77777777" w:rsidR="00D0444A" w:rsidRDefault="00C351CF">
      <w:r>
        <w:t xml:space="preserve">1) V dopoledních hodinách, kdy probíhá výuka plavání dětí a žáků MŠ a ZŠ, se vstup do bazénu řídí zvláštním předpisem určeným pro doprovod žáků. Na dodržování těchto pravidel dohlíží vyučující plavání určení rozvrhem výuky. </w:t>
      </w:r>
    </w:p>
    <w:p w14:paraId="55A12B90" w14:textId="77777777" w:rsidR="00D0444A" w:rsidRDefault="00C351CF">
      <w:r>
        <w:t xml:space="preserve">2) V odpoledních hodinách je vstup do areálu bazénu povolen pouze s permanentní vstupenkou, na které je vyznačen čas a doba její platnosti, nejdříve však 15 min před touto dobou. Předprodej vstupenek organizuje sekretariát Gymnázia J. Heyrovského v Praze 5. </w:t>
      </w:r>
    </w:p>
    <w:p w14:paraId="5ED3B29E" w14:textId="77777777" w:rsidR="00D0444A" w:rsidRDefault="00C351CF">
      <w:r>
        <w:t xml:space="preserve">3) Vstupem do prostoru bazénu se každý návštěvník zavazuje, že se bude řídit ustanovením tohoto lázeňského řádu a pokyny zaměstnanců plaveckého bazénu. </w:t>
      </w:r>
    </w:p>
    <w:p w14:paraId="708FBC9F" w14:textId="77777777" w:rsidR="00D0444A" w:rsidRDefault="00C351CF">
      <w:r>
        <w:t xml:space="preserve">4) Provozní doba, rozvrh hodin a časový harmonogram akcí je zveřejňována na nástěnce u vchodu do plaveckého bazénu, popřípadě v místnosti pro plavčíka. </w:t>
      </w:r>
    </w:p>
    <w:p w14:paraId="3099A358" w14:textId="77777777" w:rsidR="00D0444A" w:rsidRDefault="00C351CF">
      <w:r>
        <w:t xml:space="preserve">5) Vstup do bazénu dětem mladším 10 let je povolen pouze v doprovodu plnoleté osoby starší 18 let. </w:t>
      </w:r>
    </w:p>
    <w:p w14:paraId="7F4BEC47" w14:textId="77777777" w:rsidR="00D0444A" w:rsidRDefault="00C351CF">
      <w:r>
        <w:t>6) Bez přítomnosti odpovědných pracovníků není z bezpečnostních důvodů využívání prostor plaveckého bazénu dovoleno.</w:t>
      </w:r>
    </w:p>
    <w:p w14:paraId="0ADBD3E7" w14:textId="77777777" w:rsidR="00D0444A" w:rsidRDefault="00C351CF">
      <w:r>
        <w:lastRenderedPageBreak/>
        <w:t xml:space="preserve"> 7) Plavčík má povinnost odmítnout vstup osobám bez platné vstupenky a při naplnění kapacity zařízení. Dále pak osobám, kterým je, v souladu s lázeňským řádem, vstup zakázán, viz (čl. III).</w:t>
      </w:r>
    </w:p>
    <w:p w14:paraId="42D40848" w14:textId="7B30F71C" w:rsidR="00D0444A" w:rsidRDefault="00C351CF">
      <w:r>
        <w:t xml:space="preserve"> 8) Děti do </w:t>
      </w:r>
      <w:proofErr w:type="gramStart"/>
      <w:r>
        <w:t>6-ti</w:t>
      </w:r>
      <w:proofErr w:type="gramEnd"/>
      <w:r>
        <w:t xml:space="preserve"> let, za doprovodu rodičů, mají do plaveckého bazénu vstup zdarma (1 dítě na 1 dospělou osobu). </w:t>
      </w:r>
    </w:p>
    <w:p w14:paraId="2084F17F" w14:textId="77777777" w:rsidR="00D0444A" w:rsidRDefault="00D0444A"/>
    <w:p w14:paraId="6F776624" w14:textId="44221E9B" w:rsidR="00D0444A" w:rsidRDefault="00D0444A">
      <w:r>
        <w:t xml:space="preserve">                                                                                   </w:t>
      </w:r>
      <w:r w:rsidR="00C351CF">
        <w:t xml:space="preserve">Článek III </w:t>
      </w:r>
    </w:p>
    <w:p w14:paraId="70F1018D" w14:textId="2CE4DC61" w:rsidR="00D0444A" w:rsidRPr="00D0444A" w:rsidRDefault="00D0444A">
      <w:pPr>
        <w:rPr>
          <w:b/>
          <w:bCs/>
        </w:rPr>
      </w:pPr>
      <w:r>
        <w:t xml:space="preserve">                                                      </w:t>
      </w:r>
      <w:r w:rsidR="00C351CF" w:rsidRPr="00D0444A">
        <w:rPr>
          <w:b/>
          <w:bCs/>
        </w:rPr>
        <w:t>Vyloučení z návštěvy plaveckého bazénu</w:t>
      </w:r>
    </w:p>
    <w:p w14:paraId="1D5E55F0" w14:textId="42F08821" w:rsidR="00D0444A" w:rsidRDefault="00C351CF" w:rsidP="00D0444A">
      <w:pPr>
        <w:pStyle w:val="Odstavecseseznamem"/>
        <w:numPr>
          <w:ilvl w:val="0"/>
          <w:numId w:val="1"/>
        </w:numPr>
      </w:pPr>
      <w:r>
        <w:t xml:space="preserve">Do prostor plaveckého bazénu je zakázán vstup osobám, které mohou ohrožovat zdraví ostatních osob, jež zařízení využívají. Osoby vyloučené z plavání jsou osoby postižené horečkou, kašlem, zánětem očních spojivek, osoby s nakažlivými nebo odpor budícími chorobami, bacilonosiči střevních a jiných chorob, rodinní příslušníci osob stižených nakažlivými chorobami, které nejsou izolovány, osoby postižené chorobami provázenými výtokem, kožními parazity a vyrážkami (moluska, bradavice), osoby s obvazem na těle, nečisté, v nečistém odění, zahmyzené a pod vlivem alkoholu nebo jiných omamných látek. </w:t>
      </w:r>
    </w:p>
    <w:p w14:paraId="556E7895" w14:textId="4C7EAA7D" w:rsidR="00D0444A" w:rsidRDefault="00C351CF" w:rsidP="00D0444A">
      <w:pPr>
        <w:pStyle w:val="Odstavecseseznamem"/>
        <w:numPr>
          <w:ilvl w:val="0"/>
          <w:numId w:val="1"/>
        </w:numPr>
      </w:pPr>
      <w:r>
        <w:t xml:space="preserve">Z prostorů plaveckého bazénu bude vykázán bez vrácení vstupného i ten návštěvník, který neuposlechne pokynů odpovědného pracovníka nebo přes napomenutí opět přestoupí ustanovení tohoto lázeňského řádu. V krajním případě, podle povahy přestupku, provozovatel plaveckého bazénu požádá o zákrok příslušné bezpečnostní složky. </w:t>
      </w:r>
    </w:p>
    <w:p w14:paraId="5D2E18EA" w14:textId="27316696" w:rsidR="00D0444A" w:rsidRDefault="00D0444A" w:rsidP="00D0444A">
      <w:pPr>
        <w:pStyle w:val="Odstavecseseznamem"/>
        <w:ind w:left="405"/>
      </w:pPr>
    </w:p>
    <w:p w14:paraId="2D394CFA" w14:textId="77777777" w:rsidR="00D0444A" w:rsidRDefault="00D0444A" w:rsidP="00D0444A">
      <w:pPr>
        <w:pStyle w:val="Odstavecseseznamem"/>
        <w:ind w:left="405"/>
      </w:pPr>
    </w:p>
    <w:p w14:paraId="5AED01E7" w14:textId="68FDDEF6" w:rsidR="00D0444A" w:rsidRDefault="00D0444A">
      <w:r>
        <w:t xml:space="preserve">                                                                                       </w:t>
      </w:r>
      <w:r w:rsidR="00C351CF">
        <w:t xml:space="preserve">Článek IV </w:t>
      </w:r>
    </w:p>
    <w:p w14:paraId="23B12A7A" w14:textId="22C5A59B" w:rsidR="00D0444A" w:rsidRPr="00D0444A" w:rsidRDefault="00D0444A">
      <w:pPr>
        <w:rPr>
          <w:b/>
          <w:bCs/>
        </w:rPr>
      </w:pPr>
      <w:r>
        <w:t xml:space="preserve">                                                            </w:t>
      </w:r>
      <w:r w:rsidR="00C351CF" w:rsidRPr="00D0444A">
        <w:rPr>
          <w:b/>
          <w:bCs/>
        </w:rPr>
        <w:t>Provozní pokyny pro návštěvníky</w:t>
      </w:r>
    </w:p>
    <w:p w14:paraId="3C174FBD" w14:textId="77777777" w:rsidR="00D0444A" w:rsidRDefault="00C351CF">
      <w:r>
        <w:t xml:space="preserve"> 1) Každý návštěvník plaveckého bazénu je bezpodmínečně povinen dbát ustanovení tohoto řádu, včetně pokynů zaměstnanců plaveckého bazénu, kteří jsou osobně odpovědni za vytvoření bezpečného a hygienicky nezávadného prostředí.</w:t>
      </w:r>
    </w:p>
    <w:p w14:paraId="6BE0B04A" w14:textId="77777777" w:rsidR="00D0444A" w:rsidRDefault="00C351CF">
      <w:r>
        <w:t xml:space="preserve"> 2) Pobyt osob v prostoru bazénu a šatnách nesmí přesáhnout o více než 15 minut dobu, jež je uvedena na vstupence. </w:t>
      </w:r>
      <w:proofErr w:type="gramStart"/>
      <w:r>
        <w:t>Překročí</w:t>
      </w:r>
      <w:proofErr w:type="gramEnd"/>
      <w:r>
        <w:t>-li návštěvník uvedenou dobu, určenou k pobytu na bazénu, je povinen uhradit vstupné za další započatou hodinu plavání</w:t>
      </w:r>
    </w:p>
    <w:p w14:paraId="679556C7" w14:textId="77777777" w:rsidR="00D0444A" w:rsidRDefault="00C351CF">
      <w:r>
        <w:t xml:space="preserve">. 3) Před ukončením denního provozu musí návštěvníci bazén opustit tak, aby se mohli do uzavření šaten včas </w:t>
      </w:r>
      <w:proofErr w:type="gramStart"/>
      <w:r>
        <w:t>obléci</w:t>
      </w:r>
      <w:proofErr w:type="gramEnd"/>
      <w:r>
        <w:t xml:space="preserve">. </w:t>
      </w:r>
      <w:proofErr w:type="gramStart"/>
      <w:r>
        <w:t>Překročí</w:t>
      </w:r>
      <w:proofErr w:type="gramEnd"/>
      <w:r>
        <w:t>-li návštěvník vymezenou dobu, je povinen zaplatit poplatek, viz bod 2).</w:t>
      </w:r>
    </w:p>
    <w:p w14:paraId="103770BD" w14:textId="77777777" w:rsidR="00D0444A" w:rsidRDefault="00C351CF">
      <w:r>
        <w:t xml:space="preserve"> 4) Návštěvník je povinen se převlékat jen v prostorách k tomu určených (k dispozici jsou dvě šatny pánské a dvě šatny dámské). Své osobní věci (svrchní oblečení, boty) je návštěvník povinen odkládat do uzamykatelných šatnových skříněk. Klíč od těchto skříněk </w:t>
      </w:r>
      <w:proofErr w:type="gramStart"/>
      <w:r>
        <w:t>obdrží</w:t>
      </w:r>
      <w:proofErr w:type="gramEnd"/>
      <w:r>
        <w:t xml:space="preserve"> každý návštěvník po předložení vstupenky u vchodu na bazén.</w:t>
      </w:r>
    </w:p>
    <w:p w14:paraId="4AEE790C" w14:textId="77777777" w:rsidR="00D0444A" w:rsidRDefault="00C351CF">
      <w:r>
        <w:t xml:space="preserve"> 5) Za odložené věci mimo určený prostor šatních skříněk organizace </w:t>
      </w:r>
      <w:proofErr w:type="gramStart"/>
      <w:r>
        <w:t>neručí</w:t>
      </w:r>
      <w:proofErr w:type="gramEnd"/>
      <w:r>
        <w:t>. Prostor u vchodu je určen pouze pro přezouvání.</w:t>
      </w:r>
    </w:p>
    <w:p w14:paraId="4920D3BD" w14:textId="77777777" w:rsidR="00D0444A" w:rsidRDefault="00C351CF">
      <w:r>
        <w:t xml:space="preserve"> 6) Návštěvník je povinen se před vstupem do vody </w:t>
      </w:r>
      <w:proofErr w:type="gramStart"/>
      <w:r>
        <w:t>převléci</w:t>
      </w:r>
      <w:proofErr w:type="gramEnd"/>
      <w:r>
        <w:t xml:space="preserve"> do vlastních plavek, které musí být čisté. V trenýrkách, v plavkách s dlouhými nohavicemi či spodním prádle je vstup do bazénu zakázán! </w:t>
      </w:r>
    </w:p>
    <w:p w14:paraId="2BF566F9" w14:textId="77777777" w:rsidR="00D0444A" w:rsidRDefault="00C351CF">
      <w:r>
        <w:t>7) Před vstupem do vody je každý návštěvník, z hygienických důvodů, povinen se osprchovat a omýt mýdlem.</w:t>
      </w:r>
    </w:p>
    <w:p w14:paraId="342A5F97" w14:textId="77777777" w:rsidR="00D0444A" w:rsidRDefault="00C351CF">
      <w:r>
        <w:lastRenderedPageBreak/>
        <w:t xml:space="preserve"> 8) Při odchodu z bazénu je povinen se částečně osušit v osušovně, aby nezanášel vodu do prostoru šaten. Ždímání plavek je dovoleno pouze ve sprchách a ve výlevce k tomu určené. </w:t>
      </w:r>
    </w:p>
    <w:p w14:paraId="5843E1B5" w14:textId="77777777" w:rsidR="00D0444A" w:rsidRDefault="00C351CF">
      <w:r>
        <w:t>9) Návštěvníci, zejména osoby s omezenými pohybovými schopnostmi, se musí ve vlastním zájmu na hladkých mokrých plochách pohybovat opatrně a tím se vyvarovat uklouznutí, kterým by přivodili úraz sobě či ostatním návštěvníkům.</w:t>
      </w:r>
    </w:p>
    <w:p w14:paraId="353226E9" w14:textId="77777777" w:rsidR="00D0444A" w:rsidRDefault="00C351CF">
      <w:r>
        <w:t xml:space="preserve"> 10) Provozovatel plaveckého bazénu nenese odpovědnost za škody, poranění a úrazy, které si návštěvník způsobí vlastní nekázní, neopatrností nebo nedodržováním pokynů plavčíků nebo učitelů plavání. </w:t>
      </w:r>
    </w:p>
    <w:p w14:paraId="37C5C7CC" w14:textId="77777777" w:rsidR="00D0444A" w:rsidRDefault="00C351CF">
      <w:r>
        <w:t xml:space="preserve">11) Návštěvníci jsou povinni šetrně zacházet se zařízením plaveckého bazénu, zejména pak zbytečně neplýtvat vodou při sprchování! Jsou povinni uhradit škody na majetku a na vybavení plaveckého bazénu, pokud je způsobí úmyslně nebo nedodržením tohoto řádu! </w:t>
      </w:r>
    </w:p>
    <w:p w14:paraId="309D9604" w14:textId="77777777" w:rsidR="00D0444A" w:rsidRDefault="00C351CF">
      <w:r>
        <w:t xml:space="preserve">12) Při odchodu je návštěvník povinen odevzdat všechny zapůjčené věci, včetně klíčů od skříněk. Za ztrátu klíče či poškození zámku je návštěvník povinen zaplatit náhradu ve výši 100,- Kč. </w:t>
      </w:r>
    </w:p>
    <w:p w14:paraId="577DAA58" w14:textId="77777777" w:rsidR="00D0444A" w:rsidRDefault="00C351CF">
      <w:r>
        <w:t xml:space="preserve">13) V případě potřeby poskytnutí první pomoci tonoucímu, při úrazu nebo při poranění je návštěvník povinen v takové situaci přivolat ihned plavčíka. Místnost plavčíka je viditelně označena. </w:t>
      </w:r>
    </w:p>
    <w:p w14:paraId="792F0E03" w14:textId="3D11F1E1" w:rsidR="00D0444A" w:rsidRDefault="00D0444A">
      <w:r>
        <w:t xml:space="preserve"> </w:t>
      </w:r>
    </w:p>
    <w:p w14:paraId="432F75C0" w14:textId="07904E61" w:rsidR="00D0444A" w:rsidRDefault="00D0444A">
      <w:r>
        <w:t xml:space="preserve">                                                                                     </w:t>
      </w:r>
      <w:r w:rsidR="00C351CF">
        <w:t xml:space="preserve"> Článek V </w:t>
      </w:r>
    </w:p>
    <w:p w14:paraId="3A0D4336" w14:textId="55CA697A" w:rsidR="00D0444A" w:rsidRPr="00D0444A" w:rsidRDefault="00D0444A">
      <w:pPr>
        <w:rPr>
          <w:b/>
          <w:bCs/>
        </w:rPr>
      </w:pPr>
      <w:r>
        <w:t xml:space="preserve">                                           </w:t>
      </w:r>
      <w:r w:rsidR="00C351CF" w:rsidRPr="00D0444A">
        <w:rPr>
          <w:b/>
          <w:bCs/>
        </w:rPr>
        <w:t>V areálu plaveckého bazénu je zakázáno:</w:t>
      </w:r>
    </w:p>
    <w:p w14:paraId="687D6C64" w14:textId="77777777" w:rsidR="00D0444A" w:rsidRDefault="00C351CF">
      <w:r>
        <w:t xml:space="preserve"> 1) Kouření ve všech prostorách. </w:t>
      </w:r>
    </w:p>
    <w:p w14:paraId="4FE44DDE" w14:textId="77777777" w:rsidR="00D0444A" w:rsidRDefault="00C351CF">
      <w:r>
        <w:t>2) Vstupování do prostor bazénu bez platné vstupenky či permanentky.</w:t>
      </w:r>
    </w:p>
    <w:p w14:paraId="0CC44FB7" w14:textId="77777777" w:rsidR="00D0444A" w:rsidRDefault="00C351CF">
      <w:r>
        <w:t xml:space="preserve"> 3) Vstupování do šaten, sprch a bazénu v obuvi určené pro pohyb venku. </w:t>
      </w:r>
    </w:p>
    <w:p w14:paraId="54B3DD14" w14:textId="77777777" w:rsidR="00D0444A" w:rsidRDefault="00C351CF">
      <w:r>
        <w:t xml:space="preserve">4) Vstupování do míst určených osobám opačného pohlaví a všude tam, kde je označen zákaz vstupu. </w:t>
      </w:r>
    </w:p>
    <w:p w14:paraId="78B2143F" w14:textId="77777777" w:rsidR="00D0444A" w:rsidRDefault="00C351CF">
      <w:r>
        <w:t>5) Chovat se způsobem, který by byl na obtíž ostatním návštěvníkům, zejména pak bezdůvodně křičet, pískat, hlučet nebo se chovat vulgárně.</w:t>
      </w:r>
    </w:p>
    <w:p w14:paraId="6B90D358" w14:textId="77777777" w:rsidR="00D0444A" w:rsidRDefault="00C351CF">
      <w:r>
        <w:t xml:space="preserve"> 6) Srážet druhé osoby do bazénu, vzájemně se potápět, pošťuchovat, strkat se, hrát hry s míčem apod. </w:t>
      </w:r>
    </w:p>
    <w:p w14:paraId="227BB898" w14:textId="77777777" w:rsidR="00D0444A" w:rsidRDefault="00C351CF">
      <w:r>
        <w:t>7) Vnášet na bazén skleněné nebo keramické předměty, jídlo a potraviny.</w:t>
      </w:r>
    </w:p>
    <w:p w14:paraId="71A8B437" w14:textId="77777777" w:rsidR="00D0444A" w:rsidRDefault="00C351CF">
      <w:r>
        <w:t xml:space="preserve"> 8) Bezdůvodně volat o pomoc, používat záchranné pomůcky a vybavení místnosti první pomoci bez vědomí plavčíka. </w:t>
      </w:r>
    </w:p>
    <w:p w14:paraId="2D9E0ABD" w14:textId="77777777" w:rsidR="00D0444A" w:rsidRDefault="00C351CF">
      <w:r>
        <w:t xml:space="preserve">9) Skákat do vody z podélných stran bazénu a skákat do malé hloubky bazénu. </w:t>
      </w:r>
    </w:p>
    <w:p w14:paraId="0871290F" w14:textId="77777777" w:rsidR="00D0444A" w:rsidRDefault="00C351CF">
      <w:r>
        <w:t>10) Používat soukromou potápěčskou výzbroj, míče a volně plovoucí předměty v době mimo výuku plavání.</w:t>
      </w:r>
    </w:p>
    <w:p w14:paraId="68C5867E" w14:textId="77777777" w:rsidR="00D0444A" w:rsidRDefault="00C351CF">
      <w:r>
        <w:t xml:space="preserve"> 11) Plivat do vody a na podlahu, vyplachovat si ústa a nos ve vodě, močit do bazénu, odhazovat do vody odpadky nebo jakýmkoliv způsobem znečišťovat vodu a prostory bazénu. </w:t>
      </w:r>
    </w:p>
    <w:p w14:paraId="426AB8E8" w14:textId="77777777" w:rsidR="00D0444A" w:rsidRDefault="00C351CF">
      <w:r>
        <w:t xml:space="preserve">12) Nosit šampóny a mýdla ve skleněných nádobách, nosit ostré předměty, hořlaviny, alkohol, jedovaté a psychotropní látky, výbušniny. </w:t>
      </w:r>
    </w:p>
    <w:p w14:paraId="438E5F48" w14:textId="77777777" w:rsidR="00D0444A" w:rsidRDefault="00C351CF">
      <w:r>
        <w:lastRenderedPageBreak/>
        <w:t xml:space="preserve">13) Používat elektrické spotřebiče, kromě vysoušeče vlasů. </w:t>
      </w:r>
    </w:p>
    <w:p w14:paraId="7A7FB1FB" w14:textId="77777777" w:rsidR="00D0444A" w:rsidRDefault="00C351CF">
      <w:r>
        <w:t xml:space="preserve">14) Vodit do prostoru plaveckého bazénu zvířata. </w:t>
      </w:r>
    </w:p>
    <w:p w14:paraId="02992B45" w14:textId="77777777" w:rsidR="00D0444A" w:rsidRDefault="00C351CF">
      <w:r>
        <w:t xml:space="preserve">15) Svévolně přemisťovat vnitřní nábytek a zařízení bazénu, používat učební pomůcky školy, manipulovat s rozvody elektřiny, vzduchu a ostatním zařízením. </w:t>
      </w:r>
    </w:p>
    <w:p w14:paraId="0EE1CEFF" w14:textId="77777777" w:rsidR="00D0444A" w:rsidRDefault="00C351CF">
      <w:r>
        <w:t>16) Konzumovat potraviny v prostorách bazénu mimo míst ke konzumaci určených. 1</w:t>
      </w:r>
    </w:p>
    <w:p w14:paraId="23A6D373" w14:textId="77777777" w:rsidR="00D0444A" w:rsidRDefault="00C351CF">
      <w:r>
        <w:t>7) Nosit řetízky a přívěsky, ostré prsteny a předměty, které mohou způsobit poranění ostatních návštěvníků.</w:t>
      </w:r>
    </w:p>
    <w:p w14:paraId="7BABC7DA" w14:textId="77777777" w:rsidR="00D0444A" w:rsidRDefault="00C351CF">
      <w:r>
        <w:t xml:space="preserve"> 18) Chovat se proti zásadám slušného, bezpečného a hygienicky nezávadného chování. </w:t>
      </w:r>
    </w:p>
    <w:p w14:paraId="23DD1B76" w14:textId="77777777" w:rsidR="00D0444A" w:rsidRDefault="00C351CF">
      <w:r>
        <w:t xml:space="preserve">19) Do prostor bazénu brát kola, kočárky a další prostředky dopravy. </w:t>
      </w:r>
    </w:p>
    <w:p w14:paraId="07BC2F25" w14:textId="77777777" w:rsidR="00D0444A" w:rsidRDefault="00C351CF">
      <w:r>
        <w:t xml:space="preserve">20) Vyžadovat od pracovníků plaveckého bazénu služby, které nejsou v souladu s lázeňským řádem. </w:t>
      </w:r>
    </w:p>
    <w:p w14:paraId="39E2A5C0" w14:textId="77777777" w:rsidR="00D0444A" w:rsidRPr="00D0444A" w:rsidRDefault="00C351CF">
      <w:pPr>
        <w:rPr>
          <w:b/>
          <w:bCs/>
        </w:rPr>
      </w:pPr>
      <w:r w:rsidRPr="00D0444A">
        <w:rPr>
          <w:b/>
          <w:bCs/>
        </w:rPr>
        <w:t xml:space="preserve">Neuposlechnutí pokynů a příkazů zaměstnanců plaveckého bazénu je důvodem pro vykázání návštěvníka z plaveckého bazénu bez nároku na vrácení vstupného. </w:t>
      </w:r>
    </w:p>
    <w:p w14:paraId="7FAAFA56" w14:textId="59695B5B" w:rsidR="00D0444A" w:rsidRDefault="00C351CF">
      <w:r>
        <w:t xml:space="preserve">Provozovatel plaveckého bazénu si vyhrazuje právo doplňovat tento lázeňský řád dalšími ustanoveními v případě, že se během provozování bazénu vyskytnou nové skutečnosti, jež by narušovaly plynulý a bezpečný provoz tohoto zařízení! </w:t>
      </w:r>
    </w:p>
    <w:p w14:paraId="057BE6BE" w14:textId="77777777" w:rsidR="00D0444A" w:rsidRDefault="00C351CF">
      <w:r>
        <w:t>V Praze dne 01.09.2010</w:t>
      </w:r>
    </w:p>
    <w:p w14:paraId="492746D0" w14:textId="46FD7B9C" w:rsidR="00D0444A" w:rsidRDefault="00C351CF">
      <w:r>
        <w:t xml:space="preserve"> CJ 1154/2010 GJH </w:t>
      </w:r>
    </w:p>
    <w:p w14:paraId="6F504D41" w14:textId="77777777" w:rsidR="00D0444A" w:rsidRDefault="00C351CF">
      <w:r>
        <w:t>Aktualizováno 01. 01. 2021</w:t>
      </w:r>
    </w:p>
    <w:p w14:paraId="7103E878" w14:textId="77777777" w:rsidR="00D0444A" w:rsidRDefault="00D0444A"/>
    <w:p w14:paraId="1E6863D6" w14:textId="531E5CEA" w:rsidR="00D0444A" w:rsidRDefault="00C351CF">
      <w:r>
        <w:t xml:space="preserve"> </w:t>
      </w:r>
      <w:proofErr w:type="gramStart"/>
      <w:r>
        <w:t xml:space="preserve">Zpracoval: </w:t>
      </w:r>
      <w:r w:rsidR="00D0444A">
        <w:t xml:space="preserve">  </w:t>
      </w:r>
      <w:proofErr w:type="gramEnd"/>
      <w:r w:rsidR="00D0444A">
        <w:t xml:space="preserve">                                                                                                            </w:t>
      </w:r>
      <w:r>
        <w:t xml:space="preserve">Schválil: </w:t>
      </w:r>
    </w:p>
    <w:p w14:paraId="6D5BA53F" w14:textId="77777777" w:rsidR="00D0444A" w:rsidRDefault="00D0444A"/>
    <w:p w14:paraId="65E2D39F" w14:textId="77777777" w:rsidR="00D0444A" w:rsidRDefault="00D0444A"/>
    <w:p w14:paraId="7AC3FF82" w14:textId="43B073E2" w:rsidR="00645DDE" w:rsidRDefault="00C351CF">
      <w:r>
        <w:t xml:space="preserve">──────────────────── </w:t>
      </w:r>
      <w:r w:rsidR="00D0444A">
        <w:t xml:space="preserve">                                                                                    </w:t>
      </w:r>
      <w:r>
        <w:t>──────────────────── Mgr. Jakub Koráb</w:t>
      </w:r>
      <w:r w:rsidR="00D0444A">
        <w:t xml:space="preserve">                                                                                                </w:t>
      </w:r>
      <w:r>
        <w:t xml:space="preserve"> RNDr. Vilém Bauer</w:t>
      </w:r>
    </w:p>
    <w:sectPr w:rsidR="0064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53C8"/>
    <w:multiLevelType w:val="hybridMultilevel"/>
    <w:tmpl w:val="C8863C4E"/>
    <w:lvl w:ilvl="0" w:tplc="7EC8377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6283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CF"/>
    <w:rsid w:val="002A435B"/>
    <w:rsid w:val="003835E1"/>
    <w:rsid w:val="00645DDE"/>
    <w:rsid w:val="009731B4"/>
    <w:rsid w:val="00C351CF"/>
    <w:rsid w:val="00D0444A"/>
    <w:rsid w:val="00F2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D99B"/>
  <w15:chartTrackingRefBased/>
  <w15:docId w15:val="{54AA03CD-F785-4E52-8C21-178E2D5D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Seidlová</dc:creator>
  <cp:keywords/>
  <dc:description/>
  <cp:lastModifiedBy>Monika Seidlová</cp:lastModifiedBy>
  <cp:revision>2</cp:revision>
  <dcterms:created xsi:type="dcterms:W3CDTF">2024-03-01T08:41:00Z</dcterms:created>
  <dcterms:modified xsi:type="dcterms:W3CDTF">2024-03-01T08:41:00Z</dcterms:modified>
</cp:coreProperties>
</file>