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39CA" w14:textId="77777777" w:rsidR="00BB10AB" w:rsidRPr="00BB10AB" w:rsidRDefault="00BB10AB" w:rsidP="00BB10AB">
      <w:pPr>
        <w:ind w:left="5664" w:firstLine="708"/>
        <w:rPr>
          <w:rFonts w:eastAsia="Times New Roman" w:cstheme="minorHAnsi"/>
          <w:b/>
          <w:bCs/>
        </w:rPr>
      </w:pPr>
      <w:r w:rsidRPr="00BB10AB">
        <w:rPr>
          <w:rFonts w:cstheme="minorHAnsi"/>
          <w:b/>
          <w:bCs/>
        </w:rPr>
        <w:t>SeePOINT s.r.o.</w:t>
      </w:r>
    </w:p>
    <w:p w14:paraId="4171C875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Fráni Šrámka 5</w:t>
      </w:r>
    </w:p>
    <w:p w14:paraId="452414AF" w14:textId="77777777" w:rsidR="00BB10AB" w:rsidRPr="00BB10AB" w:rsidRDefault="00BB10AB" w:rsidP="00BB10AB">
      <w:pPr>
        <w:ind w:left="6372"/>
        <w:rPr>
          <w:rFonts w:cstheme="minorHAnsi"/>
        </w:rPr>
      </w:pPr>
      <w:r w:rsidRPr="00BB10AB">
        <w:rPr>
          <w:rFonts w:cstheme="minorHAnsi"/>
        </w:rPr>
        <w:t>709 00 Ostrava-Mar. Hory</w:t>
      </w:r>
    </w:p>
    <w:p w14:paraId="143A51CC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IČ: 27843122</w:t>
      </w:r>
    </w:p>
    <w:p w14:paraId="1C60B8E2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DIČ: CZ27843122</w:t>
      </w:r>
    </w:p>
    <w:p w14:paraId="45A16B4D" w14:textId="77777777" w:rsidR="00BB10AB" w:rsidRPr="00BB10AB" w:rsidRDefault="00BB10AB" w:rsidP="00BB10AB">
      <w:pPr>
        <w:ind w:left="5664" w:firstLine="708"/>
        <w:rPr>
          <w:rFonts w:cstheme="minorHAnsi"/>
        </w:rPr>
      </w:pPr>
    </w:p>
    <w:p w14:paraId="5C9E4176" w14:textId="77777777" w:rsidR="00BB10AB" w:rsidRPr="00BB10AB" w:rsidRDefault="00BB10AB" w:rsidP="00BB10AB">
      <w:pPr>
        <w:ind w:left="5664" w:firstLine="708"/>
        <w:rPr>
          <w:rFonts w:cstheme="minorHAnsi"/>
        </w:rPr>
      </w:pPr>
    </w:p>
    <w:p w14:paraId="3E423990" w14:textId="7F558A49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V Ostravě dne</w:t>
      </w:r>
      <w:r w:rsidR="00DC2799">
        <w:rPr>
          <w:rFonts w:cstheme="minorHAnsi"/>
        </w:rPr>
        <w:t xml:space="preserve"> 28</w:t>
      </w:r>
      <w:r w:rsidRPr="00BB10AB">
        <w:rPr>
          <w:rFonts w:cstheme="minorHAnsi"/>
        </w:rPr>
        <w:t>. 2. 202</w:t>
      </w:r>
      <w:r w:rsidR="00DC2799">
        <w:rPr>
          <w:rFonts w:cstheme="minorHAnsi"/>
        </w:rPr>
        <w:t>4</w:t>
      </w:r>
    </w:p>
    <w:p w14:paraId="0DA72028" w14:textId="77777777" w:rsidR="00BB10AB" w:rsidRPr="00BB10AB" w:rsidRDefault="00BB10AB" w:rsidP="00BB10AB">
      <w:pPr>
        <w:rPr>
          <w:rFonts w:cstheme="minorHAnsi"/>
          <w:b/>
          <w:bCs/>
        </w:rPr>
      </w:pPr>
    </w:p>
    <w:p w14:paraId="5F896603" w14:textId="77777777" w:rsidR="00BB10AB" w:rsidRPr="00BB10AB" w:rsidRDefault="00BB10AB" w:rsidP="00BB10AB">
      <w:pPr>
        <w:rPr>
          <w:rFonts w:cstheme="minorHAnsi"/>
          <w:b/>
          <w:bCs/>
        </w:rPr>
      </w:pPr>
      <w:r w:rsidRPr="00BB10AB">
        <w:rPr>
          <w:rFonts w:cstheme="minorHAnsi"/>
          <w:b/>
          <w:bCs/>
        </w:rPr>
        <w:t xml:space="preserve">Věc: objednávka </w:t>
      </w:r>
    </w:p>
    <w:p w14:paraId="351B65DF" w14:textId="77777777" w:rsidR="00BB10AB" w:rsidRPr="00BB10AB" w:rsidRDefault="00BB10AB" w:rsidP="00BB10AB">
      <w:pPr>
        <w:rPr>
          <w:rFonts w:cstheme="minorHAnsi"/>
        </w:rPr>
      </w:pPr>
    </w:p>
    <w:p w14:paraId="771FDB40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Objednáváme u vás pronájem reklamních ploch v Ostravě a na Hukvaldech v termínu 1. 5. - 30. 6. 2023:</w:t>
      </w:r>
    </w:p>
    <w:p w14:paraId="1C2B0BC8" w14:textId="77777777" w:rsidR="00BB10AB" w:rsidRPr="00BB10AB" w:rsidRDefault="00BB10AB" w:rsidP="00BB10AB">
      <w:pPr>
        <w:pStyle w:val="Odstavecseseznamem"/>
        <w:rPr>
          <w:rFonts w:cstheme="minorHAnsi"/>
        </w:rPr>
      </w:pPr>
    </w:p>
    <w:p w14:paraId="69BD00BF" w14:textId="0894D320" w:rsidR="00BB10AB" w:rsidRPr="00DC2799" w:rsidRDefault="00BB10AB" w:rsidP="00DC2799">
      <w:pPr>
        <w:pStyle w:val="Odstavecseseznamem"/>
        <w:numPr>
          <w:ilvl w:val="0"/>
          <w:numId w:val="2"/>
        </w:numPr>
        <w:rPr>
          <w:rFonts w:cstheme="minorHAnsi"/>
        </w:rPr>
      </w:pPr>
      <w:proofErr w:type="spellStart"/>
      <w:r w:rsidRPr="00BB10AB">
        <w:rPr>
          <w:rFonts w:cstheme="minorHAnsi"/>
        </w:rPr>
        <w:t>Minitower</w:t>
      </w:r>
      <w:proofErr w:type="spellEnd"/>
      <w:r w:rsidRPr="00BB10AB">
        <w:rPr>
          <w:rFonts w:cstheme="minorHAnsi"/>
        </w:rPr>
        <w:t xml:space="preserve"> na Hukvaldech 1ks, vč. tisku, instalace a deinstalace</w:t>
      </w:r>
      <w:r w:rsidR="00DC2799">
        <w:rPr>
          <w:rFonts w:cstheme="minorHAnsi"/>
        </w:rPr>
        <w:t xml:space="preserve">, </w:t>
      </w:r>
      <w:r w:rsidR="00DC2799">
        <w:rPr>
          <w:rFonts w:cstheme="minorHAnsi"/>
        </w:rPr>
        <w:br/>
      </w:r>
      <w:proofErr w:type="spellStart"/>
      <w:r w:rsidR="00DC2799">
        <w:rPr>
          <w:rFonts w:cstheme="minorHAnsi"/>
        </w:rPr>
        <w:t>m</w:t>
      </w:r>
      <w:r w:rsidRPr="00DC2799">
        <w:rPr>
          <w:rFonts w:cstheme="minorHAnsi"/>
        </w:rPr>
        <w:t>initower</w:t>
      </w:r>
      <w:proofErr w:type="spellEnd"/>
      <w:r w:rsidRPr="00DC2799">
        <w:rPr>
          <w:rFonts w:cstheme="minorHAnsi"/>
        </w:rPr>
        <w:t xml:space="preserve"> v Ostravě Svinově 1ks, vč. tisku, instalace a deinstalac</w:t>
      </w:r>
      <w:r w:rsidR="00DC2799">
        <w:rPr>
          <w:rFonts w:cstheme="minorHAnsi"/>
        </w:rPr>
        <w:t>e</w:t>
      </w:r>
      <w:r w:rsidR="00DC2799">
        <w:rPr>
          <w:rFonts w:cstheme="minorHAnsi"/>
        </w:rPr>
        <w:tab/>
        <w:t>46.000,-</w:t>
      </w:r>
    </w:p>
    <w:p w14:paraId="12D27D93" w14:textId="5BFCB1C5" w:rsidR="00BB10AB" w:rsidRPr="00BB10AB" w:rsidRDefault="00BB10AB" w:rsidP="00BB10AB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B10AB">
        <w:rPr>
          <w:rFonts w:cstheme="minorHAnsi"/>
        </w:rPr>
        <w:t>Promo lavička na Hukvaldech 6 ks, vč. tisku, instalace a deinstalace</w:t>
      </w:r>
      <w:r w:rsidRPr="00BB10AB">
        <w:rPr>
          <w:rFonts w:cstheme="minorHAnsi"/>
        </w:rPr>
        <w:tab/>
      </w:r>
      <w:r w:rsidR="00DC2799">
        <w:rPr>
          <w:rFonts w:cstheme="minorHAnsi"/>
        </w:rPr>
        <w:t>16.800</w:t>
      </w:r>
      <w:r w:rsidRPr="00BB10AB">
        <w:rPr>
          <w:rFonts w:cstheme="minorHAnsi"/>
        </w:rPr>
        <w:t>,-</w:t>
      </w:r>
    </w:p>
    <w:p w14:paraId="3028303E" w14:textId="77777777" w:rsidR="00BB10AB" w:rsidRPr="00BB10AB" w:rsidRDefault="00BB10AB" w:rsidP="00BB10AB">
      <w:pPr>
        <w:pStyle w:val="Odstavecseseznamem"/>
        <w:rPr>
          <w:rFonts w:cstheme="minorHAnsi"/>
        </w:rPr>
      </w:pPr>
    </w:p>
    <w:p w14:paraId="180D2EF4" w14:textId="77777777" w:rsidR="00DC2799" w:rsidRDefault="00DC2799" w:rsidP="00BB10AB">
      <w:pPr>
        <w:rPr>
          <w:rFonts w:cstheme="minorHAnsi"/>
        </w:rPr>
      </w:pPr>
    </w:p>
    <w:p w14:paraId="0517157F" w14:textId="0FA7163F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 xml:space="preserve">Smluvní cena </w:t>
      </w:r>
      <w:proofErr w:type="gramStart"/>
      <w:r w:rsidR="00DC2799">
        <w:rPr>
          <w:rFonts w:cstheme="minorHAnsi"/>
          <w:b/>
          <w:bCs/>
        </w:rPr>
        <w:t>62.800</w:t>
      </w:r>
      <w:r w:rsidRPr="00BB10AB">
        <w:rPr>
          <w:rFonts w:cstheme="minorHAnsi"/>
          <w:b/>
          <w:bCs/>
        </w:rPr>
        <w:t>,-</w:t>
      </w:r>
      <w:proofErr w:type="gramEnd"/>
      <w:r w:rsidRPr="00BB10AB">
        <w:rPr>
          <w:rFonts w:cstheme="minorHAnsi"/>
          <w:b/>
          <w:bCs/>
        </w:rPr>
        <w:t>Kč bez DPH</w:t>
      </w:r>
    </w:p>
    <w:p w14:paraId="61A06873" w14:textId="77777777" w:rsidR="00BB10AB" w:rsidRDefault="00BB10AB" w:rsidP="00BB10AB">
      <w:pPr>
        <w:rPr>
          <w:rFonts w:cstheme="minorHAnsi"/>
        </w:rPr>
      </w:pPr>
    </w:p>
    <w:p w14:paraId="3D1BAE86" w14:textId="77777777" w:rsidR="00DC2799" w:rsidRPr="00BB10AB" w:rsidRDefault="00DC2799" w:rsidP="00BB10AB">
      <w:pPr>
        <w:rPr>
          <w:rFonts w:cstheme="minorHAnsi"/>
        </w:rPr>
      </w:pPr>
    </w:p>
    <w:p w14:paraId="1AB587DF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 xml:space="preserve">Fakturační údaje jsou: </w:t>
      </w:r>
      <w:r w:rsidRPr="00BB10AB">
        <w:rPr>
          <w:rFonts w:cstheme="minorHAnsi"/>
        </w:rPr>
        <w:br/>
      </w:r>
    </w:p>
    <w:p w14:paraId="412A32B4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 xml:space="preserve">Janáčkův máj, o.p.s. </w:t>
      </w:r>
      <w:r w:rsidRPr="00BB10AB">
        <w:rPr>
          <w:rFonts w:cstheme="minorHAnsi"/>
        </w:rPr>
        <w:br/>
        <w:t>28. října 2556/124</w:t>
      </w:r>
      <w:r w:rsidRPr="00BB10AB">
        <w:rPr>
          <w:rFonts w:cstheme="minorHAnsi"/>
        </w:rPr>
        <w:br/>
        <w:t>702 00 Ostrava</w:t>
      </w:r>
    </w:p>
    <w:p w14:paraId="0AE8022E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IČ 26807882</w:t>
      </w:r>
    </w:p>
    <w:p w14:paraId="01A84993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DIČ CZ26807882</w:t>
      </w:r>
    </w:p>
    <w:p w14:paraId="301B3BFC" w14:textId="77777777" w:rsidR="00BB10AB" w:rsidRPr="00BB10AB" w:rsidRDefault="00BB10AB" w:rsidP="00BB10AB">
      <w:pPr>
        <w:rPr>
          <w:rFonts w:cstheme="minorHAnsi"/>
        </w:rPr>
      </w:pPr>
    </w:p>
    <w:p w14:paraId="1FD8F323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60F45AB8" w14:textId="77777777" w:rsidR="00BB10AB" w:rsidRPr="00BB10AB" w:rsidRDefault="00BB10AB" w:rsidP="00BB10AB">
      <w:pPr>
        <w:rPr>
          <w:rFonts w:cstheme="minorHAnsi"/>
        </w:rPr>
      </w:pPr>
    </w:p>
    <w:p w14:paraId="1949349A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2873BB62" w14:textId="77777777" w:rsidR="00BB10AB" w:rsidRPr="00BB10AB" w:rsidRDefault="00BB10AB" w:rsidP="00BB10AB">
      <w:pPr>
        <w:rPr>
          <w:rFonts w:cstheme="minorHAnsi"/>
        </w:rPr>
      </w:pPr>
    </w:p>
    <w:p w14:paraId="7AE8645B" w14:textId="77777777" w:rsidR="00BB10AB" w:rsidRPr="00BB10AB" w:rsidRDefault="00BB10AB" w:rsidP="00BB10AB">
      <w:pPr>
        <w:rPr>
          <w:rFonts w:cstheme="minorHAnsi"/>
        </w:rPr>
      </w:pPr>
    </w:p>
    <w:p w14:paraId="405EFB62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Za Janáčkův máj, o.p.s.</w:t>
      </w:r>
    </w:p>
    <w:p w14:paraId="16DEB00D" w14:textId="77777777" w:rsidR="00BB10AB" w:rsidRPr="00BB10AB" w:rsidRDefault="00BB10AB" w:rsidP="00BB10AB">
      <w:pPr>
        <w:jc w:val="center"/>
        <w:rPr>
          <w:rFonts w:cstheme="minorHAnsi"/>
        </w:rPr>
      </w:pPr>
    </w:p>
    <w:p w14:paraId="7814A734" w14:textId="77777777" w:rsidR="00BB10AB" w:rsidRPr="00BB10AB" w:rsidRDefault="00BB10AB" w:rsidP="00BB10AB">
      <w:pPr>
        <w:jc w:val="center"/>
        <w:rPr>
          <w:rFonts w:cstheme="minorHAnsi"/>
        </w:rPr>
      </w:pPr>
    </w:p>
    <w:p w14:paraId="4B5F76D8" w14:textId="77777777" w:rsidR="00BB10AB" w:rsidRPr="00BB10AB" w:rsidRDefault="00BB10AB" w:rsidP="00BB10AB">
      <w:pPr>
        <w:jc w:val="center"/>
        <w:rPr>
          <w:rFonts w:cstheme="minorHAnsi"/>
        </w:rPr>
      </w:pPr>
    </w:p>
    <w:p w14:paraId="285F072D" w14:textId="77777777" w:rsidR="00BB10AB" w:rsidRPr="00BB10AB" w:rsidRDefault="00BB10AB" w:rsidP="00BB10AB">
      <w:pPr>
        <w:ind w:left="1416" w:firstLine="708"/>
        <w:jc w:val="center"/>
        <w:rPr>
          <w:rFonts w:cstheme="minorHAnsi"/>
        </w:rPr>
      </w:pPr>
      <w:r w:rsidRPr="00BB10AB">
        <w:rPr>
          <w:rFonts w:cstheme="minorHAnsi"/>
        </w:rPr>
        <w:t>Mgr. Jaromír Javůrek, Ph.D./ ředitel</w:t>
      </w:r>
    </w:p>
    <w:p w14:paraId="2E7476A1" w14:textId="77777777" w:rsidR="00631413" w:rsidRDefault="00631413"/>
    <w:sectPr w:rsidR="00631413" w:rsidSect="00FE2CC8">
      <w:headerReference w:type="default" r:id="rId7"/>
      <w:footerReference w:type="default" r:id="rId8"/>
      <w:pgSz w:w="11906" w:h="16838"/>
      <w:pgMar w:top="1417" w:right="849" w:bottom="1417" w:left="1276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81A3" w14:textId="77777777" w:rsidR="00FE2CC8" w:rsidRDefault="00FE2CC8" w:rsidP="00F56696">
      <w:r>
        <w:separator/>
      </w:r>
    </w:p>
  </w:endnote>
  <w:endnote w:type="continuationSeparator" w:id="0">
    <w:p w14:paraId="015A625E" w14:textId="77777777" w:rsidR="00FE2CC8" w:rsidRDefault="00FE2CC8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7C110173" w:rsidR="00F56696" w:rsidRPr="000C596B" w:rsidRDefault="000C596B" w:rsidP="000C596B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6AEFE9D4" w14:textId="283D448D" w:rsidR="000C596B" w:rsidRPr="000C596B" w:rsidRDefault="000C596B" w:rsidP="000C596B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A790" w14:textId="77777777" w:rsidR="00FE2CC8" w:rsidRDefault="00FE2CC8" w:rsidP="00F56696">
      <w:r>
        <w:separator/>
      </w:r>
    </w:p>
  </w:footnote>
  <w:footnote w:type="continuationSeparator" w:id="0">
    <w:p w14:paraId="743C4793" w14:textId="77777777" w:rsidR="00FE2CC8" w:rsidRDefault="00FE2CC8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E6E"/>
    <w:multiLevelType w:val="hybridMultilevel"/>
    <w:tmpl w:val="43A0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3742"/>
    <w:multiLevelType w:val="hybridMultilevel"/>
    <w:tmpl w:val="60B8F55E"/>
    <w:lvl w:ilvl="0" w:tplc="6F5A6DF2">
      <w:start w:val="7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3011">
    <w:abstractNumId w:val="0"/>
  </w:num>
  <w:num w:numId="2" w16cid:durableId="49415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1CB6"/>
    <w:rsid w:val="000A515B"/>
    <w:rsid w:val="000C596B"/>
    <w:rsid w:val="00170508"/>
    <w:rsid w:val="00212104"/>
    <w:rsid w:val="002B3D8C"/>
    <w:rsid w:val="002F67BA"/>
    <w:rsid w:val="00363AEC"/>
    <w:rsid w:val="00417FC0"/>
    <w:rsid w:val="00631413"/>
    <w:rsid w:val="006333ED"/>
    <w:rsid w:val="007A65DB"/>
    <w:rsid w:val="00802F17"/>
    <w:rsid w:val="00856B0A"/>
    <w:rsid w:val="008849B0"/>
    <w:rsid w:val="00A27053"/>
    <w:rsid w:val="00BB10AB"/>
    <w:rsid w:val="00BF2943"/>
    <w:rsid w:val="00C35405"/>
    <w:rsid w:val="00C83357"/>
    <w:rsid w:val="00D1537F"/>
    <w:rsid w:val="00DC2799"/>
    <w:rsid w:val="00DE6132"/>
    <w:rsid w:val="00F067BA"/>
    <w:rsid w:val="00F56696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Odstavecseseznamem">
    <w:name w:val="List Paragraph"/>
    <w:basedOn w:val="Normln"/>
    <w:uiPriority w:val="34"/>
    <w:qFormat/>
    <w:rsid w:val="00856B0A"/>
    <w:pPr>
      <w:ind w:left="720"/>
      <w:contextualSpacing/>
    </w:pPr>
  </w:style>
  <w:style w:type="table" w:styleId="Mkatabulky">
    <w:name w:val="Table Grid"/>
    <w:basedOn w:val="Normlntabulka"/>
    <w:uiPriority w:val="39"/>
    <w:rsid w:val="0063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5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produkce</cp:lastModifiedBy>
  <cp:revision>4</cp:revision>
  <cp:lastPrinted>2022-10-17T12:49:00Z</cp:lastPrinted>
  <dcterms:created xsi:type="dcterms:W3CDTF">2023-02-09T09:33:00Z</dcterms:created>
  <dcterms:modified xsi:type="dcterms:W3CDTF">2024-02-28T07:49:00Z</dcterms:modified>
</cp:coreProperties>
</file>