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9EECA" w14:textId="77777777" w:rsidR="006C4FCE" w:rsidRDefault="00000000">
      <w:pPr>
        <w:pStyle w:val="Heading110"/>
        <w:keepNext/>
        <w:keepLines/>
      </w:pPr>
      <w:bookmarkStart w:id="0" w:name="bookmark0"/>
      <w:r>
        <w:rPr>
          <w:rStyle w:val="Heading11"/>
        </w:rPr>
        <w:t xml:space="preserve">Da </w:t>
      </w:r>
      <w:proofErr w:type="spellStart"/>
      <w:r>
        <w:rPr>
          <w:rStyle w:val="Heading11"/>
        </w:rPr>
        <w:t>rovací</w:t>
      </w:r>
      <w:proofErr w:type="spellEnd"/>
      <w:r>
        <w:rPr>
          <w:rStyle w:val="Heading11"/>
        </w:rPr>
        <w:t xml:space="preserve"> smlouva</w:t>
      </w:r>
      <w:bookmarkEnd w:id="0"/>
    </w:p>
    <w:p w14:paraId="266A83B1" w14:textId="77777777" w:rsidR="006C4FCE" w:rsidRDefault="00000000">
      <w:pPr>
        <w:pStyle w:val="Heading210"/>
        <w:keepNext/>
        <w:keepLines/>
        <w:spacing w:after="0"/>
        <w:jc w:val="left"/>
      </w:pPr>
      <w:bookmarkStart w:id="1" w:name="bookmark2"/>
      <w:r>
        <w:rPr>
          <w:rStyle w:val="Heading21"/>
          <w:b/>
          <w:bCs/>
        </w:rPr>
        <w:t>AstraZeneca Czech Republic s.r.o.</w:t>
      </w:r>
      <w:bookmarkEnd w:id="1"/>
    </w:p>
    <w:p w14:paraId="5F4ADBA4" w14:textId="77777777" w:rsidR="006C4FCE" w:rsidRDefault="00000000">
      <w:pPr>
        <w:pStyle w:val="Bodytext10"/>
        <w:spacing w:line="240" w:lineRule="auto"/>
        <w:jc w:val="both"/>
      </w:pPr>
      <w:r>
        <w:rPr>
          <w:rStyle w:val="Bodytext1"/>
        </w:rPr>
        <w:t>(dále jen „dárce“)</w:t>
      </w:r>
    </w:p>
    <w:p w14:paraId="55D90136" w14:textId="77777777" w:rsidR="006C4FCE" w:rsidRDefault="00000000">
      <w:pPr>
        <w:pStyle w:val="Bodytext10"/>
        <w:spacing w:line="240" w:lineRule="auto"/>
      </w:pPr>
      <w:r>
        <w:rPr>
          <w:rStyle w:val="Bodytext1"/>
        </w:rPr>
        <w:t>se sídlem: Praha 5, U Trezorky 921/2, Jinonice, PSČ 15800</w:t>
      </w:r>
    </w:p>
    <w:p w14:paraId="01105E45" w14:textId="77777777" w:rsidR="006C4FCE" w:rsidRDefault="00000000">
      <w:pPr>
        <w:pStyle w:val="Bodytext10"/>
        <w:tabs>
          <w:tab w:val="left" w:pos="1404"/>
        </w:tabs>
        <w:spacing w:line="240" w:lineRule="auto"/>
      </w:pPr>
      <w:r>
        <w:rPr>
          <w:rStyle w:val="Bodytext1"/>
        </w:rPr>
        <w:t>IČ:</w:t>
      </w:r>
      <w:r>
        <w:rPr>
          <w:rStyle w:val="Bodytext1"/>
        </w:rPr>
        <w:tab/>
        <w:t>63984482</w:t>
      </w:r>
    </w:p>
    <w:p w14:paraId="6BFD34E3" w14:textId="6826FC24" w:rsidR="006C4FCE" w:rsidRDefault="00000000">
      <w:pPr>
        <w:pStyle w:val="Bodytext10"/>
        <w:spacing w:after="240" w:line="257" w:lineRule="auto"/>
      </w:pPr>
      <w:r>
        <w:rPr>
          <w:rStyle w:val="Bodytext1"/>
        </w:rPr>
        <w:t xml:space="preserve">Zapsaná v OR vedeném MS v Praze, oddíl C, vložka 38105 </w:t>
      </w:r>
      <w:proofErr w:type="gramStart"/>
      <w:r>
        <w:rPr>
          <w:rStyle w:val="Bodytext1"/>
        </w:rPr>
        <w:t>zastoupená:,</w:t>
      </w:r>
      <w:proofErr w:type="gramEnd"/>
      <w:r>
        <w:rPr>
          <w:rStyle w:val="Bodytext1"/>
        </w:rPr>
        <w:t xml:space="preserve"> </w:t>
      </w:r>
      <w:proofErr w:type="spellStart"/>
      <w:r>
        <w:rPr>
          <w:rStyle w:val="Bodytext1"/>
        </w:rPr>
        <w:t>Franchise</w:t>
      </w:r>
      <w:proofErr w:type="spellEnd"/>
      <w:r>
        <w:rPr>
          <w:rStyle w:val="Bodytext1"/>
        </w:rPr>
        <w:t xml:space="preserve"> Lead CZ/SK., na základě pověření</w:t>
      </w:r>
    </w:p>
    <w:p w14:paraId="6BE2CEAA" w14:textId="77777777" w:rsidR="006C4FCE" w:rsidRDefault="00000000">
      <w:pPr>
        <w:pStyle w:val="Bodytext10"/>
        <w:spacing w:after="760" w:line="257" w:lineRule="auto"/>
        <w:jc w:val="both"/>
      </w:pPr>
      <w:r>
        <w:rPr>
          <w:rStyle w:val="Bodytext1"/>
        </w:rPr>
        <w:t>(dále jen „dárce“)</w:t>
      </w:r>
    </w:p>
    <w:p w14:paraId="771F5234" w14:textId="77777777" w:rsidR="006C4FCE" w:rsidRDefault="00000000">
      <w:pPr>
        <w:pStyle w:val="Heading210"/>
        <w:keepNext/>
        <w:keepLines/>
        <w:spacing w:after="0" w:line="276" w:lineRule="auto"/>
        <w:jc w:val="both"/>
      </w:pPr>
      <w:bookmarkStart w:id="2" w:name="bookmark4"/>
      <w:r>
        <w:rPr>
          <w:rStyle w:val="Heading21"/>
          <w:b/>
          <w:bCs/>
        </w:rPr>
        <w:t xml:space="preserve">Nemocnice Havířov </w:t>
      </w:r>
      <w:proofErr w:type="spellStart"/>
      <w:r>
        <w:rPr>
          <w:rStyle w:val="Heading21"/>
          <w:b/>
          <w:bCs/>
        </w:rPr>
        <w:t>p.o</w:t>
      </w:r>
      <w:proofErr w:type="spellEnd"/>
      <w:r>
        <w:rPr>
          <w:rStyle w:val="Heading21"/>
          <w:b/>
          <w:bCs/>
        </w:rPr>
        <w:t>.</w:t>
      </w:r>
      <w:bookmarkEnd w:id="2"/>
    </w:p>
    <w:p w14:paraId="07A19E3D" w14:textId="77777777" w:rsidR="006C4FCE" w:rsidRDefault="00000000">
      <w:pPr>
        <w:pStyle w:val="Bodytext10"/>
        <w:spacing w:line="276" w:lineRule="auto"/>
      </w:pPr>
      <w:r>
        <w:rPr>
          <w:rStyle w:val="Bodytext1"/>
        </w:rPr>
        <w:t>se sídlem Dělnická 1132/24,73 601 Havířov-Město</w:t>
      </w:r>
    </w:p>
    <w:p w14:paraId="5E403BB0" w14:textId="77777777" w:rsidR="006C4FCE" w:rsidRDefault="00000000">
      <w:pPr>
        <w:pStyle w:val="Bodytext10"/>
        <w:spacing w:line="276" w:lineRule="auto"/>
        <w:jc w:val="both"/>
      </w:pPr>
      <w:r>
        <w:rPr>
          <w:rStyle w:val="Bodytext1"/>
        </w:rPr>
        <w:t>IČ:00844896</w:t>
      </w:r>
    </w:p>
    <w:p w14:paraId="613EAB3F" w14:textId="3D1EB7D5" w:rsidR="006C4FCE" w:rsidRDefault="00000000">
      <w:pPr>
        <w:pStyle w:val="Bodytext10"/>
        <w:spacing w:after="240" w:line="276" w:lineRule="auto"/>
        <w:jc w:val="both"/>
      </w:pPr>
      <w:r>
        <w:rPr>
          <w:rStyle w:val="Bodytext1"/>
        </w:rPr>
        <w:t>zastoupená: ředitel</w:t>
      </w:r>
    </w:p>
    <w:p w14:paraId="3C3C87B3" w14:textId="77777777" w:rsidR="006C4FCE" w:rsidRDefault="00000000">
      <w:pPr>
        <w:pStyle w:val="Bodytext10"/>
        <w:spacing w:after="240" w:line="276" w:lineRule="auto"/>
        <w:jc w:val="both"/>
      </w:pPr>
      <w:r>
        <w:rPr>
          <w:rStyle w:val="Bodytext1"/>
        </w:rPr>
        <w:t>(dále jen „obdarovaný“)</w:t>
      </w:r>
    </w:p>
    <w:p w14:paraId="792EA282" w14:textId="77777777" w:rsidR="006C4FCE" w:rsidRDefault="00000000">
      <w:pPr>
        <w:pStyle w:val="Bodytext10"/>
        <w:spacing w:after="480" w:line="276" w:lineRule="auto"/>
        <w:jc w:val="both"/>
      </w:pPr>
      <w:r>
        <w:rPr>
          <w:rStyle w:val="Bodytext1"/>
        </w:rPr>
        <w:t>uzavírají tímto po zralé úvaze a ze svobodné vůle podle § 2055 a násl. občanského zákoníku tuto darovací smlouvu:</w:t>
      </w:r>
    </w:p>
    <w:p w14:paraId="0D1D562E" w14:textId="77777777" w:rsidR="006C4FCE" w:rsidRDefault="006C4FCE">
      <w:pPr>
        <w:pStyle w:val="Heading210"/>
        <w:keepNext/>
        <w:keepLines/>
        <w:numPr>
          <w:ilvl w:val="0"/>
          <w:numId w:val="1"/>
        </w:numPr>
        <w:spacing w:after="0"/>
      </w:pPr>
      <w:bookmarkStart w:id="3" w:name="bookmark6"/>
      <w:bookmarkEnd w:id="3"/>
    </w:p>
    <w:p w14:paraId="397FED6A" w14:textId="77777777" w:rsidR="006C4FCE" w:rsidRDefault="00000000">
      <w:pPr>
        <w:pStyle w:val="Heading210"/>
        <w:keepNext/>
        <w:keepLines/>
        <w:spacing w:after="240"/>
      </w:pPr>
      <w:r>
        <w:rPr>
          <w:rStyle w:val="Heading21"/>
          <w:b/>
          <w:bCs/>
        </w:rPr>
        <w:t>Preambule</w:t>
      </w:r>
    </w:p>
    <w:p w14:paraId="7BC3D904" w14:textId="77777777" w:rsidR="006C4FCE" w:rsidRDefault="00000000">
      <w:pPr>
        <w:pStyle w:val="Bodytext10"/>
        <w:numPr>
          <w:ilvl w:val="0"/>
          <w:numId w:val="2"/>
        </w:numPr>
        <w:tabs>
          <w:tab w:val="left" w:pos="406"/>
        </w:tabs>
        <w:spacing w:after="240" w:line="271" w:lineRule="auto"/>
        <w:ind w:left="420" w:hanging="420"/>
        <w:jc w:val="both"/>
      </w:pPr>
      <w:r>
        <w:rPr>
          <w:rStyle w:val="Bodytext1"/>
        </w:rPr>
        <w:t xml:space="preserve">Obdarovaný je nemocnicí, která je mimo jiné součástí center </w:t>
      </w:r>
      <w:proofErr w:type="spellStart"/>
      <w:r>
        <w:rPr>
          <w:rStyle w:val="Bodytext1"/>
        </w:rPr>
        <w:t>hematoonkologické</w:t>
      </w:r>
      <w:proofErr w:type="spellEnd"/>
      <w:r>
        <w:rPr>
          <w:rStyle w:val="Bodytext1"/>
        </w:rPr>
        <w:t xml:space="preserve"> diagnostiky a léčby v rámci České republiky.</w:t>
      </w:r>
    </w:p>
    <w:p w14:paraId="236962AB" w14:textId="77777777" w:rsidR="006C4FCE" w:rsidRDefault="00000000">
      <w:pPr>
        <w:pStyle w:val="Bodytext10"/>
        <w:numPr>
          <w:ilvl w:val="0"/>
          <w:numId w:val="2"/>
        </w:numPr>
        <w:tabs>
          <w:tab w:val="left" w:pos="406"/>
        </w:tabs>
        <w:spacing w:after="480" w:line="271" w:lineRule="auto"/>
        <w:ind w:left="420" w:hanging="420"/>
        <w:jc w:val="both"/>
      </w:pPr>
      <w:r>
        <w:rPr>
          <w:rStyle w:val="Bodytext1"/>
        </w:rPr>
        <w:t>Obdarovaný se obrátil na dárce s žádostí o poskytnutí dále uvedeného peněžního daru, která je přílohou č. 1 této smlouvy.</w:t>
      </w:r>
    </w:p>
    <w:p w14:paraId="1CFB0979" w14:textId="77777777" w:rsidR="006C4FCE" w:rsidRDefault="006C4FCE">
      <w:pPr>
        <w:pStyle w:val="Bodytext10"/>
        <w:numPr>
          <w:ilvl w:val="0"/>
          <w:numId w:val="1"/>
        </w:numPr>
        <w:spacing w:line="240" w:lineRule="auto"/>
        <w:jc w:val="center"/>
      </w:pPr>
    </w:p>
    <w:p w14:paraId="65A72825" w14:textId="77777777" w:rsidR="006C4FCE" w:rsidRDefault="00000000">
      <w:pPr>
        <w:pStyle w:val="Heading210"/>
        <w:keepNext/>
        <w:keepLines/>
        <w:spacing w:after="240"/>
      </w:pPr>
      <w:bookmarkStart w:id="4" w:name="bookmark9"/>
      <w:r>
        <w:rPr>
          <w:rStyle w:val="Heading21"/>
          <w:b/>
          <w:bCs/>
        </w:rPr>
        <w:t>Předmět daru</w:t>
      </w:r>
      <w:bookmarkEnd w:id="4"/>
    </w:p>
    <w:p w14:paraId="58BBEE54" w14:textId="77777777" w:rsidR="006C4FCE" w:rsidRDefault="00000000">
      <w:pPr>
        <w:pStyle w:val="Bodytext10"/>
        <w:numPr>
          <w:ilvl w:val="0"/>
          <w:numId w:val="3"/>
        </w:numPr>
        <w:tabs>
          <w:tab w:val="left" w:pos="406"/>
        </w:tabs>
        <w:spacing w:line="271" w:lineRule="auto"/>
      </w:pPr>
      <w:r>
        <w:rPr>
          <w:rStyle w:val="Bodytext1"/>
        </w:rPr>
        <w:t xml:space="preserve">Dárce se zavazuje do 60 dnů od uzavření této smlouvy darovat částku 139 </w:t>
      </w:r>
      <w:proofErr w:type="gramStart"/>
      <w:r>
        <w:rPr>
          <w:rStyle w:val="Bodytext1"/>
        </w:rPr>
        <w:t>991 ,</w:t>
      </w:r>
      <w:proofErr w:type="gramEnd"/>
      <w:r>
        <w:rPr>
          <w:rStyle w:val="Bodytext1"/>
        </w:rPr>
        <w:t>-Kč.</w:t>
      </w:r>
    </w:p>
    <w:p w14:paraId="3CB2F305" w14:textId="5E7F2B16" w:rsidR="006C4FCE" w:rsidRDefault="00000000">
      <w:pPr>
        <w:pStyle w:val="Bodytext10"/>
        <w:numPr>
          <w:ilvl w:val="0"/>
          <w:numId w:val="3"/>
        </w:numPr>
        <w:tabs>
          <w:tab w:val="left" w:pos="406"/>
        </w:tabs>
        <w:spacing w:line="271" w:lineRule="auto"/>
        <w:jc w:val="both"/>
      </w:pPr>
      <w:r>
        <w:rPr>
          <w:rStyle w:val="Bodytext1"/>
        </w:rPr>
        <w:t>Částka bude poukázána na účet číslo.</w:t>
      </w:r>
    </w:p>
    <w:p w14:paraId="3821CCE0" w14:textId="77777777" w:rsidR="006C4FCE" w:rsidRDefault="00000000">
      <w:pPr>
        <w:pStyle w:val="Bodytext10"/>
        <w:numPr>
          <w:ilvl w:val="0"/>
          <w:numId w:val="3"/>
        </w:numPr>
        <w:tabs>
          <w:tab w:val="left" w:pos="406"/>
        </w:tabs>
        <w:spacing w:after="240" w:line="271" w:lineRule="auto"/>
        <w:ind w:left="420" w:hanging="420"/>
        <w:jc w:val="both"/>
      </w:pPr>
      <w:r>
        <w:rPr>
          <w:rStyle w:val="Bodytext1"/>
        </w:rPr>
        <w:t>Obdarovaný dar přijímá a bere na vědomí, že dárce dar obdarovanému poskytuje k využití k účelu stanovenému touto smlouvou.</w:t>
      </w:r>
    </w:p>
    <w:p w14:paraId="03BD80D9" w14:textId="77777777" w:rsidR="006C4FCE" w:rsidRDefault="006C4FCE">
      <w:pPr>
        <w:pStyle w:val="Bodytext10"/>
        <w:numPr>
          <w:ilvl w:val="0"/>
          <w:numId w:val="1"/>
        </w:numPr>
        <w:spacing w:line="240" w:lineRule="auto"/>
        <w:jc w:val="center"/>
      </w:pPr>
    </w:p>
    <w:p w14:paraId="1804C5A6" w14:textId="77777777" w:rsidR="006C4FCE" w:rsidRDefault="00000000">
      <w:pPr>
        <w:pStyle w:val="Heading210"/>
        <w:keepNext/>
        <w:keepLines/>
        <w:spacing w:after="240"/>
      </w:pPr>
      <w:bookmarkStart w:id="5" w:name="bookmark11"/>
      <w:r>
        <w:rPr>
          <w:rStyle w:val="Heading21"/>
          <w:b/>
          <w:bCs/>
        </w:rPr>
        <w:t>Závazky a prohlášení obdarovaného</w:t>
      </w:r>
      <w:bookmarkEnd w:id="5"/>
    </w:p>
    <w:p w14:paraId="0A1F295B" w14:textId="77777777" w:rsidR="006C4FCE" w:rsidRDefault="00000000">
      <w:pPr>
        <w:pStyle w:val="Bodytext10"/>
        <w:numPr>
          <w:ilvl w:val="0"/>
          <w:numId w:val="4"/>
        </w:numPr>
        <w:tabs>
          <w:tab w:val="left" w:pos="406"/>
        </w:tabs>
        <w:spacing w:line="266" w:lineRule="auto"/>
        <w:ind w:left="420" w:hanging="420"/>
        <w:jc w:val="both"/>
      </w:pPr>
      <w:r>
        <w:rPr>
          <w:rStyle w:val="Bodytext1"/>
        </w:rPr>
        <w:t>Obdarovaný se zavazuje, že dar bude využit na nákup optického mikroskopu s příslušenstvím (viz přiložená specifikace v příloze č. 1).</w:t>
      </w:r>
    </w:p>
    <w:p w14:paraId="68823670" w14:textId="77777777" w:rsidR="006C4FCE" w:rsidRDefault="00000000">
      <w:pPr>
        <w:pStyle w:val="Bodytext10"/>
        <w:numPr>
          <w:ilvl w:val="0"/>
          <w:numId w:val="4"/>
        </w:numPr>
        <w:tabs>
          <w:tab w:val="left" w:pos="406"/>
        </w:tabs>
        <w:spacing w:after="240" w:line="266" w:lineRule="auto"/>
        <w:ind w:left="420" w:hanging="420"/>
        <w:jc w:val="both"/>
      </w:pPr>
      <w:r>
        <w:rPr>
          <w:rStyle w:val="Bodytext1"/>
        </w:rPr>
        <w:t>Obdarovaný se zavazuje kdykoli na žádost dárce doložit využití daru, a to včetně předložení písemných dokladů, zejména faktur a smluv od dodavatelů, popř. položkového rozpočtu obsahujícího jednotlivé částky z daru a způsob jejich využití, dle požadavků dárce, a to nejpozději do 10 dnů od písemné žádosti dárce.</w:t>
      </w:r>
    </w:p>
    <w:p w14:paraId="666F513C" w14:textId="77777777" w:rsidR="006C4FCE" w:rsidRDefault="00000000">
      <w:pPr>
        <w:pStyle w:val="Bodytext10"/>
        <w:numPr>
          <w:ilvl w:val="0"/>
          <w:numId w:val="4"/>
        </w:numPr>
        <w:tabs>
          <w:tab w:val="left" w:pos="409"/>
        </w:tabs>
        <w:spacing w:after="500" w:line="266" w:lineRule="auto"/>
        <w:ind w:left="440" w:hanging="440"/>
        <w:jc w:val="both"/>
      </w:pPr>
      <w:r>
        <w:rPr>
          <w:rStyle w:val="Bodytext1"/>
        </w:rPr>
        <w:t xml:space="preserve">V případě použití daru či jakékoliv jeho části v rozporu s touto smlouvou či účelem v ní vyjádřeným </w:t>
      </w:r>
      <w:r>
        <w:rPr>
          <w:rStyle w:val="Bodytext1"/>
        </w:rPr>
        <w:lastRenderedPageBreak/>
        <w:t>je dárce oprávněn požadovat vrácení daru či dle své volby od této smlouvy odstoupit. Oprávnění odstoupit má dárce rovněž v případě, kdy obdarovaným nebude splněna povinnost dle bodu 2. tohoto článku.</w:t>
      </w:r>
    </w:p>
    <w:p w14:paraId="578C4FE0" w14:textId="77777777" w:rsidR="006C4FCE" w:rsidRDefault="006C4FCE">
      <w:pPr>
        <w:pStyle w:val="Bodytext10"/>
        <w:numPr>
          <w:ilvl w:val="0"/>
          <w:numId w:val="1"/>
        </w:numPr>
        <w:spacing w:line="240" w:lineRule="auto"/>
        <w:jc w:val="center"/>
      </w:pPr>
    </w:p>
    <w:p w14:paraId="3CE11F7D" w14:textId="77777777" w:rsidR="006C4FCE" w:rsidRDefault="00000000">
      <w:pPr>
        <w:pStyle w:val="Heading210"/>
        <w:keepNext/>
        <w:keepLines/>
        <w:spacing w:after="260"/>
      </w:pPr>
      <w:bookmarkStart w:id="6" w:name="bookmark13"/>
      <w:r>
        <w:rPr>
          <w:rStyle w:val="Heading21"/>
          <w:b/>
          <w:bCs/>
        </w:rPr>
        <w:t>Závěrečná ustanovení</w:t>
      </w:r>
      <w:bookmarkEnd w:id="6"/>
    </w:p>
    <w:p w14:paraId="2381D375" w14:textId="77777777" w:rsidR="006C4FCE" w:rsidRDefault="00000000">
      <w:pPr>
        <w:pStyle w:val="Bodytext10"/>
        <w:numPr>
          <w:ilvl w:val="0"/>
          <w:numId w:val="5"/>
        </w:numPr>
        <w:tabs>
          <w:tab w:val="left" w:pos="409"/>
        </w:tabs>
        <w:jc w:val="both"/>
      </w:pPr>
      <w:r>
        <w:rPr>
          <w:rStyle w:val="Bodytext1"/>
        </w:rPr>
        <w:t>Tato smlouva vstupuje v účinnost dnem jejího uzavření.</w:t>
      </w:r>
    </w:p>
    <w:p w14:paraId="4699E933" w14:textId="77777777" w:rsidR="006C4FCE" w:rsidRDefault="00000000">
      <w:pPr>
        <w:pStyle w:val="Bodytext10"/>
        <w:numPr>
          <w:ilvl w:val="0"/>
          <w:numId w:val="5"/>
        </w:numPr>
        <w:tabs>
          <w:tab w:val="left" w:pos="409"/>
        </w:tabs>
        <w:ind w:left="440" w:hanging="440"/>
        <w:jc w:val="both"/>
      </w:pPr>
      <w:r>
        <w:rPr>
          <w:rStyle w:val="Bodytext1"/>
        </w:rPr>
        <w:t>Dárce souhlasí s tím, aby obdarovaný zveřejnil údaje o této smlouvě a poskytovaném daru, a to vhodným a přiměřeným způsobem na svých webových stránkách nebo ve své výroční zprávě. Obdarovaný zveřejní logo společnosti AstraZeneca vhodným a skromným způsobem, aby bylo zřejmé, že dárce poskytl obdarovanému uvedený dar.</w:t>
      </w:r>
    </w:p>
    <w:p w14:paraId="19941E20" w14:textId="77777777" w:rsidR="006C4FCE" w:rsidRDefault="00000000">
      <w:pPr>
        <w:pStyle w:val="Bodytext10"/>
        <w:numPr>
          <w:ilvl w:val="0"/>
          <w:numId w:val="5"/>
        </w:numPr>
        <w:tabs>
          <w:tab w:val="left" w:pos="409"/>
        </w:tabs>
        <w:ind w:left="440" w:hanging="440"/>
        <w:jc w:val="both"/>
      </w:pPr>
      <w:r>
        <w:rPr>
          <w:rStyle w:val="Bodytext1"/>
        </w:rPr>
        <w:t xml:space="preserve">Dárce se zavázal k otevřenosti ohledně darů, sponzorství a dalšího financování, které poskytuje („financování“). Obdarovaný tímto souhlasí s tím, že dárce má právo zveřejnit údaje o financování, včetně jména/názvu obdarovaného, účelu financování a poskytnuté částky či povahy poskytnutého věcného daru. Zejména je dárce povinen na národní a evropské úrovni zveřejňovat seznam zdravotnických pacientských organizací, kterým poskytuje finanční podporu a/nebo významnou nepřímou/nepeněžní podporu na nejméně každoroční bázi. Obdarovaný souhlasí </w:t>
      </w:r>
      <w:proofErr w:type="spellStart"/>
      <w:r>
        <w:rPr>
          <w:rStyle w:val="Bodytext1"/>
        </w:rPr>
        <w:t>stím</w:t>
      </w:r>
      <w:proofErr w:type="spellEnd"/>
      <w:r>
        <w:rPr>
          <w:rStyle w:val="Bodytext1"/>
        </w:rPr>
        <w:t>, že dárce je oprávněn zveřejnit údaje o financování tak, aby této své povinnosti dostál.</w:t>
      </w:r>
    </w:p>
    <w:p w14:paraId="625467DF" w14:textId="77777777" w:rsidR="006C4FCE" w:rsidRDefault="00000000">
      <w:pPr>
        <w:pStyle w:val="Bodytext10"/>
        <w:numPr>
          <w:ilvl w:val="0"/>
          <w:numId w:val="5"/>
        </w:numPr>
        <w:tabs>
          <w:tab w:val="left" w:pos="409"/>
        </w:tabs>
        <w:ind w:left="440" w:hanging="440"/>
        <w:jc w:val="both"/>
      </w:pPr>
      <w:r>
        <w:rPr>
          <w:rStyle w:val="Bodytext1"/>
        </w:rPr>
        <w:t xml:space="preserve">Obdarovaný bere na vědomí, že ujednání obsažená v této smlouvě a samotné poskytnutí daru se nijak nevztahuje k případným rozhodnutím obdarovaného či jeho </w:t>
      </w:r>
      <w:proofErr w:type="gramStart"/>
      <w:r>
        <w:rPr>
          <w:rStyle w:val="Bodytext1"/>
        </w:rPr>
        <w:t>zaměstnanců - zdravotnických</w:t>
      </w:r>
      <w:proofErr w:type="gramEnd"/>
      <w:r>
        <w:rPr>
          <w:rStyle w:val="Bodytext1"/>
        </w:rPr>
        <w:t xml:space="preserve"> odborníků - ohledně výběru léčivých přípravků a zároveň dar není poskytován, slibován či nabízen za účelem podpory či odměny za minulou, současnou či budoucí ochotu předepisovat, podávat, doporučovat, nakupovat, uhradit, schválit, dodat či použít produkty či služby poskytované dárcem. Zároveň dar </w:t>
      </w:r>
      <w:proofErr w:type="gramStart"/>
      <w:r>
        <w:rPr>
          <w:rStyle w:val="Bodytext1"/>
        </w:rPr>
        <w:t>neslouží</w:t>
      </w:r>
      <w:proofErr w:type="gramEnd"/>
      <w:r>
        <w:rPr>
          <w:rStyle w:val="Bodytext1"/>
        </w:rPr>
        <w:t xml:space="preserve"> k udržení obchodu či získání jakékoli obchodní výhody pro dárce.</w:t>
      </w:r>
    </w:p>
    <w:p w14:paraId="5B21C355" w14:textId="77777777" w:rsidR="006C4FCE" w:rsidRDefault="00000000">
      <w:pPr>
        <w:pStyle w:val="Bodytext10"/>
        <w:numPr>
          <w:ilvl w:val="0"/>
          <w:numId w:val="5"/>
        </w:numPr>
        <w:tabs>
          <w:tab w:val="left" w:pos="409"/>
        </w:tabs>
        <w:ind w:left="440" w:hanging="440"/>
        <w:jc w:val="both"/>
      </w:pPr>
      <w:r>
        <w:rPr>
          <w:rStyle w:val="Bodytext1"/>
        </w:rPr>
        <w:t>Obdarovaný se zavazuje, že neučiní nic, co by vystavilo jakéhokoli zaměstnance skupiny AstraZeneca porušení Kodexu chování AstraZeneca nebo co by vystavilo jakoukoli společnost ze skupiny AstraZeneca odpovědnosti za porušení jakýchkoli aplikovatelných zákonů a předpisů proti korupci, podvodu, vydírání, praní špinavých peněz a/nebo terorismu. Obdarovaný se dále se zavazuje, že</w:t>
      </w:r>
    </w:p>
    <w:p w14:paraId="394F6E3E" w14:textId="77777777" w:rsidR="006C4FCE" w:rsidRDefault="00000000">
      <w:pPr>
        <w:pStyle w:val="Bodytext10"/>
        <w:spacing w:after="260"/>
        <w:ind w:left="1120"/>
        <w:jc w:val="both"/>
      </w:pPr>
      <w:r>
        <w:rPr>
          <w:rStyle w:val="Bodytext1"/>
        </w:rPr>
        <w:t>nezaplatí přímo či nepřímo, nepřislíbí či neschválí jakoukoli platbu nedaruje, nepřislíbí nebo neschválí jakýkoli dar</w:t>
      </w:r>
    </w:p>
    <w:p w14:paraId="37451C9C" w14:textId="77777777" w:rsidR="006C4FCE" w:rsidRDefault="00000000">
      <w:pPr>
        <w:pStyle w:val="Bodytext10"/>
        <w:ind w:left="440" w:firstLine="20"/>
        <w:jc w:val="both"/>
      </w:pPr>
      <w:r>
        <w:rPr>
          <w:rStyle w:val="Bodytext1"/>
        </w:rPr>
        <w:t>jakékoli osobě, včetně představitelů státu, zdravotnického odborníka nebo osobě spojené se zdravotnickou organizací s cílem získat či udržet obchodní příležitost nebo získat jakoukoli neoprávněnou výhodu na straně dárce či jakékoli společnosti ze skupiny AstraZeneca. Obdarovaný se dále zavazuje, že přímo či nepřímo nepřijme nebo nebude vyžadovat jakékoli plnění od jakékoli osoby za účelem zajištění neoprávněné výhody pro takovou osobu ve spojení s jakoukoli obchodní záležitostí.</w:t>
      </w:r>
    </w:p>
    <w:p w14:paraId="71676F93" w14:textId="77777777" w:rsidR="006C4FCE" w:rsidRDefault="00000000">
      <w:pPr>
        <w:pStyle w:val="Bodytext10"/>
        <w:ind w:left="440" w:firstLine="20"/>
        <w:jc w:val="both"/>
      </w:pPr>
      <w:r>
        <w:rPr>
          <w:rStyle w:val="Bodytext1"/>
        </w:rPr>
        <w:t>Obdarovaný potvrzuje, že neučinil, nevyžádal nebo nepřijal žádnou platbu, pokyn, příslib nebo dar ve smyslu popsaném v předchozím odstavci po dobu 24 měsíců předcházejících datu tohoto dodatku.</w:t>
      </w:r>
    </w:p>
    <w:p w14:paraId="2830519D" w14:textId="77777777" w:rsidR="006C4FCE" w:rsidRDefault="00000000">
      <w:pPr>
        <w:pStyle w:val="Bodytext10"/>
        <w:numPr>
          <w:ilvl w:val="0"/>
          <w:numId w:val="5"/>
        </w:numPr>
        <w:tabs>
          <w:tab w:val="left" w:pos="409"/>
        </w:tabs>
        <w:spacing w:after="260"/>
        <w:ind w:left="440" w:hanging="440"/>
        <w:jc w:val="both"/>
      </w:pPr>
      <w:r>
        <w:rPr>
          <w:rStyle w:val="Bodytext1"/>
        </w:rPr>
        <w:t>Osoba či osoby podepisující tuto smlouvu za obdarovaného svým podpisem pod touto smlouvou potvrzuje, že je v plném rozsahu oprávněna za obdarovaného tuto smlouvu podepsat. V případě, že by se toto prohlášení ukázalo nepravdivým, zavazuje se podepisující osoba uhradit dárci veškerou škodu, která mu v důsledku této skutečnosti vznikne.</w:t>
      </w:r>
      <w:r>
        <w:br w:type="page"/>
      </w:r>
    </w:p>
    <w:p w14:paraId="60B7CD93" w14:textId="77777777" w:rsidR="006C4FCE" w:rsidRDefault="00000000">
      <w:pPr>
        <w:pStyle w:val="Bodytext10"/>
        <w:numPr>
          <w:ilvl w:val="0"/>
          <w:numId w:val="5"/>
        </w:numPr>
        <w:tabs>
          <w:tab w:val="left" w:pos="410"/>
        </w:tabs>
        <w:spacing w:line="269" w:lineRule="auto"/>
        <w:ind w:left="400" w:hanging="400"/>
      </w:pPr>
      <w:r>
        <w:rPr>
          <w:rStyle w:val="Bodytext1"/>
        </w:rPr>
        <w:lastRenderedPageBreak/>
        <w:t>Obdarovaný není oprávněn bez písemného souhlasu dárce postoupit jakoukoliv svou pohledávku vůči dárci vyplývající z této smlouvy na třetí osobu. Stejně tak není oprávněn bez písemného souhlasu dárce postoupit práva a povinnosti vyplývající z této smlouvy.</w:t>
      </w:r>
    </w:p>
    <w:p w14:paraId="06565C91" w14:textId="77777777" w:rsidR="006C4FCE" w:rsidRDefault="00000000">
      <w:pPr>
        <w:pStyle w:val="Bodytext10"/>
        <w:numPr>
          <w:ilvl w:val="0"/>
          <w:numId w:val="5"/>
        </w:numPr>
        <w:tabs>
          <w:tab w:val="left" w:pos="410"/>
        </w:tabs>
        <w:spacing w:after="240" w:line="269" w:lineRule="auto"/>
        <w:ind w:left="400" w:hanging="400"/>
      </w:pPr>
      <w:r>
        <w:rPr>
          <w:rStyle w:val="Bodytext1"/>
        </w:rPr>
        <w:t xml:space="preserve">Tato smlouva se sepisuje ve dvou vyhotoveních, z nichž jedno </w:t>
      </w:r>
      <w:proofErr w:type="gramStart"/>
      <w:r>
        <w:rPr>
          <w:rStyle w:val="Bodytext1"/>
        </w:rPr>
        <w:t>obdrží</w:t>
      </w:r>
      <w:proofErr w:type="gramEnd"/>
      <w:r>
        <w:rPr>
          <w:rStyle w:val="Bodytext1"/>
        </w:rPr>
        <w:t xml:space="preserve"> každá smluvní strana.</w:t>
      </w:r>
    </w:p>
    <w:p w14:paraId="3A29EA30" w14:textId="77777777" w:rsidR="006C4FCE" w:rsidRDefault="00000000">
      <w:pPr>
        <w:pStyle w:val="Bodytext10"/>
        <w:spacing w:line="240" w:lineRule="auto"/>
      </w:pPr>
      <w:r>
        <w:rPr>
          <w:rStyle w:val="Bodytext1"/>
        </w:rPr>
        <w:t>Přílohy:</w:t>
      </w:r>
    </w:p>
    <w:p w14:paraId="750A0029" w14:textId="77777777" w:rsidR="006C4FCE" w:rsidRDefault="00000000">
      <w:pPr>
        <w:pStyle w:val="Bodytext10"/>
        <w:spacing w:line="240" w:lineRule="auto"/>
        <w:sectPr w:rsidR="006C4FCE" w:rsidSect="001A4EA0">
          <w:footerReference w:type="default" r:id="rId7"/>
          <w:pgSz w:w="11900" w:h="16840"/>
          <w:pgMar w:top="825" w:right="1391" w:bottom="2257" w:left="1329" w:header="397" w:footer="3" w:gutter="0"/>
          <w:pgNumType w:start="1"/>
          <w:cols w:space="720"/>
          <w:noEndnote/>
          <w:docGrid w:linePitch="360"/>
        </w:sectPr>
      </w:pPr>
      <w:r>
        <w:rPr>
          <w:rStyle w:val="Bodytext1"/>
        </w:rPr>
        <w:t>Příloha č. 1 - Žádost o poskytnutí daru</w:t>
      </w:r>
    </w:p>
    <w:p w14:paraId="1BB52519" w14:textId="77777777" w:rsidR="006C4FCE" w:rsidRDefault="006C4FCE">
      <w:pPr>
        <w:spacing w:before="65" w:after="65" w:line="240" w:lineRule="exact"/>
        <w:rPr>
          <w:sz w:val="19"/>
          <w:szCs w:val="19"/>
        </w:rPr>
      </w:pPr>
    </w:p>
    <w:p w14:paraId="0F5D01D5" w14:textId="77777777" w:rsidR="006C4FCE" w:rsidRDefault="006C4FCE">
      <w:pPr>
        <w:spacing w:line="1" w:lineRule="exact"/>
        <w:sectPr w:rsidR="006C4FCE" w:rsidSect="001A4EA0">
          <w:type w:val="continuous"/>
          <w:pgSz w:w="11900" w:h="16840"/>
          <w:pgMar w:top="831" w:right="0" w:bottom="831" w:left="0" w:header="0" w:footer="3" w:gutter="0"/>
          <w:cols w:space="720"/>
          <w:noEndnote/>
          <w:docGrid w:linePitch="360"/>
        </w:sectPr>
      </w:pPr>
    </w:p>
    <w:p w14:paraId="7E1C025F" w14:textId="04ECE385" w:rsidR="006C4FCE" w:rsidRDefault="00000000">
      <w:pPr>
        <w:spacing w:line="1" w:lineRule="exact"/>
      </w:pPr>
      <w:r>
        <w:rPr>
          <w:noProof/>
        </w:rPr>
        <w:lastRenderedPageBreak/>
        <mc:AlternateContent>
          <mc:Choice Requires="wps">
            <w:drawing>
              <wp:anchor distT="0" distB="0" distL="0" distR="0" simplePos="0" relativeHeight="251658240" behindDoc="0" locked="0" layoutInCell="1" allowOverlap="1" wp14:anchorId="052E8B77" wp14:editId="0EE1065E">
                <wp:simplePos x="0" y="0"/>
                <wp:positionH relativeFrom="page">
                  <wp:posOffset>5121275</wp:posOffset>
                </wp:positionH>
                <wp:positionV relativeFrom="paragraph">
                  <wp:posOffset>12700</wp:posOffset>
                </wp:positionV>
                <wp:extent cx="745490" cy="191770"/>
                <wp:effectExtent l="0" t="0" r="0" b="0"/>
                <wp:wrapNone/>
                <wp:docPr id="7" name="Shape 7"/>
                <wp:cNvGraphicFramePr/>
                <a:graphic xmlns:a="http://schemas.openxmlformats.org/drawingml/2006/main">
                  <a:graphicData uri="http://schemas.microsoft.com/office/word/2010/wordprocessingShape">
                    <wps:wsp>
                      <wps:cNvSpPr txBox="1"/>
                      <wps:spPr>
                        <a:xfrm>
                          <a:off x="0" y="0"/>
                          <a:ext cx="745490" cy="191770"/>
                        </a:xfrm>
                        <a:prstGeom prst="rect">
                          <a:avLst/>
                        </a:prstGeom>
                        <a:noFill/>
                      </wps:spPr>
                      <wps:txbx>
                        <w:txbxContent>
                          <w:p w14:paraId="6FC6B01E" w14:textId="77777777" w:rsidR="006C4FCE" w:rsidRDefault="00000000">
                            <w:pPr>
                              <w:pStyle w:val="Picturecaption10"/>
                            </w:pPr>
                            <w:r>
                              <w:rPr>
                                <w:rStyle w:val="Picturecaption1"/>
                              </w:rPr>
                              <w:t>- 1 03. 2024</w:t>
                            </w:r>
                          </w:p>
                        </w:txbxContent>
                      </wps:txbx>
                      <wps:bodyPr lIns="0" tIns="0" rIns="0" bIns="0"/>
                    </wps:wsp>
                  </a:graphicData>
                </a:graphic>
              </wp:anchor>
            </w:drawing>
          </mc:Choice>
          <mc:Fallback>
            <w:pict>
              <v:shapetype w14:anchorId="052E8B77" id="_x0000_t202" coordsize="21600,21600" o:spt="202" path="m,l,21600r21600,l21600,xe">
                <v:stroke joinstyle="miter"/>
                <v:path gradientshapeok="t" o:connecttype="rect"/>
              </v:shapetype>
              <v:shape id="Shape 7" o:spid="_x0000_s1026" type="#_x0000_t202" style="position:absolute;margin-left:403.25pt;margin-top:1pt;width:58.7pt;height:15.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" filled="f" stroked="f">
                <v:textbox inset="0,0,0,0">
                  <w:txbxContent>
                    <w:p w14:paraId="6FC6B01E" w14:textId="77777777" w:rsidR="006C4FCE" w:rsidRDefault="00000000">
                      <w:pPr>
                        <w:pStyle w:val="Picturecaption10"/>
                      </w:pPr>
                      <w:r>
                        <w:rPr>
                          <w:rStyle w:val="Picturecaption1"/>
                        </w:rPr>
                        <w:t>- 1 03. 2024</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217112BA" wp14:editId="09E840CA">
                <wp:simplePos x="0" y="0"/>
                <wp:positionH relativeFrom="page">
                  <wp:posOffset>3895725</wp:posOffset>
                </wp:positionH>
                <wp:positionV relativeFrom="paragraph">
                  <wp:posOffset>35560</wp:posOffset>
                </wp:positionV>
                <wp:extent cx="727075" cy="160020"/>
                <wp:effectExtent l="0" t="0" r="0" b="0"/>
                <wp:wrapNone/>
                <wp:docPr id="9" name="Shape 9"/>
                <wp:cNvGraphicFramePr/>
                <a:graphic xmlns:a="http://schemas.openxmlformats.org/drawingml/2006/main">
                  <a:graphicData uri="http://schemas.microsoft.com/office/word/2010/wordprocessingShape">
                    <wps:wsp>
                      <wps:cNvSpPr txBox="1"/>
                      <wps:spPr>
                        <a:xfrm>
                          <a:off x="0" y="0"/>
                          <a:ext cx="727075" cy="160020"/>
                        </a:xfrm>
                        <a:prstGeom prst="rect">
                          <a:avLst/>
                        </a:prstGeom>
                        <a:noFill/>
                      </wps:spPr>
                      <wps:txbx>
                        <w:txbxContent>
                          <w:p w14:paraId="4B0557E6" w14:textId="77777777" w:rsidR="006C4FCE" w:rsidRDefault="00000000">
                            <w:pPr>
                              <w:pStyle w:val="Picturecaption10"/>
                              <w:rPr>
                                <w:sz w:val="20"/>
                                <w:szCs w:val="20"/>
                              </w:rPr>
                            </w:pPr>
                            <w:r>
                              <w:rPr>
                                <w:rStyle w:val="Picturecaption1"/>
                                <w:sz w:val="20"/>
                                <w:szCs w:val="20"/>
                              </w:rPr>
                              <w:t>V Havířově</w:t>
                            </w:r>
                          </w:p>
                        </w:txbxContent>
                      </wps:txbx>
                      <wps:bodyPr lIns="0" tIns="0" rIns="0" bIns="0"/>
                    </wps:wsp>
                  </a:graphicData>
                </a:graphic>
              </wp:anchor>
            </w:drawing>
          </mc:Choice>
          <mc:Fallback>
            <w:pict>
              <v:shape id="_x0000_s1035" type="#_x0000_t202" style="position:absolute;margin-left:306.75pt;margin-top:2.8000000000000003pt;width:57.25pt;height:12.6pt;z-index:251657731;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20"/>
                          <w:szCs w:val="20"/>
                        </w:rPr>
                      </w:pPr>
                      <w:r>
                        <w:rPr>
                          <w:rStyle w:val="CharStyle13"/>
                          <w:sz w:val="20"/>
                          <w:szCs w:val="20"/>
                        </w:rPr>
                        <w:t>V Havířově</w:t>
                      </w:r>
                    </w:p>
                  </w:txbxContent>
                </v:textbox>
                <w10:wrap anchorx="page"/>
              </v:shape>
            </w:pict>
          </mc:Fallback>
        </mc:AlternateContent>
      </w:r>
    </w:p>
    <w:p w14:paraId="11D52084" w14:textId="77777777" w:rsidR="006C4FCE" w:rsidRDefault="00000000">
      <w:pPr>
        <w:pStyle w:val="Bodytext30"/>
        <w:ind w:firstLine="520"/>
      </w:pPr>
      <w:r>
        <w:rPr>
          <w:rStyle w:val="Bodytext3"/>
        </w:rPr>
        <w:t>FORMULÁŘ NA ŽÁDOST O POSKYTNUTÍ DARU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3917"/>
      </w:tblGrid>
      <w:tr w:rsidR="006C4FCE" w14:paraId="14922F23" w14:textId="77777777">
        <w:tblPrEx>
          <w:tblCellMar>
            <w:top w:w="0" w:type="dxa"/>
            <w:bottom w:w="0" w:type="dxa"/>
          </w:tblCellMar>
        </w:tblPrEx>
        <w:trPr>
          <w:trHeight w:hRule="exact" w:val="425"/>
          <w:jc w:val="center"/>
        </w:trPr>
        <w:tc>
          <w:tcPr>
            <w:tcW w:w="3974" w:type="dxa"/>
            <w:tcBorders>
              <w:top w:val="single" w:sz="4" w:space="0" w:color="auto"/>
              <w:left w:val="single" w:sz="4" w:space="0" w:color="auto"/>
            </w:tcBorders>
            <w:shd w:val="clear" w:color="auto" w:fill="auto"/>
            <w:vAlign w:val="center"/>
          </w:tcPr>
          <w:p w14:paraId="384D204D" w14:textId="77777777" w:rsidR="006C4FCE" w:rsidRDefault="00000000">
            <w:pPr>
              <w:pStyle w:val="Other10"/>
              <w:spacing w:line="240" w:lineRule="auto"/>
              <w:rPr>
                <w:sz w:val="13"/>
                <w:szCs w:val="13"/>
              </w:rPr>
            </w:pPr>
            <w:r>
              <w:rPr>
                <w:rStyle w:val="Other1"/>
                <w:sz w:val="13"/>
                <w:szCs w:val="13"/>
              </w:rPr>
              <w:t>Typ daru: (finanční, věcný)</w:t>
            </w:r>
          </w:p>
        </w:tc>
        <w:tc>
          <w:tcPr>
            <w:tcW w:w="3917" w:type="dxa"/>
            <w:tcBorders>
              <w:top w:val="single" w:sz="4" w:space="0" w:color="auto"/>
              <w:left w:val="single" w:sz="4" w:space="0" w:color="auto"/>
              <w:right w:val="single" w:sz="4" w:space="0" w:color="auto"/>
            </w:tcBorders>
            <w:shd w:val="clear" w:color="auto" w:fill="auto"/>
            <w:vAlign w:val="center"/>
          </w:tcPr>
          <w:p w14:paraId="01DCF43B" w14:textId="77777777" w:rsidR="006C4FCE" w:rsidRDefault="00000000">
            <w:pPr>
              <w:pStyle w:val="Other10"/>
              <w:spacing w:line="240" w:lineRule="auto"/>
              <w:rPr>
                <w:sz w:val="13"/>
                <w:szCs w:val="13"/>
              </w:rPr>
            </w:pPr>
            <w:r>
              <w:rPr>
                <w:rStyle w:val="Other1"/>
                <w:sz w:val="13"/>
                <w:szCs w:val="13"/>
              </w:rPr>
              <w:t>0 finanční O věcný □ jiný</w:t>
            </w:r>
          </w:p>
        </w:tc>
      </w:tr>
      <w:tr w:rsidR="006C4FCE" w14:paraId="1510970F" w14:textId="77777777">
        <w:tblPrEx>
          <w:tblCellMar>
            <w:top w:w="0" w:type="dxa"/>
            <w:bottom w:w="0" w:type="dxa"/>
          </w:tblCellMar>
        </w:tblPrEx>
        <w:trPr>
          <w:trHeight w:hRule="exact" w:val="425"/>
          <w:jc w:val="center"/>
        </w:trPr>
        <w:tc>
          <w:tcPr>
            <w:tcW w:w="3974" w:type="dxa"/>
            <w:tcBorders>
              <w:top w:val="single" w:sz="4" w:space="0" w:color="auto"/>
              <w:left w:val="single" w:sz="4" w:space="0" w:color="auto"/>
            </w:tcBorders>
            <w:shd w:val="clear" w:color="auto" w:fill="auto"/>
            <w:vAlign w:val="center"/>
          </w:tcPr>
          <w:p w14:paraId="472711EE" w14:textId="77777777" w:rsidR="006C4FCE" w:rsidRDefault="00000000">
            <w:pPr>
              <w:pStyle w:val="Other10"/>
              <w:spacing w:line="240" w:lineRule="auto"/>
              <w:rPr>
                <w:sz w:val="18"/>
                <w:szCs w:val="18"/>
              </w:rPr>
            </w:pPr>
            <w:r>
              <w:rPr>
                <w:rStyle w:val="Other1"/>
                <w:rFonts w:ascii="Times New Roman" w:eastAsia="Times New Roman" w:hAnsi="Times New Roman" w:cs="Times New Roman"/>
                <w:b/>
                <w:bCs/>
                <w:sz w:val="18"/>
                <w:szCs w:val="18"/>
              </w:rPr>
              <w:t xml:space="preserve">Je </w:t>
            </w:r>
            <w:proofErr w:type="spellStart"/>
            <w:r>
              <w:rPr>
                <w:rStyle w:val="Other1"/>
                <w:rFonts w:ascii="Times New Roman" w:eastAsia="Times New Roman" w:hAnsi="Times New Roman" w:cs="Times New Roman"/>
                <w:b/>
                <w:bCs/>
                <w:sz w:val="18"/>
                <w:szCs w:val="18"/>
              </w:rPr>
              <w:t>AstraZcncca</w:t>
            </w:r>
            <w:proofErr w:type="spellEnd"/>
            <w:r>
              <w:rPr>
                <w:rStyle w:val="Other1"/>
                <w:rFonts w:ascii="Times New Roman" w:eastAsia="Times New Roman" w:hAnsi="Times New Roman" w:cs="Times New Roman"/>
                <w:b/>
                <w:bCs/>
                <w:sz w:val="18"/>
                <w:szCs w:val="18"/>
              </w:rPr>
              <w:t xml:space="preserve"> jediným podporovatelem?</w:t>
            </w:r>
          </w:p>
        </w:tc>
        <w:tc>
          <w:tcPr>
            <w:tcW w:w="3917" w:type="dxa"/>
            <w:tcBorders>
              <w:top w:val="single" w:sz="4" w:space="0" w:color="auto"/>
              <w:left w:val="single" w:sz="4" w:space="0" w:color="auto"/>
              <w:right w:val="single" w:sz="4" w:space="0" w:color="auto"/>
            </w:tcBorders>
            <w:shd w:val="clear" w:color="auto" w:fill="auto"/>
            <w:vAlign w:val="center"/>
          </w:tcPr>
          <w:p w14:paraId="40E7BB7E" w14:textId="77777777" w:rsidR="006C4FCE" w:rsidRDefault="00000000">
            <w:pPr>
              <w:pStyle w:val="Other10"/>
              <w:tabs>
                <w:tab w:val="left" w:pos="1001"/>
              </w:tabs>
              <w:spacing w:line="240" w:lineRule="auto"/>
              <w:rPr>
                <w:sz w:val="13"/>
                <w:szCs w:val="13"/>
              </w:rPr>
            </w:pPr>
            <w:r>
              <w:rPr>
                <w:rStyle w:val="Other1"/>
                <w:smallCaps/>
                <w:sz w:val="19"/>
                <w:szCs w:val="19"/>
              </w:rPr>
              <w:t>□ ano</w:t>
            </w:r>
            <w:r>
              <w:rPr>
                <w:rStyle w:val="Other1"/>
                <w:sz w:val="13"/>
                <w:szCs w:val="13"/>
              </w:rPr>
              <w:tab/>
              <w:t>0 NE</w:t>
            </w:r>
          </w:p>
        </w:tc>
      </w:tr>
      <w:tr w:rsidR="006C4FCE" w14:paraId="087C5945" w14:textId="77777777">
        <w:tblPrEx>
          <w:tblCellMar>
            <w:top w:w="0" w:type="dxa"/>
            <w:bottom w:w="0" w:type="dxa"/>
          </w:tblCellMar>
        </w:tblPrEx>
        <w:trPr>
          <w:trHeight w:hRule="exact" w:val="3895"/>
          <w:jc w:val="center"/>
        </w:trPr>
        <w:tc>
          <w:tcPr>
            <w:tcW w:w="3974" w:type="dxa"/>
            <w:tcBorders>
              <w:top w:val="single" w:sz="4" w:space="0" w:color="auto"/>
              <w:left w:val="single" w:sz="4" w:space="0" w:color="auto"/>
            </w:tcBorders>
            <w:shd w:val="clear" w:color="auto" w:fill="auto"/>
            <w:vAlign w:val="center"/>
          </w:tcPr>
          <w:p w14:paraId="387FDC76" w14:textId="77777777" w:rsidR="006C4FCE" w:rsidRDefault="00000000">
            <w:pPr>
              <w:pStyle w:val="Other10"/>
              <w:spacing w:after="440" w:line="240" w:lineRule="auto"/>
              <w:rPr>
                <w:sz w:val="18"/>
                <w:szCs w:val="18"/>
              </w:rPr>
            </w:pPr>
            <w:r>
              <w:rPr>
                <w:rStyle w:val="Other1"/>
                <w:rFonts w:ascii="Times New Roman" w:eastAsia="Times New Roman" w:hAnsi="Times New Roman" w:cs="Times New Roman"/>
                <w:b/>
                <w:bCs/>
                <w:sz w:val="18"/>
                <w:szCs w:val="18"/>
              </w:rPr>
              <w:t>Účel daru:</w:t>
            </w:r>
          </w:p>
          <w:p w14:paraId="1C3975AF" w14:textId="77777777" w:rsidR="006C4FCE" w:rsidRDefault="00000000">
            <w:pPr>
              <w:pStyle w:val="Other10"/>
              <w:spacing w:line="240" w:lineRule="auto"/>
              <w:rPr>
                <w:sz w:val="13"/>
                <w:szCs w:val="13"/>
              </w:rPr>
            </w:pPr>
            <w:r>
              <w:rPr>
                <w:rStyle w:val="Other1"/>
                <w:sz w:val="13"/>
                <w:szCs w:val="13"/>
              </w:rPr>
              <w:t>(včetně přesné specifikace využití, podpůrných podkladů)</w:t>
            </w:r>
          </w:p>
        </w:tc>
        <w:tc>
          <w:tcPr>
            <w:tcW w:w="3917" w:type="dxa"/>
            <w:tcBorders>
              <w:top w:val="single" w:sz="4" w:space="0" w:color="auto"/>
              <w:left w:val="single" w:sz="4" w:space="0" w:color="auto"/>
              <w:right w:val="single" w:sz="4" w:space="0" w:color="auto"/>
            </w:tcBorders>
            <w:shd w:val="clear" w:color="auto" w:fill="auto"/>
          </w:tcPr>
          <w:p w14:paraId="636473BE" w14:textId="77777777" w:rsidR="006C4FCE" w:rsidRDefault="00000000">
            <w:pPr>
              <w:pStyle w:val="Other10"/>
              <w:spacing w:after="160" w:line="283" w:lineRule="auto"/>
              <w:rPr>
                <w:sz w:val="13"/>
                <w:szCs w:val="13"/>
              </w:rPr>
            </w:pPr>
            <w:r>
              <w:rPr>
                <w:rStyle w:val="Other1"/>
                <w:sz w:val="13"/>
                <w:szCs w:val="13"/>
              </w:rPr>
              <w:t xml:space="preserve">1 </w:t>
            </w:r>
            <w:proofErr w:type="spellStart"/>
            <w:r>
              <w:rPr>
                <w:rStyle w:val="Other1"/>
                <w:sz w:val="13"/>
                <w:szCs w:val="13"/>
              </w:rPr>
              <w:t>lenuitologickč</w:t>
            </w:r>
            <w:proofErr w:type="spellEnd"/>
            <w:r>
              <w:rPr>
                <w:rStyle w:val="Other1"/>
                <w:sz w:val="13"/>
                <w:szCs w:val="13"/>
              </w:rPr>
              <w:t xml:space="preserve"> oddělení Nemocnice Havířov je součásti center </w:t>
            </w:r>
            <w:proofErr w:type="spellStart"/>
            <w:r>
              <w:rPr>
                <w:rStyle w:val="Other1"/>
                <w:sz w:val="13"/>
                <w:szCs w:val="13"/>
              </w:rPr>
              <w:t>licmatoonkologické</w:t>
            </w:r>
            <w:proofErr w:type="spellEnd"/>
            <w:r>
              <w:rPr>
                <w:rStyle w:val="Other1"/>
                <w:sz w:val="13"/>
                <w:szCs w:val="13"/>
              </w:rPr>
              <w:t xml:space="preserve"> diagnostiky a léčby v rámci České republiky. Pečuje o pacienty z velké části moravskoslezského kraje. V rámci neustálého zlepšování péče o naše pacienty došlo ke konci roku k přestěhování klinické části oddělení do nových zrekonstruovaných prostor, které jsou vzdálené od laboratoře. S cíleni zlepšení dostupnosti cytologické diagnostiky i v této části nemocnice jsme se rozhodli o pořízení dalšího mikroskopu, který by byl k dispozici lékařům na lůžkovém oddělení. Tím se zároveň výrazné urychli diagnostika a povede ke zlepšení péče o pacienty naší nemocnice. V této souvislosti vás žádám o poskytnuti finančního daru, který by pokryl část nákladů spojených s pořízením přístroje, viz níže.</w:t>
            </w:r>
          </w:p>
          <w:p w14:paraId="1FB93091" w14:textId="77777777" w:rsidR="006C4FCE" w:rsidRDefault="00000000">
            <w:pPr>
              <w:pStyle w:val="Other10"/>
              <w:spacing w:after="160" w:line="290" w:lineRule="auto"/>
              <w:rPr>
                <w:sz w:val="13"/>
                <w:szCs w:val="13"/>
              </w:rPr>
            </w:pPr>
            <w:r>
              <w:rPr>
                <w:rStyle w:val="Other1"/>
                <w:sz w:val="13"/>
                <w:szCs w:val="13"/>
              </w:rPr>
              <w:t xml:space="preserve">Žádost o finanční podporu zakoupeni optického mikroskopu s příslušenstvím (viz přiložená specifikace) v celkové částce </w:t>
            </w:r>
            <w:proofErr w:type="gramStart"/>
            <w:r>
              <w:rPr>
                <w:rStyle w:val="Other1"/>
                <w:sz w:val="13"/>
                <w:szCs w:val="13"/>
              </w:rPr>
              <w:t>175.000,-</w:t>
            </w:r>
            <w:proofErr w:type="gramEnd"/>
            <w:r>
              <w:rPr>
                <w:rStyle w:val="Other1"/>
                <w:sz w:val="13"/>
                <w:szCs w:val="13"/>
              </w:rPr>
              <w:t xml:space="preserve"> Kč.</w:t>
            </w:r>
          </w:p>
          <w:p w14:paraId="1E88FDC6" w14:textId="77777777" w:rsidR="006C4FCE" w:rsidRDefault="00000000">
            <w:pPr>
              <w:pStyle w:val="Other10"/>
              <w:spacing w:after="160" w:line="276" w:lineRule="auto"/>
              <w:rPr>
                <w:sz w:val="13"/>
                <w:szCs w:val="13"/>
              </w:rPr>
            </w:pPr>
            <w:r>
              <w:rPr>
                <w:rStyle w:val="Other1"/>
                <w:sz w:val="13"/>
                <w:szCs w:val="13"/>
              </w:rPr>
              <w:t xml:space="preserve">Financování bude částečné, náklady pokryté z jiných zdrojů </w:t>
            </w:r>
            <w:proofErr w:type="spellStart"/>
            <w:r>
              <w:rPr>
                <w:rStyle w:val="Other1"/>
                <w:sz w:val="13"/>
                <w:szCs w:val="13"/>
              </w:rPr>
              <w:t>sou</w:t>
            </w:r>
            <w:proofErr w:type="spellEnd"/>
            <w:r>
              <w:rPr>
                <w:rStyle w:val="Other1"/>
                <w:sz w:val="13"/>
                <w:szCs w:val="13"/>
              </w:rPr>
              <w:t xml:space="preserve"> cca 35.000 Kč (</w:t>
            </w:r>
            <w:proofErr w:type="gramStart"/>
            <w:r>
              <w:rPr>
                <w:rStyle w:val="Other1"/>
                <w:sz w:val="13"/>
                <w:szCs w:val="13"/>
              </w:rPr>
              <w:t>20%</w:t>
            </w:r>
            <w:proofErr w:type="gramEnd"/>
            <w:r>
              <w:rPr>
                <w:rStyle w:val="Other1"/>
                <w:sz w:val="13"/>
                <w:szCs w:val="13"/>
              </w:rPr>
              <w:t>).</w:t>
            </w:r>
          </w:p>
        </w:tc>
      </w:tr>
      <w:tr w:rsidR="006C4FCE" w14:paraId="0CF66342" w14:textId="77777777">
        <w:tblPrEx>
          <w:tblCellMar>
            <w:top w:w="0" w:type="dxa"/>
            <w:bottom w:w="0" w:type="dxa"/>
          </w:tblCellMar>
        </w:tblPrEx>
        <w:trPr>
          <w:trHeight w:hRule="exact" w:val="454"/>
          <w:jc w:val="center"/>
        </w:trPr>
        <w:tc>
          <w:tcPr>
            <w:tcW w:w="3974" w:type="dxa"/>
            <w:tcBorders>
              <w:top w:val="single" w:sz="4" w:space="0" w:color="auto"/>
              <w:left w:val="single" w:sz="4" w:space="0" w:color="auto"/>
            </w:tcBorders>
            <w:shd w:val="clear" w:color="auto" w:fill="auto"/>
            <w:vAlign w:val="center"/>
          </w:tcPr>
          <w:p w14:paraId="2579525B" w14:textId="77777777" w:rsidR="006C4FCE" w:rsidRDefault="00000000">
            <w:pPr>
              <w:pStyle w:val="Other10"/>
              <w:spacing w:line="240" w:lineRule="auto"/>
              <w:rPr>
                <w:sz w:val="18"/>
                <w:szCs w:val="18"/>
              </w:rPr>
            </w:pPr>
            <w:r>
              <w:rPr>
                <w:rStyle w:val="Other1"/>
                <w:rFonts w:ascii="Times New Roman" w:eastAsia="Times New Roman" w:hAnsi="Times New Roman" w:cs="Times New Roman"/>
                <w:b/>
                <w:bCs/>
                <w:sz w:val="18"/>
                <w:szCs w:val="18"/>
              </w:rPr>
              <w:t>Požadovaná částka od AstraZeneca</w:t>
            </w:r>
          </w:p>
        </w:tc>
        <w:tc>
          <w:tcPr>
            <w:tcW w:w="3917" w:type="dxa"/>
            <w:tcBorders>
              <w:top w:val="single" w:sz="4" w:space="0" w:color="auto"/>
              <w:left w:val="single" w:sz="4" w:space="0" w:color="auto"/>
              <w:right w:val="single" w:sz="4" w:space="0" w:color="auto"/>
            </w:tcBorders>
            <w:shd w:val="clear" w:color="auto" w:fill="auto"/>
            <w:vAlign w:val="center"/>
          </w:tcPr>
          <w:p w14:paraId="3A593FEE" w14:textId="77777777" w:rsidR="006C4FCE" w:rsidRDefault="00000000">
            <w:pPr>
              <w:pStyle w:val="Other10"/>
              <w:spacing w:line="240" w:lineRule="auto"/>
              <w:jc w:val="center"/>
              <w:rPr>
                <w:sz w:val="16"/>
                <w:szCs w:val="16"/>
              </w:rPr>
            </w:pPr>
            <w:proofErr w:type="gramStart"/>
            <w:r>
              <w:rPr>
                <w:rStyle w:val="Other1"/>
                <w:sz w:val="16"/>
                <w:szCs w:val="16"/>
              </w:rPr>
              <w:t>140.000,-</w:t>
            </w:r>
            <w:proofErr w:type="gramEnd"/>
            <w:r>
              <w:rPr>
                <w:rStyle w:val="Other1"/>
                <w:sz w:val="16"/>
                <w:szCs w:val="16"/>
              </w:rPr>
              <w:t xml:space="preserve"> KČ</w:t>
            </w:r>
          </w:p>
        </w:tc>
      </w:tr>
      <w:tr w:rsidR="006C4FCE" w14:paraId="260F7D28" w14:textId="77777777">
        <w:tblPrEx>
          <w:tblCellMar>
            <w:top w:w="0" w:type="dxa"/>
            <w:bottom w:w="0" w:type="dxa"/>
          </w:tblCellMar>
        </w:tblPrEx>
        <w:trPr>
          <w:trHeight w:hRule="exact" w:val="497"/>
          <w:jc w:val="center"/>
        </w:trPr>
        <w:tc>
          <w:tcPr>
            <w:tcW w:w="3974" w:type="dxa"/>
            <w:tcBorders>
              <w:top w:val="single" w:sz="4" w:space="0" w:color="auto"/>
              <w:left w:val="single" w:sz="4" w:space="0" w:color="auto"/>
            </w:tcBorders>
            <w:shd w:val="clear" w:color="auto" w:fill="auto"/>
            <w:vAlign w:val="bottom"/>
          </w:tcPr>
          <w:p w14:paraId="634A8DA0" w14:textId="77777777" w:rsidR="006C4FCE" w:rsidRDefault="00000000">
            <w:pPr>
              <w:pStyle w:val="Other10"/>
              <w:spacing w:line="240" w:lineRule="auto"/>
              <w:rPr>
                <w:sz w:val="18"/>
                <w:szCs w:val="18"/>
              </w:rPr>
            </w:pPr>
            <w:r>
              <w:rPr>
                <w:rStyle w:val="Other1"/>
                <w:rFonts w:ascii="Times New Roman" w:eastAsia="Times New Roman" w:hAnsi="Times New Roman" w:cs="Times New Roman"/>
                <w:b/>
                <w:bCs/>
                <w:sz w:val="18"/>
                <w:szCs w:val="18"/>
              </w:rPr>
              <w:t>Celkový rozpočet projektu a jednotlivé kategorie nákladů</w:t>
            </w:r>
          </w:p>
        </w:tc>
        <w:tc>
          <w:tcPr>
            <w:tcW w:w="3917" w:type="dxa"/>
            <w:tcBorders>
              <w:top w:val="single" w:sz="4" w:space="0" w:color="auto"/>
              <w:left w:val="single" w:sz="4" w:space="0" w:color="auto"/>
              <w:right w:val="single" w:sz="4" w:space="0" w:color="auto"/>
            </w:tcBorders>
            <w:shd w:val="clear" w:color="auto" w:fill="auto"/>
          </w:tcPr>
          <w:p w14:paraId="3E282B3C" w14:textId="77777777" w:rsidR="006C4FCE" w:rsidRDefault="006C4FCE">
            <w:pPr>
              <w:rPr>
                <w:sz w:val="10"/>
                <w:szCs w:val="10"/>
              </w:rPr>
            </w:pPr>
          </w:p>
        </w:tc>
      </w:tr>
      <w:tr w:rsidR="006C4FCE" w14:paraId="3472266D" w14:textId="77777777">
        <w:tblPrEx>
          <w:tblCellMar>
            <w:top w:w="0" w:type="dxa"/>
            <w:bottom w:w="0" w:type="dxa"/>
          </w:tblCellMar>
        </w:tblPrEx>
        <w:trPr>
          <w:trHeight w:hRule="exact" w:val="821"/>
          <w:jc w:val="center"/>
        </w:trPr>
        <w:tc>
          <w:tcPr>
            <w:tcW w:w="3974" w:type="dxa"/>
            <w:tcBorders>
              <w:top w:val="single" w:sz="4" w:space="0" w:color="auto"/>
              <w:left w:val="single" w:sz="4" w:space="0" w:color="auto"/>
            </w:tcBorders>
            <w:shd w:val="clear" w:color="auto" w:fill="auto"/>
          </w:tcPr>
          <w:p w14:paraId="3B4131A3" w14:textId="77777777" w:rsidR="006C4FCE" w:rsidRDefault="00000000">
            <w:pPr>
              <w:pStyle w:val="Other10"/>
              <w:spacing w:line="504" w:lineRule="auto"/>
              <w:rPr>
                <w:sz w:val="13"/>
                <w:szCs w:val="13"/>
              </w:rPr>
            </w:pPr>
            <w:r>
              <w:rPr>
                <w:rStyle w:val="Other1"/>
                <w:rFonts w:ascii="Times New Roman" w:eastAsia="Times New Roman" w:hAnsi="Times New Roman" w:cs="Times New Roman"/>
                <w:b/>
                <w:bCs/>
                <w:sz w:val="18"/>
                <w:szCs w:val="18"/>
              </w:rPr>
              <w:t xml:space="preserve">Název a adresa instituce, které je dar určen: </w:t>
            </w:r>
            <w:r>
              <w:rPr>
                <w:rStyle w:val="Other1"/>
                <w:sz w:val="13"/>
                <w:szCs w:val="13"/>
              </w:rPr>
              <w:t xml:space="preserve">(ulice, č.p., </w:t>
            </w:r>
            <w:proofErr w:type="spellStart"/>
            <w:r>
              <w:rPr>
                <w:rStyle w:val="Other1"/>
                <w:sz w:val="13"/>
                <w:szCs w:val="13"/>
              </w:rPr>
              <w:t>obcc</w:t>
            </w:r>
            <w:proofErr w:type="spellEnd"/>
            <w:r>
              <w:rPr>
                <w:rStyle w:val="Other1"/>
                <w:sz w:val="13"/>
                <w:szCs w:val="13"/>
              </w:rPr>
              <w:t>/</w:t>
            </w:r>
            <w:proofErr w:type="spellStart"/>
            <w:r>
              <w:rPr>
                <w:rStyle w:val="Other1"/>
                <w:sz w:val="13"/>
                <w:szCs w:val="13"/>
              </w:rPr>
              <w:t>mčsto</w:t>
            </w:r>
            <w:proofErr w:type="spellEnd"/>
            <w:r>
              <w:rPr>
                <w:rStyle w:val="Other1"/>
                <w:sz w:val="13"/>
                <w:szCs w:val="13"/>
              </w:rPr>
              <w:t>, PSČ)</w:t>
            </w:r>
          </w:p>
        </w:tc>
        <w:tc>
          <w:tcPr>
            <w:tcW w:w="3917" w:type="dxa"/>
            <w:tcBorders>
              <w:top w:val="single" w:sz="4" w:space="0" w:color="auto"/>
              <w:left w:val="single" w:sz="4" w:space="0" w:color="auto"/>
              <w:right w:val="single" w:sz="4" w:space="0" w:color="auto"/>
            </w:tcBorders>
            <w:shd w:val="clear" w:color="auto" w:fill="auto"/>
          </w:tcPr>
          <w:p w14:paraId="4F1A0657" w14:textId="77777777" w:rsidR="006C4FCE" w:rsidRDefault="00000000">
            <w:pPr>
              <w:pStyle w:val="Other10"/>
              <w:spacing w:line="283" w:lineRule="auto"/>
              <w:rPr>
                <w:sz w:val="16"/>
                <w:szCs w:val="16"/>
              </w:rPr>
            </w:pPr>
            <w:r>
              <w:rPr>
                <w:rStyle w:val="Other1"/>
                <w:sz w:val="16"/>
                <w:szCs w:val="16"/>
              </w:rPr>
              <w:t xml:space="preserve">Nemocnice Havířov </w:t>
            </w:r>
            <w:proofErr w:type="spellStart"/>
            <w:r>
              <w:rPr>
                <w:rStyle w:val="Other1"/>
                <w:sz w:val="16"/>
                <w:szCs w:val="16"/>
              </w:rPr>
              <w:t>p.o</w:t>
            </w:r>
            <w:proofErr w:type="spellEnd"/>
            <w:r>
              <w:rPr>
                <w:rStyle w:val="Other1"/>
                <w:sz w:val="16"/>
                <w:szCs w:val="16"/>
              </w:rPr>
              <w:t>., Dělnická 1132/24 Havířov-Město 73601</w:t>
            </w:r>
          </w:p>
        </w:tc>
      </w:tr>
      <w:tr w:rsidR="006C4FCE" w14:paraId="4E765B9A" w14:textId="77777777">
        <w:tblPrEx>
          <w:tblCellMar>
            <w:top w:w="0" w:type="dxa"/>
            <w:bottom w:w="0" w:type="dxa"/>
          </w:tblCellMar>
        </w:tblPrEx>
        <w:trPr>
          <w:trHeight w:hRule="exact" w:val="418"/>
          <w:jc w:val="center"/>
        </w:trPr>
        <w:tc>
          <w:tcPr>
            <w:tcW w:w="3974" w:type="dxa"/>
            <w:tcBorders>
              <w:top w:val="single" w:sz="4" w:space="0" w:color="auto"/>
              <w:left w:val="single" w:sz="4" w:space="0" w:color="auto"/>
            </w:tcBorders>
            <w:shd w:val="clear" w:color="auto" w:fill="auto"/>
            <w:vAlign w:val="bottom"/>
          </w:tcPr>
          <w:p w14:paraId="1A38EFE1" w14:textId="77777777" w:rsidR="006C4FCE" w:rsidRDefault="00000000">
            <w:pPr>
              <w:pStyle w:val="Other10"/>
              <w:spacing w:line="262" w:lineRule="auto"/>
              <w:rPr>
                <w:sz w:val="13"/>
                <w:szCs w:val="13"/>
              </w:rPr>
            </w:pPr>
            <w:r>
              <w:rPr>
                <w:rStyle w:val="Other1"/>
                <w:rFonts w:ascii="Times New Roman" w:eastAsia="Times New Roman" w:hAnsi="Times New Roman" w:cs="Times New Roman"/>
                <w:b/>
                <w:bCs/>
                <w:sz w:val="18"/>
                <w:szCs w:val="18"/>
              </w:rPr>
              <w:t xml:space="preserve">Číslo bankovního účtu/banka </w:t>
            </w:r>
            <w:r>
              <w:rPr>
                <w:rStyle w:val="Other1"/>
                <w:sz w:val="13"/>
                <w:szCs w:val="13"/>
              </w:rPr>
              <w:t>(v případě finančního daru):</w:t>
            </w:r>
          </w:p>
        </w:tc>
        <w:tc>
          <w:tcPr>
            <w:tcW w:w="3917" w:type="dxa"/>
            <w:tcBorders>
              <w:top w:val="single" w:sz="4" w:space="0" w:color="auto"/>
              <w:left w:val="single" w:sz="4" w:space="0" w:color="auto"/>
              <w:right w:val="single" w:sz="4" w:space="0" w:color="auto"/>
            </w:tcBorders>
            <w:shd w:val="clear" w:color="auto" w:fill="auto"/>
            <w:vAlign w:val="center"/>
          </w:tcPr>
          <w:p w14:paraId="15573AC5" w14:textId="361C3E7B" w:rsidR="006C4FCE" w:rsidRDefault="006C4FCE">
            <w:pPr>
              <w:pStyle w:val="Other10"/>
              <w:spacing w:line="240" w:lineRule="auto"/>
              <w:rPr>
                <w:sz w:val="16"/>
                <w:szCs w:val="16"/>
              </w:rPr>
            </w:pPr>
          </w:p>
        </w:tc>
      </w:tr>
      <w:tr w:rsidR="006C4FCE" w14:paraId="6ED2EC39" w14:textId="77777777">
        <w:tblPrEx>
          <w:tblCellMar>
            <w:top w:w="0" w:type="dxa"/>
            <w:bottom w:w="0" w:type="dxa"/>
          </w:tblCellMar>
        </w:tblPrEx>
        <w:trPr>
          <w:trHeight w:hRule="exact" w:val="518"/>
          <w:jc w:val="center"/>
        </w:trPr>
        <w:tc>
          <w:tcPr>
            <w:tcW w:w="3974" w:type="dxa"/>
            <w:tcBorders>
              <w:top w:val="single" w:sz="4" w:space="0" w:color="auto"/>
              <w:left w:val="single" w:sz="4" w:space="0" w:color="auto"/>
            </w:tcBorders>
            <w:shd w:val="clear" w:color="auto" w:fill="auto"/>
            <w:vAlign w:val="center"/>
          </w:tcPr>
          <w:p w14:paraId="2DA4FA17" w14:textId="77777777" w:rsidR="006C4FCE" w:rsidRDefault="00000000">
            <w:pPr>
              <w:pStyle w:val="Other10"/>
              <w:spacing w:line="240" w:lineRule="auto"/>
              <w:rPr>
                <w:sz w:val="18"/>
                <w:szCs w:val="18"/>
              </w:rPr>
            </w:pPr>
            <w:r>
              <w:rPr>
                <w:rStyle w:val="Other1"/>
                <w:rFonts w:ascii="Times New Roman" w:eastAsia="Times New Roman" w:hAnsi="Times New Roman" w:cs="Times New Roman"/>
                <w:b/>
                <w:bCs/>
                <w:sz w:val="18"/>
                <w:szCs w:val="18"/>
              </w:rPr>
              <w:t>1ČO/DIČ:</w:t>
            </w:r>
          </w:p>
        </w:tc>
        <w:tc>
          <w:tcPr>
            <w:tcW w:w="3917" w:type="dxa"/>
            <w:tcBorders>
              <w:top w:val="single" w:sz="4" w:space="0" w:color="auto"/>
              <w:left w:val="single" w:sz="4" w:space="0" w:color="auto"/>
              <w:right w:val="single" w:sz="4" w:space="0" w:color="auto"/>
            </w:tcBorders>
            <w:shd w:val="clear" w:color="auto" w:fill="auto"/>
          </w:tcPr>
          <w:p w14:paraId="2D1B0159" w14:textId="77777777" w:rsidR="006C4FCE" w:rsidRDefault="00000000">
            <w:pPr>
              <w:pStyle w:val="Other10"/>
              <w:spacing w:line="240" w:lineRule="auto"/>
              <w:rPr>
                <w:sz w:val="16"/>
                <w:szCs w:val="16"/>
              </w:rPr>
            </w:pPr>
            <w:r>
              <w:rPr>
                <w:rStyle w:val="Other1"/>
                <w:sz w:val="16"/>
                <w:szCs w:val="16"/>
              </w:rPr>
              <w:t>IČO: 00844896</w:t>
            </w:r>
          </w:p>
          <w:p w14:paraId="000F87A1" w14:textId="77777777" w:rsidR="006C4FCE" w:rsidRDefault="00000000">
            <w:pPr>
              <w:pStyle w:val="Other10"/>
              <w:spacing w:line="240" w:lineRule="auto"/>
              <w:rPr>
                <w:sz w:val="16"/>
                <w:szCs w:val="16"/>
              </w:rPr>
            </w:pPr>
            <w:r>
              <w:rPr>
                <w:rStyle w:val="Other1"/>
                <w:sz w:val="16"/>
                <w:szCs w:val="16"/>
              </w:rPr>
              <w:t>DIČ: CZ00844896</w:t>
            </w:r>
          </w:p>
        </w:tc>
      </w:tr>
      <w:tr w:rsidR="006C4FCE" w14:paraId="5E1C51A7" w14:textId="77777777">
        <w:tblPrEx>
          <w:tblCellMar>
            <w:top w:w="0" w:type="dxa"/>
            <w:bottom w:w="0" w:type="dxa"/>
          </w:tblCellMar>
        </w:tblPrEx>
        <w:trPr>
          <w:trHeight w:hRule="exact" w:val="799"/>
          <w:jc w:val="center"/>
        </w:trPr>
        <w:tc>
          <w:tcPr>
            <w:tcW w:w="3974" w:type="dxa"/>
            <w:tcBorders>
              <w:top w:val="single" w:sz="4" w:space="0" w:color="auto"/>
              <w:left w:val="single" w:sz="4" w:space="0" w:color="auto"/>
              <w:bottom w:val="single" w:sz="4" w:space="0" w:color="auto"/>
            </w:tcBorders>
            <w:shd w:val="clear" w:color="auto" w:fill="auto"/>
            <w:vAlign w:val="bottom"/>
          </w:tcPr>
          <w:p w14:paraId="2CBD4484" w14:textId="77777777" w:rsidR="006C4FCE" w:rsidRDefault="00000000">
            <w:pPr>
              <w:pStyle w:val="Other10"/>
              <w:spacing w:after="180" w:line="240" w:lineRule="auto"/>
              <w:rPr>
                <w:sz w:val="18"/>
                <w:szCs w:val="18"/>
              </w:rPr>
            </w:pPr>
            <w:r>
              <w:rPr>
                <w:rStyle w:val="Other1"/>
                <w:rFonts w:ascii="Times New Roman" w:eastAsia="Times New Roman" w:hAnsi="Times New Roman" w:cs="Times New Roman"/>
                <w:b/>
                <w:bCs/>
                <w:sz w:val="18"/>
                <w:szCs w:val="18"/>
              </w:rPr>
              <w:t>Kontaktní údaje:</w:t>
            </w:r>
          </w:p>
          <w:p w14:paraId="73FA3C2A" w14:textId="77777777" w:rsidR="006C4FCE" w:rsidRDefault="00000000">
            <w:pPr>
              <w:pStyle w:val="Other10"/>
              <w:spacing w:line="300" w:lineRule="auto"/>
              <w:rPr>
                <w:sz w:val="13"/>
                <w:szCs w:val="13"/>
              </w:rPr>
            </w:pPr>
            <w:r>
              <w:rPr>
                <w:rStyle w:val="Other1"/>
                <w:sz w:val="13"/>
                <w:szCs w:val="13"/>
              </w:rPr>
              <w:t>(jméno a telefon, e-mail osoby, na kterou se lze v případě dotazů ohledně žádosti o dar obrátit)</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61E30AA5" w14:textId="7495C8E6" w:rsidR="006C4FCE" w:rsidRDefault="006C4FCE">
            <w:pPr>
              <w:pStyle w:val="Other10"/>
              <w:spacing w:line="283" w:lineRule="auto"/>
              <w:rPr>
                <w:sz w:val="16"/>
                <w:szCs w:val="16"/>
              </w:rPr>
            </w:pPr>
          </w:p>
        </w:tc>
      </w:tr>
    </w:tbl>
    <w:p w14:paraId="7F755B37" w14:textId="77777777" w:rsidR="006C4FCE" w:rsidRDefault="00000000">
      <w:pPr>
        <w:pStyle w:val="Tablecaption10"/>
        <w:ind w:left="7"/>
      </w:pPr>
      <w:proofErr w:type="spellStart"/>
      <w:r>
        <w:rPr>
          <w:rStyle w:val="Tablecaption1"/>
        </w:rPr>
        <w:t>AstraZcncca</w:t>
      </w:r>
      <w:proofErr w:type="spellEnd"/>
      <w:r>
        <w:rPr>
          <w:rStyle w:val="Tablecaption1"/>
        </w:rPr>
        <w:t xml:space="preserve"> (AZ) se celosvětově zavázala k zveřejňování darů, sponzorství a dalšího financování, které poskytuje. AZ zveřejňuje zejména jméno obdarovaného, účel financování a poskytnuté </w:t>
      </w:r>
      <w:proofErr w:type="spellStart"/>
      <w:r>
        <w:rPr>
          <w:rStyle w:val="Tablecaption1"/>
        </w:rPr>
        <w:t>ěástky</w:t>
      </w:r>
      <w:proofErr w:type="spellEnd"/>
      <w:r>
        <w:rPr>
          <w:rStyle w:val="Tablecaption1"/>
        </w:rPr>
        <w:t xml:space="preserve"> či povahu poskytnutého věcného daru.</w:t>
      </w:r>
    </w:p>
    <w:p w14:paraId="54394E3B" w14:textId="77777777" w:rsidR="006C4FCE" w:rsidRDefault="00000000">
      <w:pPr>
        <w:pStyle w:val="Tablecaption10"/>
        <w:spacing w:line="259" w:lineRule="auto"/>
        <w:ind w:left="7"/>
        <w:rPr>
          <w:sz w:val="22"/>
          <w:szCs w:val="22"/>
        </w:rPr>
        <w:sectPr w:rsidR="006C4FCE" w:rsidSect="001A4EA0">
          <w:pgSz w:w="11900" w:h="16840"/>
          <w:pgMar w:top="2314" w:right="2031" w:bottom="1954" w:left="1979" w:header="1886" w:footer="3" w:gutter="0"/>
          <w:cols w:space="720"/>
          <w:noEndnote/>
          <w:docGrid w:linePitch="360"/>
        </w:sectPr>
      </w:pPr>
      <w:r>
        <w:rPr>
          <w:rStyle w:val="Tablecaption1"/>
          <w:rFonts w:ascii="Times New Roman" w:eastAsia="Times New Roman" w:hAnsi="Times New Roman" w:cs="Times New Roman"/>
          <w:sz w:val="22"/>
          <w:szCs w:val="22"/>
        </w:rPr>
        <w:t xml:space="preserve">Žadatel souhlasí s tím, že AZ je oprávněna zveřejnit výše uvedené údaje, pokud bude dar poskytnut. </w:t>
      </w:r>
    </w:p>
    <w:p w14:paraId="357B1403" w14:textId="77777777" w:rsidR="006C4FCE" w:rsidRDefault="006C4FCE">
      <w:pPr>
        <w:spacing w:before="29" w:after="29" w:line="240" w:lineRule="exact"/>
        <w:rPr>
          <w:sz w:val="19"/>
          <w:szCs w:val="19"/>
        </w:rPr>
      </w:pPr>
    </w:p>
    <w:p w14:paraId="4DBB841E" w14:textId="77777777" w:rsidR="006C4FCE" w:rsidRDefault="006C4FCE">
      <w:pPr>
        <w:spacing w:line="1" w:lineRule="exact"/>
        <w:sectPr w:rsidR="006C4FCE" w:rsidSect="001A4EA0">
          <w:footerReference w:type="default" r:id="rId8"/>
          <w:pgSz w:w="11900" w:h="16840"/>
          <w:pgMar w:top="1435" w:right="2017" w:bottom="3728" w:left="192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67"/>
        <w:gridCol w:w="3996"/>
      </w:tblGrid>
      <w:tr w:rsidR="006C4FCE" w14:paraId="4C416D93" w14:textId="77777777">
        <w:tblPrEx>
          <w:tblCellMar>
            <w:top w:w="0" w:type="dxa"/>
            <w:bottom w:w="0" w:type="dxa"/>
          </w:tblCellMar>
        </w:tblPrEx>
        <w:trPr>
          <w:trHeight w:hRule="exact" w:val="1382"/>
          <w:jc w:val="center"/>
        </w:trPr>
        <w:tc>
          <w:tcPr>
            <w:tcW w:w="3967" w:type="dxa"/>
            <w:tcBorders>
              <w:top w:val="single" w:sz="4" w:space="0" w:color="auto"/>
              <w:left w:val="single" w:sz="4" w:space="0" w:color="auto"/>
              <w:bottom w:val="single" w:sz="4" w:space="0" w:color="auto"/>
            </w:tcBorders>
            <w:shd w:val="clear" w:color="auto" w:fill="auto"/>
            <w:vAlign w:val="center"/>
          </w:tcPr>
          <w:p w14:paraId="2DC84240" w14:textId="77777777" w:rsidR="006C4FCE" w:rsidRDefault="00000000">
            <w:pPr>
              <w:pStyle w:val="Other10"/>
              <w:spacing w:line="259" w:lineRule="auto"/>
              <w:rPr>
                <w:sz w:val="18"/>
                <w:szCs w:val="18"/>
              </w:rPr>
            </w:pPr>
            <w:r>
              <w:rPr>
                <w:rStyle w:val="Other1"/>
                <w:rFonts w:ascii="Times New Roman" w:eastAsia="Times New Roman" w:hAnsi="Times New Roman" w:cs="Times New Roman"/>
                <w:b/>
                <w:bCs/>
                <w:sz w:val="18"/>
                <w:szCs w:val="18"/>
              </w:rPr>
              <w:t xml:space="preserve">Jméno a pozice osoby oprávněné podepisovat za instituci (čitelně), datum, podpis a </w:t>
            </w:r>
            <w:proofErr w:type="gramStart"/>
            <w:r>
              <w:rPr>
                <w:rStyle w:val="Other1"/>
                <w:rFonts w:ascii="Times New Roman" w:eastAsia="Times New Roman" w:hAnsi="Times New Roman" w:cs="Times New Roman"/>
                <w:b/>
                <w:bCs/>
                <w:sz w:val="18"/>
                <w:szCs w:val="18"/>
              </w:rPr>
              <w:t>razítko :</w:t>
            </w:r>
            <w:proofErr w:type="gramEnd"/>
          </w:p>
        </w:tc>
        <w:tc>
          <w:tcPr>
            <w:tcW w:w="3996" w:type="dxa"/>
            <w:tcBorders>
              <w:top w:val="single" w:sz="4" w:space="0" w:color="auto"/>
              <w:left w:val="single" w:sz="4" w:space="0" w:color="auto"/>
              <w:bottom w:val="single" w:sz="4" w:space="0" w:color="auto"/>
              <w:right w:val="single" w:sz="4" w:space="0" w:color="auto"/>
            </w:tcBorders>
            <w:shd w:val="clear" w:color="auto" w:fill="auto"/>
            <w:vAlign w:val="bottom"/>
          </w:tcPr>
          <w:p w14:paraId="76A2526F" w14:textId="3149260D" w:rsidR="006C4FCE" w:rsidRDefault="006C4FCE">
            <w:pPr>
              <w:pStyle w:val="Other10"/>
              <w:spacing w:line="422" w:lineRule="auto"/>
              <w:jc w:val="center"/>
              <w:rPr>
                <w:sz w:val="16"/>
                <w:szCs w:val="16"/>
              </w:rPr>
            </w:pPr>
          </w:p>
        </w:tc>
      </w:tr>
    </w:tbl>
    <w:p w14:paraId="051586FC" w14:textId="77777777" w:rsidR="006C4FCE" w:rsidRDefault="006C4FCE">
      <w:pPr>
        <w:spacing w:after="79" w:line="1" w:lineRule="exact"/>
      </w:pPr>
    </w:p>
    <w:p w14:paraId="25E81836" w14:textId="77777777" w:rsidR="006C4FCE" w:rsidRDefault="00000000">
      <w:pPr>
        <w:pStyle w:val="Bodytext20"/>
      </w:pPr>
      <w:r>
        <w:rPr>
          <w:noProof/>
        </w:rPr>
        <mc:AlternateContent>
          <mc:Choice Requires="wps">
            <w:drawing>
              <wp:anchor distT="0" distB="0" distL="12700" distR="12700" simplePos="0" relativeHeight="125829380" behindDoc="0" locked="0" layoutInCell="1" allowOverlap="1" wp14:anchorId="2E0A4958" wp14:editId="5BAC8524">
                <wp:simplePos x="0" y="0"/>
                <wp:positionH relativeFrom="page">
                  <wp:posOffset>6358255</wp:posOffset>
                </wp:positionH>
                <wp:positionV relativeFrom="margin">
                  <wp:posOffset>9249410</wp:posOffset>
                </wp:positionV>
                <wp:extent cx="228600" cy="12319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228600" cy="123190"/>
                        </a:xfrm>
                        <a:prstGeom prst="rect">
                          <a:avLst/>
                        </a:prstGeom>
                        <a:noFill/>
                      </wps:spPr>
                      <wps:txbx>
                        <w:txbxContent>
                          <w:p w14:paraId="45F1EB81" w14:textId="77777777" w:rsidR="006C4FCE" w:rsidRDefault="00000000">
                            <w:pPr>
                              <w:pStyle w:val="Bodytext60"/>
                            </w:pPr>
                            <w:proofErr w:type="spellStart"/>
                            <w:proofErr w:type="gramStart"/>
                            <w:r>
                              <w:rPr>
                                <w:rStyle w:val="Bodytext6"/>
                              </w:rPr>
                              <w:t>Vl.O</w:t>
                            </w:r>
                            <w:proofErr w:type="spellEnd"/>
                            <w:proofErr w:type="gramEnd"/>
                          </w:p>
                        </w:txbxContent>
                      </wps:txbx>
                      <wps:bodyPr wrap="none" lIns="0" tIns="0" rIns="0" bIns="0"/>
                    </wps:wsp>
                  </a:graphicData>
                </a:graphic>
              </wp:anchor>
            </w:drawing>
          </mc:Choice>
          <mc:Fallback>
            <w:pict>
              <v:shape id="_x0000_s1037" type="#_x0000_t202" style="position:absolute;margin-left:500.65000000000003pt;margin-top:728.30000000000007pt;width:18.pt;height:9.7000000000000011pt;z-index:-125829373;mso-wrap-distance-left:1.pt;mso-wrap-distance-right:1.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rStyle w:val="CharStyle30"/>
                        </w:rPr>
                        <w:t>Vl.O</w:t>
                      </w:r>
                    </w:p>
                  </w:txbxContent>
                </v:textbox>
                <w10:wrap type="square" anchorx="page" anchory="margin"/>
              </v:shape>
            </w:pict>
          </mc:Fallback>
        </mc:AlternateContent>
      </w:r>
      <w:r>
        <w:rPr>
          <w:rStyle w:val="Bodytext2"/>
          <w:b/>
          <w:bCs/>
        </w:rPr>
        <w:t xml:space="preserve">Podepsanou a orazítkovanou žádost s ostatními dokumenty pošlete na e-mail </w:t>
      </w:r>
      <w:proofErr w:type="spellStart"/>
      <w:proofErr w:type="gramStart"/>
      <w:r>
        <w:rPr>
          <w:rStyle w:val="Bodytext2"/>
          <w:b/>
          <w:bCs/>
          <w:u w:val="single"/>
        </w:rPr>
        <w:t>darvazcz</w:t>
      </w:r>
      <w:proofErr w:type="spellEnd"/>
      <w:r>
        <w:rPr>
          <w:rStyle w:val="Bodytext2"/>
          <w:b/>
          <w:bCs/>
          <w:u w:val="single"/>
        </w:rPr>
        <w:t>.^</w:t>
      </w:r>
      <w:proofErr w:type="spellStart"/>
      <w:proofErr w:type="gramEnd"/>
      <w:r>
        <w:rPr>
          <w:rStyle w:val="Bodytext2"/>
          <w:b/>
          <w:bCs/>
          <w:u w:val="single"/>
        </w:rPr>
        <w:t>ast</w:t>
      </w:r>
      <w:proofErr w:type="spellEnd"/>
      <w:r>
        <w:rPr>
          <w:rStyle w:val="Bodytext2"/>
          <w:b/>
          <w:bCs/>
          <w:u w:val="single"/>
        </w:rPr>
        <w:t xml:space="preserve"> </w:t>
      </w:r>
      <w:r>
        <w:rPr>
          <w:rStyle w:val="Bodytext2"/>
          <w:b/>
          <w:bCs/>
          <w:u w:val="single"/>
          <w:lang w:val="en-US" w:eastAsia="en-US" w:bidi="en-US"/>
        </w:rPr>
        <w:t>razencca.com</w:t>
      </w:r>
      <w:r>
        <w:rPr>
          <w:rStyle w:val="Bodytext2"/>
          <w:b/>
          <w:bCs/>
          <w:lang w:val="en-US" w:eastAsia="en-US" w:bidi="en-US"/>
        </w:rPr>
        <w:t>,</w:t>
      </w: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888"/>
        <w:gridCol w:w="3910"/>
      </w:tblGrid>
      <w:tr w:rsidR="006C4FCE" w14:paraId="1DE27EB8" w14:textId="77777777">
        <w:tblPrEx>
          <w:tblCellMar>
            <w:top w:w="0" w:type="dxa"/>
            <w:bottom w:w="0" w:type="dxa"/>
          </w:tblCellMar>
        </w:tblPrEx>
        <w:trPr>
          <w:trHeight w:hRule="exact" w:val="2196"/>
        </w:trPr>
        <w:tc>
          <w:tcPr>
            <w:tcW w:w="3888" w:type="dxa"/>
            <w:tcBorders>
              <w:top w:val="single" w:sz="4" w:space="0" w:color="auto"/>
              <w:left w:val="single" w:sz="4" w:space="0" w:color="auto"/>
            </w:tcBorders>
            <w:shd w:val="clear" w:color="auto" w:fill="auto"/>
            <w:vAlign w:val="bottom"/>
          </w:tcPr>
          <w:p w14:paraId="53F59EF7" w14:textId="77777777" w:rsidR="006C4FCE" w:rsidRDefault="00000000">
            <w:pPr>
              <w:pStyle w:val="Other10"/>
              <w:framePr w:w="7798" w:h="9886" w:hSpace="7" w:vSpace="324" w:wrap="notBeside" w:vAnchor="text" w:hAnchor="text" w:x="87" w:y="397"/>
              <w:spacing w:after="100" w:line="240" w:lineRule="auto"/>
              <w:rPr>
                <w:sz w:val="11"/>
                <w:szCs w:val="11"/>
              </w:rPr>
            </w:pPr>
            <w:r>
              <w:rPr>
                <w:rStyle w:val="Other1"/>
                <w:sz w:val="11"/>
                <w:szCs w:val="11"/>
              </w:rPr>
              <w:lastRenderedPageBreak/>
              <w:t>Dodavatel:</w:t>
            </w:r>
          </w:p>
          <w:p w14:paraId="10E05149" w14:textId="77777777" w:rsidR="006C4FCE" w:rsidRDefault="00000000">
            <w:pPr>
              <w:pStyle w:val="Other10"/>
              <w:framePr w:w="7798" w:h="9886" w:hSpace="7" w:vSpace="324" w:wrap="notBeside" w:vAnchor="text" w:hAnchor="text" w:x="87" w:y="397"/>
              <w:spacing w:after="100" w:line="240" w:lineRule="auto"/>
              <w:ind w:firstLine="240"/>
              <w:rPr>
                <w:sz w:val="13"/>
                <w:szCs w:val="13"/>
              </w:rPr>
            </w:pPr>
            <w:r>
              <w:rPr>
                <w:rStyle w:val="Other1"/>
                <w:sz w:val="13"/>
                <w:szCs w:val="13"/>
                <w:lang w:val="en-US" w:eastAsia="en-US" w:bidi="en-US"/>
              </w:rPr>
              <w:t>DKServlsMlkros.no.</w:t>
            </w:r>
          </w:p>
          <w:p w14:paraId="089B120C" w14:textId="77777777" w:rsidR="006C4FCE" w:rsidRDefault="00000000">
            <w:pPr>
              <w:pStyle w:val="Other10"/>
              <w:framePr w:w="7798" w:h="9886" w:hSpace="7" w:vSpace="324" w:wrap="notBeside" w:vAnchor="text" w:hAnchor="text" w:x="87" w:y="397"/>
              <w:spacing w:after="100" w:line="240" w:lineRule="auto"/>
              <w:ind w:firstLine="240"/>
              <w:rPr>
                <w:sz w:val="11"/>
                <w:szCs w:val="11"/>
              </w:rPr>
            </w:pPr>
            <w:r>
              <w:rPr>
                <w:rStyle w:val="Other1"/>
                <w:sz w:val="11"/>
                <w:szCs w:val="11"/>
              </w:rPr>
              <w:t>Umělecká 7, Praha 7,</w:t>
            </w:r>
          </w:p>
          <w:p w14:paraId="40101680" w14:textId="77777777" w:rsidR="006C4FCE" w:rsidRDefault="00000000">
            <w:pPr>
              <w:pStyle w:val="Other10"/>
              <w:framePr w:w="7798" w:h="9886" w:hSpace="7" w:vSpace="324" w:wrap="notBeside" w:vAnchor="text" w:hAnchor="text" w:x="87" w:y="397"/>
              <w:spacing w:after="100" w:line="240" w:lineRule="auto"/>
              <w:ind w:firstLine="240"/>
              <w:rPr>
                <w:sz w:val="11"/>
                <w:szCs w:val="11"/>
              </w:rPr>
            </w:pPr>
            <w:r>
              <w:rPr>
                <w:rStyle w:val="Other1"/>
                <w:sz w:val="11"/>
                <w:szCs w:val="11"/>
              </w:rPr>
              <w:t>IČO: 082 71402</w:t>
            </w:r>
          </w:p>
          <w:p w14:paraId="443BF28F" w14:textId="77777777" w:rsidR="006C4FCE" w:rsidRDefault="00000000">
            <w:pPr>
              <w:pStyle w:val="Other10"/>
              <w:framePr w:w="7798" w:h="9886" w:hSpace="7" w:vSpace="324" w:wrap="notBeside" w:vAnchor="text" w:hAnchor="text" w:x="87" w:y="397"/>
              <w:spacing w:after="100" w:line="240" w:lineRule="auto"/>
              <w:ind w:firstLine="240"/>
              <w:rPr>
                <w:sz w:val="11"/>
                <w:szCs w:val="11"/>
              </w:rPr>
            </w:pPr>
            <w:r>
              <w:rPr>
                <w:rStyle w:val="Other1"/>
                <w:sz w:val="11"/>
                <w:szCs w:val="11"/>
              </w:rPr>
              <w:t>DIČ: CZ082 71402</w:t>
            </w:r>
          </w:p>
          <w:p w14:paraId="4AD52B6B" w14:textId="77777777" w:rsidR="006C4FCE" w:rsidRDefault="00000000">
            <w:pPr>
              <w:pStyle w:val="Other10"/>
              <w:framePr w:w="7798" w:h="9886" w:hSpace="7" w:vSpace="324" w:wrap="notBeside" w:vAnchor="text" w:hAnchor="text" w:x="87" w:y="397"/>
              <w:spacing w:after="100" w:line="240" w:lineRule="auto"/>
              <w:ind w:firstLine="240"/>
              <w:rPr>
                <w:sz w:val="11"/>
                <w:szCs w:val="11"/>
              </w:rPr>
            </w:pPr>
            <w:r>
              <w:rPr>
                <w:rStyle w:val="Other1"/>
                <w:sz w:val="11"/>
                <w:szCs w:val="11"/>
              </w:rPr>
              <w:t>zapsaná u Městského soudu v Praze dne 19.6.2019</w:t>
            </w:r>
          </w:p>
          <w:p w14:paraId="6EEF8F0B" w14:textId="77777777" w:rsidR="006C4FCE" w:rsidRDefault="00000000">
            <w:pPr>
              <w:pStyle w:val="Other10"/>
              <w:framePr w:w="7798" w:h="9886" w:hSpace="7" w:vSpace="324" w:wrap="notBeside" w:vAnchor="text" w:hAnchor="text" w:x="87" w:y="397"/>
              <w:spacing w:after="100" w:line="240" w:lineRule="auto"/>
              <w:ind w:firstLine="240"/>
              <w:rPr>
                <w:sz w:val="11"/>
                <w:szCs w:val="11"/>
              </w:rPr>
            </w:pPr>
            <w:proofErr w:type="spellStart"/>
            <w:proofErr w:type="gramStart"/>
            <w:r>
              <w:rPr>
                <w:rStyle w:val="Other1"/>
                <w:sz w:val="11"/>
                <w:szCs w:val="11"/>
              </w:rPr>
              <w:t>podsp.Zn</w:t>
            </w:r>
            <w:proofErr w:type="spellEnd"/>
            <w:proofErr w:type="gramEnd"/>
            <w:r>
              <w:rPr>
                <w:rStyle w:val="Other1"/>
                <w:sz w:val="11"/>
                <w:szCs w:val="11"/>
              </w:rPr>
              <w:t xml:space="preserve"> ,C 316074</w:t>
            </w:r>
          </w:p>
          <w:p w14:paraId="774F9DC4" w14:textId="77777777" w:rsidR="006C4FCE" w:rsidRDefault="00000000">
            <w:pPr>
              <w:pStyle w:val="Other10"/>
              <w:framePr w:w="7798" w:h="9886" w:hSpace="7" w:vSpace="324" w:wrap="notBeside" w:vAnchor="text" w:hAnchor="text" w:x="87" w:y="397"/>
              <w:spacing w:after="100" w:line="240" w:lineRule="auto"/>
              <w:ind w:firstLine="240"/>
              <w:rPr>
                <w:sz w:val="11"/>
                <w:szCs w:val="11"/>
              </w:rPr>
            </w:pPr>
            <w:r>
              <w:rPr>
                <w:rStyle w:val="Other1"/>
                <w:i/>
                <w:iCs/>
                <w:sz w:val="11"/>
                <w:szCs w:val="11"/>
              </w:rPr>
              <w:t>Peněžní ústav:</w:t>
            </w:r>
            <w:r>
              <w:rPr>
                <w:rStyle w:val="Other1"/>
                <w:sz w:val="11"/>
                <w:szCs w:val="11"/>
              </w:rPr>
              <w:t xml:space="preserve"> </w:t>
            </w:r>
            <w:proofErr w:type="spellStart"/>
            <w:r>
              <w:rPr>
                <w:rStyle w:val="Other1"/>
                <w:sz w:val="11"/>
                <w:szCs w:val="11"/>
              </w:rPr>
              <w:t>Ralífelsenbank</w:t>
            </w:r>
            <w:proofErr w:type="spellEnd"/>
          </w:p>
          <w:p w14:paraId="4464634F" w14:textId="77777777" w:rsidR="006C4FCE" w:rsidRDefault="00000000">
            <w:pPr>
              <w:pStyle w:val="Other10"/>
              <w:framePr w:w="7798" w:h="9886" w:hSpace="7" w:vSpace="324" w:wrap="notBeside" w:vAnchor="text" w:hAnchor="text" w:x="87" w:y="397"/>
              <w:tabs>
                <w:tab w:val="left" w:pos="1169"/>
              </w:tabs>
              <w:spacing w:after="100" w:line="240" w:lineRule="auto"/>
              <w:ind w:firstLine="240"/>
              <w:rPr>
                <w:sz w:val="11"/>
                <w:szCs w:val="11"/>
              </w:rPr>
            </w:pPr>
            <w:r>
              <w:rPr>
                <w:rStyle w:val="Other1"/>
                <w:i/>
                <w:iCs/>
                <w:sz w:val="11"/>
                <w:szCs w:val="11"/>
              </w:rPr>
              <w:t>Číslo účtu:</w:t>
            </w:r>
            <w:r>
              <w:rPr>
                <w:rStyle w:val="Other1"/>
                <w:sz w:val="11"/>
                <w:szCs w:val="11"/>
              </w:rPr>
              <w:tab/>
              <w:t>9738009002/5500</w:t>
            </w:r>
          </w:p>
        </w:tc>
        <w:tc>
          <w:tcPr>
            <w:tcW w:w="3910" w:type="dxa"/>
            <w:tcBorders>
              <w:top w:val="single" w:sz="4" w:space="0" w:color="auto"/>
              <w:left w:val="single" w:sz="4" w:space="0" w:color="auto"/>
              <w:right w:val="single" w:sz="4" w:space="0" w:color="auto"/>
            </w:tcBorders>
            <w:shd w:val="clear" w:color="auto" w:fill="auto"/>
          </w:tcPr>
          <w:p w14:paraId="5A42B852" w14:textId="77777777" w:rsidR="006C4FCE" w:rsidRDefault="00000000">
            <w:pPr>
              <w:pStyle w:val="Other10"/>
              <w:framePr w:w="7798" w:h="9886" w:hSpace="7" w:vSpace="324" w:wrap="notBeside" w:vAnchor="text" w:hAnchor="text" w:x="87" w:y="397"/>
              <w:spacing w:before="100" w:line="439" w:lineRule="auto"/>
              <w:rPr>
                <w:sz w:val="11"/>
                <w:szCs w:val="11"/>
              </w:rPr>
            </w:pPr>
            <w:r>
              <w:rPr>
                <w:rStyle w:val="Other1"/>
                <w:sz w:val="11"/>
                <w:szCs w:val="11"/>
              </w:rPr>
              <w:t>Cenová nabídka:</w:t>
            </w:r>
          </w:p>
          <w:p w14:paraId="4CA60DD6" w14:textId="77777777" w:rsidR="006C4FCE" w:rsidRDefault="00000000">
            <w:pPr>
              <w:pStyle w:val="Other10"/>
              <w:framePr w:w="7798" w:h="9886" w:hSpace="7" w:vSpace="324" w:wrap="notBeside" w:vAnchor="text" w:hAnchor="text" w:x="87" w:y="397"/>
              <w:spacing w:line="439" w:lineRule="auto"/>
              <w:ind w:left="200" w:firstLine="20"/>
              <w:rPr>
                <w:sz w:val="11"/>
                <w:szCs w:val="11"/>
              </w:rPr>
            </w:pPr>
            <w:r>
              <w:rPr>
                <w:rStyle w:val="Other1"/>
                <w:i/>
                <w:iCs/>
                <w:sz w:val="11"/>
                <w:szCs w:val="11"/>
              </w:rPr>
              <w:t>Poptávka č: číslo od příjemce:</w:t>
            </w:r>
          </w:p>
          <w:p w14:paraId="196DA1BD" w14:textId="77777777" w:rsidR="006C4FCE" w:rsidRDefault="00000000">
            <w:pPr>
              <w:pStyle w:val="Other10"/>
              <w:framePr w:w="7798" w:h="9886" w:hSpace="7" w:vSpace="324" w:wrap="notBeside" w:vAnchor="text" w:hAnchor="text" w:x="87" w:y="397"/>
              <w:spacing w:line="439" w:lineRule="auto"/>
              <w:ind w:firstLine="200"/>
              <w:rPr>
                <w:sz w:val="11"/>
                <w:szCs w:val="11"/>
              </w:rPr>
            </w:pPr>
            <w:proofErr w:type="spellStart"/>
            <w:r>
              <w:rPr>
                <w:rStyle w:val="Other1"/>
                <w:i/>
                <w:iCs/>
                <w:sz w:val="11"/>
                <w:szCs w:val="11"/>
              </w:rPr>
              <w:t>SoD</w:t>
            </w:r>
            <w:proofErr w:type="spellEnd"/>
            <w:r>
              <w:rPr>
                <w:rStyle w:val="Other1"/>
                <w:i/>
                <w:iCs/>
                <w:sz w:val="11"/>
                <w:szCs w:val="11"/>
              </w:rPr>
              <w:t xml:space="preserve"> ze dne:</w:t>
            </w:r>
          </w:p>
        </w:tc>
      </w:tr>
      <w:tr w:rsidR="006C4FCE" w14:paraId="3206B2B1" w14:textId="77777777">
        <w:tblPrEx>
          <w:tblCellMar>
            <w:top w:w="0" w:type="dxa"/>
            <w:bottom w:w="0" w:type="dxa"/>
          </w:tblCellMar>
        </w:tblPrEx>
        <w:trPr>
          <w:trHeight w:hRule="exact" w:val="1685"/>
        </w:trPr>
        <w:tc>
          <w:tcPr>
            <w:tcW w:w="3888" w:type="dxa"/>
            <w:tcBorders>
              <w:top w:val="single" w:sz="4" w:space="0" w:color="auto"/>
              <w:left w:val="single" w:sz="4" w:space="0" w:color="auto"/>
            </w:tcBorders>
            <w:shd w:val="clear" w:color="auto" w:fill="auto"/>
          </w:tcPr>
          <w:p w14:paraId="15240F05" w14:textId="77777777" w:rsidR="006C4FCE" w:rsidRDefault="00000000">
            <w:pPr>
              <w:pStyle w:val="Other10"/>
              <w:framePr w:w="7798" w:h="9886" w:hSpace="7" w:vSpace="324" w:wrap="notBeside" w:vAnchor="text" w:hAnchor="text" w:x="87" w:y="397"/>
              <w:spacing w:before="80" w:after="100" w:line="240" w:lineRule="auto"/>
              <w:rPr>
                <w:sz w:val="11"/>
                <w:szCs w:val="11"/>
              </w:rPr>
            </w:pPr>
            <w:r>
              <w:rPr>
                <w:rStyle w:val="Other1"/>
                <w:sz w:val="11"/>
                <w:szCs w:val="11"/>
              </w:rPr>
              <w:t>Příjemce:</w:t>
            </w:r>
          </w:p>
          <w:p w14:paraId="2360F2CF" w14:textId="77777777" w:rsidR="006C4FCE" w:rsidRDefault="00000000">
            <w:pPr>
              <w:pStyle w:val="Other10"/>
              <w:framePr w:w="7798" w:h="9886" w:hSpace="7" w:vSpace="324" w:wrap="notBeside" w:vAnchor="text" w:hAnchor="text" w:x="87" w:y="397"/>
              <w:spacing w:after="100" w:line="240" w:lineRule="auto"/>
              <w:ind w:firstLine="240"/>
              <w:rPr>
                <w:sz w:val="13"/>
                <w:szCs w:val="13"/>
              </w:rPr>
            </w:pPr>
            <w:r>
              <w:rPr>
                <w:rStyle w:val="Other1"/>
                <w:sz w:val="13"/>
                <w:szCs w:val="13"/>
              </w:rPr>
              <w:t>Nemocnice Havířov, p. o.</w:t>
            </w:r>
          </w:p>
          <w:p w14:paraId="594FA752" w14:textId="77777777" w:rsidR="006C4FCE" w:rsidRDefault="00000000">
            <w:pPr>
              <w:pStyle w:val="Other10"/>
              <w:framePr w:w="7798" w:h="9886" w:hSpace="7" w:vSpace="324" w:wrap="notBeside" w:vAnchor="text" w:hAnchor="text" w:x="87" w:y="397"/>
              <w:spacing w:after="100" w:line="240" w:lineRule="auto"/>
              <w:ind w:firstLine="240"/>
              <w:rPr>
                <w:sz w:val="11"/>
                <w:szCs w:val="11"/>
              </w:rPr>
            </w:pPr>
            <w:r>
              <w:rPr>
                <w:rStyle w:val="Other1"/>
                <w:sz w:val="11"/>
                <w:szCs w:val="11"/>
              </w:rPr>
              <w:t>Odděleni klinické hematologie</w:t>
            </w:r>
          </w:p>
          <w:p w14:paraId="5FD2D080" w14:textId="77777777" w:rsidR="006C4FCE" w:rsidRDefault="00000000">
            <w:pPr>
              <w:pStyle w:val="Other10"/>
              <w:framePr w:w="7798" w:h="9886" w:hSpace="7" w:vSpace="324" w:wrap="notBeside" w:vAnchor="text" w:hAnchor="text" w:x="87" w:y="397"/>
              <w:spacing w:after="100" w:line="240" w:lineRule="auto"/>
              <w:ind w:firstLine="240"/>
              <w:rPr>
                <w:sz w:val="11"/>
                <w:szCs w:val="11"/>
              </w:rPr>
            </w:pPr>
            <w:r>
              <w:rPr>
                <w:rStyle w:val="Other1"/>
                <w:sz w:val="11"/>
                <w:szCs w:val="11"/>
              </w:rPr>
              <w:t>Dělnická 1132/4</w:t>
            </w:r>
          </w:p>
          <w:p w14:paraId="3595A4EE" w14:textId="77777777" w:rsidR="006C4FCE" w:rsidRDefault="00000000">
            <w:pPr>
              <w:pStyle w:val="Other10"/>
              <w:framePr w:w="7798" w:h="9886" w:hSpace="7" w:vSpace="324" w:wrap="notBeside" w:vAnchor="text" w:hAnchor="text" w:x="87" w:y="397"/>
              <w:spacing w:after="100" w:line="240" w:lineRule="auto"/>
              <w:ind w:firstLine="240"/>
              <w:rPr>
                <w:sz w:val="11"/>
                <w:szCs w:val="11"/>
              </w:rPr>
            </w:pPr>
            <w:r>
              <w:rPr>
                <w:rStyle w:val="Other1"/>
                <w:sz w:val="11"/>
                <w:szCs w:val="11"/>
              </w:rPr>
              <w:t>736 01 Havířov</w:t>
            </w:r>
          </w:p>
        </w:tc>
        <w:tc>
          <w:tcPr>
            <w:tcW w:w="3910" w:type="dxa"/>
            <w:tcBorders>
              <w:top w:val="single" w:sz="4" w:space="0" w:color="auto"/>
              <w:left w:val="single" w:sz="4" w:space="0" w:color="auto"/>
              <w:right w:val="single" w:sz="4" w:space="0" w:color="auto"/>
            </w:tcBorders>
            <w:shd w:val="clear" w:color="auto" w:fill="auto"/>
          </w:tcPr>
          <w:p w14:paraId="48E4FD8D" w14:textId="77777777" w:rsidR="006C4FCE" w:rsidRDefault="00000000">
            <w:pPr>
              <w:pStyle w:val="Other10"/>
              <w:framePr w:w="7798" w:h="9886" w:hSpace="7" w:vSpace="324" w:wrap="notBeside" w:vAnchor="text" w:hAnchor="text" w:x="87" w:y="397"/>
              <w:spacing w:after="100" w:line="240" w:lineRule="auto"/>
              <w:rPr>
                <w:sz w:val="11"/>
                <w:szCs w:val="11"/>
              </w:rPr>
            </w:pPr>
            <w:r>
              <w:rPr>
                <w:rStyle w:val="Other1"/>
                <w:sz w:val="11"/>
                <w:szCs w:val="11"/>
              </w:rPr>
              <w:t>Odběratel:</w:t>
            </w:r>
          </w:p>
          <w:p w14:paraId="13DFE1D1" w14:textId="77777777" w:rsidR="006C4FCE" w:rsidRDefault="00000000">
            <w:pPr>
              <w:pStyle w:val="Other10"/>
              <w:framePr w:w="7798" w:h="9886" w:hSpace="7" w:vSpace="324" w:wrap="notBeside" w:vAnchor="text" w:hAnchor="text" w:x="87" w:y="397"/>
              <w:spacing w:after="100" w:line="240" w:lineRule="auto"/>
              <w:ind w:firstLine="200"/>
              <w:rPr>
                <w:sz w:val="13"/>
                <w:szCs w:val="13"/>
              </w:rPr>
            </w:pPr>
            <w:r>
              <w:rPr>
                <w:rStyle w:val="Other1"/>
                <w:sz w:val="13"/>
                <w:szCs w:val="13"/>
              </w:rPr>
              <w:t>Nemocníce Havířov, p. o.</w:t>
            </w:r>
          </w:p>
          <w:p w14:paraId="0EE6CF5E" w14:textId="77777777" w:rsidR="006C4FCE" w:rsidRDefault="00000000">
            <w:pPr>
              <w:pStyle w:val="Other10"/>
              <w:framePr w:w="7798" w:h="9886" w:hSpace="7" w:vSpace="324" w:wrap="notBeside" w:vAnchor="text" w:hAnchor="text" w:x="87" w:y="397"/>
              <w:spacing w:after="100" w:line="240" w:lineRule="auto"/>
              <w:ind w:firstLine="200"/>
              <w:rPr>
                <w:sz w:val="11"/>
                <w:szCs w:val="11"/>
              </w:rPr>
            </w:pPr>
            <w:r>
              <w:rPr>
                <w:rStyle w:val="Other1"/>
                <w:sz w:val="11"/>
                <w:szCs w:val="11"/>
              </w:rPr>
              <w:t>Dělnická 1132/4</w:t>
            </w:r>
          </w:p>
          <w:p w14:paraId="47AE04B7" w14:textId="77777777" w:rsidR="006C4FCE" w:rsidRDefault="00000000">
            <w:pPr>
              <w:pStyle w:val="Other10"/>
              <w:framePr w:w="7798" w:h="9886" w:hSpace="7" w:vSpace="324" w:wrap="notBeside" w:vAnchor="text" w:hAnchor="text" w:x="87" w:y="397"/>
              <w:spacing w:after="100" w:line="240" w:lineRule="auto"/>
              <w:ind w:firstLine="200"/>
              <w:rPr>
                <w:sz w:val="11"/>
                <w:szCs w:val="11"/>
              </w:rPr>
            </w:pPr>
            <w:r>
              <w:rPr>
                <w:rStyle w:val="Other1"/>
                <w:sz w:val="11"/>
                <w:szCs w:val="11"/>
              </w:rPr>
              <w:t>736 01 Havířov</w:t>
            </w:r>
          </w:p>
          <w:p w14:paraId="79F7C9D4" w14:textId="77777777" w:rsidR="006C4FCE" w:rsidRDefault="00000000">
            <w:pPr>
              <w:pStyle w:val="Other10"/>
              <w:framePr w:w="7798" w:h="9886" w:hSpace="7" w:vSpace="324" w:wrap="notBeside" w:vAnchor="text" w:hAnchor="text" w:x="87" w:y="397"/>
              <w:spacing w:after="100" w:line="240" w:lineRule="auto"/>
              <w:ind w:firstLine="200"/>
              <w:rPr>
                <w:sz w:val="11"/>
                <w:szCs w:val="11"/>
              </w:rPr>
            </w:pPr>
            <w:r>
              <w:rPr>
                <w:rStyle w:val="Other1"/>
                <w:sz w:val="11"/>
                <w:szCs w:val="11"/>
              </w:rPr>
              <w:t>IČO: 00844896 DIČ: CZ00844896</w:t>
            </w:r>
          </w:p>
        </w:tc>
      </w:tr>
      <w:tr w:rsidR="006C4FCE" w14:paraId="384014C1" w14:textId="77777777">
        <w:tblPrEx>
          <w:tblCellMar>
            <w:top w:w="0" w:type="dxa"/>
            <w:bottom w:w="0" w:type="dxa"/>
          </w:tblCellMar>
        </w:tblPrEx>
        <w:trPr>
          <w:trHeight w:hRule="exact" w:val="1202"/>
        </w:trPr>
        <w:tc>
          <w:tcPr>
            <w:tcW w:w="7798" w:type="dxa"/>
            <w:gridSpan w:val="2"/>
            <w:tcBorders>
              <w:top w:val="single" w:sz="4" w:space="0" w:color="auto"/>
              <w:left w:val="single" w:sz="4" w:space="0" w:color="auto"/>
              <w:right w:val="single" w:sz="4" w:space="0" w:color="auto"/>
            </w:tcBorders>
            <w:shd w:val="clear" w:color="auto" w:fill="auto"/>
          </w:tcPr>
          <w:p w14:paraId="460200B3" w14:textId="77777777" w:rsidR="006C4FCE" w:rsidRDefault="00000000">
            <w:pPr>
              <w:pStyle w:val="Other10"/>
              <w:framePr w:w="7798" w:h="9886" w:hSpace="7" w:vSpace="324" w:wrap="notBeside" w:vAnchor="text" w:hAnchor="text" w:x="87" w:y="397"/>
              <w:spacing w:before="80" w:after="100" w:line="240" w:lineRule="auto"/>
              <w:ind w:firstLine="220"/>
              <w:rPr>
                <w:sz w:val="11"/>
                <w:szCs w:val="11"/>
              </w:rPr>
            </w:pPr>
            <w:r>
              <w:rPr>
                <w:rStyle w:val="Other1"/>
                <w:i/>
                <w:iCs/>
                <w:sz w:val="11"/>
                <w:szCs w:val="11"/>
              </w:rPr>
              <w:t>Platnost nabídky 30 dnů</w:t>
            </w:r>
          </w:p>
          <w:p w14:paraId="55E1A90B" w14:textId="77777777" w:rsidR="006C4FCE" w:rsidRDefault="00000000">
            <w:pPr>
              <w:pStyle w:val="Other10"/>
              <w:framePr w:w="7798" w:h="9886" w:hSpace="7" w:vSpace="324" w:wrap="notBeside" w:vAnchor="text" w:hAnchor="text" w:x="87" w:y="397"/>
              <w:spacing w:after="100" w:line="240" w:lineRule="auto"/>
              <w:ind w:firstLine="220"/>
              <w:rPr>
                <w:sz w:val="11"/>
                <w:szCs w:val="11"/>
              </w:rPr>
            </w:pPr>
            <w:r>
              <w:rPr>
                <w:rStyle w:val="Other1"/>
                <w:i/>
                <w:iCs/>
                <w:sz w:val="11"/>
                <w:szCs w:val="11"/>
              </w:rPr>
              <w:t>Dodací lhůta 30-40 dnů</w:t>
            </w:r>
          </w:p>
          <w:p w14:paraId="4D1EF8EA" w14:textId="77777777" w:rsidR="006C4FCE" w:rsidRDefault="00000000">
            <w:pPr>
              <w:pStyle w:val="Other10"/>
              <w:framePr w:w="7798" w:h="9886" w:hSpace="7" w:vSpace="324" w:wrap="notBeside" w:vAnchor="text" w:hAnchor="text" w:x="87" w:y="397"/>
              <w:spacing w:after="100" w:line="240" w:lineRule="auto"/>
              <w:ind w:firstLine="220"/>
              <w:rPr>
                <w:sz w:val="11"/>
                <w:szCs w:val="11"/>
              </w:rPr>
            </w:pPr>
            <w:r>
              <w:rPr>
                <w:rStyle w:val="Other1"/>
                <w:i/>
                <w:iCs/>
                <w:sz w:val="11"/>
                <w:szCs w:val="11"/>
              </w:rPr>
              <w:t>Záruka: 2 roky</w:t>
            </w:r>
          </w:p>
        </w:tc>
      </w:tr>
      <w:tr w:rsidR="006C4FCE" w14:paraId="12D4DA20" w14:textId="77777777">
        <w:tblPrEx>
          <w:tblCellMar>
            <w:top w:w="0" w:type="dxa"/>
            <w:bottom w:w="0" w:type="dxa"/>
          </w:tblCellMar>
        </w:tblPrEx>
        <w:trPr>
          <w:trHeight w:hRule="exact" w:val="482"/>
        </w:trPr>
        <w:tc>
          <w:tcPr>
            <w:tcW w:w="7798" w:type="dxa"/>
            <w:gridSpan w:val="2"/>
            <w:tcBorders>
              <w:top w:val="single" w:sz="4" w:space="0" w:color="auto"/>
              <w:left w:val="single" w:sz="4" w:space="0" w:color="auto"/>
              <w:right w:val="single" w:sz="4" w:space="0" w:color="auto"/>
            </w:tcBorders>
            <w:shd w:val="clear" w:color="auto" w:fill="auto"/>
            <w:vAlign w:val="center"/>
          </w:tcPr>
          <w:p w14:paraId="0D691199" w14:textId="77777777" w:rsidR="006C4FCE" w:rsidRDefault="00000000">
            <w:pPr>
              <w:pStyle w:val="Other10"/>
              <w:framePr w:w="7798" w:h="9886" w:hSpace="7" w:vSpace="324" w:wrap="notBeside" w:vAnchor="text" w:hAnchor="text" w:x="87" w:y="397"/>
              <w:spacing w:line="240" w:lineRule="auto"/>
              <w:jc w:val="center"/>
              <w:rPr>
                <w:sz w:val="13"/>
                <w:szCs w:val="13"/>
              </w:rPr>
            </w:pPr>
            <w:r>
              <w:rPr>
                <w:rStyle w:val="Other1"/>
                <w:sz w:val="13"/>
                <w:szCs w:val="13"/>
              </w:rPr>
              <w:t xml:space="preserve">Mikroskop CX 31, kamera HDMI16, olejové objektivy 50x </w:t>
            </w:r>
            <w:proofErr w:type="spellStart"/>
            <w:r>
              <w:rPr>
                <w:rStyle w:val="Other1"/>
                <w:sz w:val="13"/>
                <w:szCs w:val="13"/>
              </w:rPr>
              <w:t>alOOx</w:t>
            </w:r>
            <w:proofErr w:type="spellEnd"/>
          </w:p>
        </w:tc>
      </w:tr>
      <w:tr w:rsidR="006C4FCE" w14:paraId="12AC6A8B" w14:textId="77777777">
        <w:tblPrEx>
          <w:tblCellMar>
            <w:top w:w="0" w:type="dxa"/>
            <w:bottom w:w="0" w:type="dxa"/>
          </w:tblCellMar>
        </w:tblPrEx>
        <w:trPr>
          <w:trHeight w:hRule="exact" w:val="475"/>
        </w:trPr>
        <w:tc>
          <w:tcPr>
            <w:tcW w:w="7798" w:type="dxa"/>
            <w:gridSpan w:val="2"/>
            <w:tcBorders>
              <w:top w:val="single" w:sz="4" w:space="0" w:color="auto"/>
              <w:left w:val="single" w:sz="4" w:space="0" w:color="auto"/>
              <w:right w:val="single" w:sz="4" w:space="0" w:color="auto"/>
            </w:tcBorders>
            <w:shd w:val="clear" w:color="auto" w:fill="auto"/>
          </w:tcPr>
          <w:p w14:paraId="0AC0B24E" w14:textId="77777777" w:rsidR="006C4FCE" w:rsidRDefault="00000000">
            <w:pPr>
              <w:pStyle w:val="Other10"/>
              <w:framePr w:w="7798" w:h="9886" w:hSpace="7" w:vSpace="324" w:wrap="notBeside" w:vAnchor="text" w:hAnchor="text" w:x="87" w:y="397"/>
              <w:tabs>
                <w:tab w:val="left" w:pos="713"/>
                <w:tab w:val="left" w:pos="2686"/>
              </w:tabs>
              <w:spacing w:after="40" w:line="240" w:lineRule="auto"/>
              <w:rPr>
                <w:sz w:val="11"/>
                <w:szCs w:val="11"/>
              </w:rPr>
            </w:pPr>
            <w:r>
              <w:rPr>
                <w:rStyle w:val="Other1"/>
                <w:sz w:val="11"/>
                <w:szCs w:val="11"/>
              </w:rPr>
              <w:t>Kód</w:t>
            </w:r>
            <w:r>
              <w:rPr>
                <w:rStyle w:val="Other1"/>
                <w:sz w:val="11"/>
                <w:szCs w:val="11"/>
              </w:rPr>
              <w:tab/>
              <w:t>Popis</w:t>
            </w:r>
            <w:r>
              <w:rPr>
                <w:rStyle w:val="Other1"/>
                <w:sz w:val="11"/>
                <w:szCs w:val="11"/>
              </w:rPr>
              <w:tab/>
              <w:t xml:space="preserve">ks Cena za ks Cena celkem Sleva % Sazba Základ Kč DPH </w:t>
            </w:r>
            <w:proofErr w:type="spellStart"/>
            <w:r>
              <w:rPr>
                <w:rStyle w:val="Other1"/>
                <w:sz w:val="11"/>
                <w:szCs w:val="11"/>
              </w:rPr>
              <w:t>Kí</w:t>
            </w:r>
            <w:proofErr w:type="spellEnd"/>
            <w:r>
              <w:rPr>
                <w:rStyle w:val="Other1"/>
                <w:sz w:val="11"/>
                <w:szCs w:val="11"/>
              </w:rPr>
              <w:t xml:space="preserve"> Cena celkem</w:t>
            </w:r>
          </w:p>
          <w:p w14:paraId="1D85020D" w14:textId="77777777" w:rsidR="006C4FCE" w:rsidRDefault="00000000">
            <w:pPr>
              <w:pStyle w:val="Other10"/>
              <w:framePr w:w="7798" w:h="9886" w:hSpace="7" w:vSpace="324" w:wrap="notBeside" w:vAnchor="text" w:hAnchor="text" w:x="87" w:y="397"/>
              <w:tabs>
                <w:tab w:val="left" w:pos="5106"/>
                <w:tab w:val="left" w:pos="6892"/>
              </w:tabs>
              <w:spacing w:line="240" w:lineRule="auto"/>
              <w:ind w:left="3760"/>
              <w:rPr>
                <w:sz w:val="11"/>
                <w:szCs w:val="11"/>
              </w:rPr>
            </w:pPr>
            <w:r>
              <w:rPr>
                <w:rStyle w:val="Other1"/>
                <w:sz w:val="11"/>
                <w:szCs w:val="11"/>
              </w:rPr>
              <w:t>bez DHP</w:t>
            </w:r>
            <w:r>
              <w:rPr>
                <w:rStyle w:val="Other1"/>
                <w:sz w:val="11"/>
                <w:szCs w:val="11"/>
              </w:rPr>
              <w:tab/>
              <w:t>DPH %</w:t>
            </w:r>
            <w:r>
              <w:rPr>
                <w:rStyle w:val="Other1"/>
                <w:sz w:val="11"/>
                <w:szCs w:val="11"/>
              </w:rPr>
              <w:tab/>
              <w:t>s DPH</w:t>
            </w:r>
          </w:p>
        </w:tc>
      </w:tr>
      <w:tr w:rsidR="006C4FCE" w14:paraId="4C5B8848" w14:textId="77777777">
        <w:tblPrEx>
          <w:tblCellMar>
            <w:top w:w="0" w:type="dxa"/>
            <w:bottom w:w="0" w:type="dxa"/>
          </w:tblCellMar>
        </w:tblPrEx>
        <w:trPr>
          <w:trHeight w:hRule="exact" w:val="3845"/>
        </w:trPr>
        <w:tc>
          <w:tcPr>
            <w:tcW w:w="7798" w:type="dxa"/>
            <w:gridSpan w:val="2"/>
            <w:tcBorders>
              <w:top w:val="single" w:sz="4" w:space="0" w:color="auto"/>
              <w:left w:val="single" w:sz="4" w:space="0" w:color="auto"/>
              <w:bottom w:val="single" w:sz="4" w:space="0" w:color="auto"/>
              <w:right w:val="single" w:sz="4" w:space="0" w:color="auto"/>
            </w:tcBorders>
            <w:shd w:val="clear" w:color="auto" w:fill="auto"/>
          </w:tcPr>
          <w:p w14:paraId="7B800459" w14:textId="5E459C5C" w:rsidR="006C4FCE" w:rsidRDefault="00000000">
            <w:pPr>
              <w:pStyle w:val="Other10"/>
              <w:framePr w:w="7798" w:h="9886" w:hSpace="7" w:vSpace="324" w:wrap="notBeside" w:vAnchor="text" w:hAnchor="text" w:x="87" w:y="397"/>
              <w:tabs>
                <w:tab w:val="left" w:pos="2743"/>
                <w:tab w:val="left" w:pos="3038"/>
                <w:tab w:val="left" w:pos="4550"/>
                <w:tab w:val="left" w:pos="5011"/>
                <w:tab w:val="left" w:pos="6898"/>
              </w:tabs>
              <w:spacing w:line="302" w:lineRule="auto"/>
              <w:rPr>
                <w:sz w:val="11"/>
                <w:szCs w:val="11"/>
              </w:rPr>
            </w:pPr>
            <w:r>
              <w:rPr>
                <w:rStyle w:val="Other1"/>
                <w:sz w:val="11"/>
                <w:szCs w:val="11"/>
              </w:rPr>
              <w:t xml:space="preserve">N4272000 CX31RBSF-6 </w:t>
            </w:r>
            <w:proofErr w:type="spellStart"/>
            <w:r>
              <w:rPr>
                <w:rStyle w:val="Other1"/>
                <w:sz w:val="11"/>
                <w:szCs w:val="11"/>
              </w:rPr>
              <w:t>mlcroscopeklt</w:t>
            </w:r>
            <w:proofErr w:type="spellEnd"/>
            <w:r>
              <w:rPr>
                <w:rStyle w:val="Other1"/>
                <w:sz w:val="11"/>
                <w:szCs w:val="11"/>
              </w:rPr>
              <w:tab/>
              <w:t>1</w:t>
            </w:r>
            <w:r>
              <w:rPr>
                <w:rStyle w:val="Other1"/>
                <w:sz w:val="11"/>
                <w:szCs w:val="11"/>
              </w:rPr>
              <w:tab/>
            </w:r>
          </w:p>
          <w:p w14:paraId="7933D0D3" w14:textId="77777777" w:rsidR="006C4FCE" w:rsidRDefault="00000000">
            <w:pPr>
              <w:pStyle w:val="Other10"/>
              <w:framePr w:w="7798" w:h="9886" w:hSpace="7" w:vSpace="324" w:wrap="notBeside" w:vAnchor="text" w:hAnchor="text" w:x="87" w:y="397"/>
              <w:spacing w:after="60" w:line="331" w:lineRule="auto"/>
              <w:ind w:firstLine="840"/>
              <w:rPr>
                <w:sz w:val="10"/>
                <w:szCs w:val="10"/>
              </w:rPr>
            </w:pPr>
            <w:r>
              <w:rPr>
                <w:rStyle w:val="Other1"/>
                <w:sz w:val="10"/>
                <w:szCs w:val="10"/>
              </w:rPr>
              <w:t>PlANACHROMAT4X,10X,</w:t>
            </w:r>
          </w:p>
          <w:p w14:paraId="53DF30A7" w14:textId="35A12550" w:rsidR="006C4FCE" w:rsidRDefault="00000000">
            <w:pPr>
              <w:pStyle w:val="Other10"/>
              <w:framePr w:w="7798" w:h="9886" w:hSpace="7" w:vSpace="324" w:wrap="notBeside" w:vAnchor="text" w:hAnchor="text" w:x="87" w:y="397"/>
              <w:tabs>
                <w:tab w:val="left" w:pos="677"/>
                <w:tab w:val="right" w:pos="2830"/>
                <w:tab w:val="right" w:pos="3593"/>
                <w:tab w:val="right" w:pos="4320"/>
                <w:tab w:val="right" w:pos="4759"/>
                <w:tab w:val="right" w:pos="5270"/>
                <w:tab w:val="right" w:pos="5998"/>
                <w:tab w:val="right" w:pos="6221"/>
                <w:tab w:val="right" w:pos="6631"/>
                <w:tab w:val="right" w:pos="7438"/>
                <w:tab w:val="right" w:pos="7438"/>
              </w:tabs>
              <w:spacing w:after="60" w:line="302" w:lineRule="auto"/>
              <w:rPr>
                <w:sz w:val="11"/>
                <w:szCs w:val="11"/>
              </w:rPr>
            </w:pPr>
            <w:r>
              <w:rPr>
                <w:rStyle w:val="Other1"/>
                <w:sz w:val="11"/>
                <w:szCs w:val="11"/>
              </w:rPr>
              <w:t>N14684Q0</w:t>
            </w:r>
            <w:r>
              <w:rPr>
                <w:rStyle w:val="Other1"/>
                <w:sz w:val="11"/>
                <w:szCs w:val="11"/>
              </w:rPr>
              <w:tab/>
              <w:t xml:space="preserve">U-CTR30-2-2 </w:t>
            </w:r>
            <w:proofErr w:type="spellStart"/>
            <w:r>
              <w:rPr>
                <w:rStyle w:val="Other1"/>
                <w:sz w:val="11"/>
                <w:szCs w:val="11"/>
              </w:rPr>
              <w:t>trlnoculartube</w:t>
            </w:r>
            <w:proofErr w:type="spellEnd"/>
            <w:r>
              <w:rPr>
                <w:rStyle w:val="Other1"/>
                <w:sz w:val="11"/>
                <w:szCs w:val="11"/>
              </w:rPr>
              <w:tab/>
              <w:t>1</w:t>
            </w:r>
            <w:r>
              <w:rPr>
                <w:rStyle w:val="Other1"/>
                <w:sz w:val="11"/>
                <w:szCs w:val="11"/>
              </w:rPr>
              <w:tab/>
            </w:r>
            <w:r>
              <w:rPr>
                <w:rStyle w:val="Other1"/>
                <w:sz w:val="11"/>
                <w:szCs w:val="11"/>
              </w:rPr>
              <w:tab/>
            </w:r>
          </w:p>
          <w:p w14:paraId="345A5634" w14:textId="516B9F1E" w:rsidR="006C4FCE" w:rsidRDefault="00000000">
            <w:pPr>
              <w:pStyle w:val="Other10"/>
              <w:framePr w:w="7798" w:h="9886" w:hSpace="7" w:vSpace="324" w:wrap="notBeside" w:vAnchor="text" w:hAnchor="text" w:x="87" w:y="397"/>
              <w:tabs>
                <w:tab w:val="left" w:pos="677"/>
                <w:tab w:val="right" w:pos="2830"/>
                <w:tab w:val="right" w:pos="3593"/>
                <w:tab w:val="right" w:pos="4320"/>
                <w:tab w:val="right" w:pos="4759"/>
                <w:tab w:val="right" w:pos="5270"/>
                <w:tab w:val="right" w:pos="5998"/>
                <w:tab w:val="right" w:pos="6221"/>
                <w:tab w:val="right" w:pos="6595"/>
                <w:tab w:val="right" w:pos="7438"/>
                <w:tab w:val="right" w:pos="7438"/>
              </w:tabs>
              <w:spacing w:after="60" w:line="302" w:lineRule="auto"/>
              <w:rPr>
                <w:sz w:val="11"/>
                <w:szCs w:val="11"/>
              </w:rPr>
            </w:pPr>
            <w:r>
              <w:rPr>
                <w:rStyle w:val="Other1"/>
                <w:sz w:val="11"/>
                <w:szCs w:val="11"/>
              </w:rPr>
              <w:t>E61MPR9S6</w:t>
            </w:r>
            <w:r>
              <w:rPr>
                <w:rStyle w:val="Other1"/>
                <w:sz w:val="11"/>
                <w:szCs w:val="11"/>
              </w:rPr>
              <w:tab/>
              <w:t xml:space="preserve">PROMICAM HDMI 16 </w:t>
            </w:r>
            <w:proofErr w:type="spellStart"/>
            <w:r>
              <w:rPr>
                <w:rStyle w:val="Other1"/>
                <w:sz w:val="11"/>
                <w:szCs w:val="11"/>
              </w:rPr>
              <w:t>camera</w:t>
            </w:r>
            <w:proofErr w:type="spellEnd"/>
            <w:r>
              <w:rPr>
                <w:rStyle w:val="Other1"/>
                <w:sz w:val="11"/>
                <w:szCs w:val="11"/>
              </w:rPr>
              <w:tab/>
              <w:t>1</w:t>
            </w:r>
            <w:r>
              <w:rPr>
                <w:rStyle w:val="Other1"/>
                <w:sz w:val="11"/>
                <w:szCs w:val="11"/>
              </w:rPr>
              <w:tab/>
            </w:r>
            <w:r>
              <w:rPr>
                <w:rStyle w:val="Other1"/>
                <w:sz w:val="11"/>
                <w:szCs w:val="11"/>
              </w:rPr>
              <w:tab/>
            </w:r>
          </w:p>
          <w:p w14:paraId="08A9D313" w14:textId="04F63B06" w:rsidR="006C4FCE" w:rsidRDefault="00000000">
            <w:pPr>
              <w:pStyle w:val="Other10"/>
              <w:framePr w:w="7798" w:h="9886" w:hSpace="7" w:vSpace="324" w:wrap="notBeside" w:vAnchor="text" w:hAnchor="text" w:x="87" w:y="397"/>
              <w:tabs>
                <w:tab w:val="left" w:pos="684"/>
                <w:tab w:val="right" w:pos="2837"/>
                <w:tab w:val="right" w:pos="3600"/>
                <w:tab w:val="right" w:pos="4327"/>
                <w:tab w:val="right" w:pos="4766"/>
                <w:tab w:val="right" w:pos="5278"/>
                <w:tab w:val="right" w:pos="6005"/>
                <w:tab w:val="right" w:pos="6228"/>
                <w:tab w:val="right" w:pos="6602"/>
                <w:tab w:val="right" w:pos="7452"/>
                <w:tab w:val="right" w:pos="7452"/>
              </w:tabs>
              <w:spacing w:after="60" w:line="302" w:lineRule="auto"/>
              <w:rPr>
                <w:sz w:val="11"/>
                <w:szCs w:val="11"/>
              </w:rPr>
            </w:pPr>
            <w:r>
              <w:rPr>
                <w:rStyle w:val="Other1"/>
                <w:sz w:val="11"/>
                <w:szCs w:val="11"/>
              </w:rPr>
              <w:t>Z0103</w:t>
            </w:r>
            <w:r>
              <w:rPr>
                <w:rStyle w:val="Other1"/>
                <w:sz w:val="11"/>
                <w:szCs w:val="11"/>
              </w:rPr>
              <w:tab/>
              <w:t>adaptér</w:t>
            </w:r>
            <w:r>
              <w:rPr>
                <w:rStyle w:val="Other1"/>
                <w:sz w:val="11"/>
                <w:szCs w:val="11"/>
              </w:rPr>
              <w:tab/>
              <w:t>1</w:t>
            </w:r>
            <w:r>
              <w:rPr>
                <w:rStyle w:val="Other1"/>
                <w:sz w:val="11"/>
                <w:szCs w:val="11"/>
              </w:rPr>
              <w:tab/>
            </w:r>
            <w:r>
              <w:rPr>
                <w:rStyle w:val="Other1"/>
                <w:sz w:val="11"/>
                <w:szCs w:val="11"/>
              </w:rPr>
              <w:tab/>
            </w:r>
          </w:p>
          <w:p w14:paraId="76132CA2" w14:textId="25710092" w:rsidR="006C4FCE" w:rsidRDefault="00000000">
            <w:pPr>
              <w:pStyle w:val="Other10"/>
              <w:framePr w:w="7798" w:h="9886" w:hSpace="7" w:vSpace="324" w:wrap="notBeside" w:vAnchor="text" w:hAnchor="text" w:x="87" w:y="397"/>
              <w:tabs>
                <w:tab w:val="left" w:pos="684"/>
                <w:tab w:val="right" w:pos="2837"/>
                <w:tab w:val="right" w:pos="3600"/>
                <w:tab w:val="right" w:pos="4327"/>
                <w:tab w:val="right" w:pos="4766"/>
                <w:tab w:val="right" w:pos="5278"/>
                <w:tab w:val="right" w:pos="6005"/>
                <w:tab w:val="right" w:pos="6228"/>
                <w:tab w:val="right" w:pos="6595"/>
                <w:tab w:val="right" w:pos="7445"/>
                <w:tab w:val="right" w:pos="7445"/>
              </w:tabs>
              <w:spacing w:after="60" w:line="302" w:lineRule="auto"/>
              <w:rPr>
                <w:sz w:val="11"/>
                <w:szCs w:val="11"/>
              </w:rPr>
            </w:pPr>
            <w:r>
              <w:rPr>
                <w:rStyle w:val="Other1"/>
                <w:sz w:val="11"/>
                <w:szCs w:val="11"/>
              </w:rPr>
              <w:t>Z0112</w:t>
            </w:r>
            <w:r>
              <w:rPr>
                <w:rStyle w:val="Other1"/>
                <w:sz w:val="11"/>
                <w:szCs w:val="11"/>
              </w:rPr>
              <w:tab/>
              <w:t xml:space="preserve">50X </w:t>
            </w:r>
            <w:proofErr w:type="spellStart"/>
            <w:r>
              <w:rPr>
                <w:rStyle w:val="Other1"/>
                <w:sz w:val="11"/>
                <w:szCs w:val="11"/>
              </w:rPr>
              <w:t>Objectlve</w:t>
            </w:r>
            <w:proofErr w:type="spellEnd"/>
            <w:r>
              <w:rPr>
                <w:rStyle w:val="Other1"/>
                <w:sz w:val="11"/>
                <w:szCs w:val="11"/>
              </w:rPr>
              <w:t xml:space="preserve"> 011, Iris</w:t>
            </w:r>
            <w:r>
              <w:rPr>
                <w:rStyle w:val="Other1"/>
                <w:sz w:val="11"/>
                <w:szCs w:val="11"/>
              </w:rPr>
              <w:tab/>
              <w:t>1</w:t>
            </w:r>
            <w:r>
              <w:rPr>
                <w:rStyle w:val="Other1"/>
                <w:sz w:val="11"/>
                <w:szCs w:val="11"/>
              </w:rPr>
              <w:tab/>
            </w:r>
            <w:r>
              <w:rPr>
                <w:rStyle w:val="Other1"/>
                <w:sz w:val="11"/>
                <w:szCs w:val="11"/>
              </w:rPr>
              <w:tab/>
            </w:r>
          </w:p>
          <w:p w14:paraId="58A42D8C" w14:textId="6E1EBE11" w:rsidR="006C4FCE" w:rsidRDefault="00000000">
            <w:pPr>
              <w:pStyle w:val="Other10"/>
              <w:framePr w:w="7798" w:h="9886" w:hSpace="7" w:vSpace="324" w:wrap="notBeside" w:vAnchor="text" w:hAnchor="text" w:x="87" w:y="397"/>
              <w:tabs>
                <w:tab w:val="left" w:pos="684"/>
                <w:tab w:val="right" w:pos="2837"/>
                <w:tab w:val="right" w:pos="3600"/>
                <w:tab w:val="right" w:pos="4327"/>
                <w:tab w:val="right" w:pos="4766"/>
                <w:tab w:val="right" w:pos="5278"/>
                <w:tab w:val="right" w:pos="6005"/>
                <w:tab w:val="right" w:pos="6228"/>
                <w:tab w:val="right" w:pos="6602"/>
                <w:tab w:val="right" w:pos="7445"/>
                <w:tab w:val="right" w:pos="7445"/>
              </w:tabs>
              <w:spacing w:after="60" w:line="302" w:lineRule="auto"/>
              <w:rPr>
                <w:sz w:val="11"/>
                <w:szCs w:val="11"/>
              </w:rPr>
            </w:pPr>
            <w:r>
              <w:rPr>
                <w:rStyle w:val="Other1"/>
                <w:sz w:val="11"/>
                <w:szCs w:val="11"/>
              </w:rPr>
              <w:t>N4239400</w:t>
            </w:r>
            <w:r>
              <w:rPr>
                <w:rStyle w:val="Other1"/>
                <w:sz w:val="11"/>
                <w:szCs w:val="11"/>
              </w:rPr>
              <w:tab/>
              <w:t xml:space="preserve">PLCN100XO-1-7 </w:t>
            </w:r>
            <w:proofErr w:type="spellStart"/>
            <w:r>
              <w:rPr>
                <w:rStyle w:val="Other1"/>
                <w:sz w:val="11"/>
                <w:szCs w:val="11"/>
              </w:rPr>
              <w:t>objectlve-oll</w:t>
            </w:r>
            <w:proofErr w:type="spellEnd"/>
            <w:r>
              <w:rPr>
                <w:rStyle w:val="Other1"/>
                <w:sz w:val="11"/>
                <w:szCs w:val="11"/>
              </w:rPr>
              <w:tab/>
              <w:t>1</w:t>
            </w:r>
            <w:r>
              <w:rPr>
                <w:rStyle w:val="Other1"/>
                <w:sz w:val="11"/>
                <w:szCs w:val="11"/>
              </w:rPr>
              <w:tab/>
            </w:r>
            <w:r>
              <w:rPr>
                <w:rStyle w:val="Other1"/>
                <w:sz w:val="11"/>
                <w:szCs w:val="11"/>
              </w:rPr>
              <w:tab/>
            </w:r>
          </w:p>
          <w:p w14:paraId="2D7446E0" w14:textId="27B07379" w:rsidR="006C4FCE" w:rsidRDefault="00000000">
            <w:pPr>
              <w:pStyle w:val="Other10"/>
              <w:framePr w:w="7798" w:h="9886" w:hSpace="7" w:vSpace="324" w:wrap="notBeside" w:vAnchor="text" w:hAnchor="text" w:x="87" w:y="397"/>
              <w:tabs>
                <w:tab w:val="left" w:pos="691"/>
                <w:tab w:val="right" w:pos="2844"/>
                <w:tab w:val="right" w:pos="3607"/>
                <w:tab w:val="right" w:pos="4334"/>
                <w:tab w:val="right" w:pos="4774"/>
                <w:tab w:val="right" w:pos="5285"/>
                <w:tab w:val="right" w:pos="6012"/>
                <w:tab w:val="right" w:pos="6235"/>
                <w:tab w:val="right" w:pos="6646"/>
                <w:tab w:val="right" w:pos="7459"/>
                <w:tab w:val="right" w:pos="7460"/>
              </w:tabs>
              <w:spacing w:line="302" w:lineRule="auto"/>
              <w:rPr>
                <w:sz w:val="11"/>
                <w:szCs w:val="11"/>
              </w:rPr>
            </w:pPr>
            <w:r>
              <w:rPr>
                <w:rStyle w:val="Other1"/>
                <w:sz w:val="11"/>
                <w:szCs w:val="11"/>
              </w:rPr>
              <w:t>Z0111</w:t>
            </w:r>
            <w:r>
              <w:rPr>
                <w:rStyle w:val="Other1"/>
                <w:sz w:val="11"/>
                <w:szCs w:val="11"/>
              </w:rPr>
              <w:tab/>
              <w:t>Monitor Samsung U28R550</w:t>
            </w:r>
            <w:r>
              <w:rPr>
                <w:rStyle w:val="Other1"/>
                <w:sz w:val="11"/>
                <w:szCs w:val="11"/>
              </w:rPr>
              <w:tab/>
              <w:t>1</w:t>
            </w:r>
            <w:r>
              <w:rPr>
                <w:rStyle w:val="Other1"/>
                <w:sz w:val="11"/>
                <w:szCs w:val="11"/>
              </w:rPr>
              <w:tab/>
            </w:r>
            <w:r>
              <w:rPr>
                <w:rStyle w:val="Other1"/>
                <w:sz w:val="11"/>
                <w:szCs w:val="11"/>
              </w:rPr>
              <w:tab/>
            </w:r>
          </w:p>
          <w:p w14:paraId="60CFD23E" w14:textId="77777777" w:rsidR="006C4FCE" w:rsidRDefault="00000000">
            <w:pPr>
              <w:pStyle w:val="Other10"/>
              <w:framePr w:w="7798" w:h="9886" w:hSpace="7" w:vSpace="324" w:wrap="notBeside" w:vAnchor="text" w:hAnchor="text" w:x="87" w:y="397"/>
              <w:spacing w:after="300" w:line="331" w:lineRule="auto"/>
              <w:ind w:left="840" w:firstLine="20"/>
              <w:rPr>
                <w:sz w:val="10"/>
                <w:szCs w:val="10"/>
              </w:rPr>
            </w:pPr>
            <w:r>
              <w:rPr>
                <w:rStyle w:val="Other1"/>
                <w:sz w:val="10"/>
                <w:szCs w:val="10"/>
              </w:rPr>
              <w:t xml:space="preserve">monitor • 28" úhlopříčka • IPS • 3840 * 2160 </w:t>
            </w:r>
            <w:proofErr w:type="spellStart"/>
            <w:r>
              <w:rPr>
                <w:rStyle w:val="Other1"/>
                <w:sz w:val="10"/>
                <w:szCs w:val="10"/>
              </w:rPr>
              <w:t>px</w:t>
            </w:r>
            <w:proofErr w:type="spellEnd"/>
            <w:r>
              <w:rPr>
                <w:rStyle w:val="Other1"/>
                <w:sz w:val="10"/>
                <w:szCs w:val="10"/>
              </w:rPr>
              <w:t xml:space="preserve"> (4k)</w:t>
            </w:r>
          </w:p>
          <w:p w14:paraId="1FC190AF" w14:textId="77777777" w:rsidR="006C4FCE" w:rsidRDefault="00000000">
            <w:pPr>
              <w:pStyle w:val="Other10"/>
              <w:framePr w:w="7798" w:h="9886" w:hSpace="7" w:vSpace="324" w:wrap="notBeside" w:vAnchor="text" w:hAnchor="text" w:x="87" w:y="397"/>
              <w:tabs>
                <w:tab w:val="left" w:pos="3715"/>
                <w:tab w:val="left" w:pos="5386"/>
                <w:tab w:val="left" w:pos="6854"/>
              </w:tabs>
              <w:spacing w:after="300" w:line="302" w:lineRule="auto"/>
              <w:rPr>
                <w:sz w:val="11"/>
                <w:szCs w:val="11"/>
              </w:rPr>
            </w:pPr>
            <w:r>
              <w:rPr>
                <w:rStyle w:val="Other1"/>
                <w:sz w:val="11"/>
                <w:szCs w:val="11"/>
              </w:rPr>
              <w:t>Souhrn</w:t>
            </w:r>
            <w:r>
              <w:rPr>
                <w:rStyle w:val="Other1"/>
                <w:sz w:val="11"/>
                <w:szCs w:val="11"/>
              </w:rPr>
              <w:tab/>
              <w:t>144 706,00</w:t>
            </w:r>
            <w:r>
              <w:rPr>
                <w:rStyle w:val="Other1"/>
                <w:sz w:val="11"/>
                <w:szCs w:val="11"/>
              </w:rPr>
              <w:tab/>
              <w:t>144 706,00 30 388,26</w:t>
            </w:r>
            <w:r>
              <w:rPr>
                <w:rStyle w:val="Other1"/>
                <w:sz w:val="11"/>
                <w:szCs w:val="11"/>
              </w:rPr>
              <w:tab/>
              <w:t>175 094,26</w:t>
            </w:r>
          </w:p>
          <w:p w14:paraId="5FD83C39" w14:textId="77777777" w:rsidR="006C4FCE" w:rsidRDefault="00000000">
            <w:pPr>
              <w:pStyle w:val="Other10"/>
              <w:framePr w:w="7798" w:h="9886" w:hSpace="7" w:vSpace="324" w:wrap="notBeside" w:vAnchor="text" w:hAnchor="text" w:x="87" w:y="397"/>
              <w:tabs>
                <w:tab w:val="left" w:pos="7178"/>
              </w:tabs>
              <w:spacing w:after="60" w:line="302" w:lineRule="auto"/>
              <w:rPr>
                <w:sz w:val="11"/>
                <w:szCs w:val="11"/>
              </w:rPr>
            </w:pPr>
            <w:r>
              <w:rPr>
                <w:rStyle w:val="Other1"/>
                <w:sz w:val="11"/>
                <w:szCs w:val="11"/>
              </w:rPr>
              <w:t>Zaokrouhleni</w:t>
            </w:r>
            <w:r>
              <w:rPr>
                <w:rStyle w:val="Other1"/>
                <w:sz w:val="11"/>
                <w:szCs w:val="11"/>
              </w:rPr>
              <w:tab/>
              <w:t>-0,26</w:t>
            </w:r>
          </w:p>
          <w:p w14:paraId="058B4ED2" w14:textId="77777777" w:rsidR="006C4FCE" w:rsidRDefault="00000000">
            <w:pPr>
              <w:pStyle w:val="Other10"/>
              <w:framePr w:w="7798" w:h="9886" w:hSpace="7" w:vSpace="324" w:wrap="notBeside" w:vAnchor="text" w:hAnchor="text" w:x="87" w:y="397"/>
              <w:tabs>
                <w:tab w:val="left" w:pos="6775"/>
              </w:tabs>
              <w:spacing w:after="60" w:line="302" w:lineRule="auto"/>
              <w:rPr>
                <w:sz w:val="11"/>
                <w:szCs w:val="11"/>
              </w:rPr>
            </w:pPr>
            <w:r>
              <w:rPr>
                <w:rStyle w:val="Other1"/>
                <w:sz w:val="11"/>
                <w:szCs w:val="11"/>
              </w:rPr>
              <w:t>Celková cena</w:t>
            </w:r>
            <w:r>
              <w:rPr>
                <w:rStyle w:val="Other1"/>
                <w:sz w:val="11"/>
                <w:szCs w:val="11"/>
              </w:rPr>
              <w:tab/>
              <w:t>175 094,00</w:t>
            </w:r>
          </w:p>
        </w:tc>
      </w:tr>
    </w:tbl>
    <w:p w14:paraId="6E88229F" w14:textId="77777777" w:rsidR="006C4FCE" w:rsidRDefault="00000000">
      <w:pPr>
        <w:pStyle w:val="Tablecaption10"/>
        <w:framePr w:w="1620" w:h="389" w:hSpace="79" w:wrap="notBeside" w:vAnchor="text" w:hAnchor="text" w:x="1520" w:y="1"/>
        <w:spacing w:line="425" w:lineRule="auto"/>
        <w:rPr>
          <w:sz w:val="11"/>
          <w:szCs w:val="11"/>
        </w:rPr>
      </w:pPr>
      <w:r>
        <w:rPr>
          <w:rStyle w:val="Tablecaption1"/>
          <w:sz w:val="11"/>
          <w:szCs w:val="11"/>
        </w:rPr>
        <w:t>datum vystavení: 04.12.2023 číslo zakázky: 846/77</w:t>
      </w:r>
    </w:p>
    <w:p w14:paraId="77A52040" w14:textId="77777777" w:rsidR="006C4FCE" w:rsidRDefault="00000000">
      <w:pPr>
        <w:pStyle w:val="Tablecaption10"/>
        <w:framePr w:w="6581" w:h="180" w:hSpace="79" w:wrap="notBeside" w:vAnchor="text" w:hAnchor="text" w:x="80" w:y="10427"/>
        <w:spacing w:line="240" w:lineRule="auto"/>
        <w:rPr>
          <w:sz w:val="10"/>
          <w:szCs w:val="10"/>
        </w:rPr>
      </w:pPr>
      <w:r>
        <w:rPr>
          <w:rStyle w:val="Tablecaption1"/>
          <w:sz w:val="10"/>
          <w:szCs w:val="10"/>
        </w:rPr>
        <w:t xml:space="preserve">Ve společnosti DK Servis </w:t>
      </w:r>
      <w:proofErr w:type="spellStart"/>
      <w:r>
        <w:rPr>
          <w:rStyle w:val="Tablecaption1"/>
          <w:sz w:val="10"/>
          <w:szCs w:val="10"/>
        </w:rPr>
        <w:t>Mlkro</w:t>
      </w:r>
      <w:proofErr w:type="spellEnd"/>
      <w:r>
        <w:rPr>
          <w:rStyle w:val="Tablecaption1"/>
          <w:sz w:val="10"/>
          <w:szCs w:val="10"/>
        </w:rPr>
        <w:t xml:space="preserve"> s.r.o. jo zaveden systém řízeni kvality podle normy ISO 9001 na prodej a servis zdravotnických prostředků.</w:t>
      </w:r>
    </w:p>
    <w:p w14:paraId="14D32612" w14:textId="77777777" w:rsidR="006C4FCE" w:rsidRDefault="00000000">
      <w:pPr>
        <w:spacing w:line="1" w:lineRule="exact"/>
        <w:sectPr w:rsidR="006C4FCE" w:rsidSect="001A4EA0">
          <w:type w:val="continuous"/>
          <w:pgSz w:w="11900" w:h="16840"/>
          <w:pgMar w:top="1435" w:right="2017" w:bottom="3728" w:left="1920" w:header="1007" w:footer="3300" w:gutter="0"/>
          <w:cols w:space="720"/>
          <w:noEndnote/>
          <w:docGrid w:linePitch="360"/>
        </w:sectPr>
      </w:pPr>
      <w:r>
        <w:rPr>
          <w:noProof/>
        </w:rPr>
        <w:drawing>
          <wp:anchor distT="0" distB="0" distL="114300" distR="114300" simplePos="0" relativeHeight="125829382" behindDoc="0" locked="0" layoutInCell="1" allowOverlap="1" wp14:anchorId="047C9D8F" wp14:editId="3BB52482">
            <wp:simplePos x="0" y="0"/>
            <wp:positionH relativeFrom="page">
              <wp:posOffset>1296670</wp:posOffset>
            </wp:positionH>
            <wp:positionV relativeFrom="margin">
              <wp:posOffset>0</wp:posOffset>
            </wp:positionV>
            <wp:extent cx="749935" cy="506095"/>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9"/>
                    <a:stretch/>
                  </pic:blipFill>
                  <pic:spPr>
                    <a:xfrm>
                      <a:off x="0" y="0"/>
                      <a:ext cx="749935" cy="506095"/>
                    </a:xfrm>
                    <a:prstGeom prst="rect">
                      <a:avLst/>
                    </a:prstGeom>
                  </pic:spPr>
                </pic:pic>
              </a:graphicData>
            </a:graphic>
          </wp:anchor>
        </w:drawing>
      </w:r>
      <w:r>
        <w:rPr>
          <w:noProof/>
        </w:rPr>
        <mc:AlternateContent>
          <mc:Choice Requires="wps">
            <w:drawing>
              <wp:anchor distT="0" distB="0" distL="0" distR="0" simplePos="0" relativeHeight="125829383" behindDoc="0" locked="0" layoutInCell="1" allowOverlap="1" wp14:anchorId="2F46537D" wp14:editId="37FDA818">
                <wp:simplePos x="0" y="0"/>
                <wp:positionH relativeFrom="page">
                  <wp:posOffset>4968240</wp:posOffset>
                </wp:positionH>
                <wp:positionV relativeFrom="margin">
                  <wp:posOffset>351790</wp:posOffset>
                </wp:positionV>
                <wp:extent cx="1261745" cy="40703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1261745" cy="407035"/>
                        </a:xfrm>
                        <a:prstGeom prst="rect">
                          <a:avLst/>
                        </a:prstGeom>
                        <a:noFill/>
                      </wps:spPr>
                      <wps:txbx>
                        <w:txbxContent>
                          <w:p w14:paraId="19420B5D" w14:textId="77777777" w:rsidR="006C4FCE" w:rsidRDefault="00000000">
                            <w:pPr>
                              <w:pStyle w:val="Bodytext50"/>
                            </w:pPr>
                            <w:r>
                              <w:rPr>
                                <w:rStyle w:val="Bodytext5"/>
                              </w:rPr>
                              <w:t>Cenová nabídka</w:t>
                            </w:r>
                          </w:p>
                          <w:p w14:paraId="15BAB465" w14:textId="77777777" w:rsidR="006C4FCE" w:rsidRDefault="00000000">
                            <w:pPr>
                              <w:pStyle w:val="Bodytext30"/>
                              <w:ind w:firstLine="0"/>
                              <w:jc w:val="right"/>
                            </w:pPr>
                            <w:r>
                              <w:rPr>
                                <w:rStyle w:val="Bodytext3"/>
                              </w:rPr>
                              <w:t>číslo: CN832023</w:t>
                            </w:r>
                          </w:p>
                        </w:txbxContent>
                      </wps:txbx>
                      <wps:bodyPr lIns="0" tIns="0" rIns="0" bIns="0"/>
                    </wps:wsp>
                  </a:graphicData>
                </a:graphic>
              </wp:anchor>
            </w:drawing>
          </mc:Choice>
          <mc:Fallback>
            <w:pict>
              <v:shape id="_x0000_s1041" type="#_x0000_t202" style="position:absolute;margin-left:391.19999999999999pt;margin-top:27.699999999999999pt;width:99.350000000000009pt;height:32.049999999999997pt;z-index:-125829370;mso-wrap-distance-left:0;mso-wrap-distance-right:0;mso-position-horizontal-relative:page;mso-position-vertical-relative:margin" filled="f" stroked="f">
                <v:textbox inset="0,0,0,0">
                  <w:txbxContent>
                    <w:p>
                      <w:pPr>
                        <w:pStyle w:val="Style31"/>
                        <w:keepNext w:val="0"/>
                        <w:keepLines w:val="0"/>
                        <w:widowControl w:val="0"/>
                        <w:shd w:val="clear" w:color="auto" w:fill="auto"/>
                        <w:bidi w:val="0"/>
                        <w:spacing w:before="0" w:line="240" w:lineRule="auto"/>
                        <w:ind w:left="0" w:right="0" w:firstLine="0"/>
                        <w:jc w:val="left"/>
                      </w:pPr>
                      <w:r>
                        <w:rPr>
                          <w:rStyle w:val="CharStyle32"/>
                        </w:rPr>
                        <w:t>Cenová nabídka</w:t>
                      </w:r>
                    </w:p>
                    <w:p>
                      <w:pPr>
                        <w:pStyle w:val="Style18"/>
                        <w:keepNext w:val="0"/>
                        <w:keepLines w:val="0"/>
                        <w:widowControl w:val="0"/>
                        <w:shd w:val="clear" w:color="auto" w:fill="auto"/>
                        <w:bidi w:val="0"/>
                        <w:spacing w:before="0" w:after="0" w:line="240" w:lineRule="auto"/>
                        <w:ind w:left="0" w:right="0" w:firstLine="0"/>
                        <w:jc w:val="right"/>
                      </w:pPr>
                      <w:r>
                        <w:rPr>
                          <w:rStyle w:val="CharStyle19"/>
                        </w:rPr>
                        <w:t>číslo: CN832023</w:t>
                      </w:r>
                    </w:p>
                  </w:txbxContent>
                </v:textbox>
                <w10:wrap type="square" anchorx="page" anchory="margin"/>
              </v:shape>
            </w:pict>
          </mc:Fallback>
        </mc:AlternateContent>
      </w:r>
      <w:r>
        <w:rPr>
          <w:noProof/>
        </w:rPr>
        <w:drawing>
          <wp:anchor distT="0" distB="0" distL="0" distR="0" simplePos="0" relativeHeight="125829385" behindDoc="0" locked="0" layoutInCell="1" allowOverlap="1" wp14:anchorId="192677B7" wp14:editId="73CB5688">
            <wp:simplePos x="0" y="0"/>
            <wp:positionH relativeFrom="page">
              <wp:posOffset>5708650</wp:posOffset>
            </wp:positionH>
            <wp:positionV relativeFrom="margin">
              <wp:posOffset>7178040</wp:posOffset>
            </wp:positionV>
            <wp:extent cx="389890" cy="396240"/>
            <wp:effectExtent l="0" t="0" r="0" b="0"/>
            <wp:wrapTight wrapText="bothSides">
              <wp:wrapPolygon edited="0">
                <wp:start x="0" y="0"/>
                <wp:lineTo x="21600" y="0"/>
                <wp:lineTo x="21600" y="21600"/>
                <wp:lineTo x="0" y="21600"/>
                <wp:lineTo x="0" y="0"/>
              </wp:wrapPolygon>
            </wp:wrapTight>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0"/>
                    <a:stretch/>
                  </pic:blipFill>
                  <pic:spPr>
                    <a:xfrm>
                      <a:off x="0" y="0"/>
                      <a:ext cx="389890" cy="396240"/>
                    </a:xfrm>
                    <a:prstGeom prst="rect">
                      <a:avLst/>
                    </a:prstGeom>
                  </pic:spPr>
                </pic:pic>
              </a:graphicData>
            </a:graphic>
          </wp:anchor>
        </w:drawing>
      </w:r>
    </w:p>
    <w:p w14:paraId="03684CE5" w14:textId="77777777" w:rsidR="006C4FCE" w:rsidRDefault="006C4FCE">
      <w:pPr>
        <w:spacing w:line="240" w:lineRule="exact"/>
        <w:rPr>
          <w:sz w:val="19"/>
          <w:szCs w:val="19"/>
        </w:rPr>
      </w:pPr>
    </w:p>
    <w:p w14:paraId="535AA430" w14:textId="77777777" w:rsidR="006C4FCE" w:rsidRDefault="006C4FCE">
      <w:pPr>
        <w:spacing w:line="240" w:lineRule="exact"/>
        <w:rPr>
          <w:sz w:val="19"/>
          <w:szCs w:val="19"/>
        </w:rPr>
      </w:pPr>
    </w:p>
    <w:p w14:paraId="5759ABB7" w14:textId="77777777" w:rsidR="006C4FCE" w:rsidRDefault="006C4FCE">
      <w:pPr>
        <w:spacing w:line="240" w:lineRule="exact"/>
        <w:rPr>
          <w:sz w:val="19"/>
          <w:szCs w:val="19"/>
        </w:rPr>
      </w:pPr>
    </w:p>
    <w:p w14:paraId="261D6300" w14:textId="77777777" w:rsidR="006C4FCE" w:rsidRDefault="006C4FCE">
      <w:pPr>
        <w:spacing w:line="240" w:lineRule="exact"/>
        <w:rPr>
          <w:sz w:val="19"/>
          <w:szCs w:val="19"/>
        </w:rPr>
      </w:pPr>
    </w:p>
    <w:p w14:paraId="506BB078" w14:textId="77777777" w:rsidR="006C4FCE" w:rsidRDefault="006C4FCE">
      <w:pPr>
        <w:spacing w:line="240" w:lineRule="exact"/>
        <w:rPr>
          <w:sz w:val="19"/>
          <w:szCs w:val="19"/>
        </w:rPr>
      </w:pPr>
    </w:p>
    <w:p w14:paraId="4E5DD1A5" w14:textId="77777777" w:rsidR="006C4FCE" w:rsidRDefault="006C4FCE">
      <w:pPr>
        <w:spacing w:line="240" w:lineRule="exact"/>
        <w:rPr>
          <w:sz w:val="19"/>
          <w:szCs w:val="19"/>
        </w:rPr>
      </w:pPr>
    </w:p>
    <w:p w14:paraId="00408FEC" w14:textId="77777777" w:rsidR="006C4FCE" w:rsidRDefault="006C4FCE">
      <w:pPr>
        <w:spacing w:line="240" w:lineRule="exact"/>
        <w:rPr>
          <w:sz w:val="19"/>
          <w:szCs w:val="19"/>
        </w:rPr>
      </w:pPr>
    </w:p>
    <w:p w14:paraId="47DDF034" w14:textId="77777777" w:rsidR="006C4FCE" w:rsidRDefault="006C4FCE">
      <w:pPr>
        <w:spacing w:line="240" w:lineRule="exact"/>
        <w:rPr>
          <w:sz w:val="19"/>
          <w:szCs w:val="19"/>
        </w:rPr>
      </w:pPr>
    </w:p>
    <w:p w14:paraId="2854DFD3" w14:textId="77777777" w:rsidR="006C4FCE" w:rsidRDefault="006C4FCE">
      <w:pPr>
        <w:spacing w:line="240" w:lineRule="exact"/>
        <w:rPr>
          <w:sz w:val="19"/>
          <w:szCs w:val="19"/>
        </w:rPr>
      </w:pPr>
    </w:p>
    <w:p w14:paraId="5B1B56DA" w14:textId="77777777" w:rsidR="006C4FCE" w:rsidRDefault="006C4FCE">
      <w:pPr>
        <w:spacing w:before="49" w:after="49" w:line="240" w:lineRule="exact"/>
        <w:rPr>
          <w:sz w:val="19"/>
          <w:szCs w:val="19"/>
        </w:rPr>
      </w:pPr>
    </w:p>
    <w:p w14:paraId="42DFC1B0" w14:textId="77777777" w:rsidR="006C4FCE" w:rsidRDefault="006C4FCE">
      <w:pPr>
        <w:spacing w:line="1" w:lineRule="exact"/>
        <w:sectPr w:rsidR="006C4FCE" w:rsidSect="001A4EA0">
          <w:type w:val="continuous"/>
          <w:pgSz w:w="11900" w:h="16840"/>
          <w:pgMar w:top="1437" w:right="0" w:bottom="515" w:left="0" w:header="0" w:footer="3" w:gutter="0"/>
          <w:cols w:space="720"/>
          <w:noEndnote/>
          <w:docGrid w:linePitch="360"/>
        </w:sectPr>
      </w:pPr>
    </w:p>
    <w:p w14:paraId="7A45E1E8" w14:textId="77777777" w:rsidR="006C4FCE" w:rsidRDefault="006C4FCE">
      <w:pPr>
        <w:spacing w:line="1" w:lineRule="exact"/>
      </w:pPr>
    </w:p>
    <w:p w14:paraId="65F86F20" w14:textId="77777777" w:rsidR="006C4FCE" w:rsidRDefault="006C4FCE">
      <w:pPr>
        <w:spacing w:line="1" w:lineRule="exact"/>
      </w:pPr>
    </w:p>
    <w:sectPr w:rsidR="006C4FCE">
      <w:type w:val="continuous"/>
      <w:pgSz w:w="11900" w:h="16840"/>
      <w:pgMar w:top="1437" w:right="1434" w:bottom="515" w:left="19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E9FF5" w14:textId="77777777" w:rsidR="001A4EA0" w:rsidRDefault="001A4EA0">
      <w:r>
        <w:separator/>
      </w:r>
    </w:p>
  </w:endnote>
  <w:endnote w:type="continuationSeparator" w:id="0">
    <w:p w14:paraId="73C15E70" w14:textId="77777777" w:rsidR="001A4EA0" w:rsidRDefault="001A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18AC3" w14:textId="77777777" w:rsidR="006C4FCE" w:rsidRDefault="00000000">
    <w:pPr>
      <w:spacing w:line="1" w:lineRule="exact"/>
    </w:pPr>
    <w:r>
      <w:rPr>
        <w:noProof/>
      </w:rPr>
      <mc:AlternateContent>
        <mc:Choice Requires="wps">
          <w:drawing>
            <wp:anchor distT="0" distB="0" distL="0" distR="0" simplePos="0" relativeHeight="62914690" behindDoc="1" locked="0" layoutInCell="1" allowOverlap="1" wp14:anchorId="78D75202" wp14:editId="77721CC5">
              <wp:simplePos x="0" y="0"/>
              <wp:positionH relativeFrom="page">
                <wp:posOffset>6453505</wp:posOffset>
              </wp:positionH>
              <wp:positionV relativeFrom="page">
                <wp:posOffset>10161905</wp:posOffset>
              </wp:positionV>
              <wp:extent cx="196850" cy="73025"/>
              <wp:effectExtent l="0" t="0" r="0" b="0"/>
              <wp:wrapNone/>
              <wp:docPr id="1" name="Shape 1"/>
              <wp:cNvGraphicFramePr/>
              <a:graphic xmlns:a="http://schemas.openxmlformats.org/drawingml/2006/main">
                <a:graphicData uri="http://schemas.microsoft.com/office/word/2010/wordprocessingShape">
                  <wps:wsp>
                    <wps:cNvSpPr txBox="1"/>
                    <wps:spPr>
                      <a:xfrm>
                        <a:off x="0" y="0"/>
                        <a:ext cx="196850" cy="73025"/>
                      </a:xfrm>
                      <a:prstGeom prst="rect">
                        <a:avLst/>
                      </a:prstGeom>
                      <a:noFill/>
                    </wps:spPr>
                    <wps:txbx>
                      <w:txbxContent>
                        <w:p w14:paraId="10F38FFB" w14:textId="77777777" w:rsidR="006C4FCE" w:rsidRDefault="00000000">
                          <w:pPr>
                            <w:pStyle w:val="Headerorfooter20"/>
                          </w:pPr>
                          <w:proofErr w:type="spellStart"/>
                          <w:r>
                            <w:rPr>
                              <w:rStyle w:val="Headerorfooter2"/>
                              <w:rFonts w:ascii="Arial" w:eastAsia="Arial" w:hAnsi="Arial" w:cs="Arial"/>
                            </w:rPr>
                            <w:t>vi.o</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8.15000000000003pt;margin-top:800.14999999999998pt;width:15.5pt;height:5.7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Fonts w:ascii="Arial" w:eastAsia="Arial" w:hAnsi="Arial" w:cs="Arial"/>
                      </w:rPr>
                      <w:t>vi.o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38153" w14:textId="77777777" w:rsidR="006C4FCE" w:rsidRDefault="006C4FC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3DF43" w14:textId="77777777" w:rsidR="001A4EA0" w:rsidRDefault="001A4EA0"/>
  </w:footnote>
  <w:footnote w:type="continuationSeparator" w:id="0">
    <w:p w14:paraId="73E992BA" w14:textId="77777777" w:rsidR="001A4EA0" w:rsidRDefault="001A4E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6458C"/>
    <w:multiLevelType w:val="multilevel"/>
    <w:tmpl w:val="7F8A5E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5D00C5"/>
    <w:multiLevelType w:val="multilevel"/>
    <w:tmpl w:val="8C6A4F2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C81CD3"/>
    <w:multiLevelType w:val="multilevel"/>
    <w:tmpl w:val="245E9D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944EFF"/>
    <w:multiLevelType w:val="multilevel"/>
    <w:tmpl w:val="903A87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A569CF"/>
    <w:multiLevelType w:val="multilevel"/>
    <w:tmpl w:val="CC6A74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1015800">
    <w:abstractNumId w:val="1"/>
  </w:num>
  <w:num w:numId="2" w16cid:durableId="837039832">
    <w:abstractNumId w:val="2"/>
  </w:num>
  <w:num w:numId="3" w16cid:durableId="1566523810">
    <w:abstractNumId w:val="4"/>
  </w:num>
  <w:num w:numId="4" w16cid:durableId="297151080">
    <w:abstractNumId w:val="3"/>
  </w:num>
  <w:num w:numId="5" w16cid:durableId="148400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CE"/>
    <w:rsid w:val="001A4EA0"/>
    <w:rsid w:val="006C4FCE"/>
    <w:rsid w:val="00CC19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A14C"/>
  <w15:docId w15:val="{467D1BC6-3CFC-420A-A95D-25AFE23E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26"/>
      <w:szCs w:val="26"/>
      <w:u w:val="singl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9"/>
      <w:szCs w:val="19"/>
      <w:u w:val="none"/>
    </w:rPr>
  </w:style>
  <w:style w:type="character" w:customStyle="1" w:styleId="Bodytext4">
    <w:name w:val="Body text|4_"/>
    <w:basedOn w:val="Standardnpsmoodstavce"/>
    <w:link w:val="Bodytext40"/>
    <w:rPr>
      <w:rFonts w:ascii="Arial" w:eastAsia="Arial" w:hAnsi="Arial" w:cs="Arial"/>
      <w:b w:val="0"/>
      <w:bCs w:val="0"/>
      <w:i/>
      <w:iCs/>
      <w:smallCaps w:val="0"/>
      <w:strike w:val="0"/>
      <w:sz w:val="11"/>
      <w:szCs w:val="11"/>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8"/>
      <w:szCs w:val="18"/>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3"/>
      <w:szCs w:val="13"/>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13"/>
      <w:szCs w:val="13"/>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26"/>
      <w:szCs w:val="26"/>
      <w:u w:val="none"/>
    </w:rPr>
  </w:style>
  <w:style w:type="character" w:customStyle="1" w:styleId="Bodytext2">
    <w:name w:val="Body text|2_"/>
    <w:basedOn w:val="Standardnpsmoodstavce"/>
    <w:link w:val="Bodytext20"/>
    <w:rPr>
      <w:b/>
      <w:bCs/>
      <w:i w:val="0"/>
      <w:iCs w:val="0"/>
      <w:smallCaps w:val="0"/>
      <w:strike w:val="0"/>
      <w:sz w:val="18"/>
      <w:szCs w:val="18"/>
      <w:u w:val="none"/>
    </w:rPr>
  </w:style>
  <w:style w:type="paragraph" w:customStyle="1" w:styleId="Heading110">
    <w:name w:val="Heading #1|1"/>
    <w:basedOn w:val="Normln"/>
    <w:link w:val="Heading11"/>
    <w:pPr>
      <w:spacing w:after="760"/>
      <w:jc w:val="center"/>
      <w:outlineLvl w:val="0"/>
    </w:pPr>
    <w:rPr>
      <w:rFonts w:ascii="Arial" w:eastAsia="Arial" w:hAnsi="Arial" w:cs="Arial"/>
      <w:sz w:val="26"/>
      <w:szCs w:val="26"/>
      <w:u w:val="single"/>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after="120"/>
      <w:jc w:val="center"/>
      <w:outlineLvl w:val="1"/>
    </w:pPr>
    <w:rPr>
      <w:rFonts w:ascii="Arial" w:eastAsia="Arial" w:hAnsi="Arial" w:cs="Arial"/>
      <w:b/>
      <w:bCs/>
      <w:sz w:val="20"/>
      <w:szCs w:val="20"/>
    </w:rPr>
  </w:style>
  <w:style w:type="paragraph" w:customStyle="1" w:styleId="Bodytext10">
    <w:name w:val="Body text|1"/>
    <w:basedOn w:val="Normln"/>
    <w:link w:val="Bodytext1"/>
    <w:pPr>
      <w:spacing w:line="264" w:lineRule="auto"/>
    </w:pPr>
    <w:rPr>
      <w:rFonts w:ascii="Arial" w:eastAsia="Arial" w:hAnsi="Arial" w:cs="Arial"/>
      <w:sz w:val="20"/>
      <w:szCs w:val="20"/>
    </w:rPr>
  </w:style>
  <w:style w:type="paragraph" w:customStyle="1" w:styleId="Picturecaption10">
    <w:name w:val="Picture caption|1"/>
    <w:basedOn w:val="Normln"/>
    <w:link w:val="Picturecaption1"/>
    <w:rPr>
      <w:rFonts w:ascii="Arial" w:eastAsia="Arial" w:hAnsi="Arial" w:cs="Arial"/>
      <w:sz w:val="19"/>
      <w:szCs w:val="19"/>
    </w:rPr>
  </w:style>
  <w:style w:type="paragraph" w:customStyle="1" w:styleId="Bodytext40">
    <w:name w:val="Body text|4"/>
    <w:basedOn w:val="Normln"/>
    <w:link w:val="Bodytext4"/>
    <w:pPr>
      <w:spacing w:line="341" w:lineRule="auto"/>
      <w:jc w:val="right"/>
    </w:pPr>
    <w:rPr>
      <w:rFonts w:ascii="Arial" w:eastAsia="Arial" w:hAnsi="Arial" w:cs="Arial"/>
      <w:i/>
      <w:iCs/>
      <w:sz w:val="11"/>
      <w:szCs w:val="11"/>
    </w:rPr>
  </w:style>
  <w:style w:type="paragraph" w:customStyle="1" w:styleId="Bodytext30">
    <w:name w:val="Body text|3"/>
    <w:basedOn w:val="Normln"/>
    <w:link w:val="Bodytext3"/>
    <w:pPr>
      <w:ind w:firstLine="260"/>
    </w:pPr>
    <w:rPr>
      <w:rFonts w:ascii="Arial" w:eastAsia="Arial" w:hAnsi="Arial" w:cs="Arial"/>
      <w:sz w:val="18"/>
      <w:szCs w:val="18"/>
    </w:rPr>
  </w:style>
  <w:style w:type="paragraph" w:customStyle="1" w:styleId="Tablecaption10">
    <w:name w:val="Table caption|1"/>
    <w:basedOn w:val="Normln"/>
    <w:link w:val="Tablecaption1"/>
    <w:pPr>
      <w:spacing w:line="307" w:lineRule="auto"/>
    </w:pPr>
    <w:rPr>
      <w:rFonts w:ascii="Arial" w:eastAsia="Arial" w:hAnsi="Arial" w:cs="Arial"/>
      <w:sz w:val="13"/>
      <w:szCs w:val="13"/>
    </w:rPr>
  </w:style>
  <w:style w:type="paragraph" w:customStyle="1" w:styleId="Other10">
    <w:name w:val="Other|1"/>
    <w:basedOn w:val="Normln"/>
    <w:link w:val="Other1"/>
    <w:pPr>
      <w:spacing w:line="264" w:lineRule="auto"/>
    </w:pPr>
    <w:rPr>
      <w:rFonts w:ascii="Arial" w:eastAsia="Arial" w:hAnsi="Arial" w:cs="Arial"/>
      <w:sz w:val="20"/>
      <w:szCs w:val="20"/>
    </w:rPr>
  </w:style>
  <w:style w:type="paragraph" w:customStyle="1" w:styleId="Bodytext60">
    <w:name w:val="Body text|6"/>
    <w:basedOn w:val="Normln"/>
    <w:link w:val="Bodytext6"/>
    <w:rPr>
      <w:rFonts w:ascii="Arial" w:eastAsia="Arial" w:hAnsi="Arial" w:cs="Arial"/>
      <w:sz w:val="13"/>
      <w:szCs w:val="13"/>
    </w:rPr>
  </w:style>
  <w:style w:type="paragraph" w:customStyle="1" w:styleId="Bodytext50">
    <w:name w:val="Body text|5"/>
    <w:basedOn w:val="Normln"/>
    <w:link w:val="Bodytext5"/>
    <w:pPr>
      <w:spacing w:after="100"/>
    </w:pPr>
    <w:rPr>
      <w:rFonts w:ascii="Arial" w:eastAsia="Arial" w:hAnsi="Arial" w:cs="Arial"/>
      <w:sz w:val="26"/>
      <w:szCs w:val="26"/>
    </w:rPr>
  </w:style>
  <w:style w:type="paragraph" w:customStyle="1" w:styleId="Bodytext20">
    <w:name w:val="Body text|2"/>
    <w:basedOn w:val="Normln"/>
    <w:link w:val="Bodytext2"/>
    <w:pPr>
      <w:spacing w:line="266" w:lineRule="auto"/>
      <w:ind w:left="440"/>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1275</Words>
  <Characters>7525</Characters>
  <Application>Microsoft Office Word</Application>
  <DocSecurity>0</DocSecurity>
  <Lines>62</Lines>
  <Paragraphs>17</Paragraphs>
  <ScaleCrop>false</ScaleCrop>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2024-03-01T13:34:00Z</dcterms:created>
  <dcterms:modified xsi:type="dcterms:W3CDTF">2024-03-01T13:34:00Z</dcterms:modified>
</cp:coreProperties>
</file>