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5F8F" w14:textId="2655F4B9" w:rsidR="002B168D" w:rsidRPr="00CD1CB2" w:rsidRDefault="002B168D" w:rsidP="002B168D">
      <w:pPr>
        <w:spacing w:before="120" w:after="0"/>
        <w:ind w:left="20"/>
        <w:jc w:val="center"/>
        <w:rPr>
          <w:rFonts w:ascii="Calibri" w:hAnsi="Calibri" w:cs="Calibri"/>
          <w:b/>
          <w:sz w:val="24"/>
          <w:szCs w:val="24"/>
        </w:rPr>
      </w:pPr>
      <w:r w:rsidRPr="00CD1CB2">
        <w:rPr>
          <w:rFonts w:ascii="Calibri" w:hAnsi="Calibri" w:cs="Calibri"/>
          <w:b/>
          <w:sz w:val="24"/>
          <w:szCs w:val="24"/>
        </w:rPr>
        <w:t xml:space="preserve">Dohoda o narovnání Výzvy č. </w:t>
      </w:r>
      <w:r w:rsidR="00335A78">
        <w:rPr>
          <w:rFonts w:ascii="Calibri" w:hAnsi="Calibri" w:cs="Calibri"/>
          <w:b/>
          <w:sz w:val="24"/>
          <w:szCs w:val="24"/>
        </w:rPr>
        <w:t>33</w:t>
      </w:r>
    </w:p>
    <w:p w14:paraId="01A1E1DF" w14:textId="77777777" w:rsidR="002B168D" w:rsidRPr="00CD1CB2" w:rsidRDefault="002B168D" w:rsidP="002B168D">
      <w:pPr>
        <w:spacing w:before="120" w:after="0"/>
        <w:ind w:left="20"/>
        <w:jc w:val="center"/>
        <w:rPr>
          <w:rFonts w:ascii="Calibri" w:hAnsi="Calibri" w:cs="Calibri"/>
          <w:b/>
          <w:sz w:val="24"/>
          <w:szCs w:val="24"/>
        </w:rPr>
      </w:pPr>
    </w:p>
    <w:p w14:paraId="3A62D139" w14:textId="77777777" w:rsidR="002B168D" w:rsidRPr="00CD1CB2" w:rsidRDefault="002B168D" w:rsidP="002B168D">
      <w:pPr>
        <w:spacing w:before="120" w:after="0"/>
        <w:ind w:left="20"/>
        <w:jc w:val="center"/>
        <w:rPr>
          <w:rFonts w:ascii="Calibri" w:hAnsi="Calibri" w:cs="Calibri"/>
          <w:b/>
          <w:sz w:val="24"/>
          <w:szCs w:val="24"/>
        </w:rPr>
      </w:pPr>
      <w:r w:rsidRPr="00CD1CB2">
        <w:rPr>
          <w:rFonts w:ascii="Calibri" w:hAnsi="Calibri" w:cs="Calibri"/>
          <w:b/>
          <w:sz w:val="24"/>
          <w:szCs w:val="24"/>
        </w:rPr>
        <w:t xml:space="preserve">vyplývající z Rámcové dohody „Výroba a dodávky vybraných prvků </w:t>
      </w:r>
    </w:p>
    <w:p w14:paraId="7C014DCC" w14:textId="77777777" w:rsidR="002B168D" w:rsidRPr="00CD1CB2" w:rsidRDefault="002B168D" w:rsidP="002B168D">
      <w:pPr>
        <w:spacing w:before="120" w:after="0"/>
        <w:ind w:left="20"/>
        <w:jc w:val="center"/>
        <w:rPr>
          <w:rFonts w:ascii="Calibri" w:hAnsi="Calibri" w:cs="Calibri"/>
          <w:b/>
          <w:sz w:val="24"/>
          <w:szCs w:val="24"/>
        </w:rPr>
      </w:pPr>
      <w:r w:rsidRPr="00CD1CB2">
        <w:rPr>
          <w:rFonts w:ascii="Calibri" w:hAnsi="Calibri" w:cs="Calibri"/>
          <w:b/>
          <w:sz w:val="24"/>
          <w:szCs w:val="24"/>
        </w:rPr>
        <w:t>městského mobiliáře“</w:t>
      </w:r>
    </w:p>
    <w:p w14:paraId="59128B76" w14:textId="77777777" w:rsidR="002B168D" w:rsidRPr="00CD1CB2" w:rsidRDefault="002B168D" w:rsidP="002B168D">
      <w:pPr>
        <w:pStyle w:val="Smluvnistranypreambule"/>
        <w:widowControl w:val="0"/>
        <w:spacing w:line="276" w:lineRule="auto"/>
        <w:rPr>
          <w:rFonts w:ascii="Calibri" w:hAnsi="Calibri" w:cs="Calibri"/>
          <w:sz w:val="24"/>
        </w:rPr>
      </w:pPr>
      <w:r w:rsidRPr="00CD1CB2">
        <w:rPr>
          <w:rFonts w:ascii="Calibri" w:hAnsi="Calibri" w:cs="Calibri"/>
          <w:sz w:val="24"/>
        </w:rPr>
        <w:t>Smluvní strany</w:t>
      </w:r>
    </w:p>
    <w:p w14:paraId="377D0D8D" w14:textId="77777777" w:rsidR="002B168D" w:rsidRPr="00CD1CB2" w:rsidRDefault="002B168D" w:rsidP="002B168D">
      <w:pPr>
        <w:widowControl w:val="0"/>
        <w:numPr>
          <w:ilvl w:val="0"/>
          <w:numId w:val="1"/>
        </w:numPr>
        <w:tabs>
          <w:tab w:val="num" w:pos="567"/>
        </w:tabs>
        <w:spacing w:after="0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CD1CB2">
        <w:rPr>
          <w:rFonts w:ascii="Calibri" w:hAnsi="Calibri" w:cs="Calibri"/>
          <w:b/>
          <w:bCs/>
          <w:sz w:val="24"/>
          <w:szCs w:val="24"/>
        </w:rPr>
        <w:t>Technologie hlavního města Prahy, a.s.</w:t>
      </w:r>
    </w:p>
    <w:p w14:paraId="537DB256" w14:textId="77777777" w:rsidR="002B168D" w:rsidRPr="00CD1CB2" w:rsidRDefault="002B168D" w:rsidP="002B168D">
      <w:pPr>
        <w:widowControl w:val="0"/>
        <w:spacing w:after="0"/>
        <w:ind w:left="567"/>
        <w:rPr>
          <w:rFonts w:ascii="Calibri" w:hAnsi="Calibri" w:cs="Calibri"/>
          <w:sz w:val="24"/>
          <w:szCs w:val="24"/>
        </w:rPr>
      </w:pPr>
      <w:r w:rsidRPr="00CD1CB2">
        <w:rPr>
          <w:rFonts w:ascii="Calibri" w:hAnsi="Calibri" w:cs="Calibri"/>
          <w:sz w:val="24"/>
          <w:szCs w:val="24"/>
        </w:rPr>
        <w:t>se sídlem:</w:t>
      </w:r>
      <w:r w:rsidRPr="00CD1CB2">
        <w:rPr>
          <w:rFonts w:ascii="Calibri" w:hAnsi="Calibri" w:cs="Calibri"/>
          <w:sz w:val="24"/>
          <w:szCs w:val="24"/>
        </w:rPr>
        <w:tab/>
        <w:t>Dělnická 213/12, Holešovice, 170 00 Praha 7</w:t>
      </w:r>
    </w:p>
    <w:p w14:paraId="182F7E76" w14:textId="77777777" w:rsidR="002B168D" w:rsidRPr="00CD1CB2" w:rsidRDefault="002B168D" w:rsidP="002B168D">
      <w:pPr>
        <w:pStyle w:val="Text11"/>
        <w:keepNext w:val="0"/>
        <w:widowControl w:val="0"/>
        <w:spacing w:before="0" w:after="0" w:line="276" w:lineRule="auto"/>
        <w:rPr>
          <w:rFonts w:ascii="Calibri" w:hAnsi="Calibri" w:cs="Calibri"/>
          <w:sz w:val="24"/>
          <w:szCs w:val="24"/>
        </w:rPr>
      </w:pPr>
      <w:r w:rsidRPr="00CD1CB2">
        <w:rPr>
          <w:rFonts w:ascii="Calibri" w:hAnsi="Calibri" w:cs="Calibri"/>
          <w:sz w:val="24"/>
          <w:szCs w:val="24"/>
        </w:rPr>
        <w:t xml:space="preserve">IČO: </w:t>
      </w:r>
      <w:r w:rsidRPr="00CD1CB2">
        <w:rPr>
          <w:rFonts w:ascii="Calibri" w:hAnsi="Calibri" w:cs="Calibri"/>
          <w:sz w:val="24"/>
          <w:szCs w:val="24"/>
        </w:rPr>
        <w:tab/>
      </w:r>
      <w:r w:rsidRPr="00CD1CB2">
        <w:rPr>
          <w:rFonts w:ascii="Calibri" w:hAnsi="Calibri" w:cs="Calibri"/>
          <w:sz w:val="24"/>
          <w:szCs w:val="24"/>
        </w:rPr>
        <w:tab/>
        <w:t>25672541</w:t>
      </w:r>
    </w:p>
    <w:p w14:paraId="711339F3" w14:textId="77777777" w:rsidR="002B168D" w:rsidRPr="00CD1CB2" w:rsidRDefault="002B168D" w:rsidP="002B168D">
      <w:pPr>
        <w:pStyle w:val="Text11"/>
        <w:keepNext w:val="0"/>
        <w:widowControl w:val="0"/>
        <w:spacing w:before="0" w:after="0" w:line="276" w:lineRule="auto"/>
        <w:rPr>
          <w:rFonts w:ascii="Calibri" w:hAnsi="Calibri" w:cs="Calibri"/>
          <w:sz w:val="24"/>
          <w:szCs w:val="24"/>
        </w:rPr>
      </w:pPr>
      <w:r w:rsidRPr="00CD1CB2">
        <w:rPr>
          <w:rFonts w:ascii="Calibri" w:hAnsi="Calibri" w:cs="Calibri"/>
          <w:sz w:val="24"/>
          <w:szCs w:val="24"/>
        </w:rPr>
        <w:t xml:space="preserve">DIČ: </w:t>
      </w:r>
      <w:r w:rsidRPr="00CD1CB2">
        <w:rPr>
          <w:rFonts w:ascii="Calibri" w:hAnsi="Calibri" w:cs="Calibri"/>
          <w:sz w:val="24"/>
          <w:szCs w:val="24"/>
        </w:rPr>
        <w:tab/>
      </w:r>
      <w:r w:rsidRPr="00CD1CB2">
        <w:rPr>
          <w:rFonts w:ascii="Calibri" w:hAnsi="Calibri" w:cs="Calibri"/>
          <w:sz w:val="24"/>
          <w:szCs w:val="24"/>
        </w:rPr>
        <w:tab/>
        <w:t>CZ25672541</w:t>
      </w:r>
    </w:p>
    <w:p w14:paraId="09A30B41" w14:textId="77777777" w:rsidR="002B168D" w:rsidRPr="00CD1CB2" w:rsidRDefault="002B168D" w:rsidP="002B168D">
      <w:pPr>
        <w:pStyle w:val="Text11"/>
        <w:keepNext w:val="0"/>
        <w:widowControl w:val="0"/>
        <w:spacing w:before="0" w:after="0" w:line="276" w:lineRule="auto"/>
        <w:rPr>
          <w:rFonts w:ascii="Calibri" w:hAnsi="Calibri" w:cs="Calibri"/>
          <w:sz w:val="24"/>
          <w:szCs w:val="24"/>
        </w:rPr>
      </w:pPr>
      <w:r w:rsidRPr="00CD1CB2">
        <w:rPr>
          <w:rFonts w:ascii="Calibri" w:hAnsi="Calibri" w:cs="Calibri"/>
          <w:sz w:val="24"/>
          <w:szCs w:val="24"/>
        </w:rPr>
        <w:t xml:space="preserve">bankovní účet: </w:t>
      </w:r>
      <w:r w:rsidRPr="00CD1CB2">
        <w:rPr>
          <w:rFonts w:ascii="Calibri" w:hAnsi="Calibri" w:cs="Calibri"/>
          <w:sz w:val="24"/>
          <w:szCs w:val="24"/>
        </w:rPr>
        <w:tab/>
        <w:t>115-5836140217 / 0100, vedený u Komerční banky a.s.</w:t>
      </w:r>
    </w:p>
    <w:p w14:paraId="4EF36659" w14:textId="77777777" w:rsidR="002B168D" w:rsidRPr="00CD1CB2" w:rsidRDefault="002B168D" w:rsidP="002B168D">
      <w:pPr>
        <w:pStyle w:val="Text11"/>
        <w:keepNext w:val="0"/>
        <w:widowControl w:val="0"/>
        <w:spacing w:before="0" w:after="0" w:line="276" w:lineRule="auto"/>
        <w:ind w:left="2160" w:hanging="1599"/>
        <w:rPr>
          <w:rFonts w:ascii="Calibri" w:hAnsi="Calibri" w:cs="Calibri"/>
          <w:sz w:val="24"/>
          <w:szCs w:val="24"/>
        </w:rPr>
      </w:pPr>
      <w:r w:rsidRPr="00CD1CB2">
        <w:rPr>
          <w:rFonts w:ascii="Calibri" w:hAnsi="Calibri" w:cs="Calibri"/>
          <w:sz w:val="24"/>
          <w:szCs w:val="24"/>
        </w:rPr>
        <w:t xml:space="preserve">zastoupena: </w:t>
      </w:r>
      <w:r w:rsidRPr="00CD1CB2">
        <w:rPr>
          <w:rFonts w:ascii="Calibri" w:hAnsi="Calibri" w:cs="Calibri"/>
          <w:sz w:val="24"/>
          <w:szCs w:val="24"/>
        </w:rPr>
        <w:tab/>
        <w:t xml:space="preserve">Tomášem Jílkem, předsedou představenstva, </w:t>
      </w:r>
    </w:p>
    <w:p w14:paraId="6AAA44D6" w14:textId="77777777" w:rsidR="002B168D" w:rsidRPr="00CD1CB2" w:rsidRDefault="002B168D" w:rsidP="002B168D">
      <w:pPr>
        <w:pStyle w:val="Text11"/>
        <w:keepNext w:val="0"/>
        <w:widowControl w:val="0"/>
        <w:spacing w:before="0" w:after="0" w:line="276" w:lineRule="auto"/>
        <w:ind w:left="2160"/>
        <w:rPr>
          <w:rFonts w:ascii="Calibri" w:hAnsi="Calibri" w:cs="Calibri"/>
          <w:sz w:val="24"/>
          <w:szCs w:val="24"/>
        </w:rPr>
      </w:pPr>
      <w:r w:rsidRPr="00CD1CB2">
        <w:rPr>
          <w:rFonts w:ascii="Calibri" w:hAnsi="Calibri" w:cs="Calibri"/>
          <w:sz w:val="24"/>
          <w:szCs w:val="24"/>
        </w:rPr>
        <w:t>Ing. Tomášem Novotným, místopředsedou představenstva</w:t>
      </w:r>
    </w:p>
    <w:p w14:paraId="211FC426" w14:textId="77777777" w:rsidR="002B168D" w:rsidRPr="00CD1CB2" w:rsidRDefault="002B168D" w:rsidP="002B168D">
      <w:pPr>
        <w:pStyle w:val="Text11"/>
        <w:keepNext w:val="0"/>
        <w:widowControl w:val="0"/>
        <w:spacing w:before="0" w:after="0" w:line="276" w:lineRule="auto"/>
        <w:ind w:left="2160"/>
        <w:rPr>
          <w:rFonts w:ascii="Calibri" w:hAnsi="Calibri" w:cs="Calibri"/>
          <w:sz w:val="24"/>
          <w:szCs w:val="24"/>
        </w:rPr>
      </w:pPr>
    </w:p>
    <w:p w14:paraId="5AB4A9B0" w14:textId="77777777" w:rsidR="002B168D" w:rsidRPr="00CD1CB2" w:rsidRDefault="002B168D" w:rsidP="002B168D">
      <w:pPr>
        <w:pStyle w:val="Text11"/>
        <w:keepNext w:val="0"/>
        <w:widowControl w:val="0"/>
        <w:spacing w:before="0" w:after="0" w:line="276" w:lineRule="auto"/>
        <w:rPr>
          <w:rFonts w:ascii="Calibri" w:hAnsi="Calibri" w:cs="Calibri"/>
          <w:sz w:val="24"/>
          <w:szCs w:val="24"/>
        </w:rPr>
      </w:pPr>
      <w:r w:rsidRPr="00CD1CB2">
        <w:rPr>
          <w:rFonts w:ascii="Calibri" w:hAnsi="Calibri" w:cs="Calibri"/>
          <w:sz w:val="24"/>
          <w:szCs w:val="24"/>
        </w:rPr>
        <w:t>(dále jen „</w:t>
      </w:r>
      <w:r w:rsidRPr="00CD1CB2">
        <w:rPr>
          <w:rFonts w:ascii="Calibri" w:hAnsi="Calibri" w:cs="Calibri"/>
          <w:b/>
          <w:bCs/>
          <w:sz w:val="24"/>
          <w:szCs w:val="24"/>
        </w:rPr>
        <w:t>THM</w:t>
      </w:r>
      <w:r w:rsidRPr="00CD1CB2">
        <w:rPr>
          <w:rFonts w:ascii="Calibri" w:hAnsi="Calibri" w:cs="Calibri"/>
          <w:b/>
          <w:sz w:val="24"/>
          <w:szCs w:val="24"/>
        </w:rPr>
        <w:t>P</w:t>
      </w:r>
      <w:r w:rsidRPr="00CD1CB2">
        <w:rPr>
          <w:rFonts w:ascii="Calibri" w:hAnsi="Calibri" w:cs="Calibri"/>
          <w:sz w:val="24"/>
          <w:szCs w:val="24"/>
        </w:rPr>
        <w:t>“)</w:t>
      </w:r>
    </w:p>
    <w:p w14:paraId="5FDEB481" w14:textId="47FBB635" w:rsidR="002B168D" w:rsidRDefault="00090C6B" w:rsidP="002B168D">
      <w:pPr>
        <w:pStyle w:val="Text11"/>
        <w:keepNext w:val="0"/>
        <w:widowControl w:val="0"/>
        <w:spacing w:line="276" w:lineRule="auto"/>
        <w:rPr>
          <w:rFonts w:ascii="Calibri" w:hAnsi="Calibri" w:cs="Calibri"/>
          <w:sz w:val="24"/>
          <w:szCs w:val="24"/>
        </w:rPr>
      </w:pPr>
      <w:r w:rsidRPr="00CD1CB2">
        <w:rPr>
          <w:rFonts w:ascii="Calibri" w:hAnsi="Calibri" w:cs="Calibri"/>
          <w:sz w:val="24"/>
          <w:szCs w:val="24"/>
        </w:rPr>
        <w:t>A</w:t>
      </w:r>
    </w:p>
    <w:p w14:paraId="072FDB31" w14:textId="77777777" w:rsidR="00090C6B" w:rsidRPr="00CD1CB2" w:rsidRDefault="00090C6B" w:rsidP="002B168D">
      <w:pPr>
        <w:pStyle w:val="Text11"/>
        <w:keepNext w:val="0"/>
        <w:widowControl w:val="0"/>
        <w:spacing w:line="276" w:lineRule="auto"/>
        <w:rPr>
          <w:rFonts w:ascii="Calibri" w:hAnsi="Calibri" w:cs="Calibri"/>
          <w:sz w:val="24"/>
          <w:szCs w:val="24"/>
        </w:rPr>
      </w:pPr>
    </w:p>
    <w:p w14:paraId="7DBFA475" w14:textId="77777777" w:rsidR="002B168D" w:rsidRPr="00CD1CB2" w:rsidRDefault="002B168D" w:rsidP="002B168D">
      <w:pPr>
        <w:widowControl w:val="0"/>
        <w:numPr>
          <w:ilvl w:val="0"/>
          <w:numId w:val="1"/>
        </w:numPr>
        <w:tabs>
          <w:tab w:val="num" w:pos="567"/>
        </w:tabs>
        <w:spacing w:after="0"/>
        <w:ind w:left="567" w:hanging="567"/>
        <w:jc w:val="both"/>
        <w:rPr>
          <w:rFonts w:ascii="Calibri" w:hAnsi="Calibri" w:cs="Calibri"/>
          <w:b/>
          <w:sz w:val="24"/>
          <w:szCs w:val="24"/>
        </w:rPr>
      </w:pPr>
      <w:r w:rsidRPr="00CD1CB2">
        <w:rPr>
          <w:rFonts w:ascii="Calibri" w:hAnsi="Calibri" w:cs="Calibri"/>
          <w:b/>
          <w:bCs/>
          <w:sz w:val="24"/>
          <w:szCs w:val="24"/>
        </w:rPr>
        <w:t>Energovod CZ, a.s.</w:t>
      </w:r>
      <w:r w:rsidRPr="00CD1CB2">
        <w:rPr>
          <w:rFonts w:ascii="Calibri" w:hAnsi="Calibri" w:cs="Calibri"/>
          <w:b/>
          <w:sz w:val="24"/>
          <w:szCs w:val="24"/>
        </w:rPr>
        <w:t xml:space="preserve"> </w:t>
      </w:r>
    </w:p>
    <w:p w14:paraId="3C15166A" w14:textId="77777777" w:rsidR="002B168D" w:rsidRPr="00CD1CB2" w:rsidRDefault="002B168D" w:rsidP="002B168D">
      <w:pPr>
        <w:pStyle w:val="Text11"/>
        <w:keepNext w:val="0"/>
        <w:widowControl w:val="0"/>
        <w:spacing w:before="0" w:after="0" w:line="276" w:lineRule="auto"/>
        <w:rPr>
          <w:rFonts w:ascii="Calibri" w:hAnsi="Calibri" w:cs="Calibri"/>
          <w:sz w:val="24"/>
          <w:szCs w:val="24"/>
        </w:rPr>
      </w:pPr>
      <w:r w:rsidRPr="00CD1CB2">
        <w:rPr>
          <w:rFonts w:ascii="Calibri" w:hAnsi="Calibri" w:cs="Calibri"/>
          <w:sz w:val="24"/>
          <w:szCs w:val="24"/>
        </w:rPr>
        <w:t xml:space="preserve">se sídlem </w:t>
      </w:r>
      <w:r w:rsidRPr="00CD1CB2">
        <w:rPr>
          <w:rFonts w:ascii="Calibri" w:hAnsi="Calibri" w:cs="Calibri"/>
          <w:sz w:val="24"/>
          <w:szCs w:val="24"/>
        </w:rPr>
        <w:tab/>
        <w:t xml:space="preserve">Novodvorská 1010/14, 142 00 Praha 4 - Lhotka </w:t>
      </w:r>
    </w:p>
    <w:p w14:paraId="1009A85E" w14:textId="77777777" w:rsidR="002B168D" w:rsidRPr="00CD1CB2" w:rsidRDefault="002B168D" w:rsidP="002B168D">
      <w:pPr>
        <w:pStyle w:val="Text11"/>
        <w:keepNext w:val="0"/>
        <w:widowControl w:val="0"/>
        <w:spacing w:before="0" w:after="0" w:line="276" w:lineRule="auto"/>
        <w:rPr>
          <w:rFonts w:ascii="Calibri" w:hAnsi="Calibri" w:cs="Calibri"/>
          <w:sz w:val="24"/>
          <w:szCs w:val="24"/>
        </w:rPr>
      </w:pPr>
      <w:r w:rsidRPr="00CD1CB2">
        <w:rPr>
          <w:rFonts w:ascii="Calibri" w:hAnsi="Calibri" w:cs="Calibri"/>
          <w:sz w:val="24"/>
          <w:szCs w:val="24"/>
        </w:rPr>
        <w:t xml:space="preserve">IČO: </w:t>
      </w:r>
      <w:r w:rsidRPr="00CD1CB2">
        <w:rPr>
          <w:rFonts w:ascii="Calibri" w:hAnsi="Calibri" w:cs="Calibri"/>
          <w:sz w:val="24"/>
          <w:szCs w:val="24"/>
        </w:rPr>
        <w:tab/>
      </w:r>
      <w:r w:rsidRPr="00CD1CB2">
        <w:rPr>
          <w:rFonts w:ascii="Calibri" w:hAnsi="Calibri" w:cs="Calibri"/>
          <w:sz w:val="24"/>
          <w:szCs w:val="24"/>
        </w:rPr>
        <w:tab/>
        <w:t>04155637</w:t>
      </w:r>
    </w:p>
    <w:p w14:paraId="5D8CD90A" w14:textId="77777777" w:rsidR="002B168D" w:rsidRPr="00CD1CB2" w:rsidRDefault="002B168D" w:rsidP="002B168D">
      <w:pPr>
        <w:pStyle w:val="Text11"/>
        <w:keepNext w:val="0"/>
        <w:widowControl w:val="0"/>
        <w:spacing w:before="0" w:after="0" w:line="276" w:lineRule="auto"/>
        <w:rPr>
          <w:rFonts w:ascii="Calibri" w:hAnsi="Calibri" w:cs="Calibri"/>
          <w:sz w:val="24"/>
          <w:szCs w:val="24"/>
        </w:rPr>
      </w:pPr>
      <w:r w:rsidRPr="00CD1CB2">
        <w:rPr>
          <w:rFonts w:ascii="Calibri" w:hAnsi="Calibri" w:cs="Calibri"/>
          <w:sz w:val="24"/>
          <w:szCs w:val="24"/>
        </w:rPr>
        <w:t xml:space="preserve">DIČ: </w:t>
      </w:r>
      <w:r w:rsidRPr="00CD1CB2">
        <w:rPr>
          <w:rFonts w:ascii="Calibri" w:hAnsi="Calibri" w:cs="Calibri"/>
          <w:sz w:val="24"/>
          <w:szCs w:val="24"/>
        </w:rPr>
        <w:tab/>
      </w:r>
      <w:r w:rsidRPr="00CD1CB2">
        <w:rPr>
          <w:rFonts w:ascii="Calibri" w:hAnsi="Calibri" w:cs="Calibri"/>
          <w:sz w:val="24"/>
          <w:szCs w:val="24"/>
        </w:rPr>
        <w:tab/>
        <w:t>CZ04155637</w:t>
      </w:r>
    </w:p>
    <w:p w14:paraId="7F6F4BFD" w14:textId="77777777" w:rsidR="002B168D" w:rsidRPr="00CD1CB2" w:rsidRDefault="002B168D" w:rsidP="002B168D">
      <w:pPr>
        <w:pStyle w:val="Text11"/>
        <w:widowControl w:val="0"/>
        <w:spacing w:after="0" w:line="276" w:lineRule="auto"/>
        <w:rPr>
          <w:rFonts w:ascii="Calibri" w:hAnsi="Calibri" w:cs="Calibri"/>
          <w:sz w:val="24"/>
          <w:szCs w:val="24"/>
        </w:rPr>
      </w:pPr>
      <w:r w:rsidRPr="00CD1CB2">
        <w:rPr>
          <w:rFonts w:ascii="Calibri" w:hAnsi="Calibri" w:cs="Calibri"/>
          <w:sz w:val="24"/>
          <w:szCs w:val="24"/>
        </w:rPr>
        <w:t xml:space="preserve">bankovní účet: </w:t>
      </w:r>
      <w:r w:rsidRPr="00CD1CB2">
        <w:rPr>
          <w:rFonts w:ascii="Calibri" w:hAnsi="Calibri" w:cs="Calibri"/>
          <w:sz w:val="24"/>
          <w:szCs w:val="24"/>
        </w:rPr>
        <w:tab/>
        <w:t>ČSOB, a.s., 117601213/0300</w:t>
      </w:r>
    </w:p>
    <w:p w14:paraId="6BC336AC" w14:textId="77777777" w:rsidR="002B168D" w:rsidRPr="00CD1CB2" w:rsidRDefault="002B168D" w:rsidP="002B168D">
      <w:pPr>
        <w:pStyle w:val="Text11"/>
        <w:widowControl w:val="0"/>
        <w:spacing w:after="0" w:line="276" w:lineRule="auto"/>
        <w:ind w:left="1977" w:firstLine="147"/>
        <w:rPr>
          <w:rFonts w:ascii="Calibri" w:hAnsi="Calibri" w:cs="Calibri"/>
          <w:sz w:val="24"/>
          <w:szCs w:val="24"/>
        </w:rPr>
      </w:pPr>
      <w:r w:rsidRPr="00CD1CB2">
        <w:rPr>
          <w:rFonts w:ascii="Calibri" w:hAnsi="Calibri" w:cs="Calibri"/>
          <w:sz w:val="24"/>
          <w:szCs w:val="24"/>
        </w:rPr>
        <w:t>Komerční banka, a.s., 123-1958430257/0100</w:t>
      </w:r>
    </w:p>
    <w:p w14:paraId="3B1557CD" w14:textId="77777777" w:rsidR="002B168D" w:rsidRPr="00CD1CB2" w:rsidRDefault="002B168D" w:rsidP="002B168D">
      <w:pPr>
        <w:pStyle w:val="Text11"/>
        <w:keepNext w:val="0"/>
        <w:widowControl w:val="0"/>
        <w:spacing w:before="0" w:after="0" w:line="276" w:lineRule="auto"/>
        <w:ind w:left="1830" w:firstLine="294"/>
        <w:rPr>
          <w:rFonts w:ascii="Calibri" w:hAnsi="Calibri" w:cs="Calibri"/>
          <w:sz w:val="24"/>
          <w:szCs w:val="24"/>
        </w:rPr>
      </w:pPr>
      <w:r w:rsidRPr="00CD1CB2">
        <w:rPr>
          <w:rFonts w:ascii="Calibri" w:hAnsi="Calibri" w:cs="Calibri"/>
          <w:sz w:val="24"/>
          <w:szCs w:val="24"/>
        </w:rPr>
        <w:t>Raiffeisenbank, a.s., 1049882002/5500</w:t>
      </w:r>
    </w:p>
    <w:p w14:paraId="28523A0E" w14:textId="77777777" w:rsidR="002B168D" w:rsidRPr="00CD1CB2" w:rsidRDefault="002B168D" w:rsidP="002B168D">
      <w:pPr>
        <w:pStyle w:val="Text11"/>
        <w:widowControl w:val="0"/>
        <w:spacing w:after="0" w:line="276" w:lineRule="auto"/>
        <w:ind w:left="2160" w:hanging="1599"/>
        <w:rPr>
          <w:rFonts w:ascii="Calibri" w:hAnsi="Calibri" w:cs="Calibri"/>
          <w:sz w:val="24"/>
          <w:szCs w:val="24"/>
        </w:rPr>
      </w:pPr>
      <w:r w:rsidRPr="00CD1CB2">
        <w:rPr>
          <w:rFonts w:ascii="Calibri" w:hAnsi="Calibri" w:cs="Calibri"/>
          <w:sz w:val="24"/>
          <w:szCs w:val="24"/>
        </w:rPr>
        <w:t xml:space="preserve">zastoupena: </w:t>
      </w:r>
      <w:r w:rsidRPr="00CD1CB2">
        <w:rPr>
          <w:rFonts w:ascii="Calibri" w:hAnsi="Calibri" w:cs="Calibri"/>
          <w:sz w:val="24"/>
          <w:szCs w:val="24"/>
        </w:rPr>
        <w:tab/>
        <w:t>Mgr. Ladislav Beran, místopředseda představenstva</w:t>
      </w:r>
    </w:p>
    <w:p w14:paraId="7589EF31" w14:textId="77777777" w:rsidR="002B168D" w:rsidRPr="00CD1CB2" w:rsidRDefault="002B168D" w:rsidP="002B168D">
      <w:pPr>
        <w:pStyle w:val="Text11"/>
        <w:keepNext w:val="0"/>
        <w:widowControl w:val="0"/>
        <w:spacing w:before="0" w:after="0" w:line="276" w:lineRule="auto"/>
        <w:ind w:left="2160"/>
        <w:rPr>
          <w:rFonts w:ascii="Calibri" w:hAnsi="Calibri" w:cs="Calibri"/>
          <w:sz w:val="24"/>
          <w:szCs w:val="24"/>
        </w:rPr>
      </w:pPr>
      <w:r w:rsidRPr="00CD1CB2">
        <w:rPr>
          <w:rFonts w:ascii="Calibri" w:hAnsi="Calibri" w:cs="Calibri"/>
          <w:sz w:val="24"/>
          <w:szCs w:val="24"/>
        </w:rPr>
        <w:t xml:space="preserve">Mgr. Marat </w:t>
      </w:r>
      <w:proofErr w:type="spellStart"/>
      <w:r w:rsidRPr="00CD1CB2">
        <w:rPr>
          <w:rFonts w:ascii="Calibri" w:hAnsi="Calibri" w:cs="Calibri"/>
          <w:sz w:val="24"/>
          <w:szCs w:val="24"/>
        </w:rPr>
        <w:t>Saber</w:t>
      </w:r>
      <w:proofErr w:type="spellEnd"/>
      <w:r w:rsidRPr="00CD1CB2">
        <w:rPr>
          <w:rFonts w:ascii="Calibri" w:hAnsi="Calibri" w:cs="Calibri"/>
          <w:sz w:val="24"/>
          <w:szCs w:val="24"/>
        </w:rPr>
        <w:t>, člen představenstva</w:t>
      </w:r>
    </w:p>
    <w:p w14:paraId="47AA2F46" w14:textId="77777777" w:rsidR="002B168D" w:rsidRPr="00CD1CB2" w:rsidRDefault="002B168D" w:rsidP="002B168D">
      <w:pPr>
        <w:pStyle w:val="Text11"/>
        <w:keepNext w:val="0"/>
        <w:widowControl w:val="0"/>
        <w:spacing w:before="0" w:after="0" w:line="276" w:lineRule="auto"/>
        <w:rPr>
          <w:rFonts w:ascii="Calibri" w:hAnsi="Calibri" w:cs="Calibri"/>
          <w:sz w:val="24"/>
          <w:szCs w:val="24"/>
        </w:rPr>
      </w:pPr>
    </w:p>
    <w:p w14:paraId="66E46FA9" w14:textId="77777777" w:rsidR="002B168D" w:rsidRPr="00CD1CB2" w:rsidRDefault="002B168D" w:rsidP="002B168D">
      <w:pPr>
        <w:pStyle w:val="Text11"/>
        <w:keepNext w:val="0"/>
        <w:widowControl w:val="0"/>
        <w:spacing w:before="0" w:after="0" w:line="276" w:lineRule="auto"/>
        <w:rPr>
          <w:rFonts w:ascii="Calibri" w:hAnsi="Calibri" w:cs="Calibri"/>
          <w:sz w:val="24"/>
          <w:szCs w:val="24"/>
        </w:rPr>
      </w:pPr>
      <w:r w:rsidRPr="00CD1CB2">
        <w:rPr>
          <w:rFonts w:ascii="Calibri" w:hAnsi="Calibri" w:cs="Calibri"/>
          <w:sz w:val="24"/>
          <w:szCs w:val="24"/>
        </w:rPr>
        <w:t>(dále jen „</w:t>
      </w:r>
      <w:r w:rsidRPr="00CD1CB2">
        <w:rPr>
          <w:rFonts w:ascii="Calibri" w:hAnsi="Calibri" w:cs="Calibri"/>
          <w:b/>
          <w:sz w:val="24"/>
          <w:szCs w:val="24"/>
        </w:rPr>
        <w:t>Dodavatel</w:t>
      </w:r>
      <w:r w:rsidRPr="00CD1CB2">
        <w:rPr>
          <w:rFonts w:ascii="Calibri" w:hAnsi="Calibri" w:cs="Calibri"/>
          <w:sz w:val="24"/>
          <w:szCs w:val="24"/>
        </w:rPr>
        <w:t>“)</w:t>
      </w:r>
    </w:p>
    <w:p w14:paraId="649CA16D" w14:textId="77777777" w:rsidR="002B168D" w:rsidRPr="00CD1CB2" w:rsidRDefault="002B168D" w:rsidP="002B168D">
      <w:pPr>
        <w:pStyle w:val="Text11"/>
        <w:keepNext w:val="0"/>
        <w:widowControl w:val="0"/>
        <w:spacing w:line="276" w:lineRule="auto"/>
        <w:rPr>
          <w:rFonts w:ascii="Calibri" w:hAnsi="Calibri" w:cs="Calibri"/>
          <w:sz w:val="24"/>
          <w:szCs w:val="24"/>
        </w:rPr>
      </w:pPr>
    </w:p>
    <w:p w14:paraId="67E9B62D" w14:textId="77777777" w:rsidR="002B168D" w:rsidRPr="00CD1CB2" w:rsidRDefault="002B168D" w:rsidP="002B168D">
      <w:pPr>
        <w:widowControl w:val="0"/>
        <w:spacing w:after="0"/>
        <w:rPr>
          <w:rFonts w:ascii="Calibri" w:hAnsi="Calibri" w:cs="Calibri"/>
          <w:sz w:val="24"/>
          <w:szCs w:val="24"/>
        </w:rPr>
      </w:pPr>
      <w:r w:rsidRPr="00CD1CB2">
        <w:rPr>
          <w:rFonts w:ascii="Calibri" w:hAnsi="Calibri" w:cs="Calibri"/>
          <w:sz w:val="24"/>
          <w:szCs w:val="24"/>
        </w:rPr>
        <w:t>(THMP a Dodavatel společně „</w:t>
      </w:r>
      <w:r w:rsidRPr="00CD1CB2">
        <w:rPr>
          <w:rFonts w:ascii="Calibri" w:hAnsi="Calibri" w:cs="Calibri"/>
          <w:b/>
          <w:sz w:val="24"/>
          <w:szCs w:val="24"/>
        </w:rPr>
        <w:t>Strany</w:t>
      </w:r>
      <w:r w:rsidRPr="00CD1CB2">
        <w:rPr>
          <w:rFonts w:ascii="Calibri" w:hAnsi="Calibri" w:cs="Calibri"/>
          <w:sz w:val="24"/>
          <w:szCs w:val="24"/>
        </w:rPr>
        <w:t>“ a každá z nich samostatně „</w:t>
      </w:r>
      <w:r w:rsidRPr="00CD1CB2">
        <w:rPr>
          <w:rFonts w:ascii="Calibri" w:hAnsi="Calibri" w:cs="Calibri"/>
          <w:b/>
          <w:sz w:val="24"/>
          <w:szCs w:val="24"/>
        </w:rPr>
        <w:t>Strana</w:t>
      </w:r>
      <w:r w:rsidRPr="00CD1CB2">
        <w:rPr>
          <w:rFonts w:ascii="Calibri" w:hAnsi="Calibri" w:cs="Calibri"/>
          <w:sz w:val="24"/>
          <w:szCs w:val="24"/>
        </w:rPr>
        <w:t>“)</w:t>
      </w:r>
    </w:p>
    <w:p w14:paraId="0BFEC58D" w14:textId="77777777" w:rsidR="002B168D" w:rsidRDefault="002B168D" w:rsidP="002B168D">
      <w:pPr>
        <w:widowControl w:val="0"/>
        <w:spacing w:after="0"/>
        <w:ind w:left="20"/>
        <w:jc w:val="center"/>
        <w:rPr>
          <w:rFonts w:ascii="Calibri" w:hAnsi="Calibri" w:cs="Calibri"/>
          <w:sz w:val="24"/>
          <w:szCs w:val="24"/>
        </w:rPr>
      </w:pPr>
    </w:p>
    <w:p w14:paraId="6F55993B" w14:textId="77777777" w:rsidR="00CD1CB2" w:rsidRDefault="00CD1CB2" w:rsidP="002B168D">
      <w:pPr>
        <w:widowControl w:val="0"/>
        <w:spacing w:after="0"/>
        <w:ind w:left="20"/>
        <w:jc w:val="center"/>
        <w:rPr>
          <w:rFonts w:ascii="Calibri" w:hAnsi="Calibri" w:cs="Calibri"/>
          <w:sz w:val="24"/>
          <w:szCs w:val="24"/>
        </w:rPr>
      </w:pPr>
    </w:p>
    <w:p w14:paraId="723CC590" w14:textId="77777777" w:rsidR="00CD1CB2" w:rsidRDefault="00CD1CB2" w:rsidP="002B168D">
      <w:pPr>
        <w:widowControl w:val="0"/>
        <w:spacing w:after="0"/>
        <w:ind w:left="20"/>
        <w:jc w:val="center"/>
        <w:rPr>
          <w:rFonts w:ascii="Calibri" w:hAnsi="Calibri" w:cs="Calibri"/>
          <w:sz w:val="24"/>
          <w:szCs w:val="24"/>
        </w:rPr>
      </w:pPr>
    </w:p>
    <w:p w14:paraId="22B06C0D" w14:textId="77777777" w:rsidR="00CD1CB2" w:rsidRDefault="00CD1CB2" w:rsidP="002B168D">
      <w:pPr>
        <w:widowControl w:val="0"/>
        <w:spacing w:after="0"/>
        <w:ind w:left="20"/>
        <w:jc w:val="center"/>
        <w:rPr>
          <w:rFonts w:ascii="Calibri" w:hAnsi="Calibri" w:cs="Calibri"/>
          <w:sz w:val="24"/>
          <w:szCs w:val="24"/>
        </w:rPr>
      </w:pPr>
    </w:p>
    <w:p w14:paraId="2D45A4F3" w14:textId="77777777" w:rsidR="00CD1CB2" w:rsidRDefault="00CD1CB2" w:rsidP="002B168D">
      <w:pPr>
        <w:widowControl w:val="0"/>
        <w:spacing w:after="0"/>
        <w:ind w:left="20"/>
        <w:jc w:val="center"/>
        <w:rPr>
          <w:rFonts w:ascii="Calibri" w:hAnsi="Calibri" w:cs="Calibri"/>
          <w:sz w:val="24"/>
          <w:szCs w:val="24"/>
        </w:rPr>
      </w:pPr>
    </w:p>
    <w:p w14:paraId="1BC2C03D" w14:textId="77777777" w:rsidR="00CD1CB2" w:rsidRDefault="00CD1CB2" w:rsidP="002B168D">
      <w:pPr>
        <w:widowControl w:val="0"/>
        <w:spacing w:after="0"/>
        <w:ind w:left="20"/>
        <w:jc w:val="center"/>
        <w:rPr>
          <w:rFonts w:ascii="Calibri" w:hAnsi="Calibri" w:cs="Calibri"/>
          <w:sz w:val="24"/>
          <w:szCs w:val="24"/>
        </w:rPr>
      </w:pPr>
    </w:p>
    <w:p w14:paraId="5FA2A475" w14:textId="77777777" w:rsidR="00861619" w:rsidRDefault="00861619" w:rsidP="002B168D">
      <w:pPr>
        <w:widowControl w:val="0"/>
        <w:spacing w:after="0"/>
        <w:ind w:left="20"/>
        <w:jc w:val="center"/>
        <w:rPr>
          <w:rFonts w:ascii="Calibri" w:hAnsi="Calibri" w:cs="Calibri"/>
          <w:sz w:val="24"/>
          <w:szCs w:val="24"/>
        </w:rPr>
      </w:pPr>
    </w:p>
    <w:p w14:paraId="022DA954" w14:textId="77777777" w:rsidR="00861619" w:rsidRDefault="00861619" w:rsidP="002B168D">
      <w:pPr>
        <w:widowControl w:val="0"/>
        <w:spacing w:after="0"/>
        <w:ind w:left="20"/>
        <w:jc w:val="center"/>
        <w:rPr>
          <w:rFonts w:ascii="Calibri" w:hAnsi="Calibri" w:cs="Calibri"/>
          <w:sz w:val="24"/>
          <w:szCs w:val="24"/>
        </w:rPr>
      </w:pPr>
    </w:p>
    <w:p w14:paraId="075E8F15" w14:textId="77777777" w:rsidR="00CD1CB2" w:rsidRPr="00CD1CB2" w:rsidRDefault="00CD1CB2" w:rsidP="002B168D">
      <w:pPr>
        <w:widowControl w:val="0"/>
        <w:spacing w:after="0"/>
        <w:ind w:left="20"/>
        <w:jc w:val="center"/>
        <w:rPr>
          <w:rFonts w:ascii="Calibri" w:hAnsi="Calibri" w:cs="Calibri"/>
          <w:sz w:val="24"/>
          <w:szCs w:val="24"/>
        </w:rPr>
      </w:pPr>
    </w:p>
    <w:p w14:paraId="156EBDF0" w14:textId="2A81A224" w:rsidR="002B168D" w:rsidRPr="00CD1CB2" w:rsidRDefault="00CD1CB2" w:rsidP="00CD1CB2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Calibri" w:hAnsi="Calibri" w:cs="Calibri"/>
          <w:b/>
          <w:bCs/>
          <w:sz w:val="24"/>
          <w:szCs w:val="24"/>
        </w:rPr>
      </w:pPr>
      <w:r w:rsidRPr="00CD1CB2">
        <w:rPr>
          <w:rFonts w:ascii="Calibri" w:hAnsi="Calibri" w:cs="Calibri"/>
          <w:b/>
          <w:bCs/>
          <w:sz w:val="24"/>
          <w:szCs w:val="24"/>
        </w:rPr>
        <w:lastRenderedPageBreak/>
        <w:t>PREAMBULE</w:t>
      </w:r>
    </w:p>
    <w:p w14:paraId="3FB6B584" w14:textId="3BDAB4DB" w:rsidR="000666BB" w:rsidRPr="00A43CC6" w:rsidRDefault="001F63C6" w:rsidP="00A43CC6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A43CC6">
        <w:rPr>
          <w:rFonts w:ascii="Calibri" w:hAnsi="Calibri" w:cs="Calibri"/>
          <w:sz w:val="24"/>
          <w:szCs w:val="24"/>
        </w:rPr>
        <w:t xml:space="preserve">Dne </w:t>
      </w:r>
      <w:r w:rsidR="00A123F2" w:rsidRPr="00A43CC6">
        <w:rPr>
          <w:rFonts w:ascii="Calibri" w:hAnsi="Calibri" w:cs="Calibri"/>
          <w:sz w:val="24"/>
          <w:szCs w:val="24"/>
        </w:rPr>
        <w:t xml:space="preserve">17.7.2021 </w:t>
      </w:r>
      <w:r w:rsidR="000666BB" w:rsidRPr="00A43CC6">
        <w:rPr>
          <w:rFonts w:ascii="Calibri" w:hAnsi="Calibri" w:cs="Calibri"/>
          <w:sz w:val="24"/>
          <w:szCs w:val="24"/>
        </w:rPr>
        <w:t xml:space="preserve">byla uzavřena mezi smluvními stranami Rámcová </w:t>
      </w:r>
      <w:r w:rsidR="00A123F2" w:rsidRPr="00A43CC6">
        <w:rPr>
          <w:rFonts w:ascii="Calibri" w:hAnsi="Calibri" w:cs="Calibri"/>
          <w:sz w:val="24"/>
          <w:szCs w:val="24"/>
        </w:rPr>
        <w:t>dohoda</w:t>
      </w:r>
      <w:r w:rsidR="000666BB" w:rsidRPr="00A43CC6">
        <w:rPr>
          <w:rFonts w:ascii="Calibri" w:hAnsi="Calibri" w:cs="Calibri"/>
          <w:sz w:val="24"/>
          <w:szCs w:val="24"/>
        </w:rPr>
        <w:t xml:space="preserve"> na Výrobu a dodávku vybraných prvků městského mobiliáře, ve znění všech jejích pozdějších dodatků (dále jen „Rámcová </w:t>
      </w:r>
      <w:r w:rsidR="00A123F2" w:rsidRPr="00A43CC6">
        <w:rPr>
          <w:rFonts w:ascii="Calibri" w:hAnsi="Calibri" w:cs="Calibri"/>
          <w:sz w:val="24"/>
          <w:szCs w:val="24"/>
        </w:rPr>
        <w:t>dohod</w:t>
      </w:r>
      <w:r w:rsidR="000666BB" w:rsidRPr="00A43CC6">
        <w:rPr>
          <w:rFonts w:ascii="Calibri" w:hAnsi="Calibri" w:cs="Calibri"/>
          <w:sz w:val="24"/>
          <w:szCs w:val="24"/>
        </w:rPr>
        <w:t>a“ nebo „R</w:t>
      </w:r>
      <w:r w:rsidR="00A123F2" w:rsidRPr="00A43CC6">
        <w:rPr>
          <w:rFonts w:ascii="Calibri" w:hAnsi="Calibri" w:cs="Calibri"/>
          <w:sz w:val="24"/>
          <w:szCs w:val="24"/>
        </w:rPr>
        <w:t>D</w:t>
      </w:r>
      <w:r w:rsidR="000666BB" w:rsidRPr="00A43CC6">
        <w:rPr>
          <w:rFonts w:ascii="Calibri" w:hAnsi="Calibri" w:cs="Calibri"/>
          <w:sz w:val="24"/>
          <w:szCs w:val="24"/>
        </w:rPr>
        <w:t>“).</w:t>
      </w:r>
    </w:p>
    <w:p w14:paraId="4EC1E476" w14:textId="74811F55" w:rsidR="002B168D" w:rsidRPr="00A43CC6" w:rsidRDefault="000666BB" w:rsidP="00A43CC6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A43CC6">
        <w:rPr>
          <w:rFonts w:ascii="Calibri" w:hAnsi="Calibri" w:cs="Calibri"/>
          <w:sz w:val="24"/>
          <w:szCs w:val="24"/>
        </w:rPr>
        <w:t xml:space="preserve">Na základě této </w:t>
      </w:r>
      <w:r w:rsidR="00B355FF" w:rsidRPr="00A43CC6">
        <w:rPr>
          <w:rFonts w:ascii="Calibri" w:hAnsi="Calibri" w:cs="Calibri"/>
          <w:sz w:val="24"/>
          <w:szCs w:val="24"/>
        </w:rPr>
        <w:t>R</w:t>
      </w:r>
      <w:r w:rsidR="00A123F2" w:rsidRPr="00A43CC6">
        <w:rPr>
          <w:rFonts w:ascii="Calibri" w:hAnsi="Calibri" w:cs="Calibri"/>
          <w:sz w:val="24"/>
          <w:szCs w:val="24"/>
        </w:rPr>
        <w:t>D</w:t>
      </w:r>
      <w:r w:rsidR="00B355FF" w:rsidRPr="00A43CC6">
        <w:rPr>
          <w:rFonts w:ascii="Calibri" w:hAnsi="Calibri" w:cs="Calibri"/>
          <w:sz w:val="24"/>
          <w:szCs w:val="24"/>
        </w:rPr>
        <w:t xml:space="preserve"> byly na jednotlivá plnění vystavovány ze strany THMP </w:t>
      </w:r>
      <w:r w:rsidR="00A4112C" w:rsidRPr="00A43CC6">
        <w:rPr>
          <w:rFonts w:ascii="Calibri" w:hAnsi="Calibri" w:cs="Calibri"/>
          <w:sz w:val="24"/>
          <w:szCs w:val="24"/>
        </w:rPr>
        <w:t xml:space="preserve">tzv. </w:t>
      </w:r>
      <w:r w:rsidR="00B355FF" w:rsidRPr="00A43CC6">
        <w:rPr>
          <w:rFonts w:ascii="Calibri" w:hAnsi="Calibri" w:cs="Calibri"/>
          <w:sz w:val="24"/>
          <w:szCs w:val="24"/>
        </w:rPr>
        <w:t>„Výzvy“ k</w:t>
      </w:r>
      <w:r w:rsidR="00A4112C" w:rsidRPr="00A43CC6">
        <w:rPr>
          <w:rFonts w:ascii="Calibri" w:hAnsi="Calibri" w:cs="Calibri"/>
          <w:sz w:val="24"/>
          <w:szCs w:val="24"/>
        </w:rPr>
        <w:t xml:space="preserve"> jednotlivému </w:t>
      </w:r>
      <w:r w:rsidR="00B355FF" w:rsidRPr="00A43CC6">
        <w:rPr>
          <w:rFonts w:ascii="Calibri" w:hAnsi="Calibri" w:cs="Calibri"/>
          <w:sz w:val="24"/>
          <w:szCs w:val="24"/>
        </w:rPr>
        <w:t xml:space="preserve">plnění. </w:t>
      </w:r>
    </w:p>
    <w:p w14:paraId="423F6802" w14:textId="22595EAF" w:rsidR="00D40392" w:rsidRPr="00A43CC6" w:rsidRDefault="00B355FF" w:rsidP="00A43CC6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A43CC6">
        <w:rPr>
          <w:rFonts w:ascii="Calibri" w:hAnsi="Calibri" w:cs="Calibri"/>
          <w:sz w:val="24"/>
          <w:szCs w:val="24"/>
        </w:rPr>
        <w:t xml:space="preserve">Dne </w:t>
      </w:r>
      <w:r w:rsidR="00A4112C" w:rsidRPr="00A43CC6">
        <w:rPr>
          <w:rFonts w:ascii="Calibri" w:hAnsi="Calibri" w:cs="Calibri"/>
          <w:sz w:val="24"/>
          <w:szCs w:val="24"/>
        </w:rPr>
        <w:t xml:space="preserve">14.8.2023 </w:t>
      </w:r>
      <w:r w:rsidRPr="00A43CC6">
        <w:rPr>
          <w:rFonts w:ascii="Calibri" w:hAnsi="Calibri" w:cs="Calibri"/>
          <w:sz w:val="24"/>
          <w:szCs w:val="24"/>
        </w:rPr>
        <w:t xml:space="preserve">byla </w:t>
      </w:r>
      <w:r w:rsidR="00A4112C" w:rsidRPr="00A43CC6">
        <w:rPr>
          <w:rFonts w:ascii="Calibri" w:hAnsi="Calibri" w:cs="Calibri"/>
          <w:sz w:val="24"/>
          <w:szCs w:val="24"/>
        </w:rPr>
        <w:t xml:space="preserve">vystavena </w:t>
      </w:r>
      <w:r w:rsidRPr="00A43CC6">
        <w:rPr>
          <w:rFonts w:ascii="Calibri" w:hAnsi="Calibri" w:cs="Calibri"/>
          <w:sz w:val="24"/>
          <w:szCs w:val="24"/>
        </w:rPr>
        <w:t xml:space="preserve">a </w:t>
      </w:r>
      <w:r w:rsidR="00F13EC0" w:rsidRPr="00A43CC6">
        <w:rPr>
          <w:rFonts w:ascii="Calibri" w:hAnsi="Calibri" w:cs="Calibri"/>
          <w:sz w:val="24"/>
          <w:szCs w:val="24"/>
        </w:rPr>
        <w:t xml:space="preserve">následně </w:t>
      </w:r>
      <w:r w:rsidRPr="00A43CC6">
        <w:rPr>
          <w:rFonts w:ascii="Calibri" w:hAnsi="Calibri" w:cs="Calibri"/>
          <w:sz w:val="24"/>
          <w:szCs w:val="24"/>
        </w:rPr>
        <w:t>akceptována Výzva č.</w:t>
      </w:r>
      <w:r w:rsidR="00A4112C" w:rsidRPr="00A43CC6">
        <w:rPr>
          <w:rFonts w:ascii="Calibri" w:hAnsi="Calibri" w:cs="Calibri"/>
          <w:sz w:val="24"/>
          <w:szCs w:val="24"/>
        </w:rPr>
        <w:t xml:space="preserve"> 33. Dne </w:t>
      </w:r>
      <w:r w:rsidR="00FB3FD8">
        <w:rPr>
          <w:rFonts w:ascii="Calibri" w:hAnsi="Calibri" w:cs="Calibri"/>
          <w:sz w:val="24"/>
          <w:szCs w:val="24"/>
        </w:rPr>
        <w:t>13</w:t>
      </w:r>
      <w:r w:rsidR="0075509B">
        <w:rPr>
          <w:rFonts w:ascii="Calibri" w:hAnsi="Calibri" w:cs="Calibri"/>
          <w:sz w:val="24"/>
          <w:szCs w:val="24"/>
        </w:rPr>
        <w:t>.11.</w:t>
      </w:r>
      <w:r w:rsidR="00226851" w:rsidRPr="00A43CC6">
        <w:rPr>
          <w:rFonts w:ascii="Calibri" w:hAnsi="Calibri" w:cs="Calibri"/>
          <w:sz w:val="24"/>
          <w:szCs w:val="24"/>
        </w:rPr>
        <w:t>2023</w:t>
      </w:r>
      <w:r w:rsidR="00E47F68" w:rsidRPr="00A43CC6">
        <w:rPr>
          <w:rFonts w:ascii="Calibri" w:hAnsi="Calibri" w:cs="Calibri"/>
          <w:sz w:val="24"/>
          <w:szCs w:val="24"/>
        </w:rPr>
        <w:t xml:space="preserve"> </w:t>
      </w:r>
      <w:r w:rsidR="00A4112C" w:rsidRPr="00A43CC6">
        <w:rPr>
          <w:rFonts w:ascii="Calibri" w:hAnsi="Calibri" w:cs="Calibri"/>
          <w:sz w:val="24"/>
          <w:szCs w:val="24"/>
        </w:rPr>
        <w:t xml:space="preserve">byl podepsán k této Výzvě Dodatek č. 1, kterým se </w:t>
      </w:r>
      <w:r w:rsidR="009646EC" w:rsidRPr="00A43CC6">
        <w:rPr>
          <w:rFonts w:ascii="Calibri" w:hAnsi="Calibri" w:cs="Calibri"/>
          <w:sz w:val="24"/>
          <w:szCs w:val="24"/>
        </w:rPr>
        <w:t xml:space="preserve">mj. Dodavatel zavázal dodat THMP náhradní díly – </w:t>
      </w:r>
      <w:proofErr w:type="spellStart"/>
      <w:r w:rsidR="009646EC" w:rsidRPr="00A43CC6">
        <w:rPr>
          <w:rFonts w:ascii="Calibri" w:hAnsi="Calibri" w:cs="Calibri"/>
          <w:sz w:val="24"/>
          <w:szCs w:val="24"/>
        </w:rPr>
        <w:t>citilight</w:t>
      </w:r>
      <w:proofErr w:type="spellEnd"/>
      <w:r w:rsidR="009646EC" w:rsidRPr="00A43CC6">
        <w:rPr>
          <w:rFonts w:ascii="Calibri" w:hAnsi="Calibri" w:cs="Calibri"/>
          <w:sz w:val="24"/>
          <w:szCs w:val="24"/>
        </w:rPr>
        <w:t xml:space="preserve"> sestav</w:t>
      </w:r>
      <w:r w:rsidR="00777C1A" w:rsidRPr="00A43CC6">
        <w:rPr>
          <w:rFonts w:ascii="Calibri" w:hAnsi="Calibri" w:cs="Calibri"/>
          <w:sz w:val="24"/>
          <w:szCs w:val="24"/>
        </w:rPr>
        <w:t>y</w:t>
      </w:r>
      <w:r w:rsidR="009646EC" w:rsidRPr="00A43CC6">
        <w:rPr>
          <w:rFonts w:ascii="Calibri" w:hAnsi="Calibri" w:cs="Calibri"/>
          <w:sz w:val="24"/>
          <w:szCs w:val="24"/>
        </w:rPr>
        <w:t xml:space="preserve"> v množství 99 kusů (reklamní vitríny do přístřešků Městského mobiliáře </w:t>
      </w:r>
      <w:r w:rsidR="00226851" w:rsidRPr="00A43CC6">
        <w:rPr>
          <w:rFonts w:ascii="Calibri" w:hAnsi="Calibri" w:cs="Calibri"/>
          <w:sz w:val="24"/>
          <w:szCs w:val="24"/>
        </w:rPr>
        <w:t>=</w:t>
      </w:r>
      <w:r w:rsidR="009646EC" w:rsidRPr="00A43CC6">
        <w:rPr>
          <w:rFonts w:ascii="Calibri" w:hAnsi="Calibri" w:cs="Calibri"/>
          <w:sz w:val="24"/>
          <w:szCs w:val="24"/>
        </w:rPr>
        <w:t xml:space="preserve"> CLV</w:t>
      </w:r>
      <w:r w:rsidR="00226851" w:rsidRPr="00A43CC6">
        <w:rPr>
          <w:rFonts w:ascii="Calibri" w:hAnsi="Calibri" w:cs="Calibri"/>
          <w:sz w:val="24"/>
          <w:szCs w:val="24"/>
        </w:rPr>
        <w:t xml:space="preserve"> vitrín</w:t>
      </w:r>
      <w:r w:rsidR="009646EC" w:rsidRPr="00A43CC6">
        <w:rPr>
          <w:rFonts w:ascii="Calibri" w:hAnsi="Calibri" w:cs="Calibri"/>
          <w:sz w:val="24"/>
          <w:szCs w:val="24"/>
        </w:rPr>
        <w:t>).</w:t>
      </w:r>
    </w:p>
    <w:p w14:paraId="40560EDE" w14:textId="21D13543" w:rsidR="00D40392" w:rsidRPr="00A43CC6" w:rsidRDefault="00B355FF" w:rsidP="00A43CC6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A43CC6">
        <w:rPr>
          <w:rFonts w:ascii="Calibri" w:hAnsi="Calibri" w:cs="Calibri"/>
          <w:sz w:val="24"/>
          <w:szCs w:val="24"/>
        </w:rPr>
        <w:t xml:space="preserve">Na základě </w:t>
      </w:r>
      <w:r w:rsidR="00A4112C" w:rsidRPr="00A43CC6">
        <w:rPr>
          <w:rFonts w:ascii="Calibri" w:hAnsi="Calibri" w:cs="Calibri"/>
          <w:sz w:val="24"/>
          <w:szCs w:val="24"/>
        </w:rPr>
        <w:t xml:space="preserve">této </w:t>
      </w:r>
      <w:r w:rsidRPr="00A43CC6">
        <w:rPr>
          <w:rFonts w:ascii="Calibri" w:hAnsi="Calibri" w:cs="Calibri"/>
          <w:sz w:val="24"/>
          <w:szCs w:val="24"/>
        </w:rPr>
        <w:t xml:space="preserve">Výzvy č. </w:t>
      </w:r>
      <w:r w:rsidR="00A4112C" w:rsidRPr="00A43CC6">
        <w:rPr>
          <w:rFonts w:ascii="Calibri" w:hAnsi="Calibri" w:cs="Calibri"/>
          <w:sz w:val="24"/>
          <w:szCs w:val="24"/>
        </w:rPr>
        <w:t xml:space="preserve">33, resp. jejího Dodatku č. 1 </w:t>
      </w:r>
      <w:r w:rsidRPr="00A43CC6">
        <w:rPr>
          <w:rFonts w:ascii="Calibri" w:hAnsi="Calibri" w:cs="Calibri"/>
          <w:sz w:val="24"/>
          <w:szCs w:val="24"/>
        </w:rPr>
        <w:t xml:space="preserve">byl Dodavatel povinen dodat </w:t>
      </w:r>
      <w:r w:rsidR="00226851" w:rsidRPr="00A43CC6">
        <w:rPr>
          <w:rFonts w:ascii="Calibri" w:hAnsi="Calibri" w:cs="Calibri"/>
          <w:sz w:val="24"/>
          <w:szCs w:val="24"/>
        </w:rPr>
        <w:t xml:space="preserve">v termínu </w:t>
      </w:r>
      <w:r w:rsidRPr="00A43CC6">
        <w:rPr>
          <w:rFonts w:ascii="Calibri" w:hAnsi="Calibri" w:cs="Calibri"/>
          <w:sz w:val="24"/>
          <w:szCs w:val="24"/>
        </w:rPr>
        <w:t xml:space="preserve">do 30.11.2023 </w:t>
      </w:r>
      <w:r w:rsidR="00226851" w:rsidRPr="00A43CC6">
        <w:rPr>
          <w:rFonts w:ascii="Calibri" w:hAnsi="Calibri" w:cs="Calibri"/>
          <w:sz w:val="24"/>
          <w:szCs w:val="24"/>
        </w:rPr>
        <w:t xml:space="preserve">celkem </w:t>
      </w:r>
      <w:r w:rsidRPr="00A43CC6">
        <w:rPr>
          <w:rFonts w:ascii="Calibri" w:hAnsi="Calibri" w:cs="Calibri"/>
          <w:sz w:val="24"/>
          <w:szCs w:val="24"/>
        </w:rPr>
        <w:t xml:space="preserve">99 kusů </w:t>
      </w:r>
      <w:r w:rsidR="009646EC" w:rsidRPr="00A43CC6">
        <w:rPr>
          <w:rFonts w:ascii="Calibri" w:hAnsi="Calibri" w:cs="Calibri"/>
          <w:sz w:val="24"/>
          <w:szCs w:val="24"/>
        </w:rPr>
        <w:t xml:space="preserve">těchto </w:t>
      </w:r>
      <w:r w:rsidR="00226851" w:rsidRPr="00A43CC6">
        <w:rPr>
          <w:rFonts w:ascii="Calibri" w:hAnsi="Calibri" w:cs="Calibri"/>
          <w:sz w:val="24"/>
          <w:szCs w:val="24"/>
        </w:rPr>
        <w:t xml:space="preserve">CLV </w:t>
      </w:r>
      <w:r w:rsidR="00FB7CFC" w:rsidRPr="00A43CC6">
        <w:rPr>
          <w:rFonts w:ascii="Calibri" w:hAnsi="Calibri" w:cs="Calibri"/>
          <w:sz w:val="24"/>
          <w:szCs w:val="24"/>
        </w:rPr>
        <w:t>vitrín</w:t>
      </w:r>
      <w:r w:rsidRPr="00A43CC6">
        <w:rPr>
          <w:rFonts w:ascii="Calibri" w:hAnsi="Calibri" w:cs="Calibri"/>
          <w:sz w:val="24"/>
          <w:szCs w:val="24"/>
        </w:rPr>
        <w:t>.</w:t>
      </w:r>
    </w:p>
    <w:p w14:paraId="2CFCF155" w14:textId="140E625D" w:rsidR="009646EC" w:rsidRPr="00A43CC6" w:rsidRDefault="00B355FF" w:rsidP="00A43CC6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A43CC6">
        <w:rPr>
          <w:rFonts w:ascii="Calibri" w:hAnsi="Calibri" w:cs="Calibri"/>
          <w:sz w:val="24"/>
          <w:szCs w:val="24"/>
        </w:rPr>
        <w:t xml:space="preserve">Dodavatel ke dni stanoveného plnění dodal </w:t>
      </w:r>
      <w:r w:rsidR="009646EC" w:rsidRPr="00A43CC6">
        <w:rPr>
          <w:rFonts w:ascii="Calibri" w:hAnsi="Calibri" w:cs="Calibri"/>
          <w:sz w:val="24"/>
          <w:szCs w:val="24"/>
        </w:rPr>
        <w:t>pouze 76</w:t>
      </w:r>
      <w:r w:rsidRPr="00A43CC6">
        <w:rPr>
          <w:rFonts w:ascii="Calibri" w:hAnsi="Calibri" w:cs="Calibri"/>
          <w:sz w:val="24"/>
          <w:szCs w:val="24"/>
        </w:rPr>
        <w:t xml:space="preserve"> kus</w:t>
      </w:r>
      <w:r w:rsidR="009646EC" w:rsidRPr="00A43CC6">
        <w:rPr>
          <w:rFonts w:ascii="Calibri" w:hAnsi="Calibri" w:cs="Calibri"/>
          <w:sz w:val="24"/>
          <w:szCs w:val="24"/>
        </w:rPr>
        <w:t>ů</w:t>
      </w:r>
      <w:r w:rsidRPr="00A43CC6">
        <w:rPr>
          <w:rFonts w:ascii="Calibri" w:hAnsi="Calibri" w:cs="Calibri"/>
          <w:sz w:val="24"/>
          <w:szCs w:val="24"/>
        </w:rPr>
        <w:t xml:space="preserve"> </w:t>
      </w:r>
      <w:r w:rsidR="009646EC" w:rsidRPr="00A43CC6">
        <w:rPr>
          <w:rFonts w:ascii="Calibri" w:hAnsi="Calibri" w:cs="Calibri"/>
          <w:sz w:val="24"/>
          <w:szCs w:val="24"/>
        </w:rPr>
        <w:t xml:space="preserve">CLV </w:t>
      </w:r>
      <w:r w:rsidR="00FB7CFC" w:rsidRPr="00A43CC6">
        <w:rPr>
          <w:rFonts w:ascii="Calibri" w:hAnsi="Calibri" w:cs="Calibri"/>
          <w:sz w:val="24"/>
          <w:szCs w:val="24"/>
        </w:rPr>
        <w:t>vitrín</w:t>
      </w:r>
      <w:r w:rsidRPr="00A43CC6">
        <w:rPr>
          <w:rFonts w:ascii="Calibri" w:hAnsi="Calibri" w:cs="Calibri"/>
          <w:sz w:val="24"/>
          <w:szCs w:val="24"/>
        </w:rPr>
        <w:t xml:space="preserve"> s tím, že </w:t>
      </w:r>
      <w:r w:rsidR="009646EC" w:rsidRPr="00A43CC6">
        <w:rPr>
          <w:rFonts w:ascii="Calibri" w:hAnsi="Calibri" w:cs="Calibri"/>
          <w:sz w:val="24"/>
          <w:szCs w:val="24"/>
        </w:rPr>
        <w:t>do 31.1.2024 je Dodavatel schopen dodat dalších 1</w:t>
      </w:r>
      <w:r w:rsidR="00DC31FE" w:rsidRPr="00A43CC6">
        <w:rPr>
          <w:rFonts w:ascii="Calibri" w:hAnsi="Calibri" w:cs="Calibri"/>
          <w:sz w:val="24"/>
          <w:szCs w:val="24"/>
        </w:rPr>
        <w:t>7</w:t>
      </w:r>
      <w:r w:rsidR="009646EC" w:rsidRPr="00A43CC6">
        <w:rPr>
          <w:rFonts w:ascii="Calibri" w:hAnsi="Calibri" w:cs="Calibri"/>
          <w:sz w:val="24"/>
          <w:szCs w:val="24"/>
        </w:rPr>
        <w:t xml:space="preserve"> kusů. Celkem tedy 93 kusů CLV </w:t>
      </w:r>
      <w:r w:rsidR="00FB7CFC" w:rsidRPr="00A43CC6">
        <w:rPr>
          <w:rFonts w:ascii="Calibri" w:hAnsi="Calibri" w:cs="Calibri"/>
          <w:sz w:val="24"/>
          <w:szCs w:val="24"/>
        </w:rPr>
        <w:t>vitrín</w:t>
      </w:r>
      <w:r w:rsidR="009646EC" w:rsidRPr="00A43CC6">
        <w:rPr>
          <w:rFonts w:ascii="Calibri" w:hAnsi="Calibri" w:cs="Calibri"/>
          <w:sz w:val="24"/>
          <w:szCs w:val="24"/>
        </w:rPr>
        <w:t xml:space="preserve">. </w:t>
      </w:r>
    </w:p>
    <w:p w14:paraId="04312402" w14:textId="77777777" w:rsidR="00B355FF" w:rsidRPr="00CD1CB2" w:rsidRDefault="00B355FF" w:rsidP="002B168D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49112D69" w14:textId="460A3B91" w:rsidR="00B355FF" w:rsidRPr="00CD1CB2" w:rsidRDefault="00CD1CB2" w:rsidP="00CD1CB2">
      <w:pPr>
        <w:spacing w:after="0"/>
        <w:ind w:left="567" w:hanging="567"/>
        <w:jc w:val="both"/>
        <w:rPr>
          <w:rFonts w:ascii="Calibri" w:hAnsi="Calibri" w:cs="Calibri"/>
          <w:b/>
          <w:bCs/>
          <w:sz w:val="24"/>
          <w:szCs w:val="24"/>
        </w:rPr>
      </w:pPr>
      <w:r w:rsidRPr="00CD1CB2">
        <w:rPr>
          <w:rFonts w:ascii="Calibri" w:hAnsi="Calibri" w:cs="Calibri"/>
          <w:b/>
          <w:bCs/>
          <w:sz w:val="24"/>
          <w:szCs w:val="24"/>
        </w:rPr>
        <w:t xml:space="preserve">II. </w:t>
      </w:r>
      <w:r w:rsidRPr="00CD1CB2">
        <w:rPr>
          <w:rFonts w:ascii="Calibri" w:hAnsi="Calibri" w:cs="Calibri"/>
          <w:b/>
          <w:bCs/>
          <w:sz w:val="24"/>
          <w:szCs w:val="24"/>
        </w:rPr>
        <w:tab/>
        <w:t xml:space="preserve">PŘEDMĚT NAROVNÁNÍ </w:t>
      </w:r>
    </w:p>
    <w:p w14:paraId="2DA54333" w14:textId="1601EB1D" w:rsidR="00DC31FE" w:rsidRDefault="00DC31FE" w:rsidP="00DC31FE">
      <w:pPr>
        <w:spacing w:after="0"/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2.1.</w:t>
      </w:r>
      <w:r>
        <w:rPr>
          <w:rFonts w:ascii="Calibri" w:hAnsi="Calibri" w:cs="Calibri"/>
          <w:sz w:val="24"/>
          <w:szCs w:val="24"/>
        </w:rPr>
        <w:tab/>
      </w:r>
      <w:r w:rsidR="00466C72">
        <w:rPr>
          <w:rFonts w:ascii="Calibri" w:hAnsi="Calibri" w:cs="Calibri"/>
          <w:sz w:val="24"/>
          <w:szCs w:val="24"/>
        </w:rPr>
        <w:t xml:space="preserve">Jak bylo konstatováno výše, Dodavatel nedodal ve stanoveném termínu celkový počet CVL vitrín THMP, resp. dodal pouze částečně v počtu 76 kusů CLV vitrín. </w:t>
      </w:r>
      <w:r w:rsidRPr="00DC31FE">
        <w:rPr>
          <w:rFonts w:ascii="Calibri" w:hAnsi="Calibri" w:cs="Calibri"/>
          <w:sz w:val="24"/>
          <w:szCs w:val="24"/>
        </w:rPr>
        <w:t xml:space="preserve">THMP akceptuje </w:t>
      </w:r>
      <w:r w:rsidR="00466C72">
        <w:rPr>
          <w:rFonts w:ascii="Calibri" w:hAnsi="Calibri" w:cs="Calibri"/>
          <w:sz w:val="24"/>
          <w:szCs w:val="24"/>
        </w:rPr>
        <w:t xml:space="preserve">tuto </w:t>
      </w:r>
      <w:r w:rsidRPr="00DC31FE">
        <w:rPr>
          <w:rFonts w:ascii="Calibri" w:hAnsi="Calibri" w:cs="Calibri"/>
          <w:sz w:val="24"/>
          <w:szCs w:val="24"/>
        </w:rPr>
        <w:t>snížen</w:t>
      </w:r>
      <w:r w:rsidR="002B315A">
        <w:rPr>
          <w:rFonts w:ascii="Calibri" w:hAnsi="Calibri" w:cs="Calibri"/>
          <w:sz w:val="24"/>
          <w:szCs w:val="24"/>
        </w:rPr>
        <w:t>ou dodávku CLV vitrín v</w:t>
      </w:r>
      <w:r w:rsidRPr="00DC31FE">
        <w:rPr>
          <w:rFonts w:ascii="Calibri" w:hAnsi="Calibri" w:cs="Calibri"/>
          <w:sz w:val="24"/>
          <w:szCs w:val="24"/>
        </w:rPr>
        <w:t xml:space="preserve"> množství </w:t>
      </w:r>
      <w:r w:rsidR="00466C72">
        <w:rPr>
          <w:rFonts w:ascii="Calibri" w:hAnsi="Calibri" w:cs="Calibri"/>
          <w:sz w:val="24"/>
          <w:szCs w:val="24"/>
        </w:rPr>
        <w:t>76</w:t>
      </w:r>
      <w:r w:rsidR="002B315A">
        <w:rPr>
          <w:rFonts w:ascii="Calibri" w:hAnsi="Calibri" w:cs="Calibri"/>
          <w:sz w:val="24"/>
          <w:szCs w:val="24"/>
        </w:rPr>
        <w:t xml:space="preserve"> kusů </w:t>
      </w:r>
      <w:r w:rsidRPr="00DC31FE">
        <w:rPr>
          <w:rFonts w:ascii="Calibri" w:hAnsi="Calibri" w:cs="Calibri"/>
          <w:sz w:val="24"/>
          <w:szCs w:val="24"/>
        </w:rPr>
        <w:t xml:space="preserve">s tím, že </w:t>
      </w:r>
      <w:r w:rsidR="00466C72">
        <w:rPr>
          <w:rFonts w:ascii="Calibri" w:hAnsi="Calibri" w:cs="Calibri"/>
          <w:sz w:val="24"/>
          <w:szCs w:val="24"/>
        </w:rPr>
        <w:t xml:space="preserve">Dodavatel se zavazuje dodat zbývající počet CLV </w:t>
      </w:r>
      <w:r w:rsidR="00466C72" w:rsidRPr="00AC18A6">
        <w:rPr>
          <w:rFonts w:ascii="Calibri" w:hAnsi="Calibri" w:cs="Calibri"/>
          <w:sz w:val="24"/>
          <w:szCs w:val="24"/>
        </w:rPr>
        <w:t>vitrín s</w:t>
      </w:r>
      <w:r w:rsidRPr="00AC18A6">
        <w:rPr>
          <w:rFonts w:ascii="Calibri" w:hAnsi="Calibri" w:cs="Calibri"/>
          <w:sz w:val="24"/>
          <w:szCs w:val="24"/>
        </w:rPr>
        <w:t>nížen</w:t>
      </w:r>
      <w:r w:rsidR="00466C72" w:rsidRPr="00AC18A6">
        <w:rPr>
          <w:rFonts w:ascii="Calibri" w:hAnsi="Calibri" w:cs="Calibri"/>
          <w:sz w:val="24"/>
          <w:szCs w:val="24"/>
        </w:rPr>
        <w:t>ý o 6 kusů</w:t>
      </w:r>
      <w:r w:rsidR="00F56FD9" w:rsidRPr="00AC18A6">
        <w:rPr>
          <w:rFonts w:ascii="Calibri" w:hAnsi="Calibri" w:cs="Calibri"/>
          <w:sz w:val="24"/>
          <w:szCs w:val="24"/>
        </w:rPr>
        <w:t xml:space="preserve">, které </w:t>
      </w:r>
      <w:r w:rsidR="00992254" w:rsidRPr="00AC18A6">
        <w:rPr>
          <w:rFonts w:ascii="Calibri" w:hAnsi="Calibri" w:cs="Calibri"/>
          <w:sz w:val="24"/>
          <w:szCs w:val="24"/>
        </w:rPr>
        <w:t xml:space="preserve">nadále THMP nebude požadovat </w:t>
      </w:r>
      <w:r w:rsidR="00466C72" w:rsidRPr="00AC18A6">
        <w:rPr>
          <w:rFonts w:ascii="Calibri" w:hAnsi="Calibri" w:cs="Calibri"/>
          <w:sz w:val="24"/>
          <w:szCs w:val="24"/>
        </w:rPr>
        <w:t xml:space="preserve">(celkem tedy dodá 17 kusů CLV vitrín), nejpozději do </w:t>
      </w:r>
      <w:r w:rsidR="00642663">
        <w:rPr>
          <w:rFonts w:ascii="Calibri" w:hAnsi="Calibri" w:cs="Calibri"/>
          <w:sz w:val="24"/>
          <w:szCs w:val="24"/>
        </w:rPr>
        <w:t>28</w:t>
      </w:r>
      <w:r w:rsidR="00466C72" w:rsidRPr="00AC18A6">
        <w:rPr>
          <w:rFonts w:ascii="Calibri" w:hAnsi="Calibri" w:cs="Calibri"/>
          <w:sz w:val="24"/>
          <w:szCs w:val="24"/>
        </w:rPr>
        <w:t>.</w:t>
      </w:r>
      <w:r w:rsidR="00642663">
        <w:rPr>
          <w:rFonts w:ascii="Calibri" w:hAnsi="Calibri" w:cs="Calibri"/>
          <w:sz w:val="24"/>
          <w:szCs w:val="24"/>
        </w:rPr>
        <w:t>2</w:t>
      </w:r>
      <w:r w:rsidR="00466C72" w:rsidRPr="00AC18A6">
        <w:rPr>
          <w:rFonts w:ascii="Calibri" w:hAnsi="Calibri" w:cs="Calibri"/>
          <w:sz w:val="24"/>
          <w:szCs w:val="24"/>
        </w:rPr>
        <w:t>.2024.</w:t>
      </w:r>
      <w:r w:rsidR="009A7934">
        <w:rPr>
          <w:rFonts w:ascii="Calibri" w:hAnsi="Calibri" w:cs="Calibri"/>
          <w:sz w:val="24"/>
          <w:szCs w:val="24"/>
        </w:rPr>
        <w:t xml:space="preserve"> </w:t>
      </w:r>
    </w:p>
    <w:p w14:paraId="429821E0" w14:textId="7DBA48F4" w:rsidR="009C71DB" w:rsidRDefault="009C71DB" w:rsidP="00DC31FE">
      <w:pPr>
        <w:spacing w:after="0"/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2.2.</w:t>
      </w:r>
      <w:r>
        <w:rPr>
          <w:rFonts w:ascii="Calibri" w:hAnsi="Calibri" w:cs="Calibri"/>
          <w:sz w:val="24"/>
          <w:szCs w:val="24"/>
        </w:rPr>
        <w:tab/>
      </w:r>
      <w:r w:rsidRPr="00466C72">
        <w:rPr>
          <w:rFonts w:ascii="Calibri" w:hAnsi="Calibri" w:cs="Calibri"/>
          <w:sz w:val="24"/>
          <w:szCs w:val="24"/>
        </w:rPr>
        <w:t xml:space="preserve">Na základě této Dohody se rovněž prodlužuje termín </w:t>
      </w:r>
      <w:r w:rsidR="00226851" w:rsidRPr="00466C72">
        <w:rPr>
          <w:rFonts w:ascii="Calibri" w:hAnsi="Calibri" w:cs="Calibri"/>
          <w:sz w:val="24"/>
          <w:szCs w:val="24"/>
        </w:rPr>
        <w:t xml:space="preserve">vyplývající </w:t>
      </w:r>
      <w:r w:rsidR="00466C72" w:rsidRPr="00466C72">
        <w:rPr>
          <w:rFonts w:ascii="Calibri" w:hAnsi="Calibri" w:cs="Calibri"/>
          <w:sz w:val="24"/>
          <w:szCs w:val="24"/>
        </w:rPr>
        <w:t>z</w:t>
      </w:r>
      <w:r w:rsidR="00226851" w:rsidRPr="00466C72">
        <w:rPr>
          <w:rFonts w:ascii="Calibri" w:hAnsi="Calibri" w:cs="Calibri"/>
          <w:sz w:val="24"/>
          <w:szCs w:val="24"/>
        </w:rPr>
        <w:t xml:space="preserve"> Výzvy č. 33, resp. jejího Dodatku, na </w:t>
      </w:r>
      <w:r w:rsidRPr="00466C72">
        <w:rPr>
          <w:rFonts w:ascii="Calibri" w:hAnsi="Calibri" w:cs="Calibri"/>
          <w:sz w:val="24"/>
          <w:szCs w:val="24"/>
        </w:rPr>
        <w:t>dodání zbývajících</w:t>
      </w:r>
      <w:r w:rsidR="00A47861" w:rsidRPr="00466C72">
        <w:rPr>
          <w:rFonts w:ascii="Calibri" w:hAnsi="Calibri" w:cs="Calibri"/>
          <w:sz w:val="24"/>
          <w:szCs w:val="24"/>
        </w:rPr>
        <w:t xml:space="preserve"> 17</w:t>
      </w:r>
      <w:r w:rsidRPr="00466C72">
        <w:rPr>
          <w:rFonts w:ascii="Calibri" w:hAnsi="Calibri" w:cs="Calibri"/>
          <w:sz w:val="24"/>
          <w:szCs w:val="24"/>
        </w:rPr>
        <w:t xml:space="preserve"> kusů vitrín CLV</w:t>
      </w:r>
      <w:r w:rsidR="00226851" w:rsidRPr="00466C72">
        <w:rPr>
          <w:rFonts w:ascii="Calibri" w:hAnsi="Calibri" w:cs="Calibri"/>
          <w:sz w:val="24"/>
          <w:szCs w:val="24"/>
        </w:rPr>
        <w:t xml:space="preserve"> s tím, </w:t>
      </w:r>
      <w:r w:rsidR="00226851" w:rsidRPr="00AC18A6">
        <w:rPr>
          <w:rFonts w:ascii="Calibri" w:hAnsi="Calibri" w:cs="Calibri"/>
          <w:sz w:val="24"/>
          <w:szCs w:val="24"/>
        </w:rPr>
        <w:t xml:space="preserve">že </w:t>
      </w:r>
      <w:r w:rsidR="00226851" w:rsidRPr="00AC18A6">
        <w:rPr>
          <w:rFonts w:ascii="Calibri" w:hAnsi="Calibri" w:cs="Calibri"/>
          <w:b/>
          <w:bCs/>
          <w:sz w:val="24"/>
          <w:szCs w:val="24"/>
        </w:rPr>
        <w:t xml:space="preserve">termín dodání </w:t>
      </w:r>
      <w:r w:rsidR="00514B62" w:rsidRPr="00AC18A6">
        <w:rPr>
          <w:rFonts w:ascii="Calibri" w:hAnsi="Calibri" w:cs="Calibri"/>
          <w:b/>
          <w:bCs/>
          <w:sz w:val="24"/>
          <w:szCs w:val="24"/>
        </w:rPr>
        <w:t xml:space="preserve">zbývajícího počtu </w:t>
      </w:r>
      <w:r w:rsidR="00226851" w:rsidRPr="00AC18A6">
        <w:rPr>
          <w:rFonts w:ascii="Calibri" w:hAnsi="Calibri" w:cs="Calibri"/>
          <w:b/>
          <w:bCs/>
          <w:sz w:val="24"/>
          <w:szCs w:val="24"/>
        </w:rPr>
        <w:t>vitrín je nově stanoven</w:t>
      </w:r>
      <w:r w:rsidRPr="00AC18A6">
        <w:rPr>
          <w:rFonts w:ascii="Calibri" w:hAnsi="Calibri" w:cs="Calibri"/>
          <w:b/>
          <w:bCs/>
          <w:sz w:val="24"/>
          <w:szCs w:val="24"/>
        </w:rPr>
        <w:t xml:space="preserve"> do </w:t>
      </w:r>
      <w:r w:rsidR="00B035BA" w:rsidRPr="00AC18A6">
        <w:rPr>
          <w:rFonts w:ascii="Calibri" w:hAnsi="Calibri" w:cs="Calibri"/>
          <w:b/>
          <w:bCs/>
          <w:sz w:val="24"/>
          <w:szCs w:val="24"/>
        </w:rPr>
        <w:t>2</w:t>
      </w:r>
      <w:r w:rsidR="006F07C0" w:rsidRPr="00AC18A6">
        <w:rPr>
          <w:rFonts w:ascii="Calibri" w:hAnsi="Calibri" w:cs="Calibri"/>
          <w:b/>
          <w:bCs/>
          <w:sz w:val="24"/>
          <w:szCs w:val="24"/>
        </w:rPr>
        <w:t>8</w:t>
      </w:r>
      <w:r w:rsidRPr="00AC18A6">
        <w:rPr>
          <w:rFonts w:ascii="Calibri" w:hAnsi="Calibri" w:cs="Calibri"/>
          <w:b/>
          <w:bCs/>
          <w:sz w:val="24"/>
          <w:szCs w:val="24"/>
        </w:rPr>
        <w:t>.</w:t>
      </w:r>
      <w:r w:rsidR="00B035BA" w:rsidRPr="00AC18A6">
        <w:rPr>
          <w:rFonts w:ascii="Calibri" w:hAnsi="Calibri" w:cs="Calibri"/>
          <w:b/>
          <w:bCs/>
          <w:sz w:val="24"/>
          <w:szCs w:val="24"/>
        </w:rPr>
        <w:t>2</w:t>
      </w:r>
      <w:r w:rsidRPr="00AC18A6">
        <w:rPr>
          <w:rFonts w:ascii="Calibri" w:hAnsi="Calibri" w:cs="Calibri"/>
          <w:b/>
          <w:bCs/>
          <w:sz w:val="24"/>
          <w:szCs w:val="24"/>
        </w:rPr>
        <w:t>.2024</w:t>
      </w:r>
      <w:r w:rsidRPr="00AC18A6">
        <w:rPr>
          <w:rFonts w:ascii="Calibri" w:hAnsi="Calibri" w:cs="Calibri"/>
          <w:sz w:val="24"/>
          <w:szCs w:val="24"/>
        </w:rPr>
        <w:t>.</w:t>
      </w:r>
    </w:p>
    <w:p w14:paraId="68BAE422" w14:textId="77777777" w:rsidR="00E21D41" w:rsidRDefault="00DC31FE" w:rsidP="00E21D41">
      <w:pPr>
        <w:spacing w:after="0"/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 w:rsidR="009C71DB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ab/>
      </w:r>
      <w:r w:rsidR="00226851">
        <w:rPr>
          <w:rFonts w:ascii="Calibri" w:hAnsi="Calibri" w:cs="Calibri"/>
          <w:sz w:val="24"/>
          <w:szCs w:val="24"/>
        </w:rPr>
        <w:t>S</w:t>
      </w:r>
      <w:r w:rsidR="00CB1545">
        <w:rPr>
          <w:rFonts w:ascii="Calibri" w:hAnsi="Calibri" w:cs="Calibri"/>
          <w:sz w:val="24"/>
          <w:szCs w:val="24"/>
        </w:rPr>
        <w:t xml:space="preserve">trany tímto shodně prohlašují, že snížená dodávka </w:t>
      </w:r>
      <w:r w:rsidR="003D534C">
        <w:rPr>
          <w:rFonts w:ascii="Calibri" w:hAnsi="Calibri" w:cs="Calibri"/>
          <w:sz w:val="24"/>
          <w:szCs w:val="24"/>
        </w:rPr>
        <w:t xml:space="preserve">CLV vitrín </w:t>
      </w:r>
      <w:r w:rsidR="00CB1545">
        <w:rPr>
          <w:rFonts w:ascii="Calibri" w:hAnsi="Calibri" w:cs="Calibri"/>
          <w:sz w:val="24"/>
          <w:szCs w:val="24"/>
        </w:rPr>
        <w:t xml:space="preserve">dle Výzvy č. </w:t>
      </w:r>
      <w:r>
        <w:rPr>
          <w:rFonts w:ascii="Calibri" w:hAnsi="Calibri" w:cs="Calibri"/>
          <w:sz w:val="24"/>
          <w:szCs w:val="24"/>
        </w:rPr>
        <w:t>33 ve znění jejího Dodatku č. 1</w:t>
      </w:r>
      <w:r w:rsidR="00CB1545">
        <w:rPr>
          <w:rFonts w:ascii="Calibri" w:hAnsi="Calibri" w:cs="Calibri"/>
          <w:sz w:val="24"/>
          <w:szCs w:val="24"/>
        </w:rPr>
        <w:t xml:space="preserve"> </w:t>
      </w:r>
      <w:r w:rsidR="00466C72">
        <w:rPr>
          <w:rFonts w:ascii="Calibri" w:hAnsi="Calibri" w:cs="Calibri"/>
          <w:sz w:val="24"/>
          <w:szCs w:val="24"/>
        </w:rPr>
        <w:t xml:space="preserve">(dodávka </w:t>
      </w:r>
      <w:r w:rsidR="00226851">
        <w:rPr>
          <w:rFonts w:ascii="Calibri" w:hAnsi="Calibri" w:cs="Calibri"/>
          <w:sz w:val="24"/>
          <w:szCs w:val="24"/>
        </w:rPr>
        <w:t xml:space="preserve">snížena tedy celkově o 6 kusů CLV vitrín) </w:t>
      </w:r>
      <w:r w:rsidR="00CB1545">
        <w:rPr>
          <w:rFonts w:ascii="Calibri" w:hAnsi="Calibri" w:cs="Calibri"/>
          <w:sz w:val="24"/>
          <w:szCs w:val="24"/>
        </w:rPr>
        <w:t xml:space="preserve">nemá vliv na celkový finanční limit </w:t>
      </w:r>
      <w:r w:rsidR="003D534C">
        <w:rPr>
          <w:rFonts w:ascii="Calibri" w:hAnsi="Calibri" w:cs="Calibri"/>
          <w:sz w:val="24"/>
          <w:szCs w:val="24"/>
        </w:rPr>
        <w:t xml:space="preserve">ani plnění z </w:t>
      </w:r>
      <w:r w:rsidR="00CB1545">
        <w:rPr>
          <w:rFonts w:ascii="Calibri" w:hAnsi="Calibri" w:cs="Calibri"/>
          <w:sz w:val="24"/>
          <w:szCs w:val="24"/>
        </w:rPr>
        <w:t>Rámcové dohody</w:t>
      </w:r>
      <w:r w:rsidR="00226851">
        <w:rPr>
          <w:rFonts w:ascii="Calibri" w:hAnsi="Calibri" w:cs="Calibri"/>
          <w:sz w:val="24"/>
          <w:szCs w:val="24"/>
        </w:rPr>
        <w:t xml:space="preserve">, tedy že tím </w:t>
      </w:r>
      <w:r w:rsidR="00226851" w:rsidRPr="00CD1CB2">
        <w:rPr>
          <w:rFonts w:ascii="Calibri" w:hAnsi="Calibri" w:cs="Calibri"/>
          <w:sz w:val="24"/>
          <w:szCs w:val="24"/>
        </w:rPr>
        <w:t>nevznikají žádné finanční nároky ani pro jedn</w:t>
      </w:r>
      <w:r w:rsidR="00466C72">
        <w:rPr>
          <w:rFonts w:ascii="Calibri" w:hAnsi="Calibri" w:cs="Calibri"/>
          <w:sz w:val="24"/>
          <w:szCs w:val="24"/>
        </w:rPr>
        <w:t>u</w:t>
      </w:r>
      <w:r w:rsidR="00226851" w:rsidRPr="00CD1CB2">
        <w:rPr>
          <w:rFonts w:ascii="Calibri" w:hAnsi="Calibri" w:cs="Calibri"/>
          <w:sz w:val="24"/>
          <w:szCs w:val="24"/>
        </w:rPr>
        <w:t xml:space="preserve"> smluvní stranu.</w:t>
      </w:r>
      <w:r w:rsidR="00E21D41" w:rsidRPr="00E21D41">
        <w:rPr>
          <w:rFonts w:ascii="Calibri" w:hAnsi="Calibri" w:cs="Calibri"/>
          <w:sz w:val="24"/>
          <w:szCs w:val="24"/>
        </w:rPr>
        <w:t xml:space="preserve"> </w:t>
      </w:r>
    </w:p>
    <w:p w14:paraId="6AECB58A" w14:textId="7B6CC811" w:rsidR="00E21D41" w:rsidRPr="00CD1CB2" w:rsidRDefault="00E21D41" w:rsidP="00E21D41">
      <w:pPr>
        <w:spacing w:after="0"/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2.4.</w:t>
      </w:r>
      <w:r>
        <w:rPr>
          <w:rFonts w:ascii="Calibri" w:hAnsi="Calibri" w:cs="Calibri"/>
          <w:sz w:val="24"/>
          <w:szCs w:val="24"/>
        </w:rPr>
        <w:tab/>
      </w:r>
      <w:r w:rsidRPr="00BE61C0">
        <w:rPr>
          <w:rFonts w:ascii="Calibri" w:hAnsi="Calibri" w:cs="Calibri"/>
          <w:sz w:val="24"/>
          <w:szCs w:val="24"/>
        </w:rPr>
        <w:t>Dne ustanovení čl. 15.2 RD je Dodavatel povinen zaplatit smluvní pokutu za</w:t>
      </w:r>
      <w:r w:rsidR="006901AC">
        <w:rPr>
          <w:rFonts w:ascii="Calibri" w:hAnsi="Calibri" w:cs="Calibri"/>
          <w:sz w:val="24"/>
          <w:szCs w:val="24"/>
        </w:rPr>
        <w:t xml:space="preserve"> </w:t>
      </w:r>
      <w:r w:rsidR="00615367">
        <w:rPr>
          <w:rFonts w:ascii="Calibri" w:hAnsi="Calibri" w:cs="Calibri"/>
          <w:sz w:val="24"/>
          <w:szCs w:val="24"/>
        </w:rPr>
        <w:t>20denní</w:t>
      </w:r>
      <w:r w:rsidR="00532CBC">
        <w:rPr>
          <w:rFonts w:ascii="Calibri" w:hAnsi="Calibri" w:cs="Calibri"/>
          <w:sz w:val="24"/>
          <w:szCs w:val="24"/>
        </w:rPr>
        <w:t xml:space="preserve"> p</w:t>
      </w:r>
      <w:r w:rsidRPr="00BE61C0">
        <w:rPr>
          <w:rFonts w:ascii="Calibri" w:hAnsi="Calibri" w:cs="Calibri"/>
          <w:sz w:val="24"/>
          <w:szCs w:val="24"/>
        </w:rPr>
        <w:t xml:space="preserve">rodlení s dodávkou jiných Prvků mobiliáře, v tomto konkrétním případě pak za nedodané CLV vitríny v počtu 23 kusů, a to ve výši 0,5 % z kupní ceny dílčí zakázky dle výzvy č. 33, celkem tedy ve výši </w:t>
      </w:r>
      <w:r w:rsidR="00F12300">
        <w:rPr>
          <w:rFonts w:ascii="Calibri" w:hAnsi="Calibri" w:cs="Calibri"/>
          <w:sz w:val="24"/>
          <w:szCs w:val="24"/>
        </w:rPr>
        <w:t>211</w:t>
      </w:r>
      <w:r w:rsidR="00905327">
        <w:rPr>
          <w:rFonts w:ascii="Calibri" w:hAnsi="Calibri" w:cs="Calibri"/>
          <w:sz w:val="24"/>
          <w:szCs w:val="24"/>
        </w:rPr>
        <w:t>.</w:t>
      </w:r>
      <w:r w:rsidR="00F12300">
        <w:rPr>
          <w:rFonts w:ascii="Calibri" w:hAnsi="Calibri" w:cs="Calibri"/>
          <w:sz w:val="24"/>
          <w:szCs w:val="24"/>
        </w:rPr>
        <w:t>206</w:t>
      </w:r>
      <w:r w:rsidR="00905327">
        <w:rPr>
          <w:rFonts w:ascii="Calibri" w:hAnsi="Calibri" w:cs="Calibri"/>
          <w:sz w:val="24"/>
          <w:szCs w:val="24"/>
        </w:rPr>
        <w:t>,70</w:t>
      </w:r>
      <w:r w:rsidR="0037457D" w:rsidRPr="00BE61C0">
        <w:rPr>
          <w:rFonts w:ascii="Calibri" w:hAnsi="Calibri" w:cs="Calibri"/>
          <w:sz w:val="24"/>
          <w:szCs w:val="24"/>
        </w:rPr>
        <w:t xml:space="preserve"> </w:t>
      </w:r>
      <w:r w:rsidR="009557BA" w:rsidRPr="00BE61C0">
        <w:rPr>
          <w:rFonts w:ascii="Calibri" w:hAnsi="Calibri" w:cs="Calibri"/>
          <w:sz w:val="24"/>
          <w:szCs w:val="24"/>
        </w:rPr>
        <w:t>Kč</w:t>
      </w:r>
      <w:r w:rsidR="009A7934">
        <w:rPr>
          <w:rFonts w:ascii="Calibri" w:hAnsi="Calibri" w:cs="Calibri"/>
          <w:sz w:val="24"/>
          <w:szCs w:val="24"/>
        </w:rPr>
        <w:t>.</w:t>
      </w:r>
    </w:p>
    <w:p w14:paraId="7985D425" w14:textId="77777777" w:rsidR="002B168D" w:rsidRPr="00CD1CB2" w:rsidRDefault="002B168D" w:rsidP="002B168D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109681D5" w14:textId="3922D0CC" w:rsidR="0042358B" w:rsidRPr="00466C72" w:rsidRDefault="0042358B" w:rsidP="00E21D41">
      <w:pPr>
        <w:pStyle w:val="RLlneksmlouvy"/>
        <w:keepNext w:val="0"/>
        <w:numPr>
          <w:ilvl w:val="0"/>
          <w:numId w:val="0"/>
        </w:numPr>
        <w:ind w:left="737" w:hanging="737"/>
        <w:rPr>
          <w:rFonts w:cs="Calibri"/>
          <w:sz w:val="24"/>
        </w:rPr>
      </w:pPr>
      <w:r w:rsidRPr="00CD1CB2">
        <w:rPr>
          <w:rFonts w:cs="Calibri"/>
          <w:sz w:val="24"/>
        </w:rPr>
        <w:t>III. ZÁVĚREČNÁ USTANOVENÍ</w:t>
      </w:r>
    </w:p>
    <w:p w14:paraId="1E2F3EDD" w14:textId="5022586D" w:rsidR="0042358B" w:rsidRPr="00466C72" w:rsidRDefault="00466C72" w:rsidP="00466C72">
      <w:pPr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466C72">
        <w:rPr>
          <w:rFonts w:ascii="Calibri" w:hAnsi="Calibri" w:cs="Calibri"/>
          <w:sz w:val="24"/>
          <w:szCs w:val="24"/>
        </w:rPr>
        <w:t>3.1.</w:t>
      </w:r>
      <w:r w:rsidRPr="00466C72">
        <w:rPr>
          <w:rFonts w:ascii="Calibri" w:hAnsi="Calibri" w:cs="Calibri"/>
          <w:sz w:val="24"/>
          <w:szCs w:val="24"/>
        </w:rPr>
        <w:tab/>
      </w:r>
      <w:r w:rsidR="0042358B" w:rsidRPr="00466C72">
        <w:rPr>
          <w:rFonts w:ascii="Calibri" w:hAnsi="Calibri" w:cs="Calibri"/>
          <w:sz w:val="24"/>
          <w:szCs w:val="24"/>
        </w:rPr>
        <w:t>Tato Dohoda nabývá platnosti dnem jejího podpisu oběma stranami Dohody. Není-li v této Dohodě výslovně stanoveno jinak, může být tato Dohoda ukončena pouze na základě písemné dohody obou stran Dohody.</w:t>
      </w:r>
    </w:p>
    <w:p w14:paraId="4FF10ECA" w14:textId="68373DBD" w:rsidR="0042358B" w:rsidRPr="00466C72" w:rsidRDefault="00466C72" w:rsidP="00466C72">
      <w:pPr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3.2.</w:t>
      </w:r>
      <w:r>
        <w:rPr>
          <w:rFonts w:ascii="Calibri" w:hAnsi="Calibri" w:cs="Calibri"/>
          <w:sz w:val="24"/>
          <w:szCs w:val="24"/>
        </w:rPr>
        <w:tab/>
      </w:r>
      <w:r w:rsidR="0042358B" w:rsidRPr="00466C72">
        <w:rPr>
          <w:rFonts w:ascii="Calibri" w:hAnsi="Calibri" w:cs="Calibri"/>
          <w:sz w:val="24"/>
          <w:szCs w:val="24"/>
        </w:rPr>
        <w:t xml:space="preserve">Strany Dohody berou na vědomí, že tato Dohoda podléhá povinnosti jejího uveřejnění prostřednictvím registru smluv v souladu se zákonem č. 340/2015 Sb., o zvláštních podmínkách účinnosti některých smluv, uveřejňování těchto smluv a o registru smluv </w:t>
      </w:r>
      <w:r w:rsidR="0042358B" w:rsidRPr="00466C72">
        <w:rPr>
          <w:rFonts w:ascii="Calibri" w:hAnsi="Calibri" w:cs="Calibri"/>
          <w:sz w:val="24"/>
          <w:szCs w:val="24"/>
        </w:rPr>
        <w:lastRenderedPageBreak/>
        <w:t>(zákon o registru smluv), ve znění pozdějších předpisů. Strany Dohody berou dále na vědomí, že tato Dohoda (jakož i její případný dodatek) nabývá účinnosti nejdříve dnem jejího uveřejnění prostřednictvím registru smluv.</w:t>
      </w:r>
    </w:p>
    <w:p w14:paraId="7DEED019" w14:textId="41BF1356" w:rsidR="0042358B" w:rsidRPr="00466C72" w:rsidRDefault="00466C72" w:rsidP="00466C72">
      <w:pPr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3.3.</w:t>
      </w:r>
      <w:r>
        <w:rPr>
          <w:rFonts w:ascii="Calibri" w:hAnsi="Calibri" w:cs="Calibri"/>
          <w:sz w:val="24"/>
          <w:szCs w:val="24"/>
        </w:rPr>
        <w:tab/>
      </w:r>
      <w:r w:rsidR="0042358B" w:rsidRPr="00466C72">
        <w:rPr>
          <w:rFonts w:ascii="Calibri" w:hAnsi="Calibri" w:cs="Calibri"/>
          <w:sz w:val="24"/>
          <w:szCs w:val="24"/>
        </w:rPr>
        <w:t xml:space="preserve">Zaslání Dohody správci registru k uveřejnění v registru smluv zajišťuje obvykle Objednatel. Nebude-li tato Dohoda zaslána k uveřejnění a/nebo uveřejněna prostřednictvím registru smluv, není žádná ze stran Dohody oprávněna požadovat po druhé straně Dohody náhradu škody ani jiné újmy, která by jí v této souvislosti vznikla nebo vzniknout mohla. </w:t>
      </w:r>
    </w:p>
    <w:p w14:paraId="06BAF357" w14:textId="6FE575AF" w:rsidR="0042358B" w:rsidRPr="00466C72" w:rsidRDefault="00466C72" w:rsidP="00466C72">
      <w:pPr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3.4.</w:t>
      </w:r>
      <w:r>
        <w:rPr>
          <w:rFonts w:ascii="Calibri" w:hAnsi="Calibri" w:cs="Calibri"/>
          <w:sz w:val="24"/>
          <w:szCs w:val="24"/>
        </w:rPr>
        <w:tab/>
      </w:r>
      <w:r w:rsidR="0042358B" w:rsidRPr="00466C72">
        <w:rPr>
          <w:rFonts w:ascii="Calibri" w:hAnsi="Calibri" w:cs="Calibri"/>
          <w:sz w:val="24"/>
          <w:szCs w:val="24"/>
        </w:rPr>
        <w:t xml:space="preserve">Strany Dohody vylučují použití ustanovení § 1740 odst. 3 občanského zákoníku. Poskytovatel na sebe přebírá nebezpečí změny okolností dle ustanovení § 1765 odst. 2 občanského zákoníku. </w:t>
      </w:r>
    </w:p>
    <w:p w14:paraId="442565B2" w14:textId="26DEF60B" w:rsidR="0042358B" w:rsidRPr="00466C72" w:rsidRDefault="00466C72" w:rsidP="00466C72">
      <w:pPr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3.5.</w:t>
      </w:r>
      <w:r>
        <w:rPr>
          <w:rFonts w:ascii="Calibri" w:hAnsi="Calibri" w:cs="Calibri"/>
          <w:sz w:val="24"/>
          <w:szCs w:val="24"/>
        </w:rPr>
        <w:tab/>
      </w:r>
      <w:r w:rsidR="0042358B" w:rsidRPr="00466C72">
        <w:rPr>
          <w:rFonts w:ascii="Calibri" w:hAnsi="Calibri" w:cs="Calibri"/>
          <w:sz w:val="24"/>
          <w:szCs w:val="24"/>
        </w:rPr>
        <w:t xml:space="preserve">Strany Dohody výslovně prohlašují, že údaje a další skutečnosti uvedené v této Dohodě nepovažují za obchodní tajemství ve smyslu § 504 občanského zákoníku (dále též jen </w:t>
      </w:r>
      <w:r w:rsidR="0042358B" w:rsidRPr="00466C72">
        <w:rPr>
          <w:rFonts w:ascii="Calibri" w:hAnsi="Calibri" w:cs="Calibri"/>
          <w:b/>
          <w:sz w:val="24"/>
          <w:szCs w:val="24"/>
        </w:rPr>
        <w:t>„obchodní tajemství“</w:t>
      </w:r>
      <w:r w:rsidR="0042358B" w:rsidRPr="00466C72">
        <w:rPr>
          <w:rFonts w:ascii="Calibri" w:hAnsi="Calibri" w:cs="Calibri"/>
          <w:sz w:val="24"/>
          <w:szCs w:val="24"/>
        </w:rPr>
        <w:t>).</w:t>
      </w:r>
    </w:p>
    <w:p w14:paraId="69BB2AD7" w14:textId="5A8FBBB1" w:rsidR="0042358B" w:rsidRPr="00466C72" w:rsidRDefault="00466C72" w:rsidP="00466C72">
      <w:pPr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3.6.</w:t>
      </w:r>
      <w:r>
        <w:rPr>
          <w:rFonts w:ascii="Calibri" w:hAnsi="Calibri" w:cs="Calibri"/>
          <w:sz w:val="24"/>
          <w:szCs w:val="24"/>
        </w:rPr>
        <w:tab/>
      </w:r>
      <w:r w:rsidR="0042358B" w:rsidRPr="00466C72">
        <w:rPr>
          <w:rFonts w:ascii="Calibri" w:hAnsi="Calibri" w:cs="Calibri"/>
          <w:sz w:val="24"/>
          <w:szCs w:val="24"/>
        </w:rPr>
        <w:t>Tato Dohoda a vztahy z ní vyplývající se řídí právním řádem České republiky, zejména příslušnými ustanoveními občanského zákoníku.</w:t>
      </w:r>
    </w:p>
    <w:p w14:paraId="0723ECAF" w14:textId="12BDF1EE" w:rsidR="00851AB1" w:rsidRPr="00466C72" w:rsidRDefault="00466C72" w:rsidP="00466C72">
      <w:pPr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3.7.</w:t>
      </w:r>
      <w:r>
        <w:rPr>
          <w:rFonts w:ascii="Calibri" w:hAnsi="Calibri" w:cs="Calibri"/>
          <w:sz w:val="24"/>
          <w:szCs w:val="24"/>
        </w:rPr>
        <w:tab/>
      </w:r>
      <w:r w:rsidR="0042358B" w:rsidRPr="00466C72">
        <w:rPr>
          <w:rFonts w:ascii="Calibri" w:hAnsi="Calibri" w:cs="Calibri"/>
          <w:sz w:val="24"/>
          <w:szCs w:val="24"/>
        </w:rPr>
        <w:t xml:space="preserve">Tato Dohoda je sepsána ve dvou (2) vyhotoveních, z nichž každé má platnost originálu a každá strana Dohody </w:t>
      </w:r>
      <w:proofErr w:type="gramStart"/>
      <w:r w:rsidR="0042358B" w:rsidRPr="00466C72">
        <w:rPr>
          <w:rFonts w:ascii="Calibri" w:hAnsi="Calibri" w:cs="Calibri"/>
          <w:sz w:val="24"/>
          <w:szCs w:val="24"/>
        </w:rPr>
        <w:t>obdrží</w:t>
      </w:r>
      <w:proofErr w:type="gramEnd"/>
      <w:r w:rsidR="0042358B" w:rsidRPr="00466C72">
        <w:rPr>
          <w:rFonts w:ascii="Calibri" w:hAnsi="Calibri" w:cs="Calibri"/>
          <w:sz w:val="24"/>
          <w:szCs w:val="24"/>
        </w:rPr>
        <w:t xml:space="preserve"> po jednom (1) vyhotovení.</w:t>
      </w:r>
      <w:r w:rsidR="00851AB1" w:rsidRPr="00466C72">
        <w:rPr>
          <w:rFonts w:ascii="Calibri" w:hAnsi="Calibri" w:cs="Calibri"/>
          <w:sz w:val="24"/>
          <w:szCs w:val="24"/>
        </w:rPr>
        <w:t xml:space="preserve"> </w:t>
      </w:r>
      <w:bookmarkStart w:id="0" w:name="_Hlk135213059"/>
      <w:r w:rsidR="00851AB1" w:rsidRPr="00466C72">
        <w:rPr>
          <w:rFonts w:ascii="Calibri" w:hAnsi="Calibri" w:cs="Calibri"/>
          <w:sz w:val="24"/>
          <w:szCs w:val="24"/>
        </w:rPr>
        <w:t xml:space="preserve">V případě, že smlouva bude uzavírána elektronicky, </w:t>
      </w:r>
      <w:proofErr w:type="gramStart"/>
      <w:r w:rsidR="00851AB1" w:rsidRPr="00466C72">
        <w:rPr>
          <w:rFonts w:ascii="Calibri" w:hAnsi="Calibri" w:cs="Calibri"/>
          <w:sz w:val="24"/>
          <w:szCs w:val="24"/>
        </w:rPr>
        <w:t>postačí</w:t>
      </w:r>
      <w:proofErr w:type="gramEnd"/>
      <w:r w:rsidR="00851AB1" w:rsidRPr="00466C72">
        <w:rPr>
          <w:rFonts w:ascii="Calibri" w:hAnsi="Calibri" w:cs="Calibri"/>
          <w:sz w:val="24"/>
          <w:szCs w:val="24"/>
        </w:rPr>
        <w:t xml:space="preserve"> jedno (1) vyhotovení, na kterém budou zaznamenány uznávané elektronické podpisy zástupců Smluvních stran oprávněných tuto Smlouvu uzavřít.</w:t>
      </w:r>
      <w:bookmarkEnd w:id="0"/>
    </w:p>
    <w:p w14:paraId="230D2343" w14:textId="1AF2C3F0" w:rsidR="00FD0C57" w:rsidRPr="00B24974" w:rsidRDefault="00466C72" w:rsidP="00FD0C57">
      <w:pPr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3.8.</w:t>
      </w:r>
      <w:r>
        <w:rPr>
          <w:rFonts w:ascii="Calibri" w:hAnsi="Calibri" w:cs="Calibri"/>
          <w:sz w:val="24"/>
          <w:szCs w:val="24"/>
        </w:rPr>
        <w:tab/>
      </w:r>
      <w:r w:rsidR="0042358B" w:rsidRPr="00466C72">
        <w:rPr>
          <w:rFonts w:ascii="Calibri" w:hAnsi="Calibri" w:cs="Calibri"/>
          <w:sz w:val="24"/>
          <w:szCs w:val="24"/>
        </w:rPr>
        <w:t>Strany Dohody výslovně prohlašují, že si tuto Dohodu před podpisem řádně přečetly, že s jejím obsahem souhlasí a že byla uzavřena po vzájemném projednání podle jejich svobodné a pravé vůle, vážně a srozumitelně a konečně, že obsah této Dohody není v rozporu s právními předpisy, s dobrými mravy nebo s veřejným pořádkem. Na důkaz tohoto prohlášení připojují strany Dohody níže své vlastnoruční podpisy.</w:t>
      </w:r>
    </w:p>
    <w:p w14:paraId="31F29BD9" w14:textId="77777777" w:rsidR="001B3DDD" w:rsidRPr="00B24974" w:rsidRDefault="001B3DDD" w:rsidP="002B168D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6DD96E1A" w14:textId="798DB705" w:rsidR="009625FD" w:rsidRPr="00B24974" w:rsidRDefault="009625FD" w:rsidP="009625FD">
      <w:pPr>
        <w:spacing w:before="120" w:after="120" w:line="240" w:lineRule="auto"/>
        <w:rPr>
          <w:rFonts w:ascii="Calibri" w:hAnsi="Calibri" w:cs="Calibri"/>
          <w:b/>
          <w:sz w:val="24"/>
          <w:szCs w:val="24"/>
        </w:rPr>
      </w:pPr>
      <w:r w:rsidRPr="00B24974">
        <w:rPr>
          <w:rFonts w:ascii="Calibri" w:hAnsi="Calibri" w:cs="Calibri"/>
          <w:b/>
          <w:sz w:val="24"/>
          <w:szCs w:val="24"/>
        </w:rPr>
        <w:t xml:space="preserve">Za </w:t>
      </w:r>
      <w:proofErr w:type="gramStart"/>
      <w:r w:rsidRPr="00B24974">
        <w:rPr>
          <w:rFonts w:ascii="Calibri" w:hAnsi="Calibri" w:cs="Calibri"/>
          <w:b/>
          <w:sz w:val="24"/>
          <w:szCs w:val="24"/>
        </w:rPr>
        <w:t xml:space="preserve">THMP:  </w:t>
      </w:r>
      <w:r w:rsidRPr="00B24974">
        <w:rPr>
          <w:rFonts w:ascii="Calibri" w:hAnsi="Calibri" w:cs="Calibri"/>
          <w:b/>
          <w:sz w:val="24"/>
          <w:szCs w:val="24"/>
        </w:rPr>
        <w:tab/>
      </w:r>
      <w:proofErr w:type="gramEnd"/>
      <w:r w:rsidRPr="00B24974">
        <w:rPr>
          <w:rFonts w:ascii="Calibri" w:hAnsi="Calibri" w:cs="Calibri"/>
          <w:b/>
          <w:sz w:val="24"/>
          <w:szCs w:val="24"/>
        </w:rPr>
        <w:tab/>
      </w:r>
      <w:r w:rsidRPr="00B24974">
        <w:rPr>
          <w:rFonts w:ascii="Calibri" w:hAnsi="Calibri" w:cs="Calibri"/>
          <w:b/>
          <w:sz w:val="24"/>
          <w:szCs w:val="24"/>
        </w:rPr>
        <w:tab/>
      </w:r>
      <w:r w:rsidRPr="00B24974">
        <w:rPr>
          <w:rFonts w:ascii="Calibri" w:hAnsi="Calibri" w:cs="Calibri"/>
          <w:b/>
          <w:sz w:val="24"/>
          <w:szCs w:val="24"/>
        </w:rPr>
        <w:tab/>
      </w:r>
      <w:r w:rsidRPr="00B24974">
        <w:rPr>
          <w:rFonts w:ascii="Calibri" w:hAnsi="Calibri" w:cs="Calibri"/>
          <w:b/>
          <w:sz w:val="24"/>
          <w:szCs w:val="24"/>
        </w:rPr>
        <w:tab/>
        <w:t xml:space="preserve">Za Dodavatele: </w:t>
      </w:r>
    </w:p>
    <w:p w14:paraId="4961DAC0" w14:textId="77777777" w:rsidR="009625FD" w:rsidRPr="00B24974" w:rsidRDefault="009625FD" w:rsidP="009625FD">
      <w:pPr>
        <w:spacing w:before="120" w:after="120" w:line="240" w:lineRule="auto"/>
        <w:rPr>
          <w:rFonts w:ascii="Calibri" w:hAnsi="Calibri" w:cs="Calibri"/>
          <w:sz w:val="24"/>
          <w:szCs w:val="24"/>
        </w:rPr>
      </w:pPr>
      <w:r w:rsidRPr="00B24974">
        <w:rPr>
          <w:rFonts w:ascii="Calibri" w:hAnsi="Calibri" w:cs="Calibri"/>
          <w:sz w:val="24"/>
          <w:szCs w:val="24"/>
        </w:rPr>
        <w:t xml:space="preserve">V Praze dne …………………. </w:t>
      </w:r>
      <w:r w:rsidRPr="00B24974">
        <w:rPr>
          <w:rFonts w:ascii="Calibri" w:hAnsi="Calibri" w:cs="Calibri"/>
          <w:sz w:val="24"/>
          <w:szCs w:val="24"/>
        </w:rPr>
        <w:tab/>
      </w:r>
      <w:r w:rsidRPr="00B24974">
        <w:rPr>
          <w:rFonts w:ascii="Calibri" w:hAnsi="Calibri" w:cs="Calibri"/>
          <w:sz w:val="24"/>
          <w:szCs w:val="24"/>
        </w:rPr>
        <w:tab/>
      </w:r>
      <w:r w:rsidRPr="00B24974">
        <w:rPr>
          <w:rFonts w:ascii="Calibri" w:hAnsi="Calibri" w:cs="Calibri"/>
          <w:sz w:val="24"/>
          <w:szCs w:val="24"/>
        </w:rPr>
        <w:tab/>
      </w:r>
      <w:r w:rsidRPr="00B24974">
        <w:rPr>
          <w:rFonts w:ascii="Calibri" w:hAnsi="Calibri" w:cs="Calibri"/>
          <w:sz w:val="24"/>
          <w:szCs w:val="24"/>
        </w:rPr>
        <w:tab/>
        <w:t xml:space="preserve">V Praze dne …………………. </w:t>
      </w:r>
    </w:p>
    <w:p w14:paraId="26637965" w14:textId="77777777" w:rsidR="009625FD" w:rsidRPr="00B24974" w:rsidRDefault="009625FD" w:rsidP="00FD0C57">
      <w:pPr>
        <w:spacing w:before="120" w:after="120" w:line="240" w:lineRule="auto"/>
        <w:rPr>
          <w:rFonts w:ascii="Calibri" w:hAnsi="Calibri" w:cs="Calibri"/>
          <w:sz w:val="24"/>
          <w:szCs w:val="24"/>
        </w:rPr>
      </w:pPr>
    </w:p>
    <w:p w14:paraId="5134DD4D" w14:textId="77777777" w:rsidR="009625FD" w:rsidRPr="00B24974" w:rsidRDefault="009625FD" w:rsidP="009625FD">
      <w:pPr>
        <w:spacing w:before="120" w:after="120" w:line="240" w:lineRule="auto"/>
        <w:ind w:left="137"/>
        <w:rPr>
          <w:rFonts w:ascii="Calibri" w:hAnsi="Calibri" w:cs="Calibri"/>
          <w:sz w:val="24"/>
          <w:szCs w:val="24"/>
        </w:rPr>
      </w:pPr>
    </w:p>
    <w:p w14:paraId="741AA2FE" w14:textId="2CE6099E" w:rsidR="009625FD" w:rsidRPr="00B24974" w:rsidRDefault="009625FD" w:rsidP="009625FD">
      <w:pPr>
        <w:spacing w:before="120" w:after="120" w:line="240" w:lineRule="auto"/>
        <w:rPr>
          <w:rFonts w:ascii="Calibri" w:hAnsi="Calibri" w:cs="Calibri"/>
          <w:sz w:val="24"/>
          <w:szCs w:val="24"/>
        </w:rPr>
      </w:pPr>
      <w:r w:rsidRPr="00B24974">
        <w:rPr>
          <w:rFonts w:ascii="Calibri" w:hAnsi="Calibri" w:cs="Calibri"/>
          <w:sz w:val="24"/>
          <w:szCs w:val="24"/>
        </w:rPr>
        <w:t>_________________________________</w:t>
      </w:r>
      <w:r w:rsidR="00B24974">
        <w:rPr>
          <w:rFonts w:ascii="Calibri" w:hAnsi="Calibri" w:cs="Calibri"/>
          <w:sz w:val="24"/>
          <w:szCs w:val="24"/>
        </w:rPr>
        <w:t xml:space="preserve">               </w:t>
      </w:r>
      <w:r w:rsidRPr="00B24974">
        <w:rPr>
          <w:rFonts w:ascii="Calibri" w:hAnsi="Calibri" w:cs="Calibri"/>
          <w:sz w:val="24"/>
          <w:szCs w:val="24"/>
        </w:rPr>
        <w:t xml:space="preserve">____________________________________ </w:t>
      </w:r>
    </w:p>
    <w:p w14:paraId="3CEBEA2D" w14:textId="77777777" w:rsidR="009625FD" w:rsidRPr="00087A27" w:rsidRDefault="009625FD" w:rsidP="009625FD">
      <w:pPr>
        <w:spacing w:before="120" w:after="120" w:line="240" w:lineRule="auto"/>
        <w:rPr>
          <w:rFonts w:ascii="Calibri" w:hAnsi="Calibri" w:cs="Calibri"/>
          <w:b/>
          <w:bCs/>
          <w:sz w:val="24"/>
          <w:szCs w:val="24"/>
        </w:rPr>
      </w:pPr>
      <w:r w:rsidRPr="00087A27">
        <w:rPr>
          <w:rFonts w:ascii="Calibri" w:hAnsi="Calibri" w:cs="Calibri"/>
          <w:b/>
          <w:bCs/>
          <w:sz w:val="24"/>
          <w:szCs w:val="24"/>
        </w:rPr>
        <w:t xml:space="preserve">Tomáš Jílek </w:t>
      </w:r>
      <w:r w:rsidRPr="00087A27">
        <w:rPr>
          <w:rFonts w:ascii="Calibri" w:hAnsi="Calibri" w:cs="Calibri"/>
          <w:b/>
          <w:bCs/>
          <w:sz w:val="24"/>
          <w:szCs w:val="24"/>
        </w:rPr>
        <w:tab/>
      </w:r>
      <w:r w:rsidRPr="00087A27">
        <w:rPr>
          <w:rFonts w:ascii="Calibri" w:hAnsi="Calibri" w:cs="Calibri"/>
          <w:b/>
          <w:bCs/>
          <w:sz w:val="24"/>
          <w:szCs w:val="24"/>
        </w:rPr>
        <w:tab/>
      </w:r>
      <w:r w:rsidRPr="00087A27">
        <w:rPr>
          <w:rFonts w:ascii="Calibri" w:hAnsi="Calibri" w:cs="Calibri"/>
          <w:b/>
          <w:bCs/>
          <w:sz w:val="24"/>
          <w:szCs w:val="24"/>
        </w:rPr>
        <w:tab/>
      </w:r>
      <w:r w:rsidRPr="00087A27">
        <w:rPr>
          <w:rFonts w:ascii="Calibri" w:hAnsi="Calibri" w:cs="Calibri"/>
          <w:b/>
          <w:bCs/>
          <w:sz w:val="24"/>
          <w:szCs w:val="24"/>
        </w:rPr>
        <w:tab/>
      </w:r>
      <w:r w:rsidRPr="00087A27">
        <w:rPr>
          <w:rFonts w:ascii="Calibri" w:hAnsi="Calibri" w:cs="Calibri"/>
          <w:b/>
          <w:bCs/>
          <w:sz w:val="24"/>
          <w:szCs w:val="24"/>
        </w:rPr>
        <w:tab/>
      </w:r>
      <w:r w:rsidRPr="00087A27">
        <w:rPr>
          <w:rFonts w:ascii="Calibri" w:hAnsi="Calibri" w:cs="Calibri"/>
          <w:b/>
          <w:bCs/>
          <w:sz w:val="24"/>
          <w:szCs w:val="24"/>
        </w:rPr>
        <w:tab/>
        <w:t xml:space="preserve">Mgr. Marat </w:t>
      </w:r>
      <w:proofErr w:type="spellStart"/>
      <w:r w:rsidRPr="00087A27">
        <w:rPr>
          <w:rFonts w:ascii="Calibri" w:hAnsi="Calibri" w:cs="Calibri"/>
          <w:b/>
          <w:bCs/>
          <w:sz w:val="24"/>
          <w:szCs w:val="24"/>
        </w:rPr>
        <w:t>Saber</w:t>
      </w:r>
      <w:proofErr w:type="spellEnd"/>
    </w:p>
    <w:p w14:paraId="41839C96" w14:textId="77777777" w:rsidR="009625FD" w:rsidRPr="00B24974" w:rsidRDefault="009625FD" w:rsidP="009625FD">
      <w:pPr>
        <w:spacing w:before="120" w:after="120" w:line="240" w:lineRule="auto"/>
        <w:rPr>
          <w:rFonts w:ascii="Calibri" w:hAnsi="Calibri" w:cs="Calibri"/>
          <w:sz w:val="24"/>
          <w:szCs w:val="24"/>
        </w:rPr>
      </w:pPr>
      <w:r w:rsidRPr="00B24974">
        <w:rPr>
          <w:rFonts w:ascii="Calibri" w:hAnsi="Calibri" w:cs="Calibri"/>
          <w:sz w:val="24"/>
          <w:szCs w:val="24"/>
        </w:rPr>
        <w:t xml:space="preserve">předseda představenstva </w:t>
      </w:r>
      <w:r w:rsidRPr="00B24974">
        <w:rPr>
          <w:rFonts w:ascii="Calibri" w:hAnsi="Calibri" w:cs="Calibri"/>
          <w:sz w:val="24"/>
          <w:szCs w:val="24"/>
        </w:rPr>
        <w:tab/>
      </w:r>
      <w:r w:rsidRPr="00B24974">
        <w:rPr>
          <w:rFonts w:ascii="Calibri" w:hAnsi="Calibri" w:cs="Calibri"/>
          <w:sz w:val="24"/>
          <w:szCs w:val="24"/>
        </w:rPr>
        <w:tab/>
      </w:r>
      <w:r w:rsidRPr="00B24974">
        <w:rPr>
          <w:rFonts w:ascii="Calibri" w:hAnsi="Calibri" w:cs="Calibri"/>
          <w:sz w:val="24"/>
          <w:szCs w:val="24"/>
        </w:rPr>
        <w:tab/>
      </w:r>
      <w:r w:rsidRPr="00B24974">
        <w:rPr>
          <w:rFonts w:ascii="Calibri" w:hAnsi="Calibri" w:cs="Calibri"/>
          <w:sz w:val="24"/>
          <w:szCs w:val="24"/>
        </w:rPr>
        <w:tab/>
        <w:t>předseda představenstva</w:t>
      </w:r>
    </w:p>
    <w:p w14:paraId="711AF0F8" w14:textId="77777777" w:rsidR="009625FD" w:rsidRPr="00087A27" w:rsidRDefault="009625FD" w:rsidP="009625FD">
      <w:pPr>
        <w:spacing w:before="120" w:after="120" w:line="240" w:lineRule="auto"/>
        <w:rPr>
          <w:rFonts w:ascii="Calibri" w:hAnsi="Calibri" w:cs="Calibri"/>
          <w:bCs/>
          <w:sz w:val="24"/>
          <w:szCs w:val="24"/>
        </w:rPr>
      </w:pPr>
      <w:r w:rsidRPr="00087A27">
        <w:rPr>
          <w:rFonts w:ascii="Calibri" w:hAnsi="Calibri" w:cs="Calibri"/>
          <w:bCs/>
          <w:sz w:val="24"/>
          <w:szCs w:val="24"/>
        </w:rPr>
        <w:t>Technologie hlavního města Prahy, a.s.</w:t>
      </w:r>
      <w:r w:rsidRPr="00087A27">
        <w:rPr>
          <w:rFonts w:ascii="Calibri" w:hAnsi="Calibri" w:cs="Calibri"/>
          <w:bCs/>
          <w:sz w:val="24"/>
          <w:szCs w:val="24"/>
        </w:rPr>
        <w:tab/>
      </w:r>
      <w:r w:rsidRPr="00087A27">
        <w:rPr>
          <w:rFonts w:ascii="Calibri" w:hAnsi="Calibri" w:cs="Calibri"/>
          <w:bCs/>
          <w:sz w:val="24"/>
          <w:szCs w:val="24"/>
        </w:rPr>
        <w:tab/>
        <w:t xml:space="preserve">Energovod CZ, a.s. </w:t>
      </w:r>
    </w:p>
    <w:p w14:paraId="319B4910" w14:textId="77777777" w:rsidR="009625FD" w:rsidRPr="00B24974" w:rsidRDefault="009625FD" w:rsidP="009625FD">
      <w:pPr>
        <w:spacing w:before="120" w:after="120" w:line="240" w:lineRule="auto"/>
        <w:ind w:left="137"/>
        <w:rPr>
          <w:rFonts w:ascii="Calibri" w:hAnsi="Calibri" w:cs="Calibri"/>
          <w:sz w:val="24"/>
          <w:szCs w:val="24"/>
        </w:rPr>
      </w:pPr>
    </w:p>
    <w:p w14:paraId="2D4EC51A" w14:textId="77777777" w:rsidR="009625FD" w:rsidRDefault="009625FD" w:rsidP="009625FD">
      <w:pPr>
        <w:spacing w:before="120" w:after="120" w:line="240" w:lineRule="auto"/>
        <w:ind w:left="137"/>
        <w:rPr>
          <w:rFonts w:ascii="Calibri" w:hAnsi="Calibri" w:cs="Calibri"/>
          <w:sz w:val="24"/>
          <w:szCs w:val="24"/>
        </w:rPr>
      </w:pPr>
    </w:p>
    <w:p w14:paraId="17D84372" w14:textId="77777777" w:rsidR="00FD0C57" w:rsidRPr="00B24974" w:rsidRDefault="00FD0C57" w:rsidP="009625FD">
      <w:pPr>
        <w:spacing w:before="120" w:after="120" w:line="240" w:lineRule="auto"/>
        <w:ind w:left="137"/>
        <w:rPr>
          <w:rFonts w:ascii="Calibri" w:hAnsi="Calibri" w:cs="Calibri"/>
          <w:sz w:val="24"/>
          <w:szCs w:val="24"/>
        </w:rPr>
      </w:pPr>
    </w:p>
    <w:p w14:paraId="41EC4B90" w14:textId="77777777" w:rsidR="009625FD" w:rsidRPr="00B24974" w:rsidRDefault="009625FD" w:rsidP="009625FD">
      <w:pPr>
        <w:spacing w:before="120" w:after="120" w:line="240" w:lineRule="auto"/>
        <w:ind w:left="137"/>
        <w:rPr>
          <w:rFonts w:ascii="Calibri" w:hAnsi="Calibri" w:cs="Calibri"/>
          <w:sz w:val="24"/>
          <w:szCs w:val="24"/>
        </w:rPr>
      </w:pPr>
    </w:p>
    <w:p w14:paraId="211BBA57" w14:textId="006448DE" w:rsidR="009625FD" w:rsidRPr="00B24974" w:rsidRDefault="009625FD" w:rsidP="009625FD">
      <w:pPr>
        <w:spacing w:before="120" w:after="120" w:line="240" w:lineRule="auto"/>
        <w:rPr>
          <w:rFonts w:ascii="Calibri" w:hAnsi="Calibri" w:cs="Calibri"/>
          <w:sz w:val="24"/>
          <w:szCs w:val="24"/>
        </w:rPr>
      </w:pPr>
      <w:r w:rsidRPr="00B24974">
        <w:rPr>
          <w:rFonts w:ascii="Calibri" w:hAnsi="Calibri" w:cs="Calibri"/>
          <w:sz w:val="24"/>
          <w:szCs w:val="24"/>
        </w:rPr>
        <w:t>__________________________________</w:t>
      </w:r>
      <w:r w:rsidR="00B24974">
        <w:rPr>
          <w:rFonts w:ascii="Calibri" w:hAnsi="Calibri" w:cs="Calibri"/>
          <w:sz w:val="24"/>
          <w:szCs w:val="24"/>
        </w:rPr>
        <w:t xml:space="preserve">               </w:t>
      </w:r>
      <w:r w:rsidRPr="00B24974">
        <w:rPr>
          <w:rFonts w:ascii="Calibri" w:hAnsi="Calibri" w:cs="Calibri"/>
          <w:sz w:val="24"/>
          <w:szCs w:val="24"/>
        </w:rPr>
        <w:t xml:space="preserve">___________________________________ </w:t>
      </w:r>
    </w:p>
    <w:p w14:paraId="3FC86C14" w14:textId="77777777" w:rsidR="009625FD" w:rsidRPr="00087A27" w:rsidRDefault="009625FD" w:rsidP="009625FD">
      <w:pPr>
        <w:spacing w:before="120" w:after="120" w:line="240" w:lineRule="auto"/>
        <w:rPr>
          <w:rFonts w:ascii="Calibri" w:hAnsi="Calibri" w:cs="Calibri"/>
          <w:b/>
          <w:bCs/>
          <w:sz w:val="24"/>
          <w:szCs w:val="24"/>
        </w:rPr>
      </w:pPr>
      <w:r w:rsidRPr="00087A27">
        <w:rPr>
          <w:rFonts w:ascii="Calibri" w:hAnsi="Calibri" w:cs="Calibri"/>
          <w:b/>
          <w:bCs/>
          <w:sz w:val="24"/>
          <w:szCs w:val="24"/>
        </w:rPr>
        <w:t xml:space="preserve">Ing. Tomáš Novotný </w:t>
      </w:r>
      <w:r w:rsidRPr="00087A27">
        <w:rPr>
          <w:rFonts w:ascii="Calibri" w:hAnsi="Calibri" w:cs="Calibri"/>
          <w:b/>
          <w:bCs/>
          <w:sz w:val="24"/>
          <w:szCs w:val="24"/>
        </w:rPr>
        <w:tab/>
      </w:r>
      <w:r w:rsidRPr="00087A27">
        <w:rPr>
          <w:rFonts w:ascii="Calibri" w:hAnsi="Calibri" w:cs="Calibri"/>
          <w:b/>
          <w:bCs/>
          <w:sz w:val="24"/>
          <w:szCs w:val="24"/>
        </w:rPr>
        <w:tab/>
      </w:r>
      <w:r w:rsidRPr="00087A27">
        <w:rPr>
          <w:rFonts w:ascii="Calibri" w:hAnsi="Calibri" w:cs="Calibri"/>
          <w:b/>
          <w:bCs/>
          <w:sz w:val="24"/>
          <w:szCs w:val="24"/>
        </w:rPr>
        <w:tab/>
      </w:r>
      <w:r w:rsidRPr="00087A27">
        <w:rPr>
          <w:rFonts w:ascii="Calibri" w:hAnsi="Calibri" w:cs="Calibri"/>
          <w:b/>
          <w:bCs/>
          <w:sz w:val="24"/>
          <w:szCs w:val="24"/>
        </w:rPr>
        <w:tab/>
      </w:r>
      <w:r w:rsidRPr="00087A27">
        <w:rPr>
          <w:rFonts w:ascii="Calibri" w:hAnsi="Calibri" w:cs="Calibri"/>
          <w:b/>
          <w:bCs/>
          <w:sz w:val="24"/>
          <w:szCs w:val="24"/>
        </w:rPr>
        <w:tab/>
        <w:t>Mgr. Ladislav Beran</w:t>
      </w:r>
    </w:p>
    <w:p w14:paraId="06E71841" w14:textId="224C2B11" w:rsidR="009625FD" w:rsidRPr="00B24974" w:rsidRDefault="009625FD" w:rsidP="009625FD">
      <w:pPr>
        <w:spacing w:before="120" w:after="120" w:line="240" w:lineRule="auto"/>
        <w:rPr>
          <w:rFonts w:ascii="Calibri" w:hAnsi="Calibri" w:cs="Calibri"/>
          <w:sz w:val="24"/>
          <w:szCs w:val="24"/>
        </w:rPr>
      </w:pPr>
      <w:r w:rsidRPr="00B24974">
        <w:rPr>
          <w:rFonts w:ascii="Calibri" w:hAnsi="Calibri" w:cs="Calibri"/>
          <w:sz w:val="24"/>
          <w:szCs w:val="24"/>
        </w:rPr>
        <w:t>místopředseda představenstva</w:t>
      </w:r>
      <w:r w:rsidRPr="00B24974">
        <w:rPr>
          <w:rFonts w:ascii="Calibri" w:hAnsi="Calibri" w:cs="Calibri"/>
          <w:sz w:val="24"/>
          <w:szCs w:val="24"/>
        </w:rPr>
        <w:tab/>
      </w:r>
      <w:r w:rsidRPr="00B24974">
        <w:rPr>
          <w:rFonts w:ascii="Calibri" w:hAnsi="Calibri" w:cs="Calibri"/>
          <w:sz w:val="24"/>
          <w:szCs w:val="24"/>
        </w:rPr>
        <w:tab/>
      </w:r>
      <w:r w:rsidRPr="00B24974">
        <w:rPr>
          <w:rFonts w:ascii="Calibri" w:hAnsi="Calibri" w:cs="Calibri"/>
          <w:sz w:val="24"/>
          <w:szCs w:val="24"/>
        </w:rPr>
        <w:tab/>
        <w:t>místopředseda představenstva</w:t>
      </w:r>
    </w:p>
    <w:p w14:paraId="63AC9353" w14:textId="5D8D3A1B" w:rsidR="009D6066" w:rsidRPr="00087A27" w:rsidRDefault="009625FD" w:rsidP="009625FD">
      <w:pPr>
        <w:spacing w:before="120" w:after="120" w:line="240" w:lineRule="auto"/>
        <w:rPr>
          <w:rFonts w:ascii="Calibri" w:hAnsi="Calibri" w:cs="Calibri"/>
          <w:bCs/>
          <w:sz w:val="24"/>
          <w:szCs w:val="24"/>
        </w:rPr>
      </w:pPr>
      <w:r w:rsidRPr="00087A27">
        <w:rPr>
          <w:rFonts w:ascii="Calibri" w:hAnsi="Calibri" w:cs="Calibri"/>
          <w:bCs/>
          <w:sz w:val="24"/>
          <w:szCs w:val="24"/>
        </w:rPr>
        <w:t>Technologie hlavního města Prahy, a.s.</w:t>
      </w:r>
      <w:r w:rsidRPr="00087A27">
        <w:rPr>
          <w:rFonts w:ascii="Calibri" w:hAnsi="Calibri" w:cs="Calibri"/>
          <w:bCs/>
          <w:sz w:val="24"/>
          <w:szCs w:val="24"/>
        </w:rPr>
        <w:tab/>
      </w:r>
      <w:r w:rsidRPr="00087A27">
        <w:rPr>
          <w:rFonts w:ascii="Calibri" w:hAnsi="Calibri" w:cs="Calibri"/>
          <w:bCs/>
          <w:sz w:val="24"/>
          <w:szCs w:val="24"/>
        </w:rPr>
        <w:tab/>
        <w:t xml:space="preserve">Energovod CZ, a.s. </w:t>
      </w:r>
    </w:p>
    <w:sectPr w:rsidR="009D6066" w:rsidRPr="00087A27" w:rsidSect="00EB1D90">
      <w:headerReference w:type="default" r:id="rId7"/>
      <w:footerReference w:type="even" r:id="rId8"/>
      <w:footerReference w:type="default" r:id="rId9"/>
      <w:pgSz w:w="11906" w:h="16838"/>
      <w:pgMar w:top="860" w:right="1420" w:bottom="860" w:left="1420" w:header="700" w:footer="7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4A39" w14:textId="77777777" w:rsidR="00EB1D90" w:rsidRDefault="00EB1D90">
      <w:pPr>
        <w:spacing w:after="0" w:line="240" w:lineRule="auto"/>
      </w:pPr>
      <w:r>
        <w:separator/>
      </w:r>
    </w:p>
  </w:endnote>
  <w:endnote w:type="continuationSeparator" w:id="0">
    <w:p w14:paraId="1881ECE2" w14:textId="77777777" w:rsidR="00EB1D90" w:rsidRDefault="00EB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AB66" w14:textId="77777777" w:rsidR="00C94C03" w:rsidRDefault="00C94C03" w:rsidP="00AB4F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BF5A8B" w14:textId="77777777" w:rsidR="00C94C03" w:rsidRDefault="00C94C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70B5" w14:textId="77777777" w:rsidR="00C94C03" w:rsidRDefault="00C94C03" w:rsidP="00AB4F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14:paraId="0C367FC9" w14:textId="77777777" w:rsidR="00C94C03" w:rsidRDefault="00C94C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306F6" w14:textId="77777777" w:rsidR="00EB1D90" w:rsidRDefault="00EB1D90">
      <w:pPr>
        <w:spacing w:after="0" w:line="240" w:lineRule="auto"/>
      </w:pPr>
      <w:r>
        <w:separator/>
      </w:r>
    </w:p>
  </w:footnote>
  <w:footnote w:type="continuationSeparator" w:id="0">
    <w:p w14:paraId="36C141B1" w14:textId="77777777" w:rsidR="00EB1D90" w:rsidRDefault="00EB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868E0" w14:textId="77777777" w:rsidR="00C94C03" w:rsidRDefault="00C94C03" w:rsidP="003B7796">
    <w:pPr>
      <w:pStyle w:val="HHTitle2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18A0"/>
    <w:multiLevelType w:val="hybridMultilevel"/>
    <w:tmpl w:val="A56CA80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F089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C6FCD"/>
    <w:multiLevelType w:val="multilevel"/>
    <w:tmpl w:val="828E269C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8536C54"/>
    <w:multiLevelType w:val="multilevel"/>
    <w:tmpl w:val="4A5C26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8A4D35"/>
    <w:multiLevelType w:val="multilevel"/>
    <w:tmpl w:val="3D9CD5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EFD65D0"/>
    <w:multiLevelType w:val="multilevel"/>
    <w:tmpl w:val="CE4000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03FB7"/>
    <w:multiLevelType w:val="multilevel"/>
    <w:tmpl w:val="45680C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num w:numId="1" w16cid:durableId="1319577192">
    <w:abstractNumId w:val="5"/>
  </w:num>
  <w:num w:numId="2" w16cid:durableId="815151257">
    <w:abstractNumId w:val="4"/>
  </w:num>
  <w:num w:numId="3" w16cid:durableId="1800143318">
    <w:abstractNumId w:val="1"/>
  </w:num>
  <w:num w:numId="4" w16cid:durableId="1666011616">
    <w:abstractNumId w:val="6"/>
  </w:num>
  <w:num w:numId="5" w16cid:durableId="664404038">
    <w:abstractNumId w:val="2"/>
  </w:num>
  <w:num w:numId="6" w16cid:durableId="1008411744">
    <w:abstractNumId w:val="0"/>
  </w:num>
  <w:num w:numId="7" w16cid:durableId="1801919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8D"/>
    <w:rsid w:val="000373C3"/>
    <w:rsid w:val="000666BB"/>
    <w:rsid w:val="00087A27"/>
    <w:rsid w:val="00090C6B"/>
    <w:rsid w:val="000F5512"/>
    <w:rsid w:val="00113C40"/>
    <w:rsid w:val="001B3DDD"/>
    <w:rsid w:val="001F63C6"/>
    <w:rsid w:val="00226851"/>
    <w:rsid w:val="002B168D"/>
    <w:rsid w:val="002B315A"/>
    <w:rsid w:val="002E300F"/>
    <w:rsid w:val="00305248"/>
    <w:rsid w:val="003108A6"/>
    <w:rsid w:val="00335A78"/>
    <w:rsid w:val="00350CA3"/>
    <w:rsid w:val="0037457D"/>
    <w:rsid w:val="003C2160"/>
    <w:rsid w:val="003D534C"/>
    <w:rsid w:val="0042358B"/>
    <w:rsid w:val="00466C72"/>
    <w:rsid w:val="004D3C8D"/>
    <w:rsid w:val="004D5EEC"/>
    <w:rsid w:val="004E19CD"/>
    <w:rsid w:val="00514B62"/>
    <w:rsid w:val="00532CBC"/>
    <w:rsid w:val="00544D85"/>
    <w:rsid w:val="00596534"/>
    <w:rsid w:val="00615367"/>
    <w:rsid w:val="00642663"/>
    <w:rsid w:val="006901AC"/>
    <w:rsid w:val="006947BA"/>
    <w:rsid w:val="006F07C0"/>
    <w:rsid w:val="0071288A"/>
    <w:rsid w:val="0075509B"/>
    <w:rsid w:val="00777C1A"/>
    <w:rsid w:val="0081382E"/>
    <w:rsid w:val="008157CA"/>
    <w:rsid w:val="00831D22"/>
    <w:rsid w:val="00851AB1"/>
    <w:rsid w:val="00861619"/>
    <w:rsid w:val="009017BD"/>
    <w:rsid w:val="00905327"/>
    <w:rsid w:val="009557BA"/>
    <w:rsid w:val="009625FD"/>
    <w:rsid w:val="009646EC"/>
    <w:rsid w:val="009706BA"/>
    <w:rsid w:val="00992254"/>
    <w:rsid w:val="009A6E91"/>
    <w:rsid w:val="009A6F03"/>
    <w:rsid w:val="009A7934"/>
    <w:rsid w:val="009C71DB"/>
    <w:rsid w:val="009D6066"/>
    <w:rsid w:val="009E5EB1"/>
    <w:rsid w:val="00A123F2"/>
    <w:rsid w:val="00A13177"/>
    <w:rsid w:val="00A4112C"/>
    <w:rsid w:val="00A43CC6"/>
    <w:rsid w:val="00A47861"/>
    <w:rsid w:val="00AC18A6"/>
    <w:rsid w:val="00AF7486"/>
    <w:rsid w:val="00B035BA"/>
    <w:rsid w:val="00B24974"/>
    <w:rsid w:val="00B355FF"/>
    <w:rsid w:val="00B5799D"/>
    <w:rsid w:val="00BE61C0"/>
    <w:rsid w:val="00C22E72"/>
    <w:rsid w:val="00C94C03"/>
    <w:rsid w:val="00CB1545"/>
    <w:rsid w:val="00CC3AE8"/>
    <w:rsid w:val="00CD1CB2"/>
    <w:rsid w:val="00CE5BB8"/>
    <w:rsid w:val="00D40392"/>
    <w:rsid w:val="00D91FBB"/>
    <w:rsid w:val="00DC31FE"/>
    <w:rsid w:val="00DD521F"/>
    <w:rsid w:val="00E21D41"/>
    <w:rsid w:val="00E47F68"/>
    <w:rsid w:val="00E91695"/>
    <w:rsid w:val="00EB1D90"/>
    <w:rsid w:val="00F12300"/>
    <w:rsid w:val="00F13EC0"/>
    <w:rsid w:val="00F56FD9"/>
    <w:rsid w:val="00FB0E41"/>
    <w:rsid w:val="00FB3FD8"/>
    <w:rsid w:val="00FB7CFC"/>
    <w:rsid w:val="00FD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FF687"/>
  <w15:chartTrackingRefBased/>
  <w15:docId w15:val="{9A838F02-96AE-4421-8112-919FA234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168D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B1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1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1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1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1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1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1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1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1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1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1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1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16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16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16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16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16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16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B1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1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1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B1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1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B16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B16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B16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1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16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B168D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2B1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168D"/>
    <w:rPr>
      <w:kern w:val="0"/>
      <w14:ligatures w14:val="none"/>
    </w:rPr>
  </w:style>
  <w:style w:type="character" w:styleId="slostrnky">
    <w:name w:val="page number"/>
    <w:basedOn w:val="Standardnpsmoodstavce"/>
    <w:uiPriority w:val="99"/>
    <w:semiHidden/>
    <w:unhideWhenUsed/>
    <w:rsid w:val="002B168D"/>
  </w:style>
  <w:style w:type="paragraph" w:customStyle="1" w:styleId="HHTitle2">
    <w:name w:val="HH Title 2"/>
    <w:basedOn w:val="Nzev"/>
    <w:rsid w:val="002B168D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customStyle="1" w:styleId="Text11">
    <w:name w:val="Text 1.1"/>
    <w:basedOn w:val="Normln"/>
    <w:qFormat/>
    <w:rsid w:val="002B168D"/>
    <w:pPr>
      <w:keepNext/>
      <w:spacing w:before="120" w:after="120" w:line="240" w:lineRule="auto"/>
      <w:ind w:left="561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Smluvnistranypreambule">
    <w:name w:val="Smluvni_strany_preambule"/>
    <w:basedOn w:val="Normln"/>
    <w:next w:val="Normln"/>
    <w:semiHidden/>
    <w:rsid w:val="002B168D"/>
    <w:pPr>
      <w:spacing w:before="480" w:after="240" w:line="240" w:lineRule="auto"/>
      <w:jc w:val="both"/>
    </w:pPr>
    <w:rPr>
      <w:rFonts w:ascii="Times New Roman" w:eastAsia="Times New Roman" w:hAnsi="Times New Roman" w:cs="Times New Roman"/>
      <w:b/>
      <w:caps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42358B"/>
    <w:pPr>
      <w:numPr>
        <w:ilvl w:val="1"/>
        <w:numId w:val="3"/>
      </w:numPr>
      <w:tabs>
        <w:tab w:val="clear" w:pos="1871"/>
        <w:tab w:val="num" w:pos="1474"/>
      </w:tabs>
      <w:spacing w:after="120" w:line="280" w:lineRule="exact"/>
      <w:ind w:left="1474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42358B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42358B"/>
    <w:rPr>
      <w:rFonts w:ascii="Calibri" w:eastAsia="Times New Roman" w:hAnsi="Calibri" w:cs="Times New Roman"/>
      <w:kern w:val="0"/>
      <w:szCs w:val="24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D403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03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0392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03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0392"/>
    <w:rPr>
      <w:b/>
      <w:bCs/>
      <w:kern w:val="0"/>
      <w:sz w:val="20"/>
      <w:szCs w:val="20"/>
      <w14:ligatures w14:val="none"/>
    </w:rPr>
  </w:style>
  <w:style w:type="paragraph" w:styleId="Bezmezer">
    <w:name w:val="No Spacing"/>
    <w:uiPriority w:val="1"/>
    <w:qFormat/>
    <w:rsid w:val="00851AB1"/>
    <w:pPr>
      <w:spacing w:after="0" w:line="240" w:lineRule="auto"/>
    </w:pPr>
  </w:style>
  <w:style w:type="paragraph" w:styleId="Revize">
    <w:name w:val="Revision"/>
    <w:hidden/>
    <w:uiPriority w:val="99"/>
    <w:semiHidden/>
    <w:rsid w:val="003C216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866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Brychcová Martina</dc:creator>
  <cp:keywords/>
  <dc:description/>
  <cp:lastModifiedBy>Vítová Petra</cp:lastModifiedBy>
  <cp:revision>2</cp:revision>
  <dcterms:created xsi:type="dcterms:W3CDTF">2024-03-01T13:30:00Z</dcterms:created>
  <dcterms:modified xsi:type="dcterms:W3CDTF">2024-03-01T13:30:00Z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2024-01-11T12:31:09Z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02738453-d653-4ab2-bfb9-696b08ba73b3</vt:lpwstr>
  </property>
  <property fmtid="{D5CDD505-2E9C-101B-9397-08002B2CF9AE}" pid="8" name="MSIP_Label_53b2c928-728b-4698-a3fd-c5d03555aa71_ContentBits">
    <vt:lpwstr>0</vt:lpwstr>
  </property>
</Properties>
</file>