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F211" w14:textId="77777777" w:rsidR="00BE7EAA" w:rsidRDefault="00000000">
      <w:pPr>
        <w:pStyle w:val="Heading110"/>
        <w:keepNext/>
        <w:keepLines/>
      </w:pPr>
      <w:bookmarkStart w:id="0" w:name="bookmark0"/>
      <w:r>
        <w:rPr>
          <w:rStyle w:val="Heading11"/>
        </w:rPr>
        <w:t>Dohoda o fakturaci zpoplatnění obalů,</w:t>
      </w:r>
      <w:r>
        <w:rPr>
          <w:rStyle w:val="Heading11"/>
        </w:rPr>
        <w:br/>
        <w:t>jednorázových plastových obalů a obalových prostředků</w:t>
      </w:r>
      <w:r>
        <w:rPr>
          <w:rStyle w:val="Heading11"/>
        </w:rPr>
        <w:br/>
        <w:t>v systému EKO-KOM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4"/>
        <w:gridCol w:w="5328"/>
      </w:tblGrid>
      <w:tr w:rsidR="00BE7EAA" w14:paraId="4768701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54D50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Společnost/ podnikající fyzická osoba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94F"/>
          </w:tcPr>
          <w:p w14:paraId="4FB3FFC8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  <w:shd w:val="clear" w:color="auto" w:fill="F9F459"/>
              </w:rPr>
              <w:t>ALPAK TRADE s.r.o.</w:t>
            </w:r>
          </w:p>
        </w:tc>
      </w:tr>
      <w:tr w:rsidR="00BE7EAA" w14:paraId="3539307B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CF94F"/>
          </w:tcPr>
          <w:p w14:paraId="0CA16420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IČO:</w:t>
            </w:r>
            <w:r>
              <w:rPr>
                <w:rStyle w:val="Other1"/>
                <w:shd w:val="clear" w:color="auto" w:fill="F9F459"/>
              </w:rPr>
              <w:t xml:space="preserve"> 25590791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94F"/>
          </w:tcPr>
          <w:p w14:paraId="268AC876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DIČ: CZ25590791</w:t>
            </w:r>
          </w:p>
        </w:tc>
      </w:tr>
      <w:tr w:rsidR="00BE7EAA" w14:paraId="25A2A6A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5C1D0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 xml:space="preserve">se </w:t>
            </w:r>
            <w:proofErr w:type="spellStart"/>
            <w:r>
              <w:rPr>
                <w:rStyle w:val="Other1"/>
              </w:rPr>
              <w:t>síd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em</w:t>
            </w:r>
            <w:proofErr w:type="spellEnd"/>
            <w:r>
              <w:rPr>
                <w:rStyle w:val="Other1"/>
              </w:rPr>
              <w:t xml:space="preserve"> (místem podnikání)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94F"/>
          </w:tcPr>
          <w:p w14:paraId="6DE92E50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Blatnice pod Sv. Antonínkem 855, 696 71</w:t>
            </w:r>
          </w:p>
        </w:tc>
      </w:tr>
      <w:tr w:rsidR="00BE7EAA" w14:paraId="63A5A3E7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11F2D" w14:textId="77777777" w:rsidR="00BE7EAA" w:rsidRDefault="00000000">
            <w:pPr>
              <w:pStyle w:val="Other10"/>
              <w:spacing w:line="353" w:lineRule="auto"/>
            </w:pPr>
            <w:r>
              <w:rPr>
                <w:rStyle w:val="Other1"/>
              </w:rPr>
              <w:t>zapsaná v obchodním rejstříku vedeném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94F"/>
          </w:tcPr>
          <w:p w14:paraId="3675E381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u Krajského soudu v Brně, oddíl C, vložka 36511</w:t>
            </w:r>
          </w:p>
        </w:tc>
      </w:tr>
      <w:tr w:rsidR="00BE7EAA" w14:paraId="6612933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DBF2A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kterou zastupuje: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94F"/>
          </w:tcPr>
          <w:p w14:paraId="2CEB9DD4" w14:textId="45D38AE9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 xml:space="preserve"> jednatel</w:t>
            </w:r>
          </w:p>
        </w:tc>
      </w:tr>
    </w:tbl>
    <w:p w14:paraId="71A7D1CB" w14:textId="77777777" w:rsidR="00BE7EAA" w:rsidRDefault="00BE7EAA">
      <w:pPr>
        <w:spacing w:after="9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278"/>
      </w:tblGrid>
      <w:tr w:rsidR="00BE7EAA" w14:paraId="4936DAC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846E4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Společnost/ podnikající fyzická osoba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DD85D"/>
            <w:vAlign w:val="bottom"/>
          </w:tcPr>
          <w:p w14:paraId="7A347343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Nemocnice Havířov, příspěvková organizace</w:t>
            </w:r>
          </w:p>
        </w:tc>
      </w:tr>
      <w:tr w:rsidR="00BE7EAA" w14:paraId="43BC480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DD85D"/>
          </w:tcPr>
          <w:p w14:paraId="58732369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IČO:</w:t>
            </w:r>
            <w:r>
              <w:rPr>
                <w:rStyle w:val="Other1"/>
                <w:shd w:val="clear" w:color="auto" w:fill="B0D36B"/>
              </w:rPr>
              <w:t xml:space="preserve"> 00844896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DD85D"/>
          </w:tcPr>
          <w:p w14:paraId="5422524D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DIČ: CZ00844896</w:t>
            </w:r>
          </w:p>
        </w:tc>
      </w:tr>
      <w:tr w:rsidR="00BE7EAA" w14:paraId="316A47A2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468F9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 xml:space="preserve">se </w:t>
            </w:r>
            <w:proofErr w:type="spellStart"/>
            <w:r>
              <w:rPr>
                <w:rStyle w:val="Other1"/>
              </w:rPr>
              <w:t>síd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em</w:t>
            </w:r>
            <w:proofErr w:type="spellEnd"/>
            <w:r>
              <w:rPr>
                <w:rStyle w:val="Other1"/>
              </w:rPr>
              <w:t xml:space="preserve"> (místem podnikání)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DD85D"/>
          </w:tcPr>
          <w:p w14:paraId="74DBDAEA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Dělnická 1132/24, Město, 736 01 Havířov</w:t>
            </w:r>
          </w:p>
        </w:tc>
      </w:tr>
      <w:tr w:rsidR="00BE7EAA" w14:paraId="5E680B66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AD8CF" w14:textId="77777777" w:rsidR="00BE7EAA" w:rsidRDefault="00000000">
            <w:pPr>
              <w:pStyle w:val="Other10"/>
              <w:spacing w:line="353" w:lineRule="auto"/>
            </w:pPr>
            <w:r>
              <w:rPr>
                <w:rStyle w:val="Other1"/>
              </w:rPr>
              <w:t>zapsaná v obchodním rejstříku vedeném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DD85D"/>
          </w:tcPr>
          <w:p w14:paraId="336C5790" w14:textId="77777777" w:rsidR="00BE7EAA" w:rsidRDefault="00000000">
            <w:pPr>
              <w:pStyle w:val="Other10"/>
              <w:spacing w:line="240" w:lineRule="auto"/>
            </w:pPr>
            <w:proofErr w:type="spellStart"/>
            <w:r>
              <w:rPr>
                <w:rStyle w:val="Other1"/>
              </w:rPr>
              <w:t>Pr</w:t>
            </w:r>
            <w:proofErr w:type="spellEnd"/>
            <w:r>
              <w:rPr>
                <w:rStyle w:val="Other1"/>
              </w:rPr>
              <w:t xml:space="preserve"> 899 vedená u Krajského soudu v Ostravě</w:t>
            </w:r>
          </w:p>
        </w:tc>
      </w:tr>
      <w:tr w:rsidR="00BE7EAA" w14:paraId="3772477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A2AF5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kterou zastupuje: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85D"/>
          </w:tcPr>
          <w:p w14:paraId="479EF037" w14:textId="5F84E7AE" w:rsidR="00BE7EAA" w:rsidRDefault="00BE7EAA">
            <w:pPr>
              <w:pStyle w:val="Other10"/>
              <w:spacing w:line="240" w:lineRule="auto"/>
            </w:pPr>
          </w:p>
        </w:tc>
      </w:tr>
    </w:tbl>
    <w:p w14:paraId="362BB59C" w14:textId="77777777" w:rsidR="00BE7EAA" w:rsidRDefault="00BE7EAA">
      <w:pPr>
        <w:spacing w:after="699" w:line="1" w:lineRule="exact"/>
      </w:pPr>
    </w:p>
    <w:p w14:paraId="45E2E94E" w14:textId="77777777" w:rsidR="00BE7EAA" w:rsidRDefault="00000000">
      <w:pPr>
        <w:pStyle w:val="Bodytext10"/>
        <w:tabs>
          <w:tab w:val="left" w:leader="underscore" w:pos="9234"/>
        </w:tabs>
        <w:spacing w:line="312" w:lineRule="auto"/>
      </w:pPr>
      <w:r>
        <w:rPr>
          <w:rStyle w:val="Bodytext1"/>
          <w:u w:val="single"/>
        </w:rPr>
        <w:t>Společnost</w:t>
      </w:r>
      <w:r>
        <w:rPr>
          <w:rStyle w:val="Bodytext1"/>
        </w:rPr>
        <w:tab/>
      </w:r>
    </w:p>
    <w:p w14:paraId="2D1D21B0" w14:textId="77777777" w:rsidR="00BE7EAA" w:rsidRDefault="00000000">
      <w:pPr>
        <w:pStyle w:val="Bodytext10"/>
        <w:tabs>
          <w:tab w:val="left" w:leader="underscore" w:pos="3650"/>
          <w:tab w:val="left" w:leader="underscore" w:pos="9234"/>
        </w:tabs>
        <w:spacing w:line="312" w:lineRule="auto"/>
      </w:pPr>
      <w:r>
        <w:rPr>
          <w:rStyle w:val="Bodytext1"/>
        </w:rPr>
        <w:tab/>
      </w:r>
      <w:r>
        <w:rPr>
          <w:rStyle w:val="Bodytext1"/>
          <w:u w:val="single"/>
          <w:shd w:val="clear" w:color="auto" w:fill="F9F459"/>
        </w:rPr>
        <w:t>ALPAK TRADE s.r.o.</w:t>
      </w:r>
      <w:r>
        <w:rPr>
          <w:rStyle w:val="Bodytext1"/>
        </w:rPr>
        <w:tab/>
        <w:t xml:space="preserve"> uvádí na trh či do oběhu obaly a obalové prostředky, k nimž se vztahují povinnosti ze zákona č. 477/2001 Sb., o obalech. Povinnosti si plní prostřednictvím Smlouvy o sdruženém plnění uzavřené </w:t>
      </w:r>
      <w:r>
        <w:rPr>
          <w:rStyle w:val="Bodytext1"/>
          <w:u w:val="single"/>
        </w:rPr>
        <w:t>s APS EKO-KOM, a.s. pod identifik</w:t>
      </w:r>
      <w:r>
        <w:rPr>
          <w:rStyle w:val="Bodytext1"/>
        </w:rPr>
        <w:t>ačním číslem</w:t>
      </w:r>
    </w:p>
    <w:p w14:paraId="51A23A4C" w14:textId="77777777" w:rsidR="00BE7EAA" w:rsidRDefault="00000000">
      <w:pPr>
        <w:pStyle w:val="Bodytext10"/>
        <w:pBdr>
          <w:top w:val="single" w:sz="0" w:space="4" w:color="FCF94E"/>
          <w:left w:val="single" w:sz="0" w:space="0" w:color="FCF94E"/>
          <w:bottom w:val="single" w:sz="0" w:space="4" w:color="FCF94E"/>
          <w:right w:val="single" w:sz="0" w:space="0" w:color="FCF94E"/>
        </w:pBdr>
        <w:shd w:val="clear" w:color="auto" w:fill="FCF94E"/>
        <w:spacing w:after="481" w:line="326" w:lineRule="auto"/>
        <w:ind w:left="1040"/>
        <w:rPr>
          <w:sz w:val="19"/>
          <w:szCs w:val="19"/>
        </w:rPr>
      </w:pPr>
      <w:r>
        <w:rPr>
          <w:rStyle w:val="Bodytext1"/>
          <w:sz w:val="19"/>
          <w:szCs w:val="19"/>
          <w:shd w:val="clear" w:color="auto" w:fill="F9F459"/>
        </w:rPr>
        <w:t>EK-F00032991</w:t>
      </w:r>
    </w:p>
    <w:p w14:paraId="57A35BE3" w14:textId="77777777" w:rsidR="00BE7EAA" w:rsidRDefault="00000000">
      <w:pPr>
        <w:pStyle w:val="Bodytext10"/>
        <w:jc w:val="both"/>
      </w:pPr>
      <w:r>
        <w:rPr>
          <w:rStyle w:val="Bodytext1"/>
          <w:b/>
          <w:bCs/>
        </w:rPr>
        <w:t xml:space="preserve">Výše uvedené společnosti se dohodly, že veškeré poplatky, které je nutno uhradit na základě zákona č. 477/2001 Sb., zákon o obalech, tj. poplatky za zpětný odběr a využití i </w:t>
      </w:r>
      <w:proofErr w:type="spellStart"/>
      <w:r>
        <w:rPr>
          <w:rStyle w:val="Bodytext1"/>
          <w:b/>
          <w:bCs/>
        </w:rPr>
        <w:t>littering</w:t>
      </w:r>
      <w:proofErr w:type="spellEnd"/>
      <w:r>
        <w:rPr>
          <w:rStyle w:val="Bodytext1"/>
          <w:b/>
          <w:bCs/>
        </w:rPr>
        <w:t xml:space="preserve"> za obalové prostředky bude hradit v systému EKO-KOM společnost ALPAK TRADE, spol. s r.o., s tím, že tyto poplatky bude </w:t>
      </w:r>
      <w:r>
        <w:rPr>
          <w:rStyle w:val="Bodytext1"/>
          <w:b/>
          <w:bCs/>
          <w:u w:val="single"/>
        </w:rPr>
        <w:t>měsíčně</w:t>
      </w:r>
      <w:r>
        <w:rPr>
          <w:rStyle w:val="Bodytext1"/>
          <w:b/>
          <w:bCs/>
        </w:rPr>
        <w:t xml:space="preserve"> fakturovat klientovi navýšené o 2% administrativní poplatek, kdy základem pro výpočet administrativního poplatku je společností ALPAK TRADE, spol. s r.o., skutečně vynaložená výše poplatků v systému EKO-KOM za obaly a obalové prostředky dodané výše identifikované společnosti.</w:t>
      </w:r>
    </w:p>
    <w:p w14:paraId="3108EAFB" w14:textId="77777777" w:rsidR="00BE7EAA" w:rsidRDefault="00000000">
      <w:pPr>
        <w:pStyle w:val="Bodytext10"/>
        <w:jc w:val="both"/>
      </w:pPr>
      <w:r>
        <w:rPr>
          <w:rStyle w:val="Bodytext1"/>
          <w:b/>
          <w:bCs/>
        </w:rPr>
        <w:t xml:space="preserve">Po skončení každého </w:t>
      </w:r>
      <w:r>
        <w:rPr>
          <w:rStyle w:val="Bodytext1"/>
          <w:b/>
          <w:bCs/>
          <w:u w:val="single"/>
        </w:rPr>
        <w:t>měsíce</w:t>
      </w:r>
      <w:r>
        <w:rPr>
          <w:rStyle w:val="Bodytext1"/>
          <w:b/>
          <w:bCs/>
        </w:rPr>
        <w:t xml:space="preserve"> tedy bude společností ALPAK TRADE, spol. s r.o. vystavena faktura se splatností 14 dní, která bude obsahovat informace o celkovém množství odebraných obalových prostředků (hmotnost) a kalkulaci poplatků dle platných sazeb EKO-KOM. Nad rámec tohoto bude na faktuře jako další položka (služba) uvedena a vyčíslena konkrétní 2% výše administrativního poplatku z celkové výše poplatků hrazených v systému EKO-KOM pro obaly a obalové prostředky dodané výše uvedenému subjektu.</w:t>
      </w:r>
      <w:r>
        <w:br w:type="page"/>
      </w:r>
    </w:p>
    <w:p w14:paraId="3E2B7F04" w14:textId="77777777" w:rsidR="00BE7EAA" w:rsidRDefault="00000000">
      <w:pPr>
        <w:pStyle w:val="Bodytext10"/>
        <w:spacing w:after="280" w:line="240" w:lineRule="auto"/>
      </w:pPr>
      <w:r>
        <w:rPr>
          <w:rStyle w:val="Bodytext1"/>
        </w:rPr>
        <w:lastRenderedPageBreak/>
        <w:t>Tato dohoda je platná na dobu neurčitou a platí od: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828"/>
        <w:gridCol w:w="792"/>
        <w:gridCol w:w="814"/>
      </w:tblGrid>
      <w:tr w:rsidR="00BE7EAA" w14:paraId="4084501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4A282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čtvrtletí: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CF94F"/>
          </w:tcPr>
          <w:p w14:paraId="1DCB17D7" w14:textId="77777777" w:rsidR="00BE7EAA" w:rsidRDefault="00000000">
            <w:pPr>
              <w:pStyle w:val="Other10"/>
              <w:spacing w:line="240" w:lineRule="auto"/>
              <w:jc w:val="center"/>
            </w:pPr>
            <w:r>
              <w:rPr>
                <w:rStyle w:val="Other1"/>
                <w:shd w:val="clear" w:color="auto" w:fill="FCF85E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E58F1" w14:textId="77777777" w:rsidR="00BE7EAA" w:rsidRDefault="00000000">
            <w:pPr>
              <w:pStyle w:val="Other10"/>
              <w:spacing w:line="240" w:lineRule="auto"/>
            </w:pPr>
            <w:r>
              <w:rPr>
                <w:rStyle w:val="Other1"/>
              </w:rPr>
              <w:t>roku: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94F"/>
          </w:tcPr>
          <w:p w14:paraId="2586D41E" w14:textId="77777777" w:rsidR="00BE7EAA" w:rsidRDefault="00000000">
            <w:pPr>
              <w:pStyle w:val="Other10"/>
              <w:spacing w:line="240" w:lineRule="auto"/>
              <w:jc w:val="center"/>
            </w:pPr>
            <w:r>
              <w:rPr>
                <w:rStyle w:val="Other1"/>
                <w:shd w:val="clear" w:color="auto" w:fill="FCF85E"/>
              </w:rPr>
              <w:t>2023</w:t>
            </w:r>
          </w:p>
        </w:tc>
      </w:tr>
    </w:tbl>
    <w:p w14:paraId="2F00C630" w14:textId="77777777" w:rsidR="00BE7EAA" w:rsidRDefault="00BE7EAA">
      <w:pPr>
        <w:sectPr w:rsidR="00BE7EAA" w:rsidSect="00B44287">
          <w:headerReference w:type="default" r:id="rId6"/>
          <w:footerReference w:type="default" r:id="rId7"/>
          <w:pgSz w:w="11900" w:h="16840"/>
          <w:pgMar w:top="1453" w:right="990" w:bottom="1361" w:left="888" w:header="0" w:footer="3" w:gutter="0"/>
          <w:pgNumType w:start="1"/>
          <w:cols w:space="720"/>
          <w:noEndnote/>
          <w:docGrid w:linePitch="360"/>
        </w:sectPr>
      </w:pPr>
    </w:p>
    <w:p w14:paraId="4BBFFEBF" w14:textId="77777777" w:rsidR="00BE7EAA" w:rsidRDefault="00BE7EAA">
      <w:pPr>
        <w:spacing w:line="240" w:lineRule="exact"/>
        <w:rPr>
          <w:sz w:val="19"/>
          <w:szCs w:val="19"/>
        </w:rPr>
      </w:pPr>
    </w:p>
    <w:p w14:paraId="1F9CC107" w14:textId="77777777" w:rsidR="00BE7EAA" w:rsidRDefault="00BE7EAA">
      <w:pPr>
        <w:spacing w:line="240" w:lineRule="exact"/>
        <w:rPr>
          <w:sz w:val="19"/>
          <w:szCs w:val="19"/>
        </w:rPr>
      </w:pPr>
    </w:p>
    <w:p w14:paraId="5BA5E2A3" w14:textId="77777777" w:rsidR="00BE7EAA" w:rsidRDefault="00BE7EAA">
      <w:pPr>
        <w:spacing w:line="240" w:lineRule="exact"/>
        <w:rPr>
          <w:sz w:val="19"/>
          <w:szCs w:val="19"/>
        </w:rPr>
      </w:pPr>
    </w:p>
    <w:p w14:paraId="05F470CB" w14:textId="77777777" w:rsidR="00BE7EAA" w:rsidRDefault="00BE7EAA">
      <w:pPr>
        <w:spacing w:line="240" w:lineRule="exact"/>
        <w:rPr>
          <w:sz w:val="19"/>
          <w:szCs w:val="19"/>
        </w:rPr>
      </w:pPr>
    </w:p>
    <w:p w14:paraId="0D97CC9A" w14:textId="77777777" w:rsidR="00BE7EAA" w:rsidRDefault="00BE7EAA">
      <w:pPr>
        <w:spacing w:line="240" w:lineRule="exact"/>
        <w:rPr>
          <w:sz w:val="19"/>
          <w:szCs w:val="19"/>
        </w:rPr>
      </w:pPr>
    </w:p>
    <w:p w14:paraId="1390F3E9" w14:textId="77777777" w:rsidR="00BE7EAA" w:rsidRDefault="00BE7EAA">
      <w:pPr>
        <w:spacing w:before="9" w:after="9" w:line="240" w:lineRule="exact"/>
        <w:rPr>
          <w:sz w:val="19"/>
          <w:szCs w:val="19"/>
        </w:rPr>
      </w:pPr>
    </w:p>
    <w:p w14:paraId="3AE9DB75" w14:textId="77777777" w:rsidR="00BE7EAA" w:rsidRDefault="00BE7EAA">
      <w:pPr>
        <w:spacing w:line="1" w:lineRule="exact"/>
        <w:sectPr w:rsidR="00BE7EAA" w:rsidSect="00B44287">
          <w:type w:val="continuous"/>
          <w:pgSz w:w="11900" w:h="16840"/>
          <w:pgMar w:top="931" w:right="0" w:bottom="1341" w:left="0" w:header="0" w:footer="3" w:gutter="0"/>
          <w:cols w:space="720"/>
          <w:noEndnote/>
          <w:docGrid w:linePitch="360"/>
        </w:sectPr>
      </w:pPr>
    </w:p>
    <w:p w14:paraId="3894D89E" w14:textId="77777777" w:rsidR="00BE7EAA" w:rsidRDefault="00000000">
      <w:pPr>
        <w:pStyle w:val="Bodytext10"/>
        <w:framePr w:w="1721" w:h="288" w:wrap="none" w:vAnchor="text" w:hAnchor="page" w:x="9061" w:y="21"/>
        <w:spacing w:line="240" w:lineRule="auto"/>
      </w:pPr>
      <w:r>
        <w:rPr>
          <w:rStyle w:val="Bodytext1"/>
        </w:rPr>
        <w:t>dne</w:t>
      </w:r>
      <w:r>
        <w:rPr>
          <w:rStyle w:val="Bodytext1"/>
          <w:shd w:val="clear" w:color="auto" w:fill="C4D672"/>
        </w:rPr>
        <w:t xml:space="preserve"> '023</w:t>
      </w:r>
    </w:p>
    <w:p w14:paraId="4146F952" w14:textId="77777777" w:rsidR="00BE7EAA" w:rsidRDefault="00BE7EAA">
      <w:pPr>
        <w:spacing w:after="287" w:line="1" w:lineRule="exact"/>
      </w:pPr>
    </w:p>
    <w:p w14:paraId="5AD7830C" w14:textId="77777777" w:rsidR="00BE7EAA" w:rsidRDefault="00BE7EAA">
      <w:pPr>
        <w:spacing w:line="1" w:lineRule="exact"/>
        <w:sectPr w:rsidR="00BE7EAA" w:rsidSect="00B44287">
          <w:type w:val="continuous"/>
          <w:pgSz w:w="11900" w:h="16840"/>
          <w:pgMar w:top="931" w:right="978" w:bottom="1341" w:left="899" w:header="0" w:footer="3" w:gutter="0"/>
          <w:cols w:space="720"/>
          <w:noEndnote/>
          <w:docGrid w:linePitch="360"/>
        </w:sectPr>
      </w:pPr>
    </w:p>
    <w:p w14:paraId="18CB4F69" w14:textId="77777777" w:rsidR="00BE7EAA" w:rsidRDefault="00BE7EAA">
      <w:pPr>
        <w:spacing w:line="240" w:lineRule="exact"/>
        <w:rPr>
          <w:sz w:val="19"/>
          <w:szCs w:val="19"/>
        </w:rPr>
      </w:pPr>
    </w:p>
    <w:p w14:paraId="4AB21FC6" w14:textId="77777777" w:rsidR="00BE7EAA" w:rsidRDefault="00BE7EAA">
      <w:pPr>
        <w:spacing w:line="240" w:lineRule="exact"/>
        <w:rPr>
          <w:sz w:val="19"/>
          <w:szCs w:val="19"/>
        </w:rPr>
      </w:pPr>
    </w:p>
    <w:p w14:paraId="2E79C459" w14:textId="77777777" w:rsidR="00BE7EAA" w:rsidRDefault="00BE7EAA">
      <w:pPr>
        <w:spacing w:before="10" w:after="10" w:line="240" w:lineRule="exact"/>
        <w:rPr>
          <w:sz w:val="19"/>
          <w:szCs w:val="19"/>
        </w:rPr>
      </w:pPr>
    </w:p>
    <w:p w14:paraId="106E66DF" w14:textId="77777777" w:rsidR="00BE7EAA" w:rsidRDefault="00BE7EAA">
      <w:pPr>
        <w:spacing w:line="1" w:lineRule="exact"/>
        <w:sectPr w:rsidR="00BE7EAA" w:rsidSect="00B44287">
          <w:type w:val="continuous"/>
          <w:pgSz w:w="11900" w:h="16840"/>
          <w:pgMar w:top="1436" w:right="0" w:bottom="1436" w:left="0" w:header="0" w:footer="3" w:gutter="0"/>
          <w:cols w:space="720"/>
          <w:noEndnote/>
          <w:docGrid w:linePitch="360"/>
        </w:sectPr>
      </w:pPr>
    </w:p>
    <w:p w14:paraId="766D38FF" w14:textId="1E510811" w:rsidR="00BE7EAA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4BF77B9" wp14:editId="0060DF6F">
                <wp:simplePos x="0" y="0"/>
                <wp:positionH relativeFrom="page">
                  <wp:posOffset>3983355</wp:posOffset>
                </wp:positionH>
                <wp:positionV relativeFrom="paragraph">
                  <wp:posOffset>18415</wp:posOffset>
                </wp:positionV>
                <wp:extent cx="887095" cy="17399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B81154" w14:textId="77777777" w:rsidR="00BE7EAA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Za společnost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BF77B9"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313.65pt;margin-top:1.45pt;width:69.85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" filled="f" stroked="f">
                <v:textbox inset="0,0,0,0">
                  <w:txbxContent>
                    <w:p w14:paraId="1EB81154" w14:textId="77777777" w:rsidR="00BE7EAA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Za společnost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F685608" wp14:editId="00B926EF">
                <wp:simplePos x="0" y="0"/>
                <wp:positionH relativeFrom="page">
                  <wp:posOffset>3997325</wp:posOffset>
                </wp:positionH>
                <wp:positionV relativeFrom="paragraph">
                  <wp:posOffset>205740</wp:posOffset>
                </wp:positionV>
                <wp:extent cx="2701925" cy="19177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191770"/>
                        </a:xfrm>
                        <a:prstGeom prst="rect">
                          <a:avLst/>
                        </a:prstGeom>
                        <a:solidFill>
                          <a:srgbClr val="C4D66B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8084BE6" w14:textId="77777777" w:rsidR="00BE7EAA" w:rsidRDefault="00000000">
                            <w:pPr>
                              <w:pStyle w:val="Bodytext10"/>
                              <w:spacing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1"/>
                                <w:sz w:val="19"/>
                                <w:szCs w:val="19"/>
                                <w:u w:val="single"/>
                                <w:shd w:val="clear" w:color="auto" w:fill="C4D672"/>
                              </w:rPr>
                              <w:t>Nemocnice Havířov,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685608" id="Shape 12" o:spid="_x0000_s1027" type="#_x0000_t202" style="position:absolute;margin-left:314.75pt;margin-top:16.2pt;width:212.75pt;height:15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" fillcolor="#c4d66b" strokeweight=".5pt">
                <v:textbox inset="0,0,0,0">
                  <w:txbxContent>
                    <w:p w14:paraId="68084BE6" w14:textId="77777777" w:rsidR="00BE7EAA" w:rsidRDefault="00000000">
                      <w:pPr>
                        <w:pStyle w:val="Bodytext10"/>
                        <w:spacing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1"/>
                          <w:sz w:val="19"/>
                          <w:szCs w:val="19"/>
                          <w:u w:val="single"/>
                          <w:shd w:val="clear" w:color="auto" w:fill="C4D672"/>
                        </w:rPr>
                        <w:t>Nemocnice Havířov, 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730937C" w14:textId="77777777" w:rsidR="00BE7EAA" w:rsidRDefault="00000000">
      <w:pPr>
        <w:pStyle w:val="Bodytext10"/>
        <w:spacing w:after="6" w:line="240" w:lineRule="auto"/>
      </w:pPr>
      <w:r>
        <w:rPr>
          <w:rStyle w:val="Bodytext1"/>
        </w:rPr>
        <w:t>Za společnost</w:t>
      </w:r>
    </w:p>
    <w:p w14:paraId="7D96D7D5" w14:textId="77777777" w:rsidR="00BE7EAA" w:rsidRDefault="00000000">
      <w:pPr>
        <w:pStyle w:val="Bodytext10"/>
        <w:pBdr>
          <w:top w:val="single" w:sz="4" w:space="5" w:color="FFFC5E"/>
          <w:left w:val="single" w:sz="4" w:space="31" w:color="FFFC5E"/>
          <w:bottom w:val="single" w:sz="4" w:space="4" w:color="FFFC5E"/>
          <w:right w:val="single" w:sz="4" w:space="31" w:color="FFFC5E"/>
        </w:pBdr>
        <w:shd w:val="clear" w:color="auto" w:fill="FFFC5E"/>
        <w:spacing w:after="834" w:line="240" w:lineRule="auto"/>
        <w:ind w:left="1180"/>
      </w:pPr>
      <w:r>
        <w:rPr>
          <w:rStyle w:val="Bodytext1"/>
          <w:shd w:val="clear" w:color="auto" w:fill="FCF85E"/>
        </w:rPr>
        <w:t xml:space="preserve">ALPAK </w:t>
      </w:r>
      <w:proofErr w:type="spellStart"/>
      <w:r>
        <w:rPr>
          <w:rStyle w:val="Bodytext1"/>
          <w:shd w:val="clear" w:color="auto" w:fill="FCF85E"/>
        </w:rPr>
        <w:t>TRADEs.r.o</w:t>
      </w:r>
      <w:proofErr w:type="spellEnd"/>
      <w:r>
        <w:rPr>
          <w:rStyle w:val="Bodytext1"/>
          <w:shd w:val="clear" w:color="auto" w:fill="FCF85E"/>
        </w:rPr>
        <w:t>.</w:t>
      </w:r>
    </w:p>
    <w:sectPr w:rsidR="00BE7EAA">
      <w:type w:val="continuous"/>
      <w:pgSz w:w="11900" w:h="16840"/>
      <w:pgMar w:top="1436" w:right="7415" w:bottom="1436" w:left="10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BA394" w14:textId="77777777" w:rsidR="00B44287" w:rsidRDefault="00B44287">
      <w:r>
        <w:separator/>
      </w:r>
    </w:p>
  </w:endnote>
  <w:endnote w:type="continuationSeparator" w:id="0">
    <w:p w14:paraId="3E2E6591" w14:textId="77777777" w:rsidR="00B44287" w:rsidRDefault="00B4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5DBE6" w14:textId="77777777" w:rsidR="00BE7EA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C312728" wp14:editId="64B80ADC">
              <wp:simplePos x="0" y="0"/>
              <wp:positionH relativeFrom="page">
                <wp:posOffset>5565140</wp:posOffset>
              </wp:positionH>
              <wp:positionV relativeFrom="page">
                <wp:posOffset>9947910</wp:posOffset>
              </wp:positionV>
              <wp:extent cx="1088390" cy="2882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88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85EFF" w14:textId="77777777" w:rsidR="00BE7EAA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IČO: 25590791</w:t>
                          </w:r>
                        </w:p>
                        <w:p w14:paraId="09710554" w14:textId="77777777" w:rsidR="00BE7EAA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DIČ: CZ25590791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12728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438.2pt;margin-top:783.3pt;width:85.7pt;height:22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" filled="f" stroked="f">
              <v:textbox style="mso-fit-shape-to-text:t" inset="0,0,0,0">
                <w:txbxContent>
                  <w:p w14:paraId="0E485EFF" w14:textId="77777777" w:rsidR="00BE7EAA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IČO: 25590791</w:t>
                    </w:r>
                  </w:p>
                  <w:p w14:paraId="09710554" w14:textId="77777777" w:rsidR="00BE7EAA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DIČ: CZ25590791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3859841" wp14:editId="372EB288">
              <wp:simplePos x="0" y="0"/>
              <wp:positionH relativeFrom="page">
                <wp:posOffset>3416300</wp:posOffset>
              </wp:positionH>
              <wp:positionV relativeFrom="page">
                <wp:posOffset>9957435</wp:posOffset>
              </wp:positionV>
              <wp:extent cx="1705610" cy="2927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5610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F316F8" w14:textId="77777777" w:rsidR="00BE7EAA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tel: +420 518 323 803</w:t>
                          </w:r>
                        </w:p>
                        <w:p w14:paraId="62C4FC3D" w14:textId="77777777" w:rsidR="00BE7EAA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fax: +420 518 323 804</w:t>
                          </w:r>
                        </w:p>
                        <w:p w14:paraId="3A0D8953" w14:textId="77777777" w:rsidR="00BE7EAA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  <w:u w:val="single"/>
                              <w:lang w:val="en-US" w:eastAsia="en-US" w:bidi="en-US"/>
                            </w:rPr>
                            <w:t xml:space="preserve">www.alpak.cz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  <w:u w:val="single"/>
                            </w:rPr>
                            <w:t>i nfo@alpak.cz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859841" id="Shape 5" o:spid="_x0000_s1030" type="#_x0000_t202" style="position:absolute;margin-left:269pt;margin-top:784.05pt;width:134.3pt;height:23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" filled="f" stroked="f">
              <v:textbox style="mso-fit-shape-to-text:t" inset="0,0,0,0">
                <w:txbxContent>
                  <w:p w14:paraId="22F316F8" w14:textId="77777777" w:rsidR="00BE7EAA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tel: +420 518 323 803</w:t>
                    </w:r>
                  </w:p>
                  <w:p w14:paraId="62C4FC3D" w14:textId="77777777" w:rsidR="00BE7EAA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fax: +420 518 323 804</w:t>
                    </w:r>
                  </w:p>
                  <w:p w14:paraId="3A0D8953" w14:textId="77777777" w:rsidR="00BE7EAA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  <w:u w:val="single"/>
                        <w:lang w:val="en-US" w:eastAsia="en-US" w:bidi="en-US"/>
                      </w:rPr>
                      <w:t xml:space="preserve">www.alpak.cz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  <w:u w:val="single"/>
                      </w:rPr>
                      <w:t>i nfo@alpak.cz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583D8BC" wp14:editId="7E1E6927">
              <wp:simplePos x="0" y="0"/>
              <wp:positionH relativeFrom="page">
                <wp:posOffset>659765</wp:posOffset>
              </wp:positionH>
              <wp:positionV relativeFrom="page">
                <wp:posOffset>9975215</wp:posOffset>
              </wp:positionV>
              <wp:extent cx="2322830" cy="2787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78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DE2DDB" w14:textId="77777777" w:rsidR="00BE7EAA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ALPAK TRADE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S.r.O.</w:t>
                          </w:r>
                          <w:proofErr w:type="spellEnd"/>
                        </w:p>
                        <w:p w14:paraId="2C921BC7" w14:textId="77777777" w:rsidR="00BE7EAA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696 71 Blatnice pod 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Sv.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Antoninkem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855</w:t>
                          </w:r>
                        </w:p>
                        <w:p w14:paraId="7C406673" w14:textId="77777777" w:rsidR="00BE7EAA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Provozovna: 696 71 Blatnička 76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83D8BC" id="Shape 7" o:spid="_x0000_s1031" type="#_x0000_t202" style="position:absolute;margin-left:51.95pt;margin-top:785.45pt;width:182.9pt;height:21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" filled="f" stroked="f">
              <v:textbox style="mso-fit-shape-to-text:t" inset="0,0,0,0">
                <w:txbxContent>
                  <w:p w14:paraId="7EDE2DDB" w14:textId="77777777" w:rsidR="00BE7EAA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ALPAK TRADE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S.r.O.</w:t>
                    </w:r>
                    <w:proofErr w:type="spellEnd"/>
                  </w:p>
                  <w:p w14:paraId="2C921BC7" w14:textId="77777777" w:rsidR="00BE7EAA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 xml:space="preserve">696 71 Blatnice pod </w:t>
                    </w: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Sv.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Antoninkem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 xml:space="preserve"> 855</w:t>
                    </w:r>
                  </w:p>
                  <w:p w14:paraId="7C406673" w14:textId="77777777" w:rsidR="00BE7EAA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Provozovna: 696 71 Blatnička 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FB4FA98" wp14:editId="0CFE9C1F">
              <wp:simplePos x="0" y="0"/>
              <wp:positionH relativeFrom="page">
                <wp:posOffset>641350</wp:posOffset>
              </wp:positionH>
              <wp:positionV relativeFrom="page">
                <wp:posOffset>9849485</wp:posOffset>
              </wp:positionV>
              <wp:extent cx="630047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4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0.5pt;margin-top:775.55000000000007pt;width:496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9A07" w14:textId="77777777" w:rsidR="00B44287" w:rsidRDefault="00B44287"/>
  </w:footnote>
  <w:footnote w:type="continuationSeparator" w:id="0">
    <w:p w14:paraId="7284F937" w14:textId="77777777" w:rsidR="00B44287" w:rsidRDefault="00B44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7C842" w14:textId="77777777" w:rsidR="00BE7EA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7934CE" wp14:editId="1AEB9EA0">
              <wp:simplePos x="0" y="0"/>
              <wp:positionH relativeFrom="page">
                <wp:posOffset>1148715</wp:posOffset>
              </wp:positionH>
              <wp:positionV relativeFrom="page">
                <wp:posOffset>296545</wp:posOffset>
              </wp:positionV>
              <wp:extent cx="5321935" cy="242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935" cy="242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C50C43" w14:textId="77777777" w:rsidR="00BE7EAA" w:rsidRDefault="00000000">
                          <w:pPr>
                            <w:pStyle w:val="Headerorfooter20"/>
                            <w:tabs>
                              <w:tab w:val="right" w:pos="8381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50"/>
                              <w:szCs w:val="50"/>
                            </w:rPr>
                            <w:t>ALPAK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50"/>
                              <w:szCs w:val="50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Umíme víc, než jen zabalit ...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934CE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90.45pt;margin-top:23.35pt;width:419.05pt;height:1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" filled="f" stroked="f">
              <v:textbox style="mso-fit-shape-to-text:t" inset="0,0,0,0">
                <w:txbxContent>
                  <w:p w14:paraId="29C50C43" w14:textId="77777777" w:rsidR="00BE7EAA" w:rsidRDefault="00000000">
                    <w:pPr>
                      <w:pStyle w:val="Headerorfooter20"/>
                      <w:tabs>
                        <w:tab w:val="right" w:pos="8381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50"/>
                        <w:szCs w:val="50"/>
                      </w:rPr>
                      <w:t>ALPAK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50"/>
                        <w:szCs w:val="50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24"/>
                        <w:szCs w:val="24"/>
                      </w:rPr>
                      <w:t>Umíme víc, než jen zabalit 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AA"/>
    <w:rsid w:val="00B44287"/>
    <w:rsid w:val="00BE7EAA"/>
    <w:rsid w:val="00E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82565"/>
  <w15:docId w15:val="{0CDDED29-71EC-459B-A65D-7421292B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pPr>
      <w:spacing w:after="560" w:line="336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spacing w:line="307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line="307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130" w:line="209" w:lineRule="auto"/>
      <w:ind w:firstLine="90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|2"/>
    <w:basedOn w:val="Normln"/>
    <w:link w:val="Bodytext2"/>
    <w:pPr>
      <w:spacing w:line="221" w:lineRule="auto"/>
      <w:jc w:val="center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E70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1B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70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1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2024-03-01T12:49:00Z</dcterms:created>
  <dcterms:modified xsi:type="dcterms:W3CDTF">2024-03-01T12:49:00Z</dcterms:modified>
</cp:coreProperties>
</file>