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12FB9E6C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934521">
                    <w:rPr>
                      <w:rFonts w:ascii="Georgia" w:eastAsia="Calibri" w:hAnsi="Georgia" w:cs="Arial"/>
                      <w:b/>
                    </w:rPr>
                    <w:t>výroby bannerů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5B7997">
                    <w:rPr>
                      <w:rFonts w:ascii="Georgia" w:eastAsia="Calibri" w:hAnsi="Georgia" w:cs="Arial"/>
                      <w:b/>
                    </w:rPr>
                    <w:t xml:space="preserve">a videí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pro </w:t>
                  </w:r>
                  <w:r w:rsidR="0018606D">
                    <w:rPr>
                      <w:rFonts w:ascii="Georgia" w:eastAsia="Calibri" w:hAnsi="Georgia" w:cs="Arial"/>
                      <w:b/>
                    </w:rPr>
                    <w:t>incomingovou</w:t>
                  </w:r>
                  <w:r w:rsidR="003528ED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4B5ED2">
                    <w:rPr>
                      <w:rFonts w:ascii="Georgia" w:eastAsia="Calibri" w:hAnsi="Georgia" w:cs="Arial"/>
                      <w:b/>
                    </w:rPr>
                    <w:t>Unexpected Wellbeing</w:t>
                  </w:r>
                  <w:r w:rsidR="00872FF6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4B5ED2">
                    <w:rPr>
                      <w:rFonts w:ascii="Georgia" w:eastAsia="Calibri" w:hAnsi="Georgia" w:cs="Arial"/>
                      <w:b/>
                    </w:rPr>
                    <w:t xml:space="preserve">_Jaro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4B5ED2">
                    <w:rPr>
                      <w:rFonts w:ascii="Georgia" w:eastAsia="Calibri" w:hAnsi="Georgia" w:cs="Arial"/>
                      <w:b/>
                    </w:rPr>
                    <w:t>1</w:t>
                  </w:r>
                </w:p>
                <w:p w14:paraId="2CBB82D8" w14:textId="2898FC3F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CB4FB0" w:rsidRPr="00CB4FB0">
                    <w:rPr>
                      <w:b/>
                      <w:bCs/>
                      <w:lang w:eastAsia="cs-CZ"/>
                    </w:rPr>
                    <w:t>2024/S/410/0017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D0973">
                    <w:rPr>
                      <w:b/>
                      <w:bCs/>
                    </w:rPr>
                    <w:t>8</w:t>
                  </w:r>
                  <w:r w:rsidR="00B63060">
                    <w:rPr>
                      <w:b/>
                      <w:bCs/>
                    </w:rPr>
                    <w:t>.</w:t>
                  </w:r>
                  <w:r w:rsidR="00811100">
                    <w:rPr>
                      <w:b/>
                      <w:bCs/>
                    </w:rPr>
                    <w:t>2</w:t>
                  </w:r>
                  <w:r w:rsidR="00B63060">
                    <w:rPr>
                      <w:b/>
                      <w:bCs/>
                    </w:rPr>
                    <w:t>.202</w:t>
                  </w:r>
                  <w:r w:rsidR="00CB4FB0">
                    <w:rPr>
                      <w:b/>
                      <w:bCs/>
                    </w:rPr>
                    <w:t>4</w:t>
                  </w:r>
                </w:p>
                <w:p w14:paraId="65DACE6B" w14:textId="2969622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934521">
                    <w:rPr>
                      <w:b/>
                      <w:bCs/>
                    </w:rPr>
                    <w:t>1</w:t>
                  </w:r>
                  <w:r w:rsidR="004B5ED2">
                    <w:rPr>
                      <w:b/>
                      <w:bCs/>
                    </w:rPr>
                    <w:t>9</w:t>
                  </w:r>
                  <w:r w:rsidR="00934521">
                    <w:rPr>
                      <w:b/>
                      <w:bCs/>
                    </w:rPr>
                    <w:t xml:space="preserve">0 </w:t>
                  </w:r>
                  <w:r w:rsidR="00094A6C">
                    <w:rPr>
                      <w:b/>
                      <w:bCs/>
                    </w:rPr>
                    <w:t>35</w:t>
                  </w:r>
                  <w:r w:rsidR="00934521">
                    <w:rPr>
                      <w:b/>
                      <w:bCs/>
                    </w:rPr>
                    <w:t>0</w:t>
                  </w:r>
                  <w:r w:rsidR="003948B5">
                    <w:rPr>
                      <w:b/>
                      <w:bCs/>
                    </w:rPr>
                    <w:t xml:space="preserve"> 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3B86E244" w:rsidR="00142C79" w:rsidRDefault="00E51826" w:rsidP="006846EB">
                        <w:pPr>
                          <w:pStyle w:val="Nzev"/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XXX, </w:t>
                        </w:r>
                        <w:r w:rsidR="006846EB" w:rsidRPr="0012124D">
                          <w:rPr>
                            <w:sz w:val="22"/>
                            <w:szCs w:val="22"/>
                          </w:rPr>
                          <w:t>ředitelem Odboru marketingu a zahraničních zastoupení ČCCR-CzechTourism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A860E2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146EA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52B983F" w:rsidR="00A860E2" w:rsidRPr="00541775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Vydavatelství MCU s.r.o.</w:t>
                  </w:r>
                </w:p>
              </w:tc>
            </w:tr>
            <w:tr w:rsidR="00A860E2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57A2B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Zapsanou v obchodním rejstříku </w:t>
                  </w:r>
                  <w:r w:rsidR="00C50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vedeném…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1C2CE7B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 Krajského soudu v Českých Budějovicích, oddíl C.vložka 13946/KSCB</w:t>
                  </w:r>
                </w:p>
              </w:tc>
            </w:tr>
            <w:tr w:rsidR="00A860E2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5D00C29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Sídlo: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54F22DC1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Chvalšinská 242, 381 01, Český Krumlov</w:t>
                  </w:r>
                </w:p>
              </w:tc>
            </w:tr>
            <w:tr w:rsidR="00A860E2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3EF7116C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Zastoupená: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488F2A8A" w:rsidR="00A860E2" w:rsidRPr="00541775" w:rsidRDefault="00E51826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  <w:r w:rsidR="00A860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jednatelem</w:t>
                  </w:r>
                </w:p>
              </w:tc>
            </w:tr>
            <w:tr w:rsidR="00A860E2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302A0F56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539092CF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26099900</w:t>
                  </w:r>
                </w:p>
              </w:tc>
            </w:tr>
            <w:tr w:rsidR="00A860E2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468CB1F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DIČ: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41281A5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CZ26099900</w:t>
                  </w:r>
                </w:p>
              </w:tc>
            </w:tr>
            <w:tr w:rsidR="00A860E2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54DACC2D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3514738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</w:t>
                  </w:r>
                </w:p>
              </w:tc>
            </w:tr>
            <w:tr w:rsidR="00A860E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6E1B2D12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580BAD64" w:rsidR="00A860E2" w:rsidRDefault="00E51826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0FAE664C" w:rsidR="00571A93" w:rsidRPr="00571A93" w:rsidRDefault="00E51826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13D0CBD5" w:rsidR="00571A93" w:rsidRPr="00571A93" w:rsidRDefault="0018606D" w:rsidP="00571A93">
            <w:r>
              <w:t>Formátování</w:t>
            </w:r>
            <w:r w:rsidR="00C05BEC">
              <w:t xml:space="preserve">, </w:t>
            </w:r>
            <w:r w:rsidR="003E0F8D">
              <w:t xml:space="preserve">výroba </w:t>
            </w:r>
            <w:r w:rsidR="00811100">
              <w:t>videí</w:t>
            </w:r>
            <w:r w:rsidR="003E0F8D">
              <w:t xml:space="preserve"> </w:t>
            </w:r>
            <w:r w:rsidR="00350C28">
              <w:t xml:space="preserve">a statických </w:t>
            </w:r>
            <w:r w:rsidR="003E0F8D">
              <w:t>bannerů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1F0E14D5" w:rsidR="00571A93" w:rsidRPr="00571A93" w:rsidRDefault="004B39E1" w:rsidP="00571A93">
            <w:r>
              <w:t>1</w:t>
            </w:r>
            <w:r w:rsidR="004F5E92">
              <w:t>.</w:t>
            </w:r>
            <w:r w:rsidR="004E0943">
              <w:t>3</w:t>
            </w:r>
            <w:r w:rsidR="00CF118E">
              <w:t>.</w:t>
            </w:r>
            <w:r w:rsidR="00571A93" w:rsidRPr="00571A93">
              <w:t xml:space="preserve"> 202</w:t>
            </w:r>
            <w:r w:rsidR="004E0943">
              <w:t>4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03CC8DC7" w:rsidR="00571A93" w:rsidRPr="00571A93" w:rsidRDefault="007F5880" w:rsidP="00571A93">
            <w:r>
              <w:t>2</w:t>
            </w:r>
            <w:r w:rsidR="00C21F2C">
              <w:t>9</w:t>
            </w:r>
            <w:r w:rsidR="003E0F8D">
              <w:t>.</w:t>
            </w:r>
            <w:r w:rsidR="00C21F2C">
              <w:t>3</w:t>
            </w:r>
            <w:r w:rsidR="00B91E7E">
              <w:t>.</w:t>
            </w:r>
            <w:r w:rsidR="00571A93" w:rsidRPr="00571A93">
              <w:t xml:space="preserve"> 202</w:t>
            </w:r>
            <w:r w:rsidR="00C21F2C">
              <w:t>4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240EDAD5" w:rsidR="00466B1C" w:rsidRDefault="00571A93" w:rsidP="004F15E0">
            <w:r w:rsidRPr="00571A93">
              <w:rPr>
                <w:b/>
                <w:bCs/>
              </w:rPr>
              <w:t xml:space="preserve">Podrobné </w:t>
            </w:r>
            <w:r w:rsidR="00164B46" w:rsidRPr="00571A93">
              <w:rPr>
                <w:b/>
                <w:bCs/>
              </w:rPr>
              <w:t xml:space="preserve">zadání </w:t>
            </w:r>
            <w:r w:rsidR="00164B46">
              <w:rPr>
                <w:b/>
                <w:bCs/>
              </w:rPr>
              <w:t>– prosím</w:t>
            </w:r>
            <w:r w:rsidR="004F15E0">
              <w:t xml:space="preserve"> o </w:t>
            </w:r>
            <w:r w:rsidR="00096E0C">
              <w:t>výrobu</w:t>
            </w:r>
            <w:r w:rsidR="004F15E0">
              <w:t xml:space="preserve"> </w:t>
            </w:r>
            <w:r w:rsidR="00096E0C">
              <w:t xml:space="preserve">bannerů </w:t>
            </w:r>
            <w:r w:rsidR="00C21F2C">
              <w:t xml:space="preserve">a videí </w:t>
            </w:r>
            <w:r w:rsidR="004F15E0">
              <w:t xml:space="preserve">pro </w:t>
            </w:r>
            <w:r w:rsidR="00096E0C">
              <w:t>incomingovou</w:t>
            </w:r>
            <w:r w:rsidR="004F15E0">
              <w:t xml:space="preserve"> kampaň </w:t>
            </w:r>
            <w:r w:rsidR="00C21F2C">
              <w:t>Unexpected</w:t>
            </w:r>
            <w:r w:rsidR="006E5448">
              <w:t>_</w:t>
            </w:r>
            <w:r w:rsidR="00C21F2C">
              <w:t>Wellbeing</w:t>
            </w:r>
            <w:r w:rsidR="00EC7A37">
              <w:t>24 Jaro</w:t>
            </w:r>
            <w:r w:rsidR="00C21F2C">
              <w:t xml:space="preserve"> </w:t>
            </w:r>
            <w:r w:rsidR="009E5C7E">
              <w:t xml:space="preserve"> </w:t>
            </w:r>
            <w:r w:rsidR="004F15E0">
              <w:t xml:space="preserve">zaměřenou na </w:t>
            </w:r>
            <w:r w:rsidR="00C21F2C">
              <w:t xml:space="preserve">Aktivní a </w:t>
            </w:r>
            <w:r w:rsidR="006E5448">
              <w:t>L</w:t>
            </w:r>
            <w:r w:rsidR="00C21F2C">
              <w:t xml:space="preserve">ázeňská </w:t>
            </w:r>
            <w:r w:rsidR="0062466F">
              <w:t>témata</w:t>
            </w:r>
            <w:r w:rsidR="00466B1C">
              <w:t xml:space="preserve">, viz </w:t>
            </w:r>
            <w:r w:rsidR="00231FAC">
              <w:t xml:space="preserve">objednávka </w:t>
            </w:r>
            <w:r w:rsidR="00466B1C">
              <w:t>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33F4D338" w14:textId="052658DC" w:rsidR="008C09DA" w:rsidRPr="00F25366" w:rsidRDefault="00231FAC" w:rsidP="008C09DA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Zadání</w:t>
      </w:r>
      <w:r w:rsidR="008C09DA" w:rsidRPr="00F25366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Incoming</w:t>
      </w:r>
      <w:r w:rsidR="008C09DA">
        <w:rPr>
          <w:b/>
          <w:bCs/>
          <w:sz w:val="40"/>
          <w:szCs w:val="40"/>
        </w:rPr>
        <w:t xml:space="preserve"> </w:t>
      </w:r>
      <w:r w:rsidR="007D610D">
        <w:rPr>
          <w:b/>
          <w:bCs/>
          <w:sz w:val="40"/>
          <w:szCs w:val="40"/>
        </w:rPr>
        <w:t>jarní část kampaně UnexpectedWellbeing24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0"/>
        <w:gridCol w:w="1716"/>
        <w:gridCol w:w="4536"/>
      </w:tblGrid>
      <w:tr w:rsidR="00870CBC" w:rsidRPr="00870CBC" w14:paraId="0021A0A3" w14:textId="77777777" w:rsidTr="00870CBC">
        <w:trPr>
          <w:trHeight w:val="402"/>
        </w:trPr>
        <w:tc>
          <w:tcPr>
            <w:tcW w:w="3480" w:type="dxa"/>
            <w:hideMark/>
          </w:tcPr>
          <w:p w14:paraId="6B1F534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Dodavatel:</w:t>
            </w:r>
          </w:p>
        </w:tc>
        <w:tc>
          <w:tcPr>
            <w:tcW w:w="8280" w:type="dxa"/>
            <w:gridSpan w:val="2"/>
            <w:hideMark/>
          </w:tcPr>
          <w:p w14:paraId="2BCA04A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Vydavatelství MCU</w:t>
            </w:r>
          </w:p>
        </w:tc>
      </w:tr>
      <w:tr w:rsidR="00870CBC" w:rsidRPr="00870CBC" w14:paraId="36DDCE89" w14:textId="77777777" w:rsidTr="00870CBC">
        <w:trPr>
          <w:trHeight w:val="402"/>
        </w:trPr>
        <w:tc>
          <w:tcPr>
            <w:tcW w:w="3480" w:type="dxa"/>
            <w:hideMark/>
          </w:tcPr>
          <w:p w14:paraId="251C4D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smlouvy:</w:t>
            </w:r>
          </w:p>
        </w:tc>
        <w:tc>
          <w:tcPr>
            <w:tcW w:w="8280" w:type="dxa"/>
            <w:gridSpan w:val="2"/>
            <w:hideMark/>
          </w:tcPr>
          <w:p w14:paraId="49D621DC" w14:textId="16EFA250" w:rsidR="00870CBC" w:rsidRPr="00870CBC" w:rsidRDefault="00F674F2" w:rsidP="00870CBC">
            <w:pPr>
              <w:rPr>
                <w:b/>
                <w:bCs/>
              </w:rPr>
            </w:pPr>
            <w:r w:rsidRPr="00F674F2">
              <w:rPr>
                <w:b/>
                <w:bCs/>
              </w:rPr>
              <w:t>2024/S/410/0017</w:t>
            </w:r>
          </w:p>
        </w:tc>
      </w:tr>
      <w:tr w:rsidR="00870CBC" w:rsidRPr="00870CBC" w14:paraId="36DEACF4" w14:textId="77777777" w:rsidTr="00870CBC">
        <w:trPr>
          <w:trHeight w:val="402"/>
        </w:trPr>
        <w:tc>
          <w:tcPr>
            <w:tcW w:w="3480" w:type="dxa"/>
            <w:hideMark/>
          </w:tcPr>
          <w:p w14:paraId="764940E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zakázky rozpočtu:</w:t>
            </w:r>
          </w:p>
        </w:tc>
        <w:tc>
          <w:tcPr>
            <w:tcW w:w="8280" w:type="dxa"/>
            <w:gridSpan w:val="2"/>
            <w:hideMark/>
          </w:tcPr>
          <w:p w14:paraId="734B9D4E" w14:textId="66A54E20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2</w:t>
            </w:r>
            <w:r w:rsidR="009D295F">
              <w:rPr>
                <w:b/>
                <w:bCs/>
              </w:rPr>
              <w:t>4</w:t>
            </w:r>
            <w:r w:rsidRPr="00870CBC">
              <w:rPr>
                <w:b/>
                <w:bCs/>
              </w:rPr>
              <w:t xml:space="preserve">/410002 </w:t>
            </w:r>
          </w:p>
        </w:tc>
      </w:tr>
      <w:tr w:rsidR="00870CBC" w:rsidRPr="00870CBC" w14:paraId="126A7320" w14:textId="77777777" w:rsidTr="00870CBC">
        <w:trPr>
          <w:trHeight w:val="360"/>
        </w:trPr>
        <w:tc>
          <w:tcPr>
            <w:tcW w:w="3480" w:type="dxa"/>
            <w:hideMark/>
          </w:tcPr>
          <w:p w14:paraId="179DCA9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objednávky</w:t>
            </w:r>
          </w:p>
        </w:tc>
        <w:tc>
          <w:tcPr>
            <w:tcW w:w="8280" w:type="dxa"/>
            <w:gridSpan w:val="2"/>
            <w:hideMark/>
          </w:tcPr>
          <w:p w14:paraId="1B727E78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DCD6FAE" w14:textId="77777777" w:rsidTr="00870CBC">
        <w:trPr>
          <w:trHeight w:val="402"/>
        </w:trPr>
        <w:tc>
          <w:tcPr>
            <w:tcW w:w="3480" w:type="dxa"/>
            <w:hideMark/>
          </w:tcPr>
          <w:p w14:paraId="18CF489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Objednatel za CzT:</w:t>
            </w:r>
          </w:p>
        </w:tc>
        <w:tc>
          <w:tcPr>
            <w:tcW w:w="8280" w:type="dxa"/>
            <w:gridSpan w:val="2"/>
            <w:hideMark/>
          </w:tcPr>
          <w:p w14:paraId="632000D9" w14:textId="1F44E6B6" w:rsidR="00870CBC" w:rsidRPr="00870CBC" w:rsidRDefault="00E51826" w:rsidP="00870CBC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870CBC" w:rsidRPr="00870CBC" w14:paraId="61BCC31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D4240C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983E00" w14:textId="77777777" w:rsidTr="00870CBC">
        <w:trPr>
          <w:trHeight w:val="799"/>
        </w:trPr>
        <w:tc>
          <w:tcPr>
            <w:tcW w:w="3480" w:type="dxa"/>
            <w:hideMark/>
          </w:tcPr>
          <w:p w14:paraId="219592F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Předmět: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0234C5E3" w14:textId="1FB4574C" w:rsidR="00870CBC" w:rsidRPr="00870CBC" w:rsidRDefault="00C05BEC" w:rsidP="00870CBC">
            <w:pPr>
              <w:rPr>
                <w:b/>
                <w:bCs/>
              </w:rPr>
            </w:pPr>
            <w:r w:rsidRPr="00C05BEC">
              <w:rPr>
                <w:b/>
                <w:bCs/>
              </w:rPr>
              <w:t>Prosím o výrobu jazykových a formátových variant bannerů a videí jako podkladů do kampaně jarní části Unexpected_Wellbeing24 s tématem jednotlivých témat Aktivní dovolené z dodaných master bannerů a open data source podkladů. Současně bude k dispozici tabulka všech překladů do jednotlivých jazyků. Ukázka kreativy v samostatné příloze a podklady ke stažení na odkazu z GoogleDisk.</w:t>
            </w:r>
          </w:p>
        </w:tc>
      </w:tr>
      <w:tr w:rsidR="00870CBC" w:rsidRPr="00870CBC" w14:paraId="0FB2AB01" w14:textId="77777777" w:rsidTr="00870CBC">
        <w:trPr>
          <w:trHeight w:val="1099"/>
        </w:trPr>
        <w:tc>
          <w:tcPr>
            <w:tcW w:w="3480" w:type="dxa"/>
            <w:hideMark/>
          </w:tcPr>
          <w:p w14:paraId="148F6A1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předmět plnění</w:t>
            </w:r>
            <w:r w:rsidRPr="00870CBC">
              <w:rPr>
                <w:b/>
                <w:bCs/>
              </w:rPr>
              <w:br/>
              <w:t>(např. "příprava printové inzerce do časopisu Welcome to Prague")</w:t>
            </w:r>
          </w:p>
        </w:tc>
        <w:tc>
          <w:tcPr>
            <w:tcW w:w="8280" w:type="dxa"/>
            <w:gridSpan w:val="2"/>
            <w:vMerge/>
            <w:hideMark/>
          </w:tcPr>
          <w:p w14:paraId="5CE67210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7E87E07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5456FB0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680C5CED" w14:textId="77777777" w:rsidTr="00870CBC">
        <w:trPr>
          <w:trHeight w:val="799"/>
        </w:trPr>
        <w:tc>
          <w:tcPr>
            <w:tcW w:w="3480" w:type="dxa"/>
            <w:hideMark/>
          </w:tcPr>
          <w:p w14:paraId="1D37A784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Požadovaná kreativa: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5970634B" w14:textId="03D7CC85" w:rsidR="00870CBC" w:rsidRDefault="00CE5D88" w:rsidP="00870CBC">
            <w:pPr>
              <w:rPr>
                <w:b/>
                <w:bCs/>
              </w:rPr>
            </w:pPr>
            <w:r w:rsidRPr="00CE5D88">
              <w:rPr>
                <w:b/>
                <w:bCs/>
              </w:rPr>
              <w:t>Vytvoření variant vizuálu na téma Unexpected</w:t>
            </w:r>
            <w:r w:rsidR="002D61A0">
              <w:rPr>
                <w:b/>
                <w:bCs/>
              </w:rPr>
              <w:t>_</w:t>
            </w:r>
            <w:r w:rsidRPr="00CE5D88">
              <w:rPr>
                <w:b/>
                <w:bCs/>
              </w:rPr>
              <w:t xml:space="preserve">Wellbeing24, jednotlivých 23 x témat podle </w:t>
            </w:r>
            <w:r w:rsidR="002D61A0" w:rsidRPr="00CE5D88">
              <w:rPr>
                <w:b/>
                <w:bCs/>
              </w:rPr>
              <w:t>vizuálu a</w:t>
            </w:r>
            <w:r w:rsidRPr="00CE5D88">
              <w:rPr>
                <w:b/>
                <w:bCs/>
              </w:rPr>
              <w:t xml:space="preserve"> jejich 11x jazykové mutace pro 3x rozměr banneru. Současně jednotlivé 1x formát video pro délku 6" a 15</w:t>
            </w:r>
            <w:r w:rsidR="002D61A0" w:rsidRPr="00CE5D88">
              <w:rPr>
                <w:b/>
                <w:bCs/>
              </w:rPr>
              <w:t>“.</w:t>
            </w:r>
            <w:r w:rsidRPr="00CE5D88">
              <w:rPr>
                <w:b/>
                <w:bCs/>
              </w:rPr>
              <w:t xml:space="preserve"> Každá délka má 10x vizuál. Formát videí bude 16/9 a mp4. K dispozici bude základní grafický manuál jednotlivých vizuálů a také variant zalomení.</w:t>
            </w:r>
          </w:p>
          <w:p w14:paraId="7B2225AD" w14:textId="3DE2BE88" w:rsidR="002D61A0" w:rsidRPr="00870CBC" w:rsidRDefault="002D61A0" w:rsidP="00870CBC">
            <w:pPr>
              <w:rPr>
                <w:b/>
                <w:bCs/>
              </w:rPr>
            </w:pPr>
          </w:p>
        </w:tc>
      </w:tr>
      <w:tr w:rsidR="00870CBC" w:rsidRPr="00870CBC" w14:paraId="772386CF" w14:textId="77777777" w:rsidTr="00870CBC">
        <w:trPr>
          <w:trHeight w:val="1410"/>
        </w:trPr>
        <w:tc>
          <w:tcPr>
            <w:tcW w:w="3480" w:type="dxa"/>
            <w:hideMark/>
          </w:tcPr>
          <w:p w14:paraId="3D55CC5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požadovanou kreativu</w:t>
            </w:r>
            <w:r w:rsidRPr="00870CBC">
              <w:rPr>
                <w:b/>
                <w:bCs/>
              </w:rPr>
              <w:br/>
              <w:t>(včetně odkazu do brandmanuálu, přesného názvu obrázku, případně čísla vzorové zakázky, další textové úpravy)</w:t>
            </w:r>
          </w:p>
        </w:tc>
        <w:tc>
          <w:tcPr>
            <w:tcW w:w="8280" w:type="dxa"/>
            <w:gridSpan w:val="2"/>
            <w:vMerge/>
            <w:hideMark/>
          </w:tcPr>
          <w:p w14:paraId="1F8CC9B9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41B8A772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8F7B3C7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25406BA2" w14:textId="77777777" w:rsidTr="00870CBC">
        <w:trPr>
          <w:trHeight w:val="402"/>
        </w:trPr>
        <w:tc>
          <w:tcPr>
            <w:tcW w:w="3480" w:type="dxa"/>
            <w:hideMark/>
          </w:tcPr>
          <w:p w14:paraId="63FC85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Jazyková mutace: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698EC5A0" w14:textId="7E3BB0D3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angličtina, slovenština, němčina, polština, holandština, francouzština, italština, dánština, švédština, španělština, maďarština</w:t>
            </w:r>
          </w:p>
        </w:tc>
      </w:tr>
      <w:tr w:rsidR="00870CBC" w:rsidRPr="00870CBC" w14:paraId="506D0E78" w14:textId="77777777" w:rsidTr="00870CBC">
        <w:trPr>
          <w:trHeight w:val="402"/>
        </w:trPr>
        <w:tc>
          <w:tcPr>
            <w:tcW w:w="3480" w:type="dxa"/>
            <w:hideMark/>
          </w:tcPr>
          <w:p w14:paraId="336DFDE5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jazykové mutace</w:t>
            </w:r>
          </w:p>
        </w:tc>
        <w:tc>
          <w:tcPr>
            <w:tcW w:w="8280" w:type="dxa"/>
            <w:gridSpan w:val="2"/>
            <w:vMerge/>
            <w:hideMark/>
          </w:tcPr>
          <w:p w14:paraId="1DB1FE14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68E145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02D0FD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F3A5C06" w14:textId="77777777" w:rsidTr="00870CBC">
        <w:trPr>
          <w:trHeight w:val="600"/>
        </w:trPr>
        <w:tc>
          <w:tcPr>
            <w:tcW w:w="3480" w:type="dxa"/>
            <w:hideMark/>
          </w:tcPr>
          <w:p w14:paraId="33AF621E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Technická specifikace:</w:t>
            </w:r>
          </w:p>
        </w:tc>
        <w:tc>
          <w:tcPr>
            <w:tcW w:w="1960" w:type="dxa"/>
            <w:hideMark/>
          </w:tcPr>
          <w:p w14:paraId="6A53E3D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šířka:</w:t>
            </w:r>
          </w:p>
        </w:tc>
        <w:tc>
          <w:tcPr>
            <w:tcW w:w="6320" w:type="dxa"/>
            <w:hideMark/>
          </w:tcPr>
          <w:p w14:paraId="2F580812" w14:textId="46319105" w:rsidR="00870CBC" w:rsidRPr="00870CBC" w:rsidRDefault="00311243" w:rsidP="00870CBC">
            <w:pPr>
              <w:rPr>
                <w:b/>
                <w:bCs/>
              </w:rPr>
            </w:pPr>
            <w:r w:rsidRPr="00311243">
              <w:rPr>
                <w:b/>
                <w:bCs/>
              </w:rPr>
              <w:t>9/16 (1080x1920) a 1/1 (1200x1200)  a 1200x 628 statické bannery v .jpg. 16/9 video ve formátu mp4.</w:t>
            </w:r>
          </w:p>
        </w:tc>
      </w:tr>
      <w:tr w:rsidR="00870CBC" w:rsidRPr="00870CBC" w14:paraId="4E4EEE0A" w14:textId="77777777" w:rsidTr="00870CBC">
        <w:trPr>
          <w:trHeight w:val="600"/>
        </w:trPr>
        <w:tc>
          <w:tcPr>
            <w:tcW w:w="3480" w:type="dxa"/>
            <w:vMerge w:val="restart"/>
            <w:hideMark/>
          </w:tcPr>
          <w:p w14:paraId="5CE948F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rozměry + typ dat k tisku</w:t>
            </w:r>
            <w:r w:rsidRPr="00870CBC">
              <w:rPr>
                <w:b/>
                <w:bCs/>
              </w:rPr>
              <w:br/>
              <w:t xml:space="preserve">(např. "210 x 297 mm + 3 </w:t>
            </w:r>
            <w:r w:rsidRPr="00870CBC">
              <w:rPr>
                <w:b/>
                <w:bCs/>
              </w:rPr>
              <w:lastRenderedPageBreak/>
              <w:t>mm na spad, požadováno tiskové pdf")</w:t>
            </w:r>
          </w:p>
        </w:tc>
        <w:tc>
          <w:tcPr>
            <w:tcW w:w="1960" w:type="dxa"/>
            <w:hideMark/>
          </w:tcPr>
          <w:p w14:paraId="7CA01B9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lastRenderedPageBreak/>
              <w:t>výška:</w:t>
            </w:r>
          </w:p>
        </w:tc>
        <w:tc>
          <w:tcPr>
            <w:tcW w:w="6320" w:type="dxa"/>
            <w:hideMark/>
          </w:tcPr>
          <w:p w14:paraId="254E779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7169E880" w14:textId="77777777" w:rsidTr="00870CBC">
        <w:trPr>
          <w:trHeight w:val="285"/>
        </w:trPr>
        <w:tc>
          <w:tcPr>
            <w:tcW w:w="3480" w:type="dxa"/>
            <w:vMerge/>
            <w:hideMark/>
          </w:tcPr>
          <w:p w14:paraId="450EDE15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666AAD6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spadání</w:t>
            </w:r>
          </w:p>
        </w:tc>
        <w:tc>
          <w:tcPr>
            <w:tcW w:w="6320" w:type="dxa"/>
            <w:hideMark/>
          </w:tcPr>
          <w:p w14:paraId="258B708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2B151E" w14:textId="77777777" w:rsidTr="00870CBC">
        <w:trPr>
          <w:trHeight w:val="1680"/>
        </w:trPr>
        <w:tc>
          <w:tcPr>
            <w:tcW w:w="3480" w:type="dxa"/>
            <w:vMerge/>
            <w:hideMark/>
          </w:tcPr>
          <w:p w14:paraId="07096C71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0F91DAE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další specifikace:</w:t>
            </w:r>
          </w:p>
        </w:tc>
        <w:tc>
          <w:tcPr>
            <w:tcW w:w="6320" w:type="dxa"/>
            <w:hideMark/>
          </w:tcPr>
          <w:p w14:paraId="6988B8EC" w14:textId="50DA6AD1" w:rsidR="00870CBC" w:rsidRPr="00870CBC" w:rsidRDefault="00382FEC" w:rsidP="00870CBC">
            <w:pPr>
              <w:rPr>
                <w:b/>
                <w:bCs/>
              </w:rPr>
            </w:pPr>
            <w:r w:rsidRPr="00382FEC">
              <w:rPr>
                <w:b/>
                <w:bCs/>
              </w:rPr>
              <w:t>pro slovenskou verzi nedělat vizuál Unexpected Aquahealing a Unexpected Diet, použít pro slovenskou verzi ve všech podkladech logo #Navštívte Česko. Pro německou a rakouskou verzi  dělat verze zalomení textu s rozdělením HDL na 3 řádky.</w:t>
            </w:r>
          </w:p>
        </w:tc>
      </w:tr>
      <w:tr w:rsidR="00870CBC" w:rsidRPr="00870CBC" w14:paraId="052AEA34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38D602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7422AB2B" w14:textId="77777777" w:rsidTr="00870CBC">
        <w:trPr>
          <w:trHeight w:val="402"/>
        </w:trPr>
        <w:tc>
          <w:tcPr>
            <w:tcW w:w="3480" w:type="dxa"/>
            <w:hideMark/>
          </w:tcPr>
          <w:p w14:paraId="5A67907A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Datum dodání:</w:t>
            </w:r>
          </w:p>
        </w:tc>
        <w:tc>
          <w:tcPr>
            <w:tcW w:w="8280" w:type="dxa"/>
            <w:gridSpan w:val="2"/>
            <w:hideMark/>
          </w:tcPr>
          <w:p w14:paraId="521E6C04" w14:textId="08BD4B73" w:rsidR="00870CBC" w:rsidRPr="00870CBC" w:rsidRDefault="004554D2" w:rsidP="00870CBC">
            <w:pPr>
              <w:rPr>
                <w:b/>
                <w:bCs/>
              </w:rPr>
            </w:pPr>
            <w:r w:rsidRPr="004554D2">
              <w:rPr>
                <w:b/>
                <w:bCs/>
              </w:rPr>
              <w:t>podklad pro formátovou a jazykovou lokalizaci bannerů/animovaných bannerů/videí 4.3., lokalizace do formátů a jazyků 5.-28.3., předání všech podkladů klientovi 29.3</w:t>
            </w:r>
          </w:p>
        </w:tc>
      </w:tr>
    </w:tbl>
    <w:p w14:paraId="04E47CAD" w14:textId="77777777" w:rsidR="008C09DA" w:rsidRDefault="008C09DA" w:rsidP="008C09DA">
      <w:pPr>
        <w:rPr>
          <w:b/>
          <w:bCs/>
        </w:rPr>
      </w:pPr>
    </w:p>
    <w:p w14:paraId="29C6B7B5" w14:textId="7434E3A3" w:rsidR="008C09DA" w:rsidRDefault="008C09DA" w:rsidP="008C09DA"/>
    <w:p w14:paraId="2C0DD595" w14:textId="29C7883A" w:rsidR="00ED4C88" w:rsidRDefault="00ED4C88" w:rsidP="008C09DA"/>
    <w:p w14:paraId="66C1DD67" w14:textId="77777777" w:rsidR="00ED4C88" w:rsidRPr="000B3CE6" w:rsidRDefault="00ED4C88" w:rsidP="008C09DA"/>
    <w:p w14:paraId="601EB00B" w14:textId="3E5F971C" w:rsidR="00012E2F" w:rsidRDefault="00ED4C88" w:rsidP="008C09DA">
      <w:r>
        <w:t>__________________________________________________________________________________</w:t>
      </w:r>
    </w:p>
    <w:p w14:paraId="0986718F" w14:textId="77777777" w:rsidR="00012E2F" w:rsidRDefault="00012E2F" w:rsidP="008C09DA"/>
    <w:p w14:paraId="5B020939" w14:textId="04EFB20D" w:rsidR="00FC2385" w:rsidRPr="00571A93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 xml:space="preserve">chváleno za </w:t>
      </w:r>
      <w:r w:rsidR="005F4775">
        <w:t>MCU</w:t>
      </w:r>
      <w:r w:rsidR="00ED4C88"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385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800175341">
    <w:abstractNumId w:val="1"/>
  </w:num>
  <w:num w:numId="2" w16cid:durableId="14826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94A6C"/>
    <w:rsid w:val="00096B90"/>
    <w:rsid w:val="00096E0C"/>
    <w:rsid w:val="000C0FD5"/>
    <w:rsid w:val="000D4123"/>
    <w:rsid w:val="00142C79"/>
    <w:rsid w:val="00146B76"/>
    <w:rsid w:val="00164B46"/>
    <w:rsid w:val="0016699C"/>
    <w:rsid w:val="0017606B"/>
    <w:rsid w:val="00185CE1"/>
    <w:rsid w:val="0018606D"/>
    <w:rsid w:val="00194A1E"/>
    <w:rsid w:val="001A6123"/>
    <w:rsid w:val="001B5AC5"/>
    <w:rsid w:val="001E0A50"/>
    <w:rsid w:val="00231FAC"/>
    <w:rsid w:val="002D61A0"/>
    <w:rsid w:val="002E2127"/>
    <w:rsid w:val="002E6838"/>
    <w:rsid w:val="002F05D5"/>
    <w:rsid w:val="00311243"/>
    <w:rsid w:val="0031337F"/>
    <w:rsid w:val="00337C40"/>
    <w:rsid w:val="00350C28"/>
    <w:rsid w:val="003528ED"/>
    <w:rsid w:val="00373B83"/>
    <w:rsid w:val="003748C3"/>
    <w:rsid w:val="00382FEC"/>
    <w:rsid w:val="003948B5"/>
    <w:rsid w:val="003D4F57"/>
    <w:rsid w:val="003E0F8D"/>
    <w:rsid w:val="003F7CEE"/>
    <w:rsid w:val="00406D15"/>
    <w:rsid w:val="00411EC5"/>
    <w:rsid w:val="004342D1"/>
    <w:rsid w:val="004554D2"/>
    <w:rsid w:val="00466B1C"/>
    <w:rsid w:val="00495B57"/>
    <w:rsid w:val="004B39E1"/>
    <w:rsid w:val="004B5ED2"/>
    <w:rsid w:val="004E0422"/>
    <w:rsid w:val="004E0943"/>
    <w:rsid w:val="004F15E0"/>
    <w:rsid w:val="004F5E92"/>
    <w:rsid w:val="00541775"/>
    <w:rsid w:val="0056719E"/>
    <w:rsid w:val="00570EA1"/>
    <w:rsid w:val="00571A93"/>
    <w:rsid w:val="005B7997"/>
    <w:rsid w:val="005F4775"/>
    <w:rsid w:val="0062466F"/>
    <w:rsid w:val="0063561E"/>
    <w:rsid w:val="00642A60"/>
    <w:rsid w:val="006846EB"/>
    <w:rsid w:val="006A7082"/>
    <w:rsid w:val="006C16D2"/>
    <w:rsid w:val="006E5448"/>
    <w:rsid w:val="006F22DC"/>
    <w:rsid w:val="0076582A"/>
    <w:rsid w:val="0078043B"/>
    <w:rsid w:val="0079308F"/>
    <w:rsid w:val="007D610D"/>
    <w:rsid w:val="007F5880"/>
    <w:rsid w:val="00811100"/>
    <w:rsid w:val="0086052D"/>
    <w:rsid w:val="00870CBC"/>
    <w:rsid w:val="00872FF6"/>
    <w:rsid w:val="00896FB1"/>
    <w:rsid w:val="008B5DF5"/>
    <w:rsid w:val="008C09DA"/>
    <w:rsid w:val="008F349A"/>
    <w:rsid w:val="00934521"/>
    <w:rsid w:val="0094321F"/>
    <w:rsid w:val="00955187"/>
    <w:rsid w:val="00983A20"/>
    <w:rsid w:val="00987F9B"/>
    <w:rsid w:val="009B5951"/>
    <w:rsid w:val="009D295F"/>
    <w:rsid w:val="009D6E5B"/>
    <w:rsid w:val="009E5590"/>
    <w:rsid w:val="009E5C7E"/>
    <w:rsid w:val="00A32CDD"/>
    <w:rsid w:val="00A34059"/>
    <w:rsid w:val="00A36DC4"/>
    <w:rsid w:val="00A42D4C"/>
    <w:rsid w:val="00A52815"/>
    <w:rsid w:val="00A860E2"/>
    <w:rsid w:val="00AA050D"/>
    <w:rsid w:val="00AA558D"/>
    <w:rsid w:val="00B57DC9"/>
    <w:rsid w:val="00B622BA"/>
    <w:rsid w:val="00B63060"/>
    <w:rsid w:val="00B74434"/>
    <w:rsid w:val="00B74FD1"/>
    <w:rsid w:val="00B85BAA"/>
    <w:rsid w:val="00B872AF"/>
    <w:rsid w:val="00B91E7E"/>
    <w:rsid w:val="00BD0973"/>
    <w:rsid w:val="00C05BEC"/>
    <w:rsid w:val="00C21F2C"/>
    <w:rsid w:val="00C44652"/>
    <w:rsid w:val="00C46D1E"/>
    <w:rsid w:val="00C504FA"/>
    <w:rsid w:val="00C7077C"/>
    <w:rsid w:val="00C91A41"/>
    <w:rsid w:val="00C95924"/>
    <w:rsid w:val="00CA2059"/>
    <w:rsid w:val="00CB266B"/>
    <w:rsid w:val="00CB4FB0"/>
    <w:rsid w:val="00CE5D88"/>
    <w:rsid w:val="00CF118E"/>
    <w:rsid w:val="00D13CE8"/>
    <w:rsid w:val="00D643CA"/>
    <w:rsid w:val="00D83AD6"/>
    <w:rsid w:val="00D86AB1"/>
    <w:rsid w:val="00E17F2F"/>
    <w:rsid w:val="00E51826"/>
    <w:rsid w:val="00E911CD"/>
    <w:rsid w:val="00EB1B73"/>
    <w:rsid w:val="00EC69DF"/>
    <w:rsid w:val="00EC7A37"/>
    <w:rsid w:val="00EC7C1D"/>
    <w:rsid w:val="00ED4C88"/>
    <w:rsid w:val="00ED59C0"/>
    <w:rsid w:val="00F03FC1"/>
    <w:rsid w:val="00F2525E"/>
    <w:rsid w:val="00F54553"/>
    <w:rsid w:val="00F646D2"/>
    <w:rsid w:val="00F674F2"/>
    <w:rsid w:val="00F820B3"/>
    <w:rsid w:val="00FA2674"/>
    <w:rsid w:val="00FB3F9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6846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6846EB"/>
    <w:rPr>
      <w:rFonts w:ascii="Georgia" w:eastAsia="Calibri" w:hAnsi="Georg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499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Krušberská Eliška</cp:lastModifiedBy>
  <cp:revision>26</cp:revision>
  <cp:lastPrinted>2023-05-12T13:22:00Z</cp:lastPrinted>
  <dcterms:created xsi:type="dcterms:W3CDTF">2024-02-29T14:33:00Z</dcterms:created>
  <dcterms:modified xsi:type="dcterms:W3CDTF">2024-03-01T12:33:00Z</dcterms:modified>
</cp:coreProperties>
</file>