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0F7950" w14:textId="73E77718" w:rsidR="00D859C2" w:rsidRPr="00726B26" w:rsidRDefault="00D92A14" w:rsidP="00D859C2">
      <w:pPr>
        <w:rPr>
          <w:b/>
        </w:rPr>
      </w:pPr>
      <w:r w:rsidRPr="00D92A14">
        <w:rPr>
          <w:b/>
        </w:rPr>
        <w:t>KRD – obchodní společnost s.r.o.</w:t>
      </w:r>
    </w:p>
    <w:p w14:paraId="3DADA2B1" w14:textId="324CD0E2" w:rsidR="00D859C2" w:rsidRDefault="00D859C2" w:rsidP="00D859C2">
      <w:r>
        <w:t xml:space="preserve">IČ: </w:t>
      </w:r>
      <w:r w:rsidR="00D92A14" w:rsidRPr="00D92A14">
        <w:t>26424991</w:t>
      </w:r>
    </w:p>
    <w:p w14:paraId="494735B8" w14:textId="727F4461" w:rsidR="00D859C2" w:rsidRPr="00512AB9" w:rsidRDefault="00D859C2" w:rsidP="00D859C2">
      <w:r>
        <w:t xml:space="preserve">DIČ: </w:t>
      </w:r>
      <w:r w:rsidR="00D92A14" w:rsidRPr="00D92A14">
        <w:t>CZ26424991</w:t>
      </w:r>
    </w:p>
    <w:p w14:paraId="4BE4B061" w14:textId="2C575F84" w:rsidR="00D859C2" w:rsidRPr="00512AB9" w:rsidRDefault="00D859C2" w:rsidP="00D859C2">
      <w:r>
        <w:t>se sídlem</w:t>
      </w:r>
      <w:r w:rsidRPr="00512AB9">
        <w:t xml:space="preserve">:  </w:t>
      </w:r>
      <w:r w:rsidR="00D92A14" w:rsidRPr="00D92A14">
        <w:t>Pekařská 603/12, Praha 5, 155 00</w:t>
      </w:r>
    </w:p>
    <w:p w14:paraId="1F4F5F98" w14:textId="494DB0D8" w:rsidR="00D859C2" w:rsidRPr="00512AB9" w:rsidRDefault="00D859C2" w:rsidP="00D859C2">
      <w:r>
        <w:t>zastoupena</w:t>
      </w:r>
      <w:r w:rsidRPr="00512AB9">
        <w:t xml:space="preserve">: </w:t>
      </w:r>
      <w:r w:rsidR="00D92A14" w:rsidRPr="00D92A14">
        <w:t xml:space="preserve">Mgr. Viktor </w:t>
      </w:r>
      <w:proofErr w:type="spellStart"/>
      <w:r w:rsidR="00D92A14" w:rsidRPr="00D92A14">
        <w:t>Krivjanský</w:t>
      </w:r>
      <w:proofErr w:type="spellEnd"/>
      <w:r w:rsidR="00D92A14" w:rsidRPr="00D92A14">
        <w:t>, jednatel</w:t>
      </w:r>
    </w:p>
    <w:p w14:paraId="43130257" w14:textId="15E64864" w:rsidR="00D859C2" w:rsidRPr="00512AB9" w:rsidRDefault="00D859C2" w:rsidP="00D859C2">
      <w:r w:rsidRPr="00512AB9">
        <w:t xml:space="preserve">bankovní spojení: </w:t>
      </w:r>
      <w:proofErr w:type="spellStart"/>
      <w:r w:rsidR="00D92A14" w:rsidRPr="00D92A14">
        <w:t>UniCredit</w:t>
      </w:r>
      <w:proofErr w:type="spellEnd"/>
      <w:r w:rsidR="00D92A14" w:rsidRPr="00D92A14">
        <w:t xml:space="preserve"> Bank Czech Republic and Slovakia a.s.</w:t>
      </w:r>
    </w:p>
    <w:p w14:paraId="4B4D9F51" w14:textId="6E4372BB" w:rsidR="00D859C2" w:rsidRPr="00512AB9" w:rsidRDefault="00D859C2" w:rsidP="00D859C2">
      <w:r w:rsidRPr="00512AB9">
        <w:t xml:space="preserve">číslo účtu: </w:t>
      </w:r>
      <w:r w:rsidR="00D92A14" w:rsidRPr="00D92A14">
        <w:t>1387866822/ 2700</w:t>
      </w:r>
    </w:p>
    <w:p w14:paraId="7BE5CCD9" w14:textId="5C9618FF" w:rsidR="00D859C2" w:rsidRPr="00512AB9" w:rsidRDefault="00D859C2" w:rsidP="00D859C2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D92A14" w:rsidRPr="00D92A14">
        <w:t>Městským soudem v Praze, oddíl C, vložka 81246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2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256A0BC2" w:rsidR="00095C75" w:rsidRPr="00CF0C56" w:rsidRDefault="00095C75" w:rsidP="00A05D45">
      <w:pPr>
        <w:pStyle w:val="Odstavecsmlouvy"/>
        <w:numPr>
          <w:ilvl w:val="1"/>
          <w:numId w:val="2"/>
        </w:numPr>
      </w:pPr>
      <w:r>
        <w:t>Účelem této smlouvy je sjednání závazku Prodávajícího dodat Kupujícímu řádně a včas věci a ostatní plnění dle detailní specifikace uvedené v příloze č. 1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>veřejné zakázce</w:t>
      </w:r>
      <w:r>
        <w:t xml:space="preserve"> vyhlášené Kupujícím pod názvem</w:t>
      </w:r>
      <w:r w:rsidR="719E714E" w:rsidRPr="38690F1A">
        <w:rPr>
          <w:rFonts w:eastAsia="Arial"/>
        </w:rPr>
        <w:t xml:space="preserve"> „</w:t>
      </w:r>
      <w:r w:rsidR="00E5579F" w:rsidRPr="00910316">
        <w:rPr>
          <w:rFonts w:eastAsia="Arial"/>
        </w:rPr>
        <w:t xml:space="preserve">Nákup termálního </w:t>
      </w:r>
      <w:proofErr w:type="spellStart"/>
      <w:r w:rsidR="00E5579F" w:rsidRPr="00910316">
        <w:rPr>
          <w:rFonts w:eastAsia="Arial"/>
        </w:rPr>
        <w:t>cycleru</w:t>
      </w:r>
      <w:proofErr w:type="spellEnd"/>
      <w:r w:rsidR="719E714E" w:rsidRPr="38690F1A">
        <w:rPr>
          <w:rFonts w:eastAsia="Arial"/>
        </w:rPr>
        <w:t>“</w:t>
      </w:r>
      <w:r w:rsidR="009B2BCB">
        <w:rPr>
          <w:rFonts w:eastAsia="Arial"/>
        </w:rPr>
        <w:t xml:space="preserve"> </w:t>
      </w:r>
      <w:r>
        <w:t>(dále jen „</w:t>
      </w:r>
      <w:r w:rsidRPr="38690F1A">
        <w:rPr>
          <w:b/>
          <w:bCs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2"/>
        </w:numPr>
      </w:pPr>
      <w:r>
        <w:t>Prodávající touto smlouvou garantuje Kupujícímu splnění zadání Veřejné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2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2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77777777" w:rsidR="00C45456" w:rsidRDefault="00C45456" w:rsidP="00C45456">
      <w:pPr>
        <w:pStyle w:val="Odstavecsmlouvy"/>
        <w:numPr>
          <w:ilvl w:val="1"/>
          <w:numId w:val="2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DF53D9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0719D17C" w14:textId="45D7AB98" w:rsidR="00BA5EEC" w:rsidRDefault="00BA5EEC" w:rsidP="00BA5EEC">
      <w:pPr>
        <w:pStyle w:val="Odstavecsmlouvy"/>
        <w:numPr>
          <w:ilvl w:val="1"/>
          <w:numId w:val="2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r w:rsidR="001E2240" w:rsidRPr="00D859C2">
        <w:t xml:space="preserve">zákona č. </w:t>
      </w:r>
      <w:r w:rsidR="001E2240">
        <w:t>375</w:t>
      </w:r>
      <w:r w:rsidR="001E2240" w:rsidRPr="00D859C2">
        <w:t>/</w:t>
      </w:r>
      <w:r w:rsidR="001E2240">
        <w:t>2022</w:t>
      </w:r>
      <w:r w:rsidR="001E2240" w:rsidRPr="00D859C2">
        <w:t xml:space="preserve"> Sb., </w:t>
      </w:r>
      <w:r w:rsidR="001E2240" w:rsidRPr="004820A4">
        <w:t xml:space="preserve">o zdravotnických prostředcích a </w:t>
      </w:r>
      <w:r w:rsidR="001E2240">
        <w:t>diagnostických zdravotnických prostředcích in vitro</w:t>
      </w:r>
      <w:r w:rsidR="001E2240" w:rsidRPr="004820A4">
        <w:t>, ve znění pozdějších předpisů</w:t>
      </w:r>
      <w:r w:rsidR="001E2240">
        <w:t xml:space="preserve"> (dále jen „</w:t>
      </w:r>
      <w:proofErr w:type="spellStart"/>
      <w:r w:rsidR="001E2240" w:rsidRPr="00D859C2">
        <w:rPr>
          <w:b/>
        </w:rPr>
        <w:t>ZoZP</w:t>
      </w:r>
      <w:proofErr w:type="spellEnd"/>
      <w:r w:rsidR="001E2240">
        <w:t>“),</w:t>
      </w:r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74DFE0F5" w14:textId="77777777" w:rsidR="00AE1C01" w:rsidRDefault="00AE1C01" w:rsidP="001E2240">
      <w:pPr>
        <w:pStyle w:val="Odstavecsmlouvy"/>
        <w:numPr>
          <w:ilvl w:val="0"/>
          <w:numId w:val="0"/>
        </w:numPr>
        <w:ind w:left="567"/>
      </w:pPr>
    </w:p>
    <w:p w14:paraId="4BC619D4" w14:textId="77777777" w:rsidR="00AE1C01" w:rsidRDefault="00AE1C01" w:rsidP="001E2240">
      <w:pPr>
        <w:pStyle w:val="Odstavecsmlouvy"/>
        <w:numPr>
          <w:ilvl w:val="0"/>
          <w:numId w:val="0"/>
        </w:numPr>
        <w:ind w:left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011FA204" w:rsidR="00D86891" w:rsidRPr="00D859C2" w:rsidRDefault="00142BD2" w:rsidP="00F031B9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F031B9">
        <w:t xml:space="preserve">1 </w:t>
      </w:r>
      <w:r w:rsidR="002F4F30" w:rsidRPr="00D859C2">
        <w:t xml:space="preserve">ks </w:t>
      </w:r>
      <w:r w:rsidR="00F031B9" w:rsidRPr="00F031B9">
        <w:t xml:space="preserve"> </w:t>
      </w:r>
      <w:proofErr w:type="spellStart"/>
      <w:r w:rsidR="00F031B9" w:rsidRPr="00F031B9">
        <w:t>LifeEco</w:t>
      </w:r>
      <w:proofErr w:type="spellEnd"/>
      <w:r w:rsidR="00F031B9" w:rsidRPr="00F031B9">
        <w:t xml:space="preserve"> Gradient </w:t>
      </w:r>
      <w:proofErr w:type="spellStart"/>
      <w:r w:rsidR="00F031B9" w:rsidRPr="00F031B9">
        <w:t>Cycler</w:t>
      </w:r>
      <w:proofErr w:type="spellEnd"/>
      <w:r w:rsidR="008645D8" w:rsidRPr="00D859C2">
        <w:rPr>
          <w:b/>
        </w:rPr>
        <w:t xml:space="preserve">, typ: </w:t>
      </w:r>
      <w:r w:rsidR="00F031B9" w:rsidRPr="00F031B9">
        <w:rPr>
          <w:b/>
        </w:rPr>
        <w:t xml:space="preserve">TC-96/G/H(b)C </w:t>
      </w:r>
      <w:proofErr w:type="spellStart"/>
      <w:r w:rsidR="00F031B9" w:rsidRPr="00F031B9">
        <w:rPr>
          <w:b/>
        </w:rPr>
        <w:t>LifeEco</w:t>
      </w:r>
      <w:proofErr w:type="spellEnd"/>
      <w:r w:rsidR="004453FF" w:rsidRPr="00D859C2">
        <w:rPr>
          <w:b/>
        </w:rPr>
        <w:t xml:space="preserve">, výrobce </w:t>
      </w:r>
      <w:proofErr w:type="spellStart"/>
      <w:r w:rsidR="00F031B9" w:rsidRPr="00F031B9">
        <w:rPr>
          <w:b/>
        </w:rPr>
        <w:t>Bioer</w:t>
      </w:r>
      <w:proofErr w:type="spellEnd"/>
      <w:r w:rsidR="00F031B9" w:rsidRPr="00F031B9">
        <w:rPr>
          <w:b/>
        </w:rPr>
        <w:t xml:space="preserve"> Co.</w:t>
      </w:r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lastRenderedPageBreak/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proofErr w:type="spellStart"/>
      <w:r w:rsidR="00994805" w:rsidRPr="00994805">
        <w:rPr>
          <w:b/>
        </w:rPr>
        <w:t>ZoTPV</w:t>
      </w:r>
      <w:proofErr w:type="spellEnd"/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proofErr w:type="spellStart"/>
      <w:r w:rsidR="00994805">
        <w:t>ZoZP</w:t>
      </w:r>
      <w:proofErr w:type="spellEnd"/>
      <w:r w:rsidR="00994805">
        <w:t xml:space="preserve">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18CBE7F1" w:rsidR="003F7B02" w:rsidRPr="00D859C2" w:rsidRDefault="003A1056" w:rsidP="38690F1A">
      <w:pPr>
        <w:pStyle w:val="Odstavecsmlouvy"/>
      </w:pPr>
      <w:r>
        <w:t xml:space="preserve">Prodávající se zavazuje dodat </w:t>
      </w:r>
      <w:r w:rsidR="003F7B02">
        <w:t xml:space="preserve">Zboží </w:t>
      </w:r>
      <w:r w:rsidR="009A3D16">
        <w:t xml:space="preserve">a veškeré doklady, které se ke Zboží vztahují, </w:t>
      </w:r>
      <w:r>
        <w:t>Kupujícímu</w:t>
      </w:r>
      <w:r w:rsidR="003F7B02">
        <w:t xml:space="preserve"> </w:t>
      </w:r>
      <w:r w:rsidR="003F7B02" w:rsidRPr="00910316">
        <w:t xml:space="preserve">nejpozději </w:t>
      </w:r>
      <w:r w:rsidR="00E5579F" w:rsidRPr="00910316">
        <w:rPr>
          <w:b/>
        </w:rPr>
        <w:t>do 12</w:t>
      </w:r>
      <w:r w:rsidR="00AE1C01" w:rsidRPr="00910316">
        <w:rPr>
          <w:b/>
        </w:rPr>
        <w:t xml:space="preserve"> týdnů</w:t>
      </w:r>
      <w:r w:rsidRPr="00910316">
        <w:t xml:space="preserve"> </w:t>
      </w:r>
      <w:r w:rsidR="003F7B02" w:rsidRPr="00910316">
        <w:t xml:space="preserve">ode dne </w:t>
      </w:r>
      <w:r w:rsidR="00D071E8">
        <w:t xml:space="preserve">nabytí účinnosti </w:t>
      </w:r>
      <w:r w:rsidR="003F7B02">
        <w:t xml:space="preserve">této </w:t>
      </w:r>
      <w:r w:rsidR="00250E90">
        <w:t>smlouvy a Kupující se zavazuje dodané Zboží převzít.</w:t>
      </w:r>
      <w:r w:rsidR="19907203">
        <w:t xml:space="preserve"> Současně, </w:t>
      </w:r>
      <w:r w:rsidR="19907203" w:rsidRPr="38690F1A">
        <w:rPr>
          <w:b/>
          <w:bCs/>
        </w:rPr>
        <w:t>5 dnů před plánovaným předáním, je prodávající povinen zaslat na uvedený e-mail vyplněnou Importní tabulku</w:t>
      </w:r>
      <w:r w:rsidR="19907203" w:rsidRPr="38690F1A">
        <w:t>, která byla součástí výzvy k podání nabídky, a to v elektronické podobě.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46712713" w:rsidR="00BE2371" w:rsidRPr="00910316" w:rsidRDefault="003F7B02" w:rsidP="00D859C2">
      <w:pPr>
        <w:pStyle w:val="Odstavecsmlouvy"/>
      </w:pPr>
      <w:r>
        <w:t xml:space="preserve">Místem dodání </w:t>
      </w:r>
      <w:r w:rsidRPr="00910316">
        <w:t xml:space="preserve">Zboží </w:t>
      </w:r>
      <w:r w:rsidR="00D50BBE" w:rsidRPr="00910316">
        <w:t xml:space="preserve">je </w:t>
      </w:r>
      <w:r w:rsidR="00E5579F" w:rsidRPr="00910316">
        <w:t>Transfuzní a tkáňové oddělení</w:t>
      </w:r>
      <w:r w:rsidR="00760066" w:rsidRPr="00910316">
        <w:t>, FN Brno, Jihlavská 20, 625 00 Brno.</w:t>
      </w:r>
    </w:p>
    <w:p w14:paraId="75136A6D" w14:textId="77777777" w:rsidR="00BE2371" w:rsidRPr="00910316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F" w14:textId="7EEAEEC6" w:rsidR="00D82704" w:rsidRPr="00D859C2" w:rsidRDefault="009A3D16" w:rsidP="49ED3F43">
      <w:pPr>
        <w:pStyle w:val="Odstavecsmlouvy"/>
      </w:pPr>
      <w:r>
        <w:t xml:space="preserve">Prodávající se zavazuje oznámit </w:t>
      </w:r>
      <w:r w:rsidR="00560C16">
        <w:t xml:space="preserve">Kupujícímu </w:t>
      </w:r>
      <w:r>
        <w:t xml:space="preserve">konkrétní termín dodání Zboží </w:t>
      </w:r>
      <w:r w:rsidR="00FB373A">
        <w:t>pět</w:t>
      </w:r>
      <w:r>
        <w:t xml:space="preserve"> pracovní</w:t>
      </w:r>
      <w:r w:rsidR="00FB373A">
        <w:t>ch dnů</w:t>
      </w:r>
      <w:r>
        <w:t xml:space="preserve"> před plánovaným termínem </w:t>
      </w:r>
      <w:r w:rsidR="00735D41" w:rsidRPr="00910316">
        <w:t xml:space="preserve">dodání </w:t>
      </w:r>
      <w:r w:rsidRPr="00910316">
        <w:t xml:space="preserve">na </w:t>
      </w:r>
      <w:r w:rsidR="00B41494" w:rsidRPr="00910316">
        <w:t>o</w:t>
      </w:r>
      <w:r w:rsidR="002F4EDA" w:rsidRPr="00910316">
        <w:t>bchodní oddělení</w:t>
      </w:r>
      <w:r w:rsidRPr="00910316">
        <w:t xml:space="preserve"> </w:t>
      </w:r>
      <w:r w:rsidR="00560C16" w:rsidRPr="00910316">
        <w:t>FN Brno</w:t>
      </w:r>
      <w:r w:rsidR="00B41494" w:rsidRPr="00910316">
        <w:t xml:space="preserve"> paní</w:t>
      </w:r>
      <w:r w:rsidR="00153CC8">
        <w:t xml:space="preserve"> …………</w:t>
      </w:r>
      <w:r w:rsidR="00760066" w:rsidRPr="00910316">
        <w:t xml:space="preserve">, tel.: </w:t>
      </w:r>
      <w:r w:rsidR="00153CC8">
        <w:t xml:space="preserve">……….. </w:t>
      </w:r>
      <w:r w:rsidR="00760066" w:rsidRPr="00910316">
        <w:t>a písemně na e-mail:</w:t>
      </w:r>
      <w:r w:rsidR="00153CC8">
        <w:t xml:space="preserve"> ……………..</w:t>
      </w:r>
      <w:r w:rsidRPr="00910316">
        <w:t xml:space="preserve">. Bez </w:t>
      </w:r>
      <w:r>
        <w:t>tohoto oznámení není Kupující povinen Zboží převzít.</w:t>
      </w:r>
      <w:r w:rsidR="00B91037">
        <w:t xml:space="preserve"> </w:t>
      </w: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</w:p>
    <w:p w14:paraId="75136A70" w14:textId="15558537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</w:t>
      </w:r>
      <w:proofErr w:type="spellStart"/>
      <w:r>
        <w:t>workflow</w:t>
      </w:r>
      <w:proofErr w:type="spellEnd"/>
      <w:r>
        <w:t>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>provedení I</w:t>
      </w:r>
      <w:r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t>Zástupci Prodávajícího a Kupujícího sepíší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 xml:space="preserve"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provedení Montáže. </w:t>
      </w:r>
      <w:r>
        <w:lastRenderedPageBreak/>
        <w:t>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2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</w:t>
      </w:r>
      <w:r>
        <w:lastRenderedPageBreak/>
        <w:t>povinen na své náklady odstranit odpady a nečistoty vzniklé plněním jeho povinností 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93"/>
        <w:gridCol w:w="3770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10776A4D" w:rsidR="00D859C2" w:rsidRPr="005B49AA" w:rsidRDefault="00F70E2C" w:rsidP="00F70E2C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F70E2C">
              <w:rPr>
                <w:b/>
                <w:sz w:val="22"/>
                <w:szCs w:val="22"/>
              </w:rPr>
              <w:t>86 000,00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6998F8EA" w:rsidR="00D859C2" w:rsidRPr="005B49AA" w:rsidRDefault="00D859C2" w:rsidP="00034488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034488" w:rsidRPr="00034488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5035B36C" w:rsidR="00D859C2" w:rsidRPr="005B49AA" w:rsidRDefault="00F70E2C" w:rsidP="00F70E2C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F70E2C">
              <w:rPr>
                <w:b/>
                <w:sz w:val="22"/>
                <w:szCs w:val="22"/>
              </w:rPr>
              <w:t>18 060,00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05EEAE02" w:rsidR="00D859C2" w:rsidRPr="005B49AA" w:rsidRDefault="00F70E2C" w:rsidP="00F70E2C">
            <w:pPr>
              <w:pStyle w:val="Zkladntext3"/>
              <w:rPr>
                <w:b/>
                <w:sz w:val="22"/>
                <w:szCs w:val="22"/>
              </w:rPr>
            </w:pPr>
            <w:r w:rsidRPr="00F70E2C">
              <w:rPr>
                <w:b/>
                <w:sz w:val="22"/>
                <w:szCs w:val="22"/>
              </w:rPr>
              <w:t>104 060,00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2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2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 xml:space="preserve">splňovat veškeré náležitosti daňového a účetního dokladu stanovené právními předpisy, zejména musí splňovat ustanovení </w:t>
      </w:r>
      <w:r w:rsidRPr="00D859C2">
        <w:rPr>
          <w:color w:val="000000"/>
        </w:rPr>
        <w:lastRenderedPageBreak/>
        <w:t>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proofErr w:type="spellStart"/>
      <w:r w:rsidR="00994805">
        <w:t>ZoZP</w:t>
      </w:r>
      <w:proofErr w:type="spellEnd"/>
      <w:r w:rsidR="00994805">
        <w:t xml:space="preserve">, MDR, IVDR a </w:t>
      </w:r>
      <w:proofErr w:type="spellStart"/>
      <w:r w:rsidR="00994805">
        <w:t>ZoTPV</w:t>
      </w:r>
      <w:proofErr w:type="spellEnd"/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</w:t>
      </w:r>
      <w:r w:rsidRPr="00D859C2">
        <w:lastRenderedPageBreak/>
        <w:t xml:space="preserve">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2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lastRenderedPageBreak/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3F44AC6E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r w:rsidR="00DF53D9">
        <w:t>IX.5</w:t>
      </w:r>
      <w:r>
        <w:fldChar w:fldCharType="end"/>
      </w:r>
      <w:r>
        <w:t xml:space="preserve"> této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2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2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lastRenderedPageBreak/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2"/>
        </w:numPr>
      </w:pPr>
      <w:bookmarkStart w:id="3" w:name="_Ref41464712"/>
      <w:bookmarkStart w:id="4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F" w14:textId="3D198312" w:rsidR="00D813B7" w:rsidRPr="00D859C2" w:rsidRDefault="00D813B7" w:rsidP="005B757F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D0" w14:textId="77777777" w:rsidR="00D813B7" w:rsidRPr="00D859C2" w:rsidRDefault="00D813B7" w:rsidP="00094B12">
      <w:pPr>
        <w:pStyle w:val="Odstavecsmlouvy"/>
      </w:pPr>
      <w:r w:rsidRPr="00D859C2">
        <w:lastRenderedPageBreak/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4BC81B96" w:rsidR="00327588" w:rsidRPr="008B2560" w:rsidRDefault="00903293" w:rsidP="00094B12">
      <w:pPr>
        <w:pStyle w:val="Odstavecsmlouvy"/>
      </w:pPr>
      <w:r w:rsidRPr="008B2560">
        <w:rPr>
          <w:snapToGrid w:val="0"/>
        </w:rPr>
        <w:t xml:space="preserve">Tato smlouva je sepsána ve </w:t>
      </w:r>
      <w:r w:rsidR="00760066" w:rsidRPr="008B2560">
        <w:rPr>
          <w:snapToGrid w:val="0"/>
        </w:rPr>
        <w:t xml:space="preserve">dvou </w:t>
      </w:r>
      <w:r w:rsidRPr="008B2560">
        <w:rPr>
          <w:snapToGrid w:val="0"/>
        </w:rPr>
        <w:t>vyhotoveních stejné platnosti a závaznosti, přičemž Prodávající obdrží jedno vyhotovení a Kupující obdrží jedno vyhotovení. Případně je tato smlouva vyhotovena elektronicky a podepsána uznávaným elektronickým podpisem. V takovém případě obdrží každá smluvní strana elektronický originál oboustranně podepsané smlouvy.</w:t>
      </w:r>
      <w:r w:rsidR="00966A9F" w:rsidRPr="008B2560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2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4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0B6D6C92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  <w:r w:rsidR="002B7B6F">
        <w:t>.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06"/>
        <w:gridCol w:w="998"/>
        <w:gridCol w:w="3801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15D71C84" w:rsidR="00094B12" w:rsidRPr="00D722DC" w:rsidRDefault="00094B12" w:rsidP="0003448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034488" w:rsidRPr="00034488">
              <w:rPr>
                <w:sz w:val="22"/>
                <w:szCs w:val="22"/>
              </w:rPr>
              <w:t>Praze</w:t>
            </w:r>
            <w:r w:rsidRPr="001150C5">
              <w:rPr>
                <w:sz w:val="22"/>
                <w:szCs w:val="22"/>
              </w:rPr>
              <w:t xml:space="preserve"> dne</w:t>
            </w:r>
            <w:r w:rsidR="00153CC8">
              <w:rPr>
                <w:sz w:val="22"/>
                <w:szCs w:val="22"/>
              </w:rPr>
              <w:t xml:space="preserve"> 23. 2. 2024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786DADB8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153CC8">
              <w:rPr>
                <w:sz w:val="22"/>
                <w:szCs w:val="22"/>
              </w:rPr>
              <w:t xml:space="preserve"> 29. 2. 2024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F7570E7" w14:textId="77777777" w:rsidR="005B757F" w:rsidRDefault="005B757F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5F216E23" w:rsidR="00094B12" w:rsidRPr="001150C5" w:rsidRDefault="00034488" w:rsidP="0003448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/>
                <w:sz w:val="22"/>
                <w:szCs w:val="22"/>
              </w:rPr>
            </w:pPr>
            <w:r w:rsidRPr="00034488">
              <w:rPr>
                <w:b/>
                <w:sz w:val="22"/>
                <w:szCs w:val="22"/>
              </w:rPr>
              <w:t>KRD – obchodní společnost s.r.o.</w:t>
            </w:r>
          </w:p>
          <w:p w14:paraId="17D23793" w14:textId="33C9D790" w:rsidR="00094B12" w:rsidRPr="00D722DC" w:rsidRDefault="00034488" w:rsidP="0003448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034488">
              <w:rPr>
                <w:sz w:val="22"/>
                <w:szCs w:val="22"/>
              </w:rPr>
              <w:t xml:space="preserve">Mgr. Viktor </w:t>
            </w:r>
            <w:proofErr w:type="spellStart"/>
            <w:r w:rsidRPr="00034488">
              <w:rPr>
                <w:sz w:val="22"/>
                <w:szCs w:val="22"/>
              </w:rPr>
              <w:t>Krivjanský</w:t>
            </w:r>
            <w:proofErr w:type="spellEnd"/>
            <w:r w:rsidRPr="00034488">
              <w:rPr>
                <w:sz w:val="22"/>
                <w:szCs w:val="22"/>
              </w:rPr>
              <w:t>, jednatel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4541C907" w14:textId="77777777" w:rsidR="00094B12" w:rsidRDefault="00036564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  <w:p w14:paraId="684E3E82" w14:textId="43871BCF" w:rsidR="00036564" w:rsidRPr="001150C5" w:rsidRDefault="00036564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základě pověření</w:t>
            </w:r>
          </w:p>
        </w:tc>
      </w:tr>
    </w:tbl>
    <w:p w14:paraId="77DE5733" w14:textId="1AC87DB4" w:rsidR="00C44304" w:rsidRPr="00994805" w:rsidRDefault="00C44304" w:rsidP="00D90E4A">
      <w:bookmarkStart w:id="5" w:name="_GoBack"/>
      <w:bookmarkEnd w:id="5"/>
    </w:p>
    <w:sectPr w:rsidR="00C44304" w:rsidRPr="00994805" w:rsidSect="00D071E8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0C8E8" w14:textId="77777777" w:rsidR="00813519" w:rsidRDefault="00813519" w:rsidP="00FF18EB">
      <w:pPr>
        <w:spacing w:line="240" w:lineRule="auto"/>
      </w:pPr>
      <w:r>
        <w:separator/>
      </w:r>
    </w:p>
    <w:p w14:paraId="2598739B" w14:textId="77777777" w:rsidR="00813519" w:rsidRDefault="00813519"/>
  </w:endnote>
  <w:endnote w:type="continuationSeparator" w:id="0">
    <w:p w14:paraId="2B445197" w14:textId="77777777" w:rsidR="00813519" w:rsidRDefault="00813519" w:rsidP="00FF18EB">
      <w:pPr>
        <w:spacing w:line="240" w:lineRule="auto"/>
      </w:pPr>
      <w:r>
        <w:continuationSeparator/>
      </w:r>
    </w:p>
    <w:p w14:paraId="76FAD110" w14:textId="77777777" w:rsidR="00813519" w:rsidRDefault="00813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2F1E6" w14:textId="77777777" w:rsidR="00813519" w:rsidRDefault="00813519" w:rsidP="00FF18EB">
      <w:pPr>
        <w:spacing w:line="240" w:lineRule="auto"/>
      </w:pPr>
      <w:r>
        <w:separator/>
      </w:r>
    </w:p>
    <w:p w14:paraId="02D6D242" w14:textId="77777777" w:rsidR="00813519" w:rsidRDefault="00813519"/>
  </w:footnote>
  <w:footnote w:type="continuationSeparator" w:id="0">
    <w:p w14:paraId="5085B8E4" w14:textId="77777777" w:rsidR="00813519" w:rsidRDefault="00813519" w:rsidP="00FF18EB">
      <w:pPr>
        <w:spacing w:line="240" w:lineRule="auto"/>
      </w:pPr>
      <w:r>
        <w:continuationSeparator/>
      </w:r>
    </w:p>
    <w:p w14:paraId="3512D1B8" w14:textId="77777777" w:rsidR="00813519" w:rsidRDefault="008135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C98D" w14:textId="4BBB9465" w:rsidR="005B757F" w:rsidRPr="005B757F" w:rsidRDefault="005B757F">
    <w:pPr>
      <w:pStyle w:val="Zhlav"/>
      <w:rPr>
        <w:lang w:val="cs-CZ"/>
      </w:rPr>
    </w:pPr>
    <w:r>
      <w:rPr>
        <w:lang w:val="cs-CZ"/>
      </w:rPr>
      <w:tab/>
    </w:r>
    <w:r>
      <w:rPr>
        <w:lang w:val="cs-CZ"/>
      </w:rPr>
      <w:tab/>
      <w:t>KP/0577/2024/</w:t>
    </w:r>
    <w:proofErr w:type="spellStart"/>
    <w:r>
      <w:rPr>
        <w:lang w:val="cs-CZ"/>
      </w:rPr>
      <w:t>Sr</w:t>
    </w:r>
    <w:proofErr w:type="spellEnd"/>
  </w:p>
  <w:p w14:paraId="4DC2C8F1" w14:textId="77777777" w:rsidR="005B757F" w:rsidRDefault="005B75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0308BD78"/>
    <w:lvl w:ilvl="0" w:tplc="49BC1442">
      <w:start w:val="1"/>
      <w:numFmt w:val="decimal"/>
      <w:lvlText w:val="%1."/>
      <w:lvlJc w:val="left"/>
      <w:pPr>
        <w:ind w:left="720" w:hanging="360"/>
      </w:pPr>
    </w:lvl>
    <w:lvl w:ilvl="1" w:tplc="B0B24CAE">
      <w:start w:val="9"/>
      <w:numFmt w:val="upperLetter"/>
      <w:lvlText w:val="%2."/>
      <w:lvlJc w:val="left"/>
      <w:pPr>
        <w:ind w:left="1440" w:hanging="360"/>
      </w:pPr>
    </w:lvl>
    <w:lvl w:ilvl="2" w:tplc="12F23822">
      <w:start w:val="1"/>
      <w:numFmt w:val="lowerRoman"/>
      <w:lvlText w:val="%3."/>
      <w:lvlJc w:val="right"/>
      <w:pPr>
        <w:ind w:left="2160" w:hanging="180"/>
      </w:pPr>
    </w:lvl>
    <w:lvl w:ilvl="3" w:tplc="E20A288A">
      <w:start w:val="1"/>
      <w:numFmt w:val="decimal"/>
      <w:lvlText w:val="%4."/>
      <w:lvlJc w:val="left"/>
      <w:pPr>
        <w:ind w:left="2880" w:hanging="360"/>
      </w:pPr>
    </w:lvl>
    <w:lvl w:ilvl="4" w:tplc="BE9CF2CA">
      <w:start w:val="1"/>
      <w:numFmt w:val="lowerLetter"/>
      <w:lvlText w:val="%5."/>
      <w:lvlJc w:val="left"/>
      <w:pPr>
        <w:ind w:left="3600" w:hanging="360"/>
      </w:pPr>
    </w:lvl>
    <w:lvl w:ilvl="5" w:tplc="B4BE85EC">
      <w:start w:val="1"/>
      <w:numFmt w:val="lowerRoman"/>
      <w:lvlText w:val="%6."/>
      <w:lvlJc w:val="right"/>
      <w:pPr>
        <w:ind w:left="4320" w:hanging="180"/>
      </w:pPr>
    </w:lvl>
    <w:lvl w:ilvl="6" w:tplc="22D6EA2C">
      <w:start w:val="1"/>
      <w:numFmt w:val="decimal"/>
      <w:lvlText w:val="%7."/>
      <w:lvlJc w:val="left"/>
      <w:pPr>
        <w:ind w:left="5040" w:hanging="360"/>
      </w:pPr>
    </w:lvl>
    <w:lvl w:ilvl="7" w:tplc="4BBE2CC2">
      <w:start w:val="1"/>
      <w:numFmt w:val="lowerLetter"/>
      <w:lvlText w:val="%8."/>
      <w:lvlJc w:val="left"/>
      <w:pPr>
        <w:ind w:left="5760" w:hanging="360"/>
      </w:pPr>
    </w:lvl>
    <w:lvl w:ilvl="8" w:tplc="9334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34488"/>
    <w:rsid w:val="00036564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2BD2"/>
    <w:rsid w:val="001470F0"/>
    <w:rsid w:val="0014717B"/>
    <w:rsid w:val="00153CC8"/>
    <w:rsid w:val="00154F85"/>
    <w:rsid w:val="00160D16"/>
    <w:rsid w:val="001725F8"/>
    <w:rsid w:val="00181B85"/>
    <w:rsid w:val="00182640"/>
    <w:rsid w:val="00183226"/>
    <w:rsid w:val="00183727"/>
    <w:rsid w:val="0018492F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2240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B7B6F"/>
    <w:rsid w:val="002C1071"/>
    <w:rsid w:val="002C2981"/>
    <w:rsid w:val="002C7AE0"/>
    <w:rsid w:val="002E1388"/>
    <w:rsid w:val="002E3B0B"/>
    <w:rsid w:val="002E48E0"/>
    <w:rsid w:val="002F4EDA"/>
    <w:rsid w:val="002F4F30"/>
    <w:rsid w:val="003073CD"/>
    <w:rsid w:val="003122E6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BA9"/>
    <w:rsid w:val="00382D5D"/>
    <w:rsid w:val="003A1056"/>
    <w:rsid w:val="003A4D22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7F76"/>
    <w:rsid w:val="004802D2"/>
    <w:rsid w:val="004820A4"/>
    <w:rsid w:val="00487BCE"/>
    <w:rsid w:val="00494052"/>
    <w:rsid w:val="004A1880"/>
    <w:rsid w:val="004A23D7"/>
    <w:rsid w:val="004A6335"/>
    <w:rsid w:val="004B52F7"/>
    <w:rsid w:val="004B647F"/>
    <w:rsid w:val="004B7BE2"/>
    <w:rsid w:val="004C2151"/>
    <w:rsid w:val="004D237F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3528"/>
    <w:rsid w:val="00571D58"/>
    <w:rsid w:val="0058691F"/>
    <w:rsid w:val="00586BB3"/>
    <w:rsid w:val="005A31F8"/>
    <w:rsid w:val="005A3B45"/>
    <w:rsid w:val="005A6D97"/>
    <w:rsid w:val="005B757F"/>
    <w:rsid w:val="005D0FD1"/>
    <w:rsid w:val="005D1964"/>
    <w:rsid w:val="005D1F37"/>
    <w:rsid w:val="005D29BD"/>
    <w:rsid w:val="005D319C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56B08"/>
    <w:rsid w:val="00660EC1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60066"/>
    <w:rsid w:val="0077229A"/>
    <w:rsid w:val="00775695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13519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B2560"/>
    <w:rsid w:val="008C0647"/>
    <w:rsid w:val="008D0213"/>
    <w:rsid w:val="008D17FE"/>
    <w:rsid w:val="008D45BA"/>
    <w:rsid w:val="008E5700"/>
    <w:rsid w:val="008F1902"/>
    <w:rsid w:val="008F5230"/>
    <w:rsid w:val="008F6BCC"/>
    <w:rsid w:val="00901F83"/>
    <w:rsid w:val="00903293"/>
    <w:rsid w:val="00910316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2BCB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2B14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A4BD5"/>
    <w:rsid w:val="00AB13EA"/>
    <w:rsid w:val="00AB2F46"/>
    <w:rsid w:val="00AB799A"/>
    <w:rsid w:val="00AC06B9"/>
    <w:rsid w:val="00AD18F2"/>
    <w:rsid w:val="00AD1A46"/>
    <w:rsid w:val="00AD3810"/>
    <w:rsid w:val="00AD3D04"/>
    <w:rsid w:val="00AE1C01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7E6"/>
    <w:rsid w:val="00BA5EEC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4304"/>
    <w:rsid w:val="00C45456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B01C4"/>
    <w:rsid w:val="00CB6A3D"/>
    <w:rsid w:val="00CC0F64"/>
    <w:rsid w:val="00CC12D2"/>
    <w:rsid w:val="00CD4D27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44CB8"/>
    <w:rsid w:val="00D50BBE"/>
    <w:rsid w:val="00D70368"/>
    <w:rsid w:val="00D7425C"/>
    <w:rsid w:val="00D813B7"/>
    <w:rsid w:val="00D818EC"/>
    <w:rsid w:val="00D82704"/>
    <w:rsid w:val="00D859C2"/>
    <w:rsid w:val="00D86891"/>
    <w:rsid w:val="00D90E4A"/>
    <w:rsid w:val="00D927B5"/>
    <w:rsid w:val="00D92A14"/>
    <w:rsid w:val="00DA1353"/>
    <w:rsid w:val="00DA5A63"/>
    <w:rsid w:val="00DA7CB9"/>
    <w:rsid w:val="00DB68AA"/>
    <w:rsid w:val="00DD3E47"/>
    <w:rsid w:val="00DE3A3F"/>
    <w:rsid w:val="00DE4489"/>
    <w:rsid w:val="00DF53D9"/>
    <w:rsid w:val="00DF71F9"/>
    <w:rsid w:val="00E053D1"/>
    <w:rsid w:val="00E05BD2"/>
    <w:rsid w:val="00E13BA0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579F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A0F46"/>
    <w:rsid w:val="00EB6947"/>
    <w:rsid w:val="00EB7849"/>
    <w:rsid w:val="00ED3A3E"/>
    <w:rsid w:val="00ED41AA"/>
    <w:rsid w:val="00EE155A"/>
    <w:rsid w:val="00EE477D"/>
    <w:rsid w:val="00EE48C5"/>
    <w:rsid w:val="00EF4125"/>
    <w:rsid w:val="00EF46EE"/>
    <w:rsid w:val="00F01FFB"/>
    <w:rsid w:val="00F031B9"/>
    <w:rsid w:val="00F043D4"/>
    <w:rsid w:val="00F06B76"/>
    <w:rsid w:val="00F13124"/>
    <w:rsid w:val="00F1590C"/>
    <w:rsid w:val="00F17CE6"/>
    <w:rsid w:val="00F213A4"/>
    <w:rsid w:val="00F24FF5"/>
    <w:rsid w:val="00F25BC8"/>
    <w:rsid w:val="00F42D93"/>
    <w:rsid w:val="00F45113"/>
    <w:rsid w:val="00F5269B"/>
    <w:rsid w:val="00F63181"/>
    <w:rsid w:val="00F65DE8"/>
    <w:rsid w:val="00F70E2C"/>
    <w:rsid w:val="00F7334F"/>
    <w:rsid w:val="00F74782"/>
    <w:rsid w:val="00F8343D"/>
    <w:rsid w:val="00F86F9D"/>
    <w:rsid w:val="00F91A23"/>
    <w:rsid w:val="00F958D2"/>
    <w:rsid w:val="00F96C73"/>
    <w:rsid w:val="00F97FE0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E7A17"/>
    <w:rsid w:val="00FF18EB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3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3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4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5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5E03B-EB66-4444-BA32-32B4D2B20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93648-9B83-4D60-8C33-CE2CC3A8917C}">
  <ds:schemaRefs>
    <ds:schemaRef ds:uri="cc852e05-94eb-48de-a089-3a35c1dd6218"/>
    <ds:schemaRef ds:uri="f8073be8-ba4e-4991-92ef-8ca69007da5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DE1BA3-2191-4296-ADF5-CA843068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4451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30652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Radek Hrad</dc:creator>
  <dc:description>verze 7-7-2016
KS - zdravotnický prostředek</dc:description>
  <cp:lastModifiedBy>Stravová Michaela</cp:lastModifiedBy>
  <cp:revision>8</cp:revision>
  <cp:lastPrinted>2024-01-23T16:17:00Z</cp:lastPrinted>
  <dcterms:created xsi:type="dcterms:W3CDTF">2024-02-08T09:08:00Z</dcterms:created>
  <dcterms:modified xsi:type="dcterms:W3CDTF">2024-03-01T08:19:00Z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0x010100584AD3E968EA4F45B8E858E949E752C5</vt:lpwstr>
  </property>
  <property fmtid="{D5CDD505-2E9C-101B-9397-08002B2CF9AE}" pid="3" name="_dlc_DocIdItemGuid">
    <vt:lpwstr>9d45215d-43a3-4936-bfee-03ab0340fa3d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