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CCFBF" w14:textId="77777777" w:rsidR="003C2023" w:rsidRPr="003C2023" w:rsidRDefault="003C2023" w:rsidP="009301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5DFABD3C" w14:textId="77777777" w:rsidR="003C2023" w:rsidRPr="003C2023" w:rsidRDefault="003C2023" w:rsidP="003C20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POSKYTNUTÍ UBYTOVACÍCH SLUŽEB</w:t>
      </w:r>
    </w:p>
    <w:p w14:paraId="773A8162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827D99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uvedeného dne, měsíce a roku uzavírají</w:t>
      </w:r>
    </w:p>
    <w:p w14:paraId="1B1906C3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2538D0" w14:textId="77777777" w:rsidR="003C2023" w:rsidRPr="003C2023" w:rsidRDefault="003C2023" w:rsidP="003C202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SMLUVNÍ STRANY</w:t>
      </w:r>
    </w:p>
    <w:p w14:paraId="71015276" w14:textId="77777777" w:rsidR="003C2023" w:rsidRPr="003C2023" w:rsidRDefault="003C2023" w:rsidP="003C20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UBYTOVATEL</w:t>
      </w:r>
    </w:p>
    <w:p w14:paraId="5AC55CF8" w14:textId="77777777" w:rsidR="003C2023" w:rsidRPr="003C2023" w:rsidRDefault="003C2023" w:rsidP="003C2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OD ANDY s.r.o.</w:t>
      </w:r>
    </w:p>
    <w:p w14:paraId="608C89B5" w14:textId="77777777" w:rsidR="003C2023" w:rsidRPr="003C2023" w:rsidRDefault="003C2023" w:rsidP="003C2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 xml:space="preserve">se sídlem Erbenova 2906, 470 01 Česká Lípa </w:t>
      </w:r>
    </w:p>
    <w:p w14:paraId="0A8BC903" w14:textId="77777777" w:rsidR="003C2023" w:rsidRPr="003C2023" w:rsidRDefault="003C2023" w:rsidP="003C2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3C2023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zastoupená</w:t>
      </w:r>
      <w:r w:rsidRPr="003C2023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 xml:space="preserve"> manažerkou Mgr. Janou Kalousovou, MBA</w:t>
      </w:r>
    </w:p>
    <w:p w14:paraId="2FAB2CEA" w14:textId="77777777" w:rsidR="003C2023" w:rsidRPr="003C2023" w:rsidRDefault="003C2023" w:rsidP="003C2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3C202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IČ: 61534625 DIČ: CZ61534625 </w:t>
      </w:r>
    </w:p>
    <w:p w14:paraId="54E6E905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C202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 plátcem DPH, zapsaná v Registru ekonomických subjektů 5.8.1994 </w:t>
      </w:r>
    </w:p>
    <w:p w14:paraId="398640C1" w14:textId="77777777" w:rsidR="003C2023" w:rsidRPr="003C2023" w:rsidRDefault="003C2023" w:rsidP="003C2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3C202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provozovna: </w:t>
      </w:r>
    </w:p>
    <w:p w14:paraId="6E6F0114" w14:textId="77777777" w:rsidR="003C2023" w:rsidRPr="003C2023" w:rsidRDefault="00796BF9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Penzion U </w:t>
      </w:r>
      <w:r w:rsidR="003C2023"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Skály </w:t>
      </w:r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ubytovatel)</w:t>
      </w:r>
    </w:p>
    <w:p w14:paraId="33895BB8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č.p. 78, 407 45 Kytlice</w:t>
      </w:r>
    </w:p>
    <w:p w14:paraId="37907AA2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IČ: 61534625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 CZ61534625</w:t>
      </w:r>
    </w:p>
    <w:p w14:paraId="3CBD7C0F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5167942/0800 Česká Spořitelna a.s.</w:t>
      </w:r>
    </w:p>
    <w:p w14:paraId="4C4D11CE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Jana Kalousová, MBA</w:t>
      </w:r>
    </w:p>
    <w:p w14:paraId="43B0FB2E" w14:textId="77777777" w:rsidR="003C2023" w:rsidRPr="003C2023" w:rsidRDefault="003C2023" w:rsidP="003C202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7A0EA66" w14:textId="77777777" w:rsidR="003C2023" w:rsidRPr="003C2023" w:rsidRDefault="003C2023" w:rsidP="003C202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OBJEDNAVATEL</w:t>
      </w:r>
    </w:p>
    <w:p w14:paraId="7835CA2B" w14:textId="354A680D" w:rsidR="003C2023" w:rsidRDefault="008A5231" w:rsidP="00195A3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</w:t>
      </w:r>
      <w:r w:rsidR="005528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škola </w:t>
      </w:r>
      <w:r w:rsidR="00586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Most, Václava </w:t>
      </w:r>
      <w:proofErr w:type="spellStart"/>
      <w:r w:rsidR="00586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Talicha</w:t>
      </w:r>
      <w:proofErr w:type="spellEnd"/>
      <w:r w:rsidR="00586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1855</w:t>
      </w:r>
      <w:r w:rsidR="00572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 příspěvková organizace</w:t>
      </w:r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objednavatel),</w:t>
      </w:r>
    </w:p>
    <w:p w14:paraId="4A9940CC" w14:textId="55433553" w:rsidR="00CE5C11" w:rsidRPr="003C2023" w:rsidRDefault="00586CFC" w:rsidP="00195A3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Václava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Talicha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1855, Most 434 01</w:t>
      </w:r>
    </w:p>
    <w:p w14:paraId="24098443" w14:textId="39A39CD1" w:rsidR="000843B1" w:rsidRPr="000843B1" w:rsidRDefault="00CE5C11" w:rsidP="00195A3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</w:t>
      </w:r>
      <w:r w:rsidR="00AA29D4">
        <w:rPr>
          <w:rFonts w:ascii="Times New Roman" w:eastAsia="Times New Roman" w:hAnsi="Times New Roman" w:cs="Times New Roman"/>
          <w:sz w:val="24"/>
          <w:szCs w:val="24"/>
          <w:lang w:eastAsia="cs-CZ"/>
        </w:rPr>
        <w:t>ená pan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AA2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A29D4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Alešem</w:t>
      </w:r>
      <w:proofErr w:type="spellEnd"/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Jarošem, MBA</w:t>
      </w:r>
      <w:r w:rsidR="00AA2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8A5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14:paraId="1C23BC3C" w14:textId="0C438C0F" w:rsidR="003C2023" w:rsidRPr="003C2023" w:rsidRDefault="003C2023" w:rsidP="00195A3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47325615</w:t>
      </w:r>
    </w:p>
    <w:p w14:paraId="21F8FEA0" w14:textId="40624FC5" w:rsidR="002031A1" w:rsidRPr="003C2023" w:rsidRDefault="003C2023" w:rsidP="00195A3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osoba: </w:t>
      </w:r>
      <w:r w:rsidR="00AA2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Nováková Lenka</w:t>
      </w:r>
    </w:p>
    <w:p w14:paraId="684CF5C6" w14:textId="77777777" w:rsidR="003C2023" w:rsidRPr="003C2023" w:rsidRDefault="003C2023" w:rsidP="003C2023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7D88DD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ve smyslu § 2326- 2331 zákona č. 89/2012 Sb., Občanského zákoníku, v platném znění Smlouva o ubytování (o přechodném nájmu).</w:t>
      </w:r>
    </w:p>
    <w:p w14:paraId="49F8819E" w14:textId="77777777" w:rsidR="003C2023" w:rsidRPr="003C2023" w:rsidRDefault="003C2023" w:rsidP="003C202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9163A3" w14:textId="77777777" w:rsidR="003C2023" w:rsidRPr="003C2023" w:rsidRDefault="003C2023" w:rsidP="003C202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PŘEDMĚT SMLOUVY</w:t>
      </w:r>
    </w:p>
    <w:p w14:paraId="2DA84ADE" w14:textId="77777777" w:rsidR="003C2023" w:rsidRPr="003C2023" w:rsidRDefault="003C2023" w:rsidP="008A32BB">
      <w:pPr>
        <w:spacing w:after="0" w:line="240" w:lineRule="auto"/>
        <w:jc w:val="both"/>
        <w:rPr>
          <w:rFonts w:ascii="trebuchet ms!important" w:eastAsia="Times New Roman" w:hAnsi="trebuchet ms!important" w:cs="Arial"/>
          <w:sz w:val="18"/>
          <w:szCs w:val="18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provozuje Penzion U Skály (dále jen ubytovatel) na adrese Kytlice č.p. 78, Kytlice 407 45 (</w:t>
      </w:r>
      <w:bookmarkStart w:id="0" w:name="TOC-50-33-23.269-N-14-40-10.273-E"/>
      <w:bookmarkEnd w:id="0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GPS 50°49'19.259"N 14°32'44.948"E</w:t>
      </w:r>
      <w:r w:rsidRPr="003C20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).</w:t>
      </w:r>
    </w:p>
    <w:p w14:paraId="2C4CFAA5" w14:textId="77777777" w:rsidR="003C2023" w:rsidRPr="003C2023" w:rsidRDefault="003C2023" w:rsidP="008A32BB">
      <w:pPr>
        <w:spacing w:after="0" w:line="240" w:lineRule="auto"/>
        <w:jc w:val="both"/>
        <w:rPr>
          <w:rFonts w:ascii="trebuchet ms!important" w:eastAsia="Times New Roman" w:hAnsi="trebuchet ms!important" w:cs="Arial"/>
          <w:sz w:val="18"/>
          <w:szCs w:val="18"/>
          <w:lang w:eastAsia="cs-CZ"/>
        </w:rPr>
      </w:pPr>
    </w:p>
    <w:p w14:paraId="2038572C" w14:textId="77777777" w:rsidR="003C2023" w:rsidRPr="003C2023" w:rsidRDefault="003C2023" w:rsidP="008A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poskytne objednavateli ubytovací a stravovací služby v Penzionu U Skály v Kytlici (dále jen penzion), jehož je provozovatelem, za účelem kon</w:t>
      </w:r>
      <w:r w:rsidR="002031A1">
        <w:rPr>
          <w:rFonts w:ascii="Times New Roman" w:eastAsia="Times New Roman" w:hAnsi="Times New Roman" w:cs="Times New Roman"/>
          <w:sz w:val="24"/>
          <w:szCs w:val="24"/>
          <w:lang w:eastAsia="cs-CZ"/>
        </w:rPr>
        <w:t>ání ozdravného pobytu v termínech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C74F48C" w14:textId="7CD3FB71" w:rsidR="003C2023" w:rsidRPr="003C2023" w:rsidRDefault="00586CFC" w:rsidP="008A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17.06.2024 – 21.06.2024</w:t>
      </w:r>
      <w:r w:rsidR="003C2023" w:rsidRPr="003C202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výběru objednavatele a upřesnění s ubytovatelem.</w:t>
      </w:r>
    </w:p>
    <w:p w14:paraId="1DD6763A" w14:textId="77777777" w:rsidR="003C2023" w:rsidRPr="003C2023" w:rsidRDefault="003C2023" w:rsidP="008A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dle příslušných ustanovení zákonů pro živnostenské podnikání ČR splňuje hygienické podmínky ubytovacího a stravovacího zařízení, bezpečnosti práce a protipožární ochrany.</w:t>
      </w:r>
    </w:p>
    <w:p w14:paraId="478260F8" w14:textId="77777777" w:rsidR="003C2023" w:rsidRPr="003C2023" w:rsidRDefault="003C2023" w:rsidP="008A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                                                           </w:t>
      </w:r>
    </w:p>
    <w:p w14:paraId="6FCED206" w14:textId="77777777" w:rsidR="003C2023" w:rsidRPr="003C2023" w:rsidRDefault="003C2023" w:rsidP="003C20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UBYTOVÁNÍ</w:t>
      </w:r>
    </w:p>
    <w:p w14:paraId="6C5C1867" w14:textId="4688977F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Ubytovatel poskytne objednavateli k ubytování</w:t>
      </w: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02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chatičkách</w:t>
      </w: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95A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 w:rsidR="00F87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osob (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  <w:r w:rsidR="00DA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5F2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dospělé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</w:t>
      </w:r>
      <w:r w:rsidR="005F2AF1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8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budou objednavateli k dispozici společné prostory. Využívání společných prostor v penzionu, stejně tak ubytování, jsou na základě výběru objednavatele nutné konzultovat s ubytovatelem.</w:t>
      </w:r>
    </w:p>
    <w:p w14:paraId="24211ABC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Po příjezdu objednavatele do penzionu proběhne předání ubytovatelem, zástupci obou stran prohlédnou a sepíšou seznam poškozeného a nevyhovujícího zařízení viz Protokol o předání a převzetí ubytovacího místa.</w:t>
      </w:r>
    </w:p>
    <w:p w14:paraId="250B66C1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se zavazuje užívat vybavení pouze k daným účelům a je povinen se před nástupem na pobyt seznámit s Ubytovacím řádem. Dokumenty jsou k nahlédnutí na webových stránkách www.uskaly.cz.</w:t>
      </w:r>
    </w:p>
    <w:p w14:paraId="4171C664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Ubytovatel bude provádět veškeré nutné údržbářské práce a zajistí chod penzionu tak, aby odpovídal všem hygienickým požadavkům, nesmí ale během pobytu provádět konstrukční a stavební úpravy na poskytnutých prostorách.</w:t>
      </w:r>
    </w:p>
    <w:p w14:paraId="44D4C0B8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Objednavatel je povinen veškeré vybavení a zařízení penzionu nijak nepoškozovat a používat dle účelu, toho kterého vybavení či zařízení penzionu. </w:t>
      </w:r>
    </w:p>
    <w:p w14:paraId="30F23D3E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škody vzniklé na vybavení, nebo zařízení v celém penzionu způsobené objednavatelem, je objednavatel povinen nahlásit ubytovateli, a v případě zavinění tyto škody také přiměřeně nahradit. Všechny škody či stížnosti je nutné hlásit včas, později k nim nebude přihlíženo. </w:t>
      </w:r>
    </w:p>
    <w:p w14:paraId="58244AAA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513F1E" w14:textId="77777777" w:rsidR="003C2023" w:rsidRPr="003C2023" w:rsidRDefault="003C2023" w:rsidP="003C20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ÚKLID</w:t>
      </w:r>
    </w:p>
    <w:p w14:paraId="5EEF0FD4" w14:textId="128BE448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pobytu bude zajištěn úklid společných prostor, společného sociálního zařízení, chodeb a vynášení odpadkových košů denně. Pokoje se v průběhu pobytu neuklízí. V případě zvláštních požad</w:t>
      </w:r>
      <w:r w:rsidR="00376307">
        <w:rPr>
          <w:rFonts w:ascii="Times New Roman" w:eastAsia="Times New Roman" w:hAnsi="Times New Roman" w:cs="Times New Roman"/>
          <w:sz w:val="24"/>
          <w:szCs w:val="24"/>
          <w:lang w:eastAsia="cs-CZ"/>
        </w:rPr>
        <w:t>avků (silné znečištění pokoje a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pod.) lze po nahlášení úklid zajistit kdykoliv v průběhu dne včetně případné výměny ložního prádla, které lze vyměnit</w:t>
      </w:r>
      <w:r w:rsidR="00F50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kdykoliv po uhrazení poplatku </w:t>
      </w:r>
      <w:r w:rsidR="0032391F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D172B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Kč/sada.</w:t>
      </w:r>
    </w:p>
    <w:p w14:paraId="143F1F1F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99B058" w14:textId="77777777" w:rsidR="003C2023" w:rsidRPr="003C2023" w:rsidRDefault="003C2023" w:rsidP="003C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STRAVA</w:t>
      </w:r>
    </w:p>
    <w:p w14:paraId="270EEFC5" w14:textId="60DBB73D" w:rsidR="003C2023" w:rsidRPr="003C2023" w:rsidRDefault="003C2023" w:rsidP="00E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Stravování bude zajištěno 5x denně, tzn. snídaně, svačina, oběd, svačina, večeře, celodenní možnost doplnění pití (upřesnění v odstavci 7. Cena). Jídelní lístek je pevně stanoven pro 5-7 denní pobyty a tvoří ucelenou nabídku výběru jídel dle norem a platných hygienických vyhlášek. Zásahy do skladby jídelního lístku lze provádět pouze v odůvodněných případech (alergie na určitý druh potravin apod.) Jednotlivé porce jsou normovány dle věkové kategorie osob - děti Mateřská škola, děti I.</w:t>
      </w:r>
      <w:r w:rsidR="00E8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ZŠ, děti II</w:t>
      </w:r>
      <w:r w:rsidR="00E82ADD">
        <w:rPr>
          <w:rFonts w:ascii="Times New Roman" w:eastAsia="Times New Roman" w:hAnsi="Times New Roman" w:cs="Times New Roman"/>
          <w:sz w:val="24"/>
          <w:szCs w:val="24"/>
          <w:lang w:eastAsia="cs-CZ"/>
        </w:rPr>
        <w:t>. stupeň ZŠ, děti Střední škola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dospělí. V případě požadavku na speciální stravování - bezlepková dieta - je tuto skutečnost nutné hlásit s předstihem nejméně však 7 dní před pobytem. V případě bezlepkové die</w:t>
      </w:r>
      <w:r w:rsidR="00F50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 účtuje ubytovatel příplatek </w:t>
      </w:r>
      <w:r w:rsidR="0032391F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2811E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Kč/osoba/den. Prohlášení o poskytnutí bezlepkové diety je k nahlédnutí na webových stránkách.</w:t>
      </w:r>
    </w:p>
    <w:p w14:paraId="03111D34" w14:textId="77777777" w:rsidR="003C2023" w:rsidRPr="003C2023" w:rsidRDefault="003C2023" w:rsidP="00E82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celodenních exkurzích nebo výletech po okolí zajišťuje ubytovatel místo teplého oběda cestovní balíček. Je nutné, aby s sebou měli účastníci láhev za účelem zajištění pitného režimu. Výletové balíčky se hlásí nejdéle dva dny předem.</w:t>
      </w:r>
    </w:p>
    <w:p w14:paraId="429A160D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4CD97A" w14:textId="77777777" w:rsidR="003C2023" w:rsidRPr="00E450DB" w:rsidRDefault="003C2023" w:rsidP="00E4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HYGIENA</w:t>
      </w:r>
    </w:p>
    <w:p w14:paraId="1B3FE541" w14:textId="77777777" w:rsidR="003C2023" w:rsidRPr="003C2023" w:rsidRDefault="003C2023" w:rsidP="00E82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prohlašuje, že uvedený objekt splňuje hygienické podmínky ubytovacího a stravovacího zařízení a podmínky pro zabezpečení výchovy a výuky v souladu s vyhláškou č. 106/2001 Sb., o hygienických požadavcích na zotavovací akce pro děti, v platném znění. Dále splňuje nároky bezpečnosti práce a protipožární ochrany. Ubytovatel dále prohlašuje, že používaná voda je z vlastního zdroje, na který má ubytovatel proveden protokol o kráceném rozboru jakosti pitné vody dle ustanovení §8 zákona č. 258/2000Sb. o ochraně veřejného zdraví a stanovisko hygienického orgánu, že voda je pitná.</w:t>
      </w:r>
    </w:p>
    <w:p w14:paraId="7D4AB079" w14:textId="77777777" w:rsidR="003C2023" w:rsidRPr="003C2023" w:rsidRDefault="003C2023" w:rsidP="00E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Pokoje budou připraveny v den příjezdu uklizené včetně lůžkovin v odpovídajícím počtu dle objednávkového formuláře (případně dle předem písemně nahlášených změn). Povlékání ložního prádla si zajišťují děti a pedagogové. Ubytovatel zajišťuje pomoc s povlékáním pouze pro děti Mateřské školy.</w:t>
      </w:r>
    </w:p>
    <w:p w14:paraId="35610533" w14:textId="77777777" w:rsidR="003C2023" w:rsidRPr="003C2023" w:rsidRDefault="003C2023" w:rsidP="00E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má zpracovaný interní předpis na zvýšené hygienické požadavky penzionu jako prevenci proti nákaze COVID-19.</w:t>
      </w:r>
    </w:p>
    <w:p w14:paraId="66113716" w14:textId="77777777" w:rsidR="005F2AF1" w:rsidRPr="005F2AF1" w:rsidRDefault="005F2AF1" w:rsidP="005F2AF1">
      <w:pPr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</w:t>
      </w:r>
      <w:r w:rsidRPr="005F2A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5F2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</w:t>
      </w:r>
      <w:r w:rsidRPr="005F2A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5F2A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skupinám,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r w:rsidRPr="005F2A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5F2A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5F2A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požad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</w:t>
      </w:r>
      <w:r w:rsidRPr="005F2A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5F2A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t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elovali na</w:t>
      </w:r>
      <w:r w:rsidRPr="005F2A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povinnost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mít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</w:t>
      </w:r>
      <w:r w:rsidRPr="005F2A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ntibakte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ální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ezinfek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l.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5F2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á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je nutné, 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ú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stníci</w:t>
      </w:r>
      <w:r w:rsidRPr="005F2A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měli u sebe jedno z potvrzení O – T – N (očkování, test, potvrzení o nemoci) nebo dle aktuálního nařízení Vlády ČR a MZ v termínu vašeho pobytu.</w:t>
      </w:r>
      <w:r w:rsidRPr="005F2A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</w:t>
      </w:r>
      <w:r w:rsidRPr="005F2A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příjezdu vedou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</w:t>
      </w:r>
      <w:r w:rsidRPr="005F2A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n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or</w:t>
      </w:r>
      <w:r w:rsidRPr="005F2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átor</w:t>
      </w:r>
      <w:r w:rsidRPr="005F2A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ává</w:t>
      </w:r>
      <w:r w:rsidRPr="005F2A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estné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š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zin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f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5F2A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ků. </w:t>
      </w:r>
    </w:p>
    <w:p w14:paraId="3D7B44B9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D083F1B" w14:textId="77777777" w:rsidR="003C2023" w:rsidRPr="003C2023" w:rsidRDefault="003C2023" w:rsidP="003C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CENA</w:t>
      </w:r>
    </w:p>
    <w:p w14:paraId="0069B6BE" w14:textId="77777777" w:rsidR="003C2023" w:rsidRPr="003C2023" w:rsidRDefault="003C2023" w:rsidP="0075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Obě smluvní strany se dohodly na ceně za ubytování a stravování dle kalkulace, která je nedílnou součástí této smlouvy, viz příloha č.1.</w:t>
      </w:r>
    </w:p>
    <w:p w14:paraId="729458E2" w14:textId="2180816A" w:rsidR="00E450DB" w:rsidRPr="00F40091" w:rsidRDefault="003C2023" w:rsidP="00E82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</w:t>
      </w:r>
      <w:r w:rsidR="006E4EFD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 </w:t>
      </w:r>
      <w:r w:rsidR="00F87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proofErr w:type="spellStart"/>
      <w:r w:rsidR="00F87F9A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uhradi</w:t>
      </w:r>
      <w:proofErr w:type="spellEnd"/>
      <w:r w:rsidR="00F40091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zálohu </w:t>
      </w:r>
      <w:r w:rsidR="0097192A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výši </w:t>
      </w:r>
      <w:r w:rsidR="00586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70.000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</w:t>
      </w:r>
      <w:r w:rsidR="001900FF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</w:t>
      </w:r>
      <w:r w:rsidR="0097192A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72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  <w:r w:rsidR="00F50892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</w:t>
      </w:r>
      <w:r w:rsidR="00586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F50892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.202</w:t>
      </w:r>
      <w:r w:rsidR="003239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E450DB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základě zálohové faktury</w:t>
      </w:r>
      <w:r w:rsidR="00D74A76" w:rsidRPr="00F400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E82ADD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Doplatek pobytu je splatný</w:t>
      </w:r>
      <w:r w:rsidR="00E82ADD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74A76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bankovním převodem do 3 dnů od ukončení pobytu.</w:t>
      </w:r>
      <w:r w:rsidR="00E82ADD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4022C958" w14:textId="77777777" w:rsidR="003C2023" w:rsidRPr="003C2023" w:rsidRDefault="003C2023" w:rsidP="00FF1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a objedna</w:t>
      </w:r>
      <w:r w:rsidR="008E4655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tel se dohodli na následujících cenách za čtyřdenní a vícedenní pobyty a prohlašují, že výše těchto cen je konečná a platná po celou dobu trvání této smlouvy.</w:t>
      </w:r>
    </w:p>
    <w:p w14:paraId="119304C5" w14:textId="77777777" w:rsidR="003C2023" w:rsidRPr="009F64F0" w:rsidRDefault="009F64F0" w:rsidP="009F64F0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Rezerv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ač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9F64F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poplatek</w:t>
      </w:r>
      <w:r w:rsidRPr="009F64F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á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9F64F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aru</w:t>
      </w:r>
      <w:r w:rsidRPr="009F64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č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uje</w:t>
      </w:r>
      <w:r w:rsidRPr="009F64F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</w:t>
      </w:r>
      <w:r w:rsidRPr="009F64F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9F64F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rmín</w:t>
      </w:r>
      <w:r w:rsidRPr="009F64F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9F64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Pr="009F64F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d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r w:rsidRPr="009F64F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objednávkov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9F64F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r w:rsidRPr="009F64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ulá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ře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Poplatek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okamžikem</w:t>
      </w:r>
      <w:r w:rsidRPr="009F64F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úhr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9F64F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mění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uvní</w:t>
      </w:r>
      <w:r w:rsidRPr="009F64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pokutu,</w:t>
      </w:r>
      <w:r w:rsidRPr="009F64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což</w:t>
      </w:r>
      <w:r w:rsidRPr="009F64F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namen</w:t>
      </w:r>
      <w:r w:rsidRPr="009F64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á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9F64F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9F64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</w:t>
      </w:r>
      <w:r w:rsidRPr="009F64F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rušení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p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9F64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 r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zervační popl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tek p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adá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u</w:t>
      </w:r>
      <w:r w:rsidRPr="009F64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9F64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ele.</w:t>
      </w:r>
    </w:p>
    <w:p w14:paraId="502ABE33" w14:textId="4C55D71D" w:rsidR="003C2023" w:rsidRDefault="00A723C4" w:rsidP="009F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Skupinové ceny platí pouze nad 3</w:t>
      </w:r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platících osob a pobytu delším než 4 noci (všichni ubytovaní ve skupině mají ubytování a stravování na celý pobyt, v případě pobytu v kratším termínu bude stanovena individuální kalkulace). </w:t>
      </w:r>
    </w:p>
    <w:p w14:paraId="0E0DD083" w14:textId="77777777" w:rsidR="0032391F" w:rsidRDefault="0032391F" w:rsidP="009F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2D7F54" w14:textId="3B7840A5" w:rsidR="0032391F" w:rsidRDefault="0032391F" w:rsidP="003239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I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stupeň                                         = 5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E025E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v</w:t>
      </w:r>
      <w:r w:rsidR="00FB706A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B70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DPH noc / </w:t>
      </w:r>
      <w:r w:rsidR="00E025E6">
        <w:rPr>
          <w:rFonts w:ascii="Times New Roman" w:eastAsia="Times New Roman" w:hAnsi="Times New Roman" w:cs="Times New Roman"/>
          <w:sz w:val="24"/>
          <w:szCs w:val="24"/>
          <w:lang w:eastAsia="cs-CZ"/>
        </w:rPr>
        <w:t>chatka</w:t>
      </w:r>
    </w:p>
    <w:p w14:paraId="1417AF54" w14:textId="444FCEAC" w:rsidR="00FB706A" w:rsidRPr="0032391F" w:rsidRDefault="00FB706A" w:rsidP="003239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Dospělá osoba                                        = 6</w:t>
      </w:r>
      <w:r w:rsidR="00E025E6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vč. DPH noc / </w:t>
      </w:r>
      <w:r w:rsidR="00E025E6">
        <w:rPr>
          <w:rFonts w:ascii="Times New Roman" w:eastAsia="Times New Roman" w:hAnsi="Times New Roman" w:cs="Times New Roman"/>
          <w:sz w:val="24"/>
          <w:szCs w:val="24"/>
          <w:lang w:eastAsia="cs-CZ"/>
        </w:rPr>
        <w:t>chatka</w:t>
      </w:r>
    </w:p>
    <w:p w14:paraId="12CF930E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615C4" w14:textId="77777777" w:rsidR="003C2023" w:rsidRPr="003C2023" w:rsidRDefault="003C2023" w:rsidP="003C202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DDC1B0" w14:textId="77777777" w:rsidR="003C2023" w:rsidRPr="003C2023" w:rsidRDefault="003C2023" w:rsidP="008E46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46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Dále účtujeme poplatek obci dle platné vyhlášky vydané 02.01.2020 obcí Kytlice. Osvobození od poplatku dle vyhlášky.</w:t>
      </w:r>
    </w:p>
    <w:p w14:paraId="065C73B4" w14:textId="77777777" w:rsidR="003C2023" w:rsidRPr="003C2023" w:rsidRDefault="003C2023" w:rsidP="00FF17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3CF701F" w14:textId="77777777" w:rsidR="003C2023" w:rsidRPr="003C2023" w:rsidRDefault="003C2023" w:rsidP="003C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PLATEBNÍ A FAKTURAČNÍ PODMÍNKY</w:t>
      </w:r>
    </w:p>
    <w:p w14:paraId="680D23C9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řádně vyplněného objednávkového formuláře objednavatelem bude ubytovatelem vystavena kalkulace pobytu s určením platebních podmínek, která bude následně objednavatelem písemně odsouhlasena. Každá kalkulace vychází z výpočtu - počet nocí x počet osob x cena </w:t>
      </w:r>
      <w:r w:rsidR="00376307">
        <w:rPr>
          <w:rFonts w:ascii="Times New Roman" w:eastAsia="Times New Roman" w:hAnsi="Times New Roman" w:cs="Times New Roman"/>
          <w:sz w:val="24"/>
          <w:szCs w:val="24"/>
          <w:lang w:eastAsia="cs-CZ"/>
        </w:rPr>
        <w:t>za osobu (dle věkových kategorií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) + případné příplatky (strava navíc, bezlepková dieta, poplatek obci Kytlice, příplatek za využití ložního prádla, služby apod.)</w:t>
      </w:r>
    </w:p>
    <w:p w14:paraId="5B22BDA5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osobu je stanovena dle odstavce 7. a v kalkulaci vychází ze seznamu ubytovaných osob (zvlášť pro děti a zvlášť pro dospělé), který vystavuje organizace (škola) a musí obsahovat tyto náležitosti - název a adresa organizace, termín pobytu, počet nocí, jméno a příjmení ubytovaných osob, datum narození, věk, bydliště a čestné prohlášení odpovědné osoby za pravdivost uváděných údajů. Seznamy se odevzdávají v den příjezdu na recepci areálu, je proto nutné si připravené seznamy dovézt. Vzor seznamu ubytovaných k tisku na webových stánkách. Nepravdivost údajů či záměrné neuvedení správné věkové kategorie dětí důležitých pro závěrečné vyúčtování je poskytovatelem sankcionováno částkou 10.000,- Kč za každý neplatný údaj splatných ihned.</w:t>
      </w:r>
    </w:p>
    <w:p w14:paraId="5ED244CC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Úroky z prodlení jsou stanoveny ve výši 0,15 %/den z dlužné částky.</w:t>
      </w:r>
    </w:p>
    <w:p w14:paraId="43A6287E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C3034" w14:textId="77777777" w:rsidR="003C2023" w:rsidRPr="003C2023" w:rsidRDefault="003C2023" w:rsidP="003C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STORNOPOPLATKY</w:t>
      </w:r>
    </w:p>
    <w:p w14:paraId="49823134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Stornopoplatky z viny odběratele při zrušení celého pobytu jsou následující: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2A66A77" w14:textId="77777777" w:rsidR="003C2023" w:rsidRPr="003C2023" w:rsidRDefault="003C2023" w:rsidP="003C202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do 90 dnů před zahájením akce - 50% z celkové částky objednávky</w:t>
      </w:r>
    </w:p>
    <w:p w14:paraId="654F1126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 60 dnů před zahájením akce - 60% z celkové částky objednávky</w:t>
      </w:r>
    </w:p>
    <w:p w14:paraId="2551C84E" w14:textId="77777777" w:rsidR="003C2023" w:rsidRPr="003C2023" w:rsidRDefault="003C2023" w:rsidP="003C202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do 30 dnů před zahájením akce - 70% z celkové částky objednávky</w:t>
      </w:r>
    </w:p>
    <w:p w14:paraId="4D7E2895" w14:textId="77777777" w:rsidR="003C2023" w:rsidRPr="003C2023" w:rsidRDefault="003C2023" w:rsidP="003C202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do 14 dnů před zahájením akce - 90% z celkové částky objednávky</w:t>
      </w:r>
    </w:p>
    <w:p w14:paraId="7BE7CA92" w14:textId="77777777" w:rsidR="003C2023" w:rsidRPr="003C2023" w:rsidRDefault="003C2023" w:rsidP="003C202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do  7 dnů před zahájením akce - 100% z celkové částky objednávky</w:t>
      </w:r>
    </w:p>
    <w:p w14:paraId="06533934" w14:textId="77777777" w:rsidR="003C2023" w:rsidRPr="003C2023" w:rsidRDefault="003C2023" w:rsidP="003C202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41C6449A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onemocnění dítěte je objednavatel povinen předložit ubytovateli lékařskou zprávu, na jejímž základě budou storno poplatky za danou osobu zrušeny a to jak před pobytem, tak i během pobytu.</w:t>
      </w:r>
    </w:p>
    <w:p w14:paraId="6E429113" w14:textId="77777777" w:rsidR="003C2023" w:rsidRPr="001A1166" w:rsidRDefault="003C2023" w:rsidP="001A1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 touto smlouvu neupravené, se řídí českým právem, Občanským zákoníkem a předpisy souvisejícími.</w:t>
      </w:r>
    </w:p>
    <w:p w14:paraId="0AC46A89" w14:textId="77777777" w:rsidR="001A1166" w:rsidRDefault="003C2023" w:rsidP="0060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bude objednavatel požadovat po uzavření této smlouvy snížení počtu účastníků, kterým bude poskytováno ubytování, je povinen toto neprodleně oznámit ubytovateli. V případě, že oznámí objednavatel ubytovateli snížení počtu účastníků o více jak 5% ze sjednaného celkového počtu účastníků ve lhůtě:</w:t>
      </w:r>
    </w:p>
    <w:p w14:paraId="2C37BB26" w14:textId="77777777" w:rsidR="006027B5" w:rsidRPr="003C2023" w:rsidRDefault="006027B5" w:rsidP="0060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136F2D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a) do 90 dnů před zahájením poskytování ubytování, je objednavatel povinen uhradit ubytovateli 50% z denních nákladů na každého chybějícího účastníka za každý den</w:t>
      </w:r>
    </w:p>
    <w:p w14:paraId="119D1167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b) do 60 dnů před zahájením poskytování ubytování je objednavatel povinen uhradit ubytovateli 60% z denních nákladů na každého chybějícího účastníka za každý den</w:t>
      </w:r>
    </w:p>
    <w:p w14:paraId="51B1603A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c) do 30 dnů před zahájením poskytování ubytování, je objednavatel povinen uhradit ubytovateli 70% z denních nákladů na každého chybějícího účastníka za každý den</w:t>
      </w:r>
    </w:p>
    <w:p w14:paraId="1CC579AC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d) do 14 dnů před zahájením poskytování ubytování, je objednavatel povinen uhradit ubytovateli 90% z denních nákladů na každého chybějícího účastníka za každý den</w:t>
      </w:r>
    </w:p>
    <w:p w14:paraId="5ED984D6" w14:textId="77777777" w:rsidR="003C2023" w:rsidRPr="003C2023" w:rsidRDefault="003C2023" w:rsidP="001A1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e) kratší než 7 dnů před zahájením poskytování ubytování, je objednavatel povinen uhradit ubytovateli 100% denních nákladů na každého chybějícího účastníka za každý den</w:t>
      </w:r>
    </w:p>
    <w:p w14:paraId="59C9FF46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531219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neoznámení snížení počtu účastníků o více jak 5% ze sjednaného celkového počtu účastníků, je objednavatel povinen uhradit 100% denních nákladů na každého chybějícího účastníka za každý den. Zvýšení počtu účastníků je možné pouze na základě dohody s ubytovatelem v dostatečném předstihu dle možností ubytovatele.</w:t>
      </w:r>
    </w:p>
    <w:p w14:paraId="4EEA119D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má právo stornovat částečně nebo úplně objednanou kapacitu v případě nenadálých okolností technického či živelného rázu (požár, kalamita, povodeň apod.) nezaviněné úmyslným konáním ubytovatele bez jakýchkoliv sankcí. Za výše uvedených okolností musí nahradit objednaný termín novým nejbližším možným termínem, v plném rozsahu objednaných služeb.</w:t>
      </w:r>
    </w:p>
    <w:p w14:paraId="04B28749" w14:textId="77777777" w:rsidR="00A32539" w:rsidRPr="00A32539" w:rsidRDefault="00A32539" w:rsidP="00A32539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</w:t>
      </w:r>
      <w:r w:rsidRPr="00A325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vládn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souv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</w:t>
      </w:r>
      <w:r w:rsidRPr="00A325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ý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A325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A32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koro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na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virov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A325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ocn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SARS</w:t>
      </w:r>
      <w:r w:rsidRPr="00A325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I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 19,</w:t>
      </w:r>
      <w:r w:rsidRPr="00A3253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A3253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y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</w:t>
      </w:r>
      <w:r w:rsidRPr="00A3253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e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adn</w:t>
      </w:r>
      <w:r w:rsidRPr="00A3253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ě 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r w:rsidRPr="00A3253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a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</w:t>
      </w:r>
      <w:r w:rsidRPr="00A3253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A325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A3253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</w:t>
      </w:r>
      <w:r w:rsidRPr="00A325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cích</w:t>
      </w:r>
      <w:r w:rsidRPr="00A3253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a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acích</w:t>
      </w:r>
      <w:r w:rsidRPr="00A3253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eb,</w:t>
      </w:r>
      <w:r w:rsidRPr="00A3253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A3253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A3253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řeká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 na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straně u</w:t>
      </w:r>
      <w:r w:rsidRPr="00A325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nemo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ňuj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A325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t,</w:t>
      </w:r>
      <w:r w:rsidRPr="00A325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nopoplat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ú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čtují.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J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t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kvůli</w:t>
      </w:r>
      <w:r w:rsidRPr="00A325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epidemické si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t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 jiné</w:t>
      </w:r>
      <w:r w:rsidRPr="00A3253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lé</w:t>
      </w:r>
      <w:r w:rsidRPr="00A3253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události</w:t>
      </w:r>
      <w:r w:rsidRPr="00A3253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A3253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o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</w:t>
      </w:r>
      <w:r w:rsidRPr="00A3253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A325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A3253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uskute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nit</w:t>
      </w:r>
      <w:r w:rsidRPr="00A3253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původním</w:t>
      </w:r>
      <w:r w:rsidRPr="00A3253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mínu,</w:t>
      </w:r>
      <w:r w:rsidRPr="00A3253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</w:t>
      </w:r>
      <w:r w:rsidRPr="00A3253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uvní</w:t>
      </w:r>
      <w:r w:rsidRPr="00A3253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hled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náh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dní t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rmín. Ten musí 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odsouhlas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písemně 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-mailem u</w:t>
      </w:r>
      <w:r w:rsidRPr="00A325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lem i objedn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anebo se domluví na vrácení peněžních prostředků.</w:t>
      </w:r>
    </w:p>
    <w:p w14:paraId="4FFCA76D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AFEB5F" w14:textId="77777777" w:rsidR="003C2023" w:rsidRPr="003C2023" w:rsidRDefault="003C2023" w:rsidP="00A9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PRÁVA A POVINNOSTI SMLUVNÍCH STRAN</w:t>
      </w:r>
    </w:p>
    <w:p w14:paraId="39E56F22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10.1 Obsazení pokojů/chatek</w:t>
      </w:r>
    </w:p>
    <w:p w14:paraId="31E53A1A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pobytu obdrží od ubytovatele plánek penzionu s rozpisem lůžek na pokojích, podle kterého si objednavatel rozmístí děti a doprovod do pokojů či chatek</w:t>
      </w:r>
    </w:p>
    <w:p w14:paraId="41F2CD9D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si vyhrazuje právo tento rozpis před příjezdem skupiny změnit podle svých potřeb, a to především z důvodů systému vytápění. Ubytovatel je vždy povinen o tomto písemně informovat objednavatele, který mu změnu písemně potvrdí.</w:t>
      </w:r>
    </w:p>
    <w:p w14:paraId="1AC6D588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zajistí, aby objekt byl s hlediska bezpečnosti a hygienických předpisů vyhovující pro školní pobyt dětí.</w:t>
      </w:r>
    </w:p>
    <w:p w14:paraId="58FA7F8C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FC0018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10.2 Den příjezdu</w:t>
      </w:r>
    </w:p>
    <w:p w14:paraId="0A9C5138" w14:textId="2ED819FD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Pokoje pro ubytování budou k dispoz</w:t>
      </w:r>
      <w:r w:rsidR="00A921C3">
        <w:rPr>
          <w:rFonts w:ascii="Times New Roman" w:eastAsia="Times New Roman" w:hAnsi="Times New Roman" w:cs="Times New Roman"/>
          <w:sz w:val="24"/>
          <w:szCs w:val="24"/>
          <w:lang w:eastAsia="cs-CZ"/>
        </w:rPr>
        <w:t>ici nejpozději od 15:00 hodin.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 začíná </w:t>
      </w:r>
      <w:r w:rsidR="005720C0">
        <w:rPr>
          <w:rFonts w:ascii="Times New Roman" w:eastAsia="Times New Roman" w:hAnsi="Times New Roman" w:cs="Times New Roman"/>
          <w:sz w:val="24"/>
          <w:szCs w:val="24"/>
          <w:lang w:eastAsia="cs-CZ"/>
        </w:rPr>
        <w:t>obědem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. V případě potřeby si můžete vyžádat úschovu zavazadel.</w:t>
      </w:r>
    </w:p>
    <w:p w14:paraId="29E4832C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turnusu odevzdá při příjezdu na recepci seznamy ubytovaných osob (dle odstavce 8.). Na základě předložených seznamů s uvedením počtu osob budou vedoucím vydány klíče od vchodů a pokojů budov/chatek. Vratná kauce za klíče činí 500,- Kč.  Objednavatel obdrží odpovídající počet lůžkovin a identifikačních pásků (dle věkové kategorie) opravňující odběr stravování v plném rozsahu. Vedoucí pobytu je povinen seznámit se s Ubytovacím řádem, Informacemi a doporučeními pro organizované skupiny a s Organizací stravování a tyto dokumenty respektovat v plném rozsahu (k nahlédnutí na webových stránkách www.posluvmlyn.cz).</w:t>
      </w:r>
    </w:p>
    <w:p w14:paraId="3E8900CE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pobytu po předání p</w:t>
      </w:r>
      <w:r w:rsidR="00E44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okojů sepíše případné škody do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Protokolu o předání a převzetí ubytovací kapacity a odevzdá na recepci areálu.</w:t>
      </w:r>
    </w:p>
    <w:p w14:paraId="28F0C62A" w14:textId="77777777" w:rsidR="006B0889" w:rsidRDefault="006B0889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7EEFF3E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10.3 Den odjezdu</w:t>
      </w:r>
    </w:p>
    <w:p w14:paraId="66C2BA06" w14:textId="1F97A28D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je informován a zavazuje se zajistit vyklízení pokojů do času stanoveného ubytovatelem</w:t>
      </w:r>
      <w:r w:rsidR="00E440C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10:00 hod. Pobyt končí </w:t>
      </w:r>
      <w:r w:rsidR="005720C0">
        <w:rPr>
          <w:rFonts w:ascii="Times New Roman" w:eastAsia="Times New Roman" w:hAnsi="Times New Roman" w:cs="Times New Roman"/>
          <w:sz w:val="24"/>
          <w:szCs w:val="24"/>
          <w:lang w:eastAsia="cs-CZ"/>
        </w:rPr>
        <w:t>snídaní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767637A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pobytu ve spolupráci s pověřeným personálem předá všechny pokoje a společné prostory na základě předávacího protokolu. V případě zjištění poškození majetku ubytovatele o této skutečnosti sepíšou protokol a ubytovatel vyčíslí škodu na majetku, kterou se objednavatel zavazuje uhradit. Dále objednavatel odevzdá všechny přidělené klíče a v případě, že je vše v pořádku, obdrží vratnou kauci 500,- Kč. V opačném případě se z uvedené částky</w:t>
      </w:r>
      <w:r w:rsidR="005D2C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odečte za každý ztracený klíč 8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Kč. V případě, že skupina disponovala i zapůjčenou audiotechnikou, dojte také k předání zařízení a jeho kontrole.</w:t>
      </w:r>
    </w:p>
    <w:p w14:paraId="34601D5B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příjezdu autobusu hosté pokoje již navštěvovat nemohou. V případě potřeby si můžete vyžádat úschovu zavazadel.</w:t>
      </w:r>
    </w:p>
    <w:p w14:paraId="66530452" w14:textId="77777777" w:rsid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C2DD88" w14:textId="77777777" w:rsidR="000C0F10" w:rsidRPr="003C2023" w:rsidRDefault="000C0F10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D9BCF2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10.4 Pošta</w:t>
      </w:r>
    </w:p>
    <w:p w14:paraId="51324CC1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umožní, aby pošta určená dětem byla doručována do objektu denně (v pracovní dny pošty).  Objednavatel zajistí, aby pošta ubytovaným dětem obsahovala tyto údaje: adresa- Penzion U Skály č.p. 78 Kytlice 407 45, název školy či táboru, jméno a příjmení (dítěte, dospělého). Bez těchto náležitostí nelze kvůli velké kapacitě zaručit dodání poštovní zásilky.</w:t>
      </w:r>
    </w:p>
    <w:p w14:paraId="11B774D6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09FEB9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10.5 Přezůvky</w:t>
      </w:r>
    </w:p>
    <w:p w14:paraId="087DD5E7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(děti i doprovod) jsou podmíněni povinností používat v objektu přezůvky za předpokladu možnosti uložení obuvi ve vstupních prostorách ubytovacího objektu.</w:t>
      </w:r>
    </w:p>
    <w:p w14:paraId="5E83B876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(děti i doprovod) jsou informováni o povinnosti, aby se přezouvali na místech k tomu určených, nechodili v pokoji v botách – znečištění koberce v pokoji/cha</w:t>
      </w:r>
      <w:r w:rsidR="00E450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tce může vést až k pokutě, viz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informativní poplatky za zničení / ztrátu věcí v Protokolu o předání a převzetí ubytovacího místa.</w:t>
      </w:r>
    </w:p>
    <w:p w14:paraId="7E4873E2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92B052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podstatném porušení podmínek určených v Ubytovacím řádu a Informacích a doporučeních pro organizované skupiny, zejména záměrného zakládání ohně mimo vyhrazená ohniště, používání nedovolených elektrospotřebičů v chatkách i budovách (infrazářiče, rychlovarné konvice apod.), vyvolání planého požárního poplachu v budovách, kde jsou umístěna protipožární čidla a záměrné poškozování majetku ubytovatele, bude řešeno s vedoucím pobytu s vyčíslením škody a v závažnějších případech s Policií ČR.</w:t>
      </w:r>
    </w:p>
    <w:p w14:paraId="62830025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nenese zodpovědnost za bezpečnost a zdravotní stav účastníků a pedagogického doprovodu mimo předmět této smlouvy.</w:t>
      </w:r>
    </w:p>
    <w:p w14:paraId="56A97AC9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Nejbližší lékařskou péči poskytuje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dětská lékařka MUDr. Dagmar </w:t>
      </w:r>
      <w:proofErr w:type="spell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Schnee</w:t>
      </w:r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>bergerová</w:t>
      </w:r>
      <w:proofErr w:type="spellEnd"/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Dvořákova 385,   473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01 Nový Bor. Telefon: </w:t>
      </w:r>
      <w:r w:rsidRPr="003C20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+420 487 712 656.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Chirurgická ambulance MUDr. Miroslav Coufal, Dvořákova</w:t>
      </w:r>
      <w:r w:rsidRPr="003C202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385, 473 01  Nový Bor. Telefon: +420 487 712 611. Odvoz k lékaři penzion nezajišťuje, po</w:t>
      </w:r>
      <w:r w:rsidR="00C73B03">
        <w:rPr>
          <w:rFonts w:ascii="Times New Roman" w:eastAsia="Times New Roman" w:hAnsi="Times New Roman" w:cs="Times New Roman"/>
          <w:sz w:val="24"/>
          <w:szCs w:val="24"/>
          <w:lang w:eastAsia="cs-CZ"/>
        </w:rPr>
        <w:t>kud nevlastníte motorové vozidlo,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 dispozici taxi služba. V případě pohotovosti volejte linku 155.</w:t>
      </w:r>
    </w:p>
    <w:p w14:paraId="3ED847B6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43F107" w14:textId="77777777" w:rsidR="003C2023" w:rsidRPr="003C2023" w:rsidRDefault="003C2023" w:rsidP="003C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 ZVLÁŠTNÍ UJEDNÁNÍ</w:t>
      </w:r>
    </w:p>
    <w:p w14:paraId="6B826033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Odstoupit od smlouvy má možnost každá ze smluvních stran v případě nedodržení výše uvedených podmínek např. nedodržení smluvené ceny, nezaplacení rezervačního poplatku atd.</w:t>
      </w:r>
    </w:p>
    <w:p w14:paraId="03B16963" w14:textId="77777777" w:rsidR="00FF1B37" w:rsidRDefault="00FF1B37" w:rsidP="00C73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249AF6" w14:textId="77777777" w:rsidR="003C2023" w:rsidRPr="003E10A4" w:rsidRDefault="003C2023" w:rsidP="003E10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OCHRANA OSOBNÍCH ÚDAJŮ</w:t>
      </w:r>
    </w:p>
    <w:p w14:paraId="3F599859" w14:textId="77777777" w:rsidR="003C2023" w:rsidRPr="003C2023" w:rsidRDefault="003C2023" w:rsidP="000608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Dovolujeme si Vás upozornit, že dne 25. května 2018 nabývá účinnosti nařízení Evropského parlamentu a Rady (EU) 2016/679, o ochraně fyzických osob v souvislosti se zpracováním osobních údajů a o volném pohybu těchto údajů a o zrušení směrnice 95/46/ES (obecné nařízení o ochraně osobních údajů), tzv. GDPR. Cílem tohoto nařízení je zvýšení ochrany osobních údajů fyzických osob.           </w:t>
      </w:r>
    </w:p>
    <w:p w14:paraId="6B366506" w14:textId="77777777" w:rsidR="003C2023" w:rsidRPr="003C2023" w:rsidRDefault="003C2023" w:rsidP="000608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účinností tohoto nařízení bychom Vás proto rádi požádali o souhlas se zpracováním osobních údajů.</w:t>
      </w:r>
    </w:p>
    <w:p w14:paraId="20CE7717" w14:textId="77777777" w:rsidR="003C2023" w:rsidRPr="003C2023" w:rsidRDefault="003C2023" w:rsidP="000608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BB7404" w14:textId="77777777" w:rsidR="003C2023" w:rsidRPr="003C2023" w:rsidRDefault="003C2023" w:rsidP="000608B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Uděluji tímto souhlas společnosti </w:t>
      </w:r>
      <w:r w:rsidRPr="003C2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OD Andy s.r.o., se sídlem Erbenova 2906, 470 01 Česká Lípa, IČ: 615 34 625, zapsané ve veřejném rejstříku vedeném u Krajského soudu v Ústí nad Labem (dále jen „Správce“), aby ve smyslu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č.101/2000 Sb., o ochraně osobních údajů (dále jen „zákon o ochraně osobních údajů“) zpracovávala tyto osobní údaje: </w:t>
      </w:r>
    </w:p>
    <w:p w14:paraId="515E7BF1" w14:textId="77777777" w:rsidR="003C2023" w:rsidRPr="003C2023" w:rsidRDefault="003C2023" w:rsidP="000608B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příjmení, název společnosti, e-mail, telefonní číslo, seznam ubytovaných, IČ, u cizinců číslo OP či PASU</w:t>
      </w:r>
    </w:p>
    <w:p w14:paraId="30C5B920" w14:textId="77777777" w:rsidR="003C2023" w:rsidRPr="003C2023" w:rsidRDefault="003C2023" w:rsidP="000608B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5BBBAC" w14:textId="77777777" w:rsidR="003C2023" w:rsidRPr="003C2023" w:rsidRDefault="003C2023" w:rsidP="000608B1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Tyto údaje jsou Správcem zpracovávány po dobu 6 let.</w:t>
      </w:r>
    </w:p>
    <w:p w14:paraId="563B6E0E" w14:textId="77777777" w:rsidR="003C2023" w:rsidRPr="003C2023" w:rsidRDefault="003C2023" w:rsidP="000608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F9EE3F" w14:textId="77777777" w:rsidR="003C2023" w:rsidRPr="003C2023" w:rsidRDefault="003C2023" w:rsidP="000608B1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výše uvedeným zpracováním uděluji svůj výslovný souhlas. Souhlas lze vzít kdykoliv zpět a to například zasláním emailu, nebo dopisu na kontaktní údaje společnosti. </w:t>
      </w:r>
    </w:p>
    <w:p w14:paraId="4F35B496" w14:textId="77777777" w:rsidR="003C2023" w:rsidRPr="003C2023" w:rsidRDefault="003C2023" w:rsidP="000608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5DC631" w14:textId="77777777" w:rsidR="003C2023" w:rsidRPr="003C2023" w:rsidRDefault="003C2023" w:rsidP="000608B1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mohou být poskytovány následující třetí osobě:</w:t>
      </w:r>
    </w:p>
    <w:p w14:paraId="5A892EA0" w14:textId="77777777" w:rsidR="003C2023" w:rsidRPr="003C2023" w:rsidRDefault="003C2023" w:rsidP="00C73B03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Obecní úřad Kytlice</w:t>
      </w:r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Kytlice 24, 407 45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Kytlice, IČO: 00261483, a to především kvůli zákonu č. 565 o místních poplatcích. </w:t>
      </w:r>
    </w:p>
    <w:p w14:paraId="5BCE8E62" w14:textId="77777777" w:rsidR="003C2023" w:rsidRPr="003C2023" w:rsidRDefault="003C2023" w:rsidP="0006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3932C6" w14:textId="77777777" w:rsidR="003C2023" w:rsidRPr="00C73B03" w:rsidRDefault="003C2023" w:rsidP="00C7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Vezměte prosím na vědomí, že podle zákona o ochraně osobních údajů máte právo: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Vzít souhlas kdykoliv zpět, požadovat po nás informaci, jaké vaše osobní údaje zpracováváme, požadovat po nás vysvětlení ohledně zpracování osobních údajů, vyžádat si u nás přístup k těmto údajům a tyto nechat aktualizovat nebo opravit, požadovat po nás výmaz těchto osobních údajů, v případě pochybností o dodržování povinností souvisejících se zpracováním osobních údajů obrátit se na nás nebo na Úřad pro ochranu osobních údajů.</w:t>
      </w:r>
    </w:p>
    <w:p w14:paraId="135DA25C" w14:textId="77777777" w:rsidR="003C2023" w:rsidRPr="003C2023" w:rsidRDefault="003C2023" w:rsidP="003C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Čestné prohlášení</w:t>
      </w:r>
    </w:p>
    <w:p w14:paraId="0A2A6164" w14:textId="77777777" w:rsidR="003C2023" w:rsidRPr="003C2023" w:rsidRDefault="003C2023" w:rsidP="00A2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čestně prohlašuji, že souhlasím s pořizováním, záznamem, uchováním a použitím prostého kamerového záznamu po celou dobu pobytu v Penzionu U Skály, č.p. 78, 407 45 Kytlice, a to po dobu 7 dnů od pořízení kamerového záznamu. To vše za účelem ochrany života, zdraví a majetku.</w:t>
      </w:r>
    </w:p>
    <w:p w14:paraId="16E6F520" w14:textId="77777777" w:rsidR="003C2023" w:rsidRPr="003C2023" w:rsidRDefault="003C2023" w:rsidP="00A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Nakládání s osobními údaji:</w:t>
      </w:r>
    </w:p>
    <w:p w14:paraId="35567E27" w14:textId="77777777" w:rsidR="003C2023" w:rsidRPr="003C2023" w:rsidRDefault="003C2023" w:rsidP="00A2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kamerového systému prohlašuje, že veškeré nakládání s kamerovými záznamy bude probíhat v souladu se Zákonem č. 101/2000 Sb., o ochraně oso</w:t>
      </w:r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>bních údajů a o změně některých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zákonů, ve zněních účinném od 1. července 2017, §5, ods.1, písm. a)-h).</w:t>
      </w:r>
    </w:p>
    <w:p w14:paraId="52327A7B" w14:textId="77777777" w:rsidR="003C2023" w:rsidRPr="003C2023" w:rsidRDefault="003C2023" w:rsidP="00A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kamerového systému: OD ANDY s.r.o., </w:t>
      </w:r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Erbenova 2906, 470 01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Lípa, IČO: 61534625</w:t>
      </w:r>
    </w:p>
    <w:p w14:paraId="75919221" w14:textId="77777777" w:rsidR="003C2023" w:rsidRPr="003C2023" w:rsidRDefault="003C2023" w:rsidP="00A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9FE6D5" w14:textId="77777777" w:rsidR="003C2023" w:rsidRPr="003C2023" w:rsidRDefault="003C2023" w:rsidP="00A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Příloha: Soupis ubytovaných</w:t>
      </w:r>
    </w:p>
    <w:p w14:paraId="09AB2359" w14:textId="77777777" w:rsidR="00C73B03" w:rsidRDefault="00C73B03" w:rsidP="003C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577C77B" w14:textId="77777777" w:rsidR="00C73B03" w:rsidRDefault="00C73B03" w:rsidP="003C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2C6B5C" w14:textId="77777777" w:rsidR="00C73B03" w:rsidRDefault="00C73B03" w:rsidP="003C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1F92AC" w14:textId="77777777" w:rsidR="003C2023" w:rsidRPr="003C2023" w:rsidRDefault="003C2023" w:rsidP="003C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 ZÁVĚREČNÁ USTANOVENÍ</w:t>
      </w:r>
    </w:p>
    <w:p w14:paraId="444A99B0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F6E088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smluvní vztahy se řídí obecně platnými právními předpisy. Smlouva nabývá platnosti dnem jejího podpisu oprávněnými zástupci obou smluvních stran.</w:t>
      </w:r>
    </w:p>
    <w:p w14:paraId="2610BB51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Jakékoliv změny této smlouvy jsou možné pouze písemnou formou, a to chronologicky očíslovanými dodatky odsouhlasenými a podepsanými všemi účastníky, jinak jsou neplatné.</w:t>
      </w:r>
    </w:p>
    <w:p w14:paraId="6AEEDA48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shodně prohlašují, že si text smlouvy pozorně přečetly, jejímu obsahu plně porozuměly a na důkaz vážnosti, pravosti a svobody své vůle připojují podpisy.</w:t>
      </w:r>
    </w:p>
    <w:p w14:paraId="6838DD69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vyhovena ve dvou výtiscích, z nichž každá strana obdrží jedno vyhotovení.</w:t>
      </w:r>
    </w:p>
    <w:p w14:paraId="6892FCA7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F38801" w14:textId="77777777" w:rsidR="003C2023" w:rsidRDefault="003C2023" w:rsidP="00C73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této smlouvy je příloha č.1 - Kalkulace pobytu</w:t>
      </w:r>
    </w:p>
    <w:p w14:paraId="3B3670AE" w14:textId="77777777" w:rsidR="00C523FF" w:rsidRPr="00C73B03" w:rsidRDefault="00C523FF" w:rsidP="00C73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B57970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0086D1" w14:textId="77777777" w:rsidR="003C2023" w:rsidRDefault="00FF1B37" w:rsidP="00A23B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</w:t>
      </w:r>
      <w:r w:rsidR="003C2023"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PODPISY ZÁSTUPCŮ SMLUVNÍCH STRAN</w:t>
      </w:r>
    </w:p>
    <w:p w14:paraId="64B3EDA0" w14:textId="77777777" w:rsidR="0028450E" w:rsidRDefault="0028450E" w:rsidP="00A23B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F354F76" w14:textId="77777777" w:rsidR="00C523FF" w:rsidRPr="003C2023" w:rsidRDefault="00C523FF" w:rsidP="00A23B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640E48E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CF341" w14:textId="058111DC" w:rsidR="003C2023" w:rsidRPr="003C2023" w:rsidRDefault="003C2023" w:rsidP="003C202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Kytlicích dne </w:t>
      </w:r>
      <w:r w:rsidR="00C523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r w:rsidR="00C73B0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72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Mostě</w:t>
      </w:r>
      <w:r w:rsidR="00C73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dne..........................</w:t>
      </w:r>
    </w:p>
    <w:p w14:paraId="445CCC05" w14:textId="77777777" w:rsidR="003C2023" w:rsidRPr="003C2023" w:rsidRDefault="003C2023" w:rsidP="003C202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0BB9A1" w14:textId="77777777" w:rsidR="003C2023" w:rsidRPr="003C2023" w:rsidRDefault="003C2023" w:rsidP="003C202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DD18D9" w14:textId="77777777" w:rsidR="003C2023" w:rsidRPr="003C2023" w:rsidRDefault="003C2023" w:rsidP="003C202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0F21FC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</w:t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dodavatele</w:t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</w:t>
      </w:r>
      <w:r w:rsidR="006E5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C73B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odběratele</w:t>
      </w:r>
    </w:p>
    <w:p w14:paraId="5797A2A0" w14:textId="5B23F268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Jana Kalousová, MBA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</w:t>
      </w:r>
      <w:r w:rsidR="00AA2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Mgr. </w:t>
      </w:r>
      <w:r w:rsidR="00586CFC">
        <w:rPr>
          <w:rFonts w:ascii="Times New Roman" w:eastAsia="Times New Roman" w:hAnsi="Times New Roman" w:cs="Times New Roman"/>
          <w:sz w:val="24"/>
          <w:szCs w:val="24"/>
          <w:lang w:eastAsia="cs-CZ"/>
        </w:rPr>
        <w:t>Aleš Jaroš, MBA</w:t>
      </w:r>
    </w:p>
    <w:p w14:paraId="6F46CB69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</w:p>
    <w:p w14:paraId="09F65B95" w14:textId="77777777" w:rsid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240DEA" w14:textId="77777777" w:rsidR="00FF1B37" w:rsidRDefault="00FF1B37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2655A" w14:textId="77777777" w:rsidR="00FF1B37" w:rsidRDefault="00FF1B37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71B77" w14:textId="77777777" w:rsidR="00FF1B37" w:rsidRPr="003C2023" w:rsidRDefault="00FF1B37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45820A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……………………………………….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="00C73B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73B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…………………………………..…….</w:t>
      </w:r>
    </w:p>
    <w:p w14:paraId="399AA35B" w14:textId="77777777" w:rsidR="003C2023" w:rsidRPr="003C2023" w:rsidRDefault="00C73B0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podpis, razítko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podpis, razítko</w:t>
      </w:r>
    </w:p>
    <w:p w14:paraId="7C79BF35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3C2023" w:rsidRPr="003C2023" w:rsidSect="00F009CE">
      <w:footerReference w:type="default" r:id="rId7"/>
      <w:pgSz w:w="11906" w:h="16838" w:code="9"/>
      <w:pgMar w:top="851" w:right="851" w:bottom="851" w:left="85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EAA54" w14:textId="77777777" w:rsidR="00F009CE" w:rsidRDefault="00F009CE">
      <w:pPr>
        <w:spacing w:after="0" w:line="240" w:lineRule="auto"/>
      </w:pPr>
      <w:r>
        <w:separator/>
      </w:r>
    </w:p>
  </w:endnote>
  <w:endnote w:type="continuationSeparator" w:id="0">
    <w:p w14:paraId="395C191E" w14:textId="77777777" w:rsidR="00F009CE" w:rsidRDefault="00F0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AABC4" w14:textId="77777777" w:rsidR="001979A4" w:rsidRDefault="0097192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3C4">
      <w:rPr>
        <w:noProof/>
      </w:rPr>
      <w:t>3</w:t>
    </w:r>
    <w:r>
      <w:rPr>
        <w:noProof/>
      </w:rPr>
      <w:fldChar w:fldCharType="end"/>
    </w:r>
  </w:p>
  <w:p w14:paraId="7CEC72DD" w14:textId="77777777" w:rsidR="001979A4" w:rsidRDefault="001979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076A1" w14:textId="77777777" w:rsidR="00F009CE" w:rsidRDefault="00F009CE">
      <w:pPr>
        <w:spacing w:after="0" w:line="240" w:lineRule="auto"/>
      </w:pPr>
      <w:r>
        <w:separator/>
      </w:r>
    </w:p>
  </w:footnote>
  <w:footnote w:type="continuationSeparator" w:id="0">
    <w:p w14:paraId="2BA9D2BD" w14:textId="77777777" w:rsidR="00F009CE" w:rsidRDefault="00F0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5B4"/>
    <w:multiLevelType w:val="hybridMultilevel"/>
    <w:tmpl w:val="9AEA9F40"/>
    <w:lvl w:ilvl="0" w:tplc="55E4A53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4F79CF"/>
    <w:multiLevelType w:val="hybridMultilevel"/>
    <w:tmpl w:val="AF5276E2"/>
    <w:lvl w:ilvl="0" w:tplc="2C54E02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34653237">
    <w:abstractNumId w:val="0"/>
  </w:num>
  <w:num w:numId="2" w16cid:durableId="259071279">
    <w:abstractNumId w:val="1"/>
  </w:num>
  <w:num w:numId="3" w16cid:durableId="1748763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DEB"/>
    <w:rsid w:val="00027F5F"/>
    <w:rsid w:val="000572F6"/>
    <w:rsid w:val="000608B1"/>
    <w:rsid w:val="00067D2F"/>
    <w:rsid w:val="000843B1"/>
    <w:rsid w:val="00096042"/>
    <w:rsid w:val="0009788B"/>
    <w:rsid w:val="000C0F10"/>
    <w:rsid w:val="000C6BE0"/>
    <w:rsid w:val="001535FB"/>
    <w:rsid w:val="001900FF"/>
    <w:rsid w:val="00195A33"/>
    <w:rsid w:val="001979A4"/>
    <w:rsid w:val="001A1166"/>
    <w:rsid w:val="001B08D8"/>
    <w:rsid w:val="001D0B41"/>
    <w:rsid w:val="002031A1"/>
    <w:rsid w:val="00275072"/>
    <w:rsid w:val="002811E2"/>
    <w:rsid w:val="0028450E"/>
    <w:rsid w:val="0029704B"/>
    <w:rsid w:val="002B04EE"/>
    <w:rsid w:val="0030243F"/>
    <w:rsid w:val="0032391F"/>
    <w:rsid w:val="00367DF9"/>
    <w:rsid w:val="00376307"/>
    <w:rsid w:val="00383567"/>
    <w:rsid w:val="003A62A6"/>
    <w:rsid w:val="003C2023"/>
    <w:rsid w:val="003D0D5D"/>
    <w:rsid w:val="003E10A4"/>
    <w:rsid w:val="00462D21"/>
    <w:rsid w:val="00484E29"/>
    <w:rsid w:val="004B6613"/>
    <w:rsid w:val="004E6921"/>
    <w:rsid w:val="004F1773"/>
    <w:rsid w:val="00530100"/>
    <w:rsid w:val="00552834"/>
    <w:rsid w:val="00557196"/>
    <w:rsid w:val="00560194"/>
    <w:rsid w:val="005720C0"/>
    <w:rsid w:val="00577D29"/>
    <w:rsid w:val="00586CFC"/>
    <w:rsid w:val="005B2DEE"/>
    <w:rsid w:val="005D2C1A"/>
    <w:rsid w:val="005D7640"/>
    <w:rsid w:val="005F2AF1"/>
    <w:rsid w:val="006027B5"/>
    <w:rsid w:val="00617C9D"/>
    <w:rsid w:val="00624CF8"/>
    <w:rsid w:val="006A69F8"/>
    <w:rsid w:val="006B0889"/>
    <w:rsid w:val="006E4EFD"/>
    <w:rsid w:val="006E58B6"/>
    <w:rsid w:val="006F3496"/>
    <w:rsid w:val="00707C70"/>
    <w:rsid w:val="0075529E"/>
    <w:rsid w:val="00757FB2"/>
    <w:rsid w:val="0079377F"/>
    <w:rsid w:val="00796BF9"/>
    <w:rsid w:val="007B6813"/>
    <w:rsid w:val="007C7F78"/>
    <w:rsid w:val="007E5303"/>
    <w:rsid w:val="0080712A"/>
    <w:rsid w:val="00812352"/>
    <w:rsid w:val="00820575"/>
    <w:rsid w:val="00881841"/>
    <w:rsid w:val="00884E61"/>
    <w:rsid w:val="00892E11"/>
    <w:rsid w:val="008A32BB"/>
    <w:rsid w:val="008A5231"/>
    <w:rsid w:val="008A577D"/>
    <w:rsid w:val="008B63DE"/>
    <w:rsid w:val="008E4655"/>
    <w:rsid w:val="009301CD"/>
    <w:rsid w:val="0097192A"/>
    <w:rsid w:val="00976BF9"/>
    <w:rsid w:val="00981FAA"/>
    <w:rsid w:val="0099723C"/>
    <w:rsid w:val="009A3748"/>
    <w:rsid w:val="009C2277"/>
    <w:rsid w:val="009F26F7"/>
    <w:rsid w:val="009F64F0"/>
    <w:rsid w:val="00A102F1"/>
    <w:rsid w:val="00A23BBF"/>
    <w:rsid w:val="00A25AC2"/>
    <w:rsid w:val="00A32539"/>
    <w:rsid w:val="00A723C4"/>
    <w:rsid w:val="00A921C3"/>
    <w:rsid w:val="00A96423"/>
    <w:rsid w:val="00AA29D4"/>
    <w:rsid w:val="00AA4C4E"/>
    <w:rsid w:val="00AB5AE5"/>
    <w:rsid w:val="00AF0354"/>
    <w:rsid w:val="00B52DAD"/>
    <w:rsid w:val="00C043CD"/>
    <w:rsid w:val="00C33C92"/>
    <w:rsid w:val="00C37E04"/>
    <w:rsid w:val="00C523FF"/>
    <w:rsid w:val="00C614FC"/>
    <w:rsid w:val="00C64096"/>
    <w:rsid w:val="00C73B03"/>
    <w:rsid w:val="00CA14B9"/>
    <w:rsid w:val="00CA4713"/>
    <w:rsid w:val="00CB4D09"/>
    <w:rsid w:val="00CE4DAC"/>
    <w:rsid w:val="00CE5C11"/>
    <w:rsid w:val="00D172B1"/>
    <w:rsid w:val="00D31EBC"/>
    <w:rsid w:val="00D7135B"/>
    <w:rsid w:val="00D74A76"/>
    <w:rsid w:val="00DA68D9"/>
    <w:rsid w:val="00DB5615"/>
    <w:rsid w:val="00DB5B96"/>
    <w:rsid w:val="00DD5424"/>
    <w:rsid w:val="00E025E6"/>
    <w:rsid w:val="00E32DEB"/>
    <w:rsid w:val="00E440C6"/>
    <w:rsid w:val="00E450DB"/>
    <w:rsid w:val="00E758E1"/>
    <w:rsid w:val="00E82ADD"/>
    <w:rsid w:val="00EA0B21"/>
    <w:rsid w:val="00EA3B8D"/>
    <w:rsid w:val="00EA6EEA"/>
    <w:rsid w:val="00EE657A"/>
    <w:rsid w:val="00EF7262"/>
    <w:rsid w:val="00F009CE"/>
    <w:rsid w:val="00F103CD"/>
    <w:rsid w:val="00F40091"/>
    <w:rsid w:val="00F50892"/>
    <w:rsid w:val="00F72ECF"/>
    <w:rsid w:val="00F85F0A"/>
    <w:rsid w:val="00F87F9A"/>
    <w:rsid w:val="00F94DD8"/>
    <w:rsid w:val="00FB3997"/>
    <w:rsid w:val="00FB706A"/>
    <w:rsid w:val="00FF17B7"/>
    <w:rsid w:val="00FF1B37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CAC8"/>
  <w15:docId w15:val="{9783DE32-DEE6-4290-8692-9A0C3054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C20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C20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1</dc:creator>
  <cp:lastModifiedBy>Ředitelka</cp:lastModifiedBy>
  <cp:revision>2</cp:revision>
  <cp:lastPrinted>2024-01-25T09:17:00Z</cp:lastPrinted>
  <dcterms:created xsi:type="dcterms:W3CDTF">2024-03-01T10:54:00Z</dcterms:created>
  <dcterms:modified xsi:type="dcterms:W3CDTF">2024-03-01T10:54:00Z</dcterms:modified>
</cp:coreProperties>
</file>