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CCFBF" w14:textId="77777777" w:rsidR="003C2023" w:rsidRPr="003C2023" w:rsidRDefault="003C2023" w:rsidP="009301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5DFABD3C" w14:textId="77777777" w:rsidR="003C2023" w:rsidRPr="003C2023" w:rsidRDefault="003C2023" w:rsidP="003C2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SMLOUVA O POSKYTNUTÍ UBYTOVACÍCH SLUŽEB</w:t>
      </w:r>
    </w:p>
    <w:p w14:paraId="773A8162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827D9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uvedeného dne, měsíce a roku uzavírají</w:t>
      </w:r>
    </w:p>
    <w:p w14:paraId="1B1906C3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2538D0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SMLUVNÍ STRANY</w:t>
      </w:r>
    </w:p>
    <w:p w14:paraId="71015276" w14:textId="77777777" w:rsidR="003C2023" w:rsidRPr="003C2023" w:rsidRDefault="003C2023" w:rsidP="003C202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UBYTOVATEL</w:t>
      </w:r>
    </w:p>
    <w:p w14:paraId="5AC55CF8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OD ANDY s.r.o.</w:t>
      </w:r>
    </w:p>
    <w:p w14:paraId="608C89B5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 xml:space="preserve">se sídlem Erbenova 2906, 470 01 Česká Lípa </w:t>
      </w:r>
    </w:p>
    <w:p w14:paraId="0A8BC903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Cs/>
          <w:sz w:val="23"/>
          <w:szCs w:val="23"/>
          <w:lang w:eastAsia="cs-CZ"/>
        </w:rPr>
        <w:t>zastoupená</w:t>
      </w: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 xml:space="preserve"> manažerkou Mgr. Janou Kalousovou, MBA</w:t>
      </w:r>
    </w:p>
    <w:p w14:paraId="2FAB2CEA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IČ: 61534625 DIČ: CZ61534625 </w:t>
      </w:r>
    </w:p>
    <w:p w14:paraId="54E6E905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3C202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je plátcem DPH, zapsaná v Registru ekonomických subjektů 5.8.1994 </w:t>
      </w:r>
    </w:p>
    <w:p w14:paraId="398640C1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provozovna: </w:t>
      </w:r>
    </w:p>
    <w:p w14:paraId="6E6F0114" w14:textId="77777777" w:rsidR="003C2023" w:rsidRPr="003C2023" w:rsidRDefault="00796BF9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Penzion U </w:t>
      </w:r>
      <w:r w:rsidR="003C2023"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Skály 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ubytovatel)</w:t>
      </w:r>
    </w:p>
    <w:p w14:paraId="33895BB8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č.p. 78, 407 45 Kytlice</w:t>
      </w:r>
    </w:p>
    <w:p w14:paraId="37907AA2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IČ: 61534625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DIČ: CZ61534625</w:t>
      </w:r>
    </w:p>
    <w:p w14:paraId="3CBD7C0F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5167942/0800 Česká Spořitelna a.s.</w:t>
      </w:r>
    </w:p>
    <w:p w14:paraId="4C4D11C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Jana Kalousová, MBA</w:t>
      </w:r>
    </w:p>
    <w:p w14:paraId="43B0FB2E" w14:textId="77777777" w:rsidR="003C2023" w:rsidRPr="003C2023" w:rsidRDefault="003C2023" w:rsidP="003C202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77A0EA66" w14:textId="77777777" w:rsidR="003C2023" w:rsidRPr="003C2023" w:rsidRDefault="003C2023" w:rsidP="003C202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OBJEDNAVATEL</w:t>
      </w:r>
    </w:p>
    <w:p w14:paraId="7835CA2B" w14:textId="354A680D" w:rsidR="003C2023" w:rsidRDefault="008A5231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</w:t>
      </w:r>
      <w:r w:rsidR="005528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škola </w:t>
      </w:r>
      <w:r w:rsidR="00586C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Most, Václava </w:t>
      </w:r>
      <w:proofErr w:type="spellStart"/>
      <w:r w:rsidR="00586C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Talicha</w:t>
      </w:r>
      <w:proofErr w:type="spellEnd"/>
      <w:r w:rsidR="00586C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1855</w:t>
      </w:r>
      <w:r w:rsidR="005720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 příspěvková organizace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objednavatel),</w:t>
      </w:r>
    </w:p>
    <w:p w14:paraId="4A9940CC" w14:textId="55433553" w:rsidR="00CE5C11" w:rsidRPr="003C2023" w:rsidRDefault="00586CFC" w:rsidP="00195A33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Václava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Talicha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1855, Most 434 01</w:t>
      </w:r>
    </w:p>
    <w:p w14:paraId="24098443" w14:textId="39A39CD1" w:rsidR="000843B1" w:rsidRPr="000843B1" w:rsidRDefault="00CE5C11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>ená pan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>Mgr.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Alešem</w:t>
      </w:r>
      <w:proofErr w:type="spellEnd"/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Jarošem, MBA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8A5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14:paraId="1C23BC3C" w14:textId="0C438C0F" w:rsidR="003C2023" w:rsidRPr="003C2023" w:rsidRDefault="003C2023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47325615</w:t>
      </w:r>
    </w:p>
    <w:p w14:paraId="21F8FEA0" w14:textId="40624FC5" w:rsidR="002031A1" w:rsidRPr="003C2023" w:rsidRDefault="003C2023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osoba: 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Nováková Lenka</w:t>
      </w:r>
    </w:p>
    <w:p w14:paraId="684CF5C6" w14:textId="77777777" w:rsidR="003C2023" w:rsidRPr="003C2023" w:rsidRDefault="003C2023" w:rsidP="003C2023"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7D88DD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ve smyslu § 2326- 2331 zákona č. 89/2012 Sb., Občanského zákoníku, v platném znění Smlouva o ubytování (o přechodném nájmu).</w:t>
      </w:r>
    </w:p>
    <w:p w14:paraId="49F8819E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D9163A3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PŘEDMĚT SMLOUVY</w:t>
      </w:r>
    </w:p>
    <w:p w14:paraId="2DA84ADE" w14:textId="77777777" w:rsidR="003C2023" w:rsidRPr="003C2023" w:rsidRDefault="003C2023" w:rsidP="008A32BB">
      <w:pPr>
        <w:spacing w:after="0" w:line="240" w:lineRule="auto"/>
        <w:jc w:val="both"/>
        <w:rPr>
          <w:rFonts w:ascii="trebuchet ms!important" w:eastAsia="Times New Roman" w:hAnsi="trebuchet ms!important" w:cs="Arial"/>
          <w:sz w:val="18"/>
          <w:szCs w:val="18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provozuje Penzion U Skály (dále jen ubytovatel) na adrese Kytlice č.p. 78, Kytlice 407 45 (</w:t>
      </w:r>
      <w:bookmarkStart w:id="0" w:name="TOC-50-33-23.269-N-14-40-10.273-E"/>
      <w:bookmarkEnd w:id="0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GPS 50°49'19.259"N 14°32'44.948"E</w:t>
      </w:r>
      <w:r w:rsidRPr="003C20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).</w:t>
      </w:r>
    </w:p>
    <w:p w14:paraId="2C4CFAA5" w14:textId="77777777" w:rsidR="003C2023" w:rsidRPr="003C2023" w:rsidRDefault="003C2023" w:rsidP="008A32BB">
      <w:pPr>
        <w:spacing w:after="0" w:line="240" w:lineRule="auto"/>
        <w:jc w:val="both"/>
        <w:rPr>
          <w:rFonts w:ascii="trebuchet ms!important" w:eastAsia="Times New Roman" w:hAnsi="trebuchet ms!important" w:cs="Arial"/>
          <w:sz w:val="18"/>
          <w:szCs w:val="18"/>
          <w:lang w:eastAsia="cs-CZ"/>
        </w:rPr>
      </w:pPr>
    </w:p>
    <w:p w14:paraId="2038572C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poskytne objednavateli ubytovací a stravovací služby v Penzionu U Skály v Kytlici (dále jen penzion), jehož je provozovatelem, za účelem kon</w:t>
      </w:r>
      <w:r w:rsidR="002031A1">
        <w:rPr>
          <w:rFonts w:ascii="Times New Roman" w:eastAsia="Times New Roman" w:hAnsi="Times New Roman" w:cs="Times New Roman"/>
          <w:sz w:val="24"/>
          <w:szCs w:val="24"/>
          <w:lang w:eastAsia="cs-CZ"/>
        </w:rPr>
        <w:t>ání ozdravného pobytu v termínech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C74F48C" w14:textId="7CD3FB71" w:rsidR="003C2023" w:rsidRPr="003C2023" w:rsidRDefault="00586CFC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17.06.2024 – 21.06.2024</w:t>
      </w:r>
      <w:r w:rsidR="003C2023" w:rsidRPr="003C202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základě výběru objednavatele a upřesnění s ubytovatelem.</w:t>
      </w:r>
    </w:p>
    <w:p w14:paraId="1DD6763A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dle příslušných ustanovení zákonů pro živnostenské podnikání ČR splňuje hygienické podmínky ubytovacího a stravovacího zařízení, bezpečnosti práce a protipožární ochrany.</w:t>
      </w:r>
    </w:p>
    <w:p w14:paraId="478260F8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 xml:space="preserve">                                                            </w:t>
      </w:r>
    </w:p>
    <w:p w14:paraId="6FCED206" w14:textId="77777777" w:rsidR="003C2023" w:rsidRPr="003C2023" w:rsidRDefault="003C2023" w:rsidP="003C20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 UBYTOVÁNÍ</w:t>
      </w:r>
    </w:p>
    <w:p w14:paraId="6C5C1867" w14:textId="4688977F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Ubytovatel poskytne objednavateli k ubytování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025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chatičkách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95A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45</w:t>
      </w:r>
      <w:r w:rsidR="00F8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osob (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40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</w:t>
      </w:r>
      <w:r w:rsidR="00DA68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5F2A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dospělé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</w:t>
      </w:r>
      <w:r w:rsidR="005F2AF1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budou objednavateli k dispozici společné prostory. Využívání společných prostor v penzionu, stejně tak ubytování, jsou na základě výběru objednavatele nutné konzultovat s ubytovatelem.</w:t>
      </w:r>
    </w:p>
    <w:p w14:paraId="24211AB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 příjezdu objednavatele do penzionu proběhne předání ubytovatelem, zástupci obou stran prohlédnou a sepíšou seznam poškozeného a nevyhovujícího zařízení viz Protokol o předání a převzetí ubytovacího místa.</w:t>
      </w:r>
    </w:p>
    <w:p w14:paraId="250B66C1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se zavazuje užívat vybavení pouze k daným účelům a je povinen se před nástupem na pobyt seznámit s Ubytovacím řádem. Dokumenty jsou k nahlédnutí na webových stránkách www.uskaly.cz.</w:t>
      </w:r>
    </w:p>
    <w:p w14:paraId="4171C664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Ubytovatel bude provádět veškeré nutné údržbářské práce a zajistí chod penzionu tak, aby odpovídal všem hygienickým požadavkům, nesmí ale během pobytu provádět konstrukční a stavební úpravy na poskytnutých prostorách.</w:t>
      </w:r>
    </w:p>
    <w:p w14:paraId="44D4C0B8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Objednavatel je povinen veškeré vybavení a zařízení penzionu nijak nepoškozovat a používat dle účelu, toho kterého vybavení či zařízení penzionu. </w:t>
      </w:r>
    </w:p>
    <w:p w14:paraId="30F23D3E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škody vzniklé na vybavení, nebo zařízení v celém penzionu způsobené objednavatelem, je objednavatel povinen nahlásit ubytovateli, a v případě zavinění tyto škody také přiměřeně nahradit. Všechny škody či stížnosti je nutné hlásit včas, později k nim nebude přihlíženo. </w:t>
      </w:r>
    </w:p>
    <w:p w14:paraId="58244AA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513F1E" w14:textId="77777777" w:rsidR="003C2023" w:rsidRPr="003C2023" w:rsidRDefault="003C2023" w:rsidP="003C20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 ÚKLID</w:t>
      </w:r>
    </w:p>
    <w:p w14:paraId="5EEF0FD4" w14:textId="128BE448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Během pobytu bude zajištěn úklid společných prostor, společného sociálního zařízení, chodeb a vynášení odpadkových košů denně. Pokoje se v průběhu pobytu neuklízí. V případě zvláštních požad</w:t>
      </w:r>
      <w:r w:rsidR="00376307">
        <w:rPr>
          <w:rFonts w:ascii="Times New Roman" w:eastAsia="Times New Roman" w:hAnsi="Times New Roman" w:cs="Times New Roman"/>
          <w:sz w:val="24"/>
          <w:szCs w:val="24"/>
          <w:lang w:eastAsia="cs-CZ"/>
        </w:rPr>
        <w:t>avků (silné znečištění pokoje 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pod.) lze po nahlášení úklid zajistit kdykoliv v průběhu dne včetně případné výměny ložního prádla, které lze vyměnit</w:t>
      </w:r>
      <w:r w:rsidR="00F50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kdykoliv po uhrazení poplatku </w:t>
      </w:r>
      <w:r w:rsidR="0032391F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D172B1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Kč/sada.</w:t>
      </w:r>
    </w:p>
    <w:p w14:paraId="143F1F1F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99B058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 STRAVA</w:t>
      </w:r>
    </w:p>
    <w:p w14:paraId="270EEFC5" w14:textId="60DBB73D" w:rsidR="003C2023" w:rsidRPr="003C2023" w:rsidRDefault="003C2023" w:rsidP="00E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Stravování bude zajištěno 5x denně, tzn. snídaně, svačina, oběd, svačina, večeře, celodenní možnost doplnění pití (upřesnění v odstavci 7. Cena). Jídelní lístek je pevně stanoven pro 5-7 denní pobyty a tvoří ucelenou nabídku výběru jídel dle norem a platných hygienických vyhlášek. Zásahy do skladby jídelního lístku lze provádět pouze v odůvodněných případech (alergie na určitý druh potravin apod.) Jednotlivé porce jsou normovány dle věkové kategorie osob - děti Mateřská škola, děti I.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stupeň ZŠ, děti II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>. stupeň ZŠ, děti Střední škola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dospělí. V případě požadavku na speciální stravování - bezlepková dieta - je tuto skutečnost nutné hlásit s předstihem nejméně však 7 dní před pobytem. V případě bezlepkové die</w:t>
      </w:r>
      <w:r w:rsidR="00F50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 účtuje ubytovatel příplatek </w:t>
      </w:r>
      <w:r w:rsidR="0032391F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2811E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Kč/osoba/den. Prohlášení o poskytnutí bezlepkové diety je k nahlédnutí na webových stránkách.</w:t>
      </w:r>
    </w:p>
    <w:p w14:paraId="03111D34" w14:textId="77777777" w:rsidR="003C2023" w:rsidRPr="003C2023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Při celodenních exkurzích nebo výletech po okolí zajišťuje ubytovatel místo teplého oběda cestovní balíček. Je nutné, aby s sebou měli účastníci láhev za účelem zajištění pitného režimu. Výletové balíčky se hlásí nejdéle dva dny předem.</w:t>
      </w:r>
    </w:p>
    <w:p w14:paraId="429A160D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4CD97A" w14:textId="77777777" w:rsidR="003C2023" w:rsidRPr="00E450DB" w:rsidRDefault="003C2023" w:rsidP="00E45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 HYGIENA</w:t>
      </w:r>
    </w:p>
    <w:p w14:paraId="1B3FE541" w14:textId="77777777" w:rsidR="003C2023" w:rsidRPr="003C2023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prohlašuje, že uvedený objekt splňuje hygienické podmínky ubytovacího a stravovacího zařízení a podmínky pro zabezpečení výchovy a výuky v souladu s vyhláškou č. 106/2001 Sb., o hygienických požadavcích na zotavovací akce pro děti, v platném znění. Dále splňuje nároky bezpečnosti práce a protipožární ochrany. Ubytovatel dále prohlašuje, že používaná voda je z vlastního zdroje, na který má ubytovatel proveden protokol o kráceném rozboru jakosti pitné vody dle ustanovení §8 zákona č. 258/2000Sb. o ochraně veřejného zdraví a stanovisko hygienického orgánu, že voda je pitná.</w:t>
      </w:r>
    </w:p>
    <w:p w14:paraId="7D4AB079" w14:textId="77777777" w:rsidR="003C2023" w:rsidRPr="003C2023" w:rsidRDefault="003C2023" w:rsidP="00E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Pokoje budou připraveny v den příjezdu uklizené včetně lůžkovin v odpovídajícím počtu dle objednávkového formuláře (případně dle předem písemně nahlášených změn). Povlékání ložního prádla si zajišťují děti a pedagogové. Ubytovatel zajišťuje pomoc s povlékáním pouze pro děti Mateřské školy.</w:t>
      </w:r>
    </w:p>
    <w:p w14:paraId="35610533" w14:textId="77777777" w:rsidR="003C2023" w:rsidRPr="003C2023" w:rsidRDefault="003C2023" w:rsidP="00E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má zpracovaný interní předpis na zvýšené hygienické požadavky penzionu jako prevenci proti nákaze COVID-19.</w:t>
      </w:r>
    </w:p>
    <w:p w14:paraId="66113716" w14:textId="77777777" w:rsidR="005F2AF1" w:rsidRPr="005F2AF1" w:rsidRDefault="005F2AF1" w:rsidP="005F2AF1">
      <w:pPr>
        <w:spacing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ně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dopo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u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</w:t>
      </w:r>
      <w:r w:rsidRPr="005F2A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g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ova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n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5F2A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skupinám,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</w:t>
      </w:r>
      <w:r w:rsidRPr="005F2A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5F2A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v</w:t>
      </w:r>
      <w:r w:rsidRPr="005F2A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>ý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požad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stní</w:t>
      </w:r>
      <w:r w:rsidRPr="005F2A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k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t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elovali na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povinnost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mít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ntibakte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i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ální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ezinfek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l.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Pr="005F2A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á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le je nutné, 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ú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stníci</w:t>
      </w:r>
      <w:r w:rsidRPr="005F2A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měli u sebe jedno z potvrzení O – T – N (očkování, test, potvrzení o nemoci) nebo dle aktuálního nařízení Vlády ČR a MZ v termínu vašeho pobytu.</w:t>
      </w:r>
      <w:r w:rsidRPr="005F2A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</w:t>
      </w:r>
      <w:r w:rsidRPr="005F2A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příjezdu vedou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skupi</w:t>
      </w:r>
      <w:r w:rsidRPr="005F2A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n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or</w:t>
      </w:r>
      <w:r w:rsidRPr="005F2A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g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átor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ává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n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ep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estné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prohl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á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š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zin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f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ek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nosti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v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úč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stn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í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ků. </w:t>
      </w:r>
    </w:p>
    <w:p w14:paraId="3D7B44B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3D083F1B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 CENA</w:t>
      </w:r>
    </w:p>
    <w:p w14:paraId="0069B6BE" w14:textId="77777777" w:rsidR="003C2023" w:rsidRPr="003C2023" w:rsidRDefault="003C2023" w:rsidP="00755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Obě smluvní strany se dohodly na ceně za ubytování a stravování dle kalkulace, která je nedílnou součástí této smlouvy, viz příloha č.1.</w:t>
      </w:r>
    </w:p>
    <w:p w14:paraId="729458E2" w14:textId="2180816A" w:rsidR="00E450DB" w:rsidRPr="00F40091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</w:t>
      </w:r>
      <w:r w:rsidR="006E4EFD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 </w:t>
      </w:r>
      <w:r w:rsidR="00F8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</w:t>
      </w:r>
      <w:proofErr w:type="spellStart"/>
      <w:r w:rsidR="00F87F9A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uhradi</w:t>
      </w:r>
      <w:proofErr w:type="spellEnd"/>
      <w:r w:rsidR="00F40091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zálohu </w:t>
      </w:r>
      <w:r w:rsidR="0097192A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 výši </w:t>
      </w:r>
      <w:r w:rsidR="00586C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70.000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 Kč</w:t>
      </w:r>
      <w:r w:rsidR="001900FF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</w:t>
      </w:r>
      <w:r w:rsidR="0097192A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720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</w:t>
      </w:r>
      <w:r w:rsidR="00F50892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</w:t>
      </w:r>
      <w:r w:rsidR="00586C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F50892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</w:t>
      </w:r>
      <w:r w:rsidR="003239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E450DB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základě zálohové faktury</w:t>
      </w:r>
      <w:r w:rsidR="00D74A76" w:rsidRPr="00F400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E82ADD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Doplatek pobytu je splatný</w:t>
      </w:r>
      <w:r w:rsidR="00E82ADD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74A76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bankovním převodem do 3 dnů od ukončení pobytu.</w:t>
      </w:r>
      <w:r w:rsidR="00E82ADD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022C958" w14:textId="77777777" w:rsidR="003C2023" w:rsidRPr="003C2023" w:rsidRDefault="003C2023" w:rsidP="00FF1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a objedna</w:t>
      </w:r>
      <w:r w:rsidR="008E4655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tel se dohodli na následujících cenách za čtyřdenní a vícedenní pobyty a prohlašují, že výše těchto cen je konečná a platná po celou dobu trvání této smlouvy.</w:t>
      </w:r>
    </w:p>
    <w:p w14:paraId="119304C5" w14:textId="77777777" w:rsidR="003C2023" w:rsidRPr="009F64F0" w:rsidRDefault="009F64F0" w:rsidP="009F64F0">
      <w:pPr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Rezerv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ač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poplatek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aru</w:t>
      </w:r>
      <w:r w:rsidRPr="009F64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č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uje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</w:t>
      </w:r>
      <w:r w:rsidRPr="009F64F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n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</w:t>
      </w:r>
      <w:r w:rsidRPr="009F64F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rmín</w:t>
      </w:r>
      <w:r w:rsidRPr="009F64F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rozsahu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d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</w:t>
      </w:r>
      <w:r w:rsidRPr="009F64F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objednávkov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é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for</w:t>
      </w:r>
      <w:r w:rsidRPr="009F64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m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ulá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ře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Poplatek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okamžikem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úhr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mění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uvní</w:t>
      </w:r>
      <w:r w:rsidRPr="009F64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pokutu,</w:t>
      </w:r>
      <w:r w:rsidRPr="009F64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což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namen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případě</w:t>
      </w:r>
      <w:r w:rsidRPr="009F64F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rušení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b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tu r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zervační popl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tek p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adá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ě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 u</w:t>
      </w:r>
      <w:r w:rsidRPr="009F64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b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t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ele.</w:t>
      </w:r>
    </w:p>
    <w:p w14:paraId="502ABE33" w14:textId="4C55D71D" w:rsidR="003C2023" w:rsidRDefault="00A723C4" w:rsidP="009F6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Skupinové ceny platí pouze nad 3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platících osob a pobytu delším než 4 noci (všichni ubytovaní ve skupině mají ubytování a stravování na celý pobyt, v případě pobytu v kratším termínu bude stanovena individuální kalkulace). </w:t>
      </w:r>
    </w:p>
    <w:p w14:paraId="0E0DD083" w14:textId="77777777" w:rsidR="0032391F" w:rsidRDefault="0032391F" w:rsidP="009F6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2D7F54" w14:textId="3B7840A5" w:rsidR="0032391F" w:rsidRDefault="0032391F" w:rsidP="003239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I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stupeň                                         = 5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E025E6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 v</w:t>
      </w:r>
      <w:r w:rsidR="00FB706A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FB70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DPH noc / </w:t>
      </w:r>
      <w:r w:rsidR="00E025E6">
        <w:rPr>
          <w:rFonts w:ascii="Times New Roman" w:eastAsia="Times New Roman" w:hAnsi="Times New Roman" w:cs="Times New Roman"/>
          <w:sz w:val="24"/>
          <w:szCs w:val="24"/>
          <w:lang w:eastAsia="cs-CZ"/>
        </w:rPr>
        <w:t>chatka</w:t>
      </w:r>
    </w:p>
    <w:p w14:paraId="1417AF54" w14:textId="444FCEAC" w:rsidR="00FB706A" w:rsidRPr="0032391F" w:rsidRDefault="00FB706A" w:rsidP="003239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Dospělá osoba                                        = 6</w:t>
      </w:r>
      <w:r w:rsidR="00E025E6">
        <w:rPr>
          <w:rFonts w:ascii="Times New Roman" w:eastAsia="Times New Roman" w:hAnsi="Times New Roman" w:cs="Times New Roman"/>
          <w:sz w:val="24"/>
          <w:szCs w:val="24"/>
          <w:lang w:eastAsia="cs-CZ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Kč vč. DPH noc / </w:t>
      </w:r>
      <w:r w:rsidR="00E025E6">
        <w:rPr>
          <w:rFonts w:ascii="Times New Roman" w:eastAsia="Times New Roman" w:hAnsi="Times New Roman" w:cs="Times New Roman"/>
          <w:sz w:val="24"/>
          <w:szCs w:val="24"/>
          <w:lang w:eastAsia="cs-CZ"/>
        </w:rPr>
        <w:t>chatka</w:t>
      </w:r>
    </w:p>
    <w:p w14:paraId="12CF930E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E615C4" w14:textId="77777777" w:rsidR="003C2023" w:rsidRPr="003C2023" w:rsidRDefault="003C2023" w:rsidP="003C2023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DDC1B0" w14:textId="77777777" w:rsidR="003C2023" w:rsidRPr="003C2023" w:rsidRDefault="003C2023" w:rsidP="008E4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46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účtujeme poplatek obci dle platné vyhlášky vydané 02.01.2020 obcí Kytlice. Osvobození od poplatku dle vyhlášky.</w:t>
      </w:r>
    </w:p>
    <w:p w14:paraId="065C73B4" w14:textId="77777777" w:rsidR="003C2023" w:rsidRPr="003C2023" w:rsidRDefault="003C2023" w:rsidP="00FF17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3CF701F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8. PLATEBNÍ A FAKTURAČNÍ PODMÍNKY</w:t>
      </w:r>
    </w:p>
    <w:p w14:paraId="680D23C9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řádně vyplněného objednávkového formuláře objednavatelem bude ubytovatelem vystavena kalkulace pobytu s určením platebních podmínek, která bude následně objednavatelem písemně odsouhlasena. Každá kalkulace vychází z výpočtu - počet nocí x počet osob x cena </w:t>
      </w:r>
      <w:r w:rsidR="00376307">
        <w:rPr>
          <w:rFonts w:ascii="Times New Roman" w:eastAsia="Times New Roman" w:hAnsi="Times New Roman" w:cs="Times New Roman"/>
          <w:sz w:val="24"/>
          <w:szCs w:val="24"/>
          <w:lang w:eastAsia="cs-CZ"/>
        </w:rPr>
        <w:t>za osobu (dle věkových kategorií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) + případné příplatky (strava navíc, bezlepková dieta, poplatek obci Kytlice, příplatek za využití ložního prádla, služby apod.)</w:t>
      </w:r>
    </w:p>
    <w:p w14:paraId="5B22BDA5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osobu je stanovena dle odstavce 7. a v kalkulaci vychází ze seznamu ubytovaných osob (zvlášť pro děti a zvlášť pro dospělé), který vystavuje organizace (škola) a musí obsahovat tyto náležitosti - název a adresa organizace, termín pobytu, počet nocí, jméno a příjmení ubytovaných osob, datum narození, věk, bydliště a čestné prohlášení odpovědné osoby za pravdivost uváděných údajů. Seznamy se odevzdávají v den příjezdu na recepci areálu, je proto nutné si připravené seznamy dovézt. Vzor seznamu ubytovaných k tisku na webových stánkách. Nepravdivost údajů či záměrné neuvedení správné věkové kategorie dětí důležitých pro závěrečné vyúčtování je poskytovatelem sankcionováno částkou 10.000,- Kč za každý neplatný údaj splatných ihned.</w:t>
      </w:r>
    </w:p>
    <w:p w14:paraId="5ED244C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Úroky z prodlení jsou stanoveny ve výši 0,15 %/den z dlužné částky.</w:t>
      </w:r>
    </w:p>
    <w:p w14:paraId="43A6287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6C3034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 STORNOPOPLATKY</w:t>
      </w:r>
    </w:p>
    <w:p w14:paraId="49823134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Stornopoplatky z viny odběratele při zrušení celého pobytu jsou následující: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2A66A77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90 dnů před zahájením akce - 50% z celkové částky objednávky</w:t>
      </w:r>
    </w:p>
    <w:p w14:paraId="654F1126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 60 dnů před zahájením akce - 60% z celkové částky objednávky</w:t>
      </w:r>
    </w:p>
    <w:p w14:paraId="2551C84E" w14:textId="77777777" w:rsidR="003C2023" w:rsidRPr="003C2023" w:rsidRDefault="003C2023" w:rsidP="003C202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30 dnů před zahájením akce - 70% z celkové částky objednávky</w:t>
      </w:r>
    </w:p>
    <w:p w14:paraId="4D7E2895" w14:textId="77777777" w:rsidR="003C2023" w:rsidRPr="003C2023" w:rsidRDefault="003C2023" w:rsidP="003C202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14 dnů před zahájením akce - 90% z celkové částky objednávky</w:t>
      </w:r>
    </w:p>
    <w:p w14:paraId="7BE7CA92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 7 dnů před zahájením akce - 100% z celkové částky objednávky</w:t>
      </w:r>
    </w:p>
    <w:p w14:paraId="06533934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41C6449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onemocnění dítěte je objednavatel povinen předložit ubytovateli lékařskou zprávu, na jejímž základě budou storno poplatky za danou osobu zrušeny a to jak před pobytem, tak i během pobytu.</w:t>
      </w:r>
    </w:p>
    <w:p w14:paraId="6E429113" w14:textId="77777777" w:rsidR="003C2023" w:rsidRPr="001A1166" w:rsidRDefault="003C2023" w:rsidP="001A1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touto smlouvu neupravené, se řídí českým právem, Občanským zákoníkem a předpisy souvisejícími.</w:t>
      </w:r>
    </w:p>
    <w:p w14:paraId="0AC46A89" w14:textId="77777777" w:rsidR="001A1166" w:rsidRDefault="003C2023" w:rsidP="0060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bude objednavatel požadovat po uzavření této smlouvy snížení počtu účastníků, kterým bude poskytováno ubytování, je povinen toto neprodleně oznámit ubytovateli. V případě, že oznámí objednavatel ubytovateli snížení počtu účastníků o více jak 5% ze sjednaného celkového počtu účastníků ve lhůtě:</w:t>
      </w:r>
    </w:p>
    <w:p w14:paraId="2C37BB26" w14:textId="77777777" w:rsidR="006027B5" w:rsidRPr="003C2023" w:rsidRDefault="006027B5" w:rsidP="0060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36F2D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a) do 90 dnů před zahájením poskytování ubytování, je objednavatel povinen uhradit ubytovateli 50% z denních nákladů na každého chybějícího účastníka za každý den</w:t>
      </w:r>
    </w:p>
    <w:p w14:paraId="119D1167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b) do 60 dnů před zahájením poskytování ubytování je objednavatel povinen uhradit ubytovateli 60% z denních nákladů na každého chybějícího účastníka za každý den</w:t>
      </w:r>
    </w:p>
    <w:p w14:paraId="51B1603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c) do 30 dnů před zahájením poskytování ubytování, je objednavatel povinen uhradit ubytovateli 70% z denních nákladů na každého chybějícího účastníka za každý den</w:t>
      </w:r>
    </w:p>
    <w:p w14:paraId="1CC579A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d) do 14 dnů před zahájením poskytování ubytování, je objednavatel povinen uhradit ubytovateli 90% z denních nákladů na každého chybějícího účastníka za každý den</w:t>
      </w:r>
    </w:p>
    <w:p w14:paraId="5ED984D6" w14:textId="77777777" w:rsidR="003C2023" w:rsidRPr="003C2023" w:rsidRDefault="003C2023" w:rsidP="001A1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e) kratší než 7 dnů před zahájením poskytování ubytování, je objednavatel povinen uhradit ubytovateli 100% denních nákladů na každého chybějícího účastníka za každý den</w:t>
      </w:r>
    </w:p>
    <w:p w14:paraId="59C9FF46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531219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neoznámení snížení počtu účastníků o více jak 5% ze sjednaného celkového počtu účastníků, je objednavatel povinen uhradit 100% denních nákladů na každého chybějícího účastníka za každý den. Zvýšení počtu účastníků je možné pouze na základě dohody s ubytovatelem v dostatečném předstihu dle možností ubytovatele.</w:t>
      </w:r>
    </w:p>
    <w:p w14:paraId="4EEA119D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má právo stornovat částečně nebo úplně objednanou kapacitu v případě nenadálých okolností technického či živelného rázu (požár, kalamita, povodeň apod.) nezaviněné úmyslným konáním ubytovatele bez jakýchkoliv sankcí. Za výše uvedených okolností musí nahradit objednaný termín novým nejbližším možným termínem, v plném rozsahu objednaných služeb.</w:t>
      </w:r>
    </w:p>
    <w:p w14:paraId="04B28749" w14:textId="77777777" w:rsidR="00A32539" w:rsidRPr="00A32539" w:rsidRDefault="00A32539" w:rsidP="00A3253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</w:t>
      </w:r>
      <w:r w:rsidRPr="00A3253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vládn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í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ří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z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souv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i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s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ti</w:t>
      </w:r>
      <w:r w:rsidRPr="00A3253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 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>ý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A3253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k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t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em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koro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na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virov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é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Pr="00A325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m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ocn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ě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SARS</w:t>
      </w:r>
      <w:r w:rsidRPr="00A3253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I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 19,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A3253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cs-CZ"/>
        </w:rPr>
        <w:t xml:space="preserve">y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</w:t>
      </w:r>
      <w:r w:rsidRPr="00A3253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cs-CZ"/>
        </w:rPr>
        <w:t xml:space="preserve">e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p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adn</w:t>
      </w:r>
      <w:r w:rsidRPr="00A3253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ě 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</w:t>
      </w:r>
      <w:r w:rsidRPr="00A3253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a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činnost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k</w:t>
      </w:r>
      <w:r w:rsidRPr="00A3253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ání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</w:t>
      </w:r>
      <w:r w:rsidRPr="00A3253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cích</w:t>
      </w:r>
      <w:r w:rsidRPr="00A3253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a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stravo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acích</w:t>
      </w:r>
      <w:r w:rsidRPr="00A3253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slu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eb,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A3253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Pr="00A3253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řeká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ek na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straně u</w:t>
      </w:r>
      <w:r w:rsidRPr="00A3253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tovat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nemo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ňuj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í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cí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</w:t>
      </w:r>
      <w:r w:rsidRPr="00A325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t,</w:t>
      </w:r>
      <w:r w:rsidRPr="00A3253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sto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r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nopoplat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k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ú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čtují.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J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es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t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kvůli</w:t>
      </w:r>
      <w:r w:rsidRPr="00A325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epidemické si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t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ci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či jiné</w:t>
      </w:r>
      <w:r w:rsidRPr="00A3253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á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lé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události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bude</w:t>
      </w:r>
      <w:r w:rsidRPr="00A3253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ž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o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</w:t>
      </w:r>
      <w:r w:rsidRPr="00A325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A3253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uskute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nit</w:t>
      </w:r>
      <w:r w:rsidRPr="00A3253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původním</w:t>
      </w:r>
      <w:r w:rsidRPr="00A3253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mínu,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obě</w:t>
      </w:r>
      <w:r w:rsidRPr="00A3253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uvní</w:t>
      </w:r>
      <w:r w:rsidRPr="00A3253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budou hled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 náh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dní t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rmín. Ten musí 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 odsouhlas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A325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 xml:space="preserve"> 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písemně 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 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-mailem u</w:t>
      </w:r>
      <w:r w:rsidRPr="00A3253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b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y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tovat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lem i objedn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A325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</w:t>
      </w:r>
      <w:r w:rsidRPr="00A3253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</w:t>
      </w:r>
      <w:r w:rsidRPr="00A3253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em anebo se domluví na vrácení peněžních prostředků.</w:t>
      </w:r>
    </w:p>
    <w:p w14:paraId="4FFCA76D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AFEB5F" w14:textId="77777777" w:rsidR="003C2023" w:rsidRPr="003C2023" w:rsidRDefault="003C2023" w:rsidP="00A92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 PRÁVA A POVINNOSTI SMLUVNÍCH STRAN</w:t>
      </w:r>
    </w:p>
    <w:p w14:paraId="39E56F2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10.1 Obsazení pokojů/chatek</w:t>
      </w:r>
    </w:p>
    <w:p w14:paraId="31E53A1A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obdrží od ubytovatele plánek penzionu s rozpisem lůžek na pokojích, podle kterého si objednavatel rozmístí děti a doprovod do pokojů či chatek</w:t>
      </w:r>
    </w:p>
    <w:p w14:paraId="41F2CD9D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si vyhrazuje právo tento rozpis před příjezdem skupiny změnit podle svých potřeb, a to především z důvodů systému vytápění. Ubytovatel je vždy povinen o tomto písemně informovat objednavatele, který mu změnu písemně potvrdí.</w:t>
      </w:r>
    </w:p>
    <w:p w14:paraId="1AC6D588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zajistí, aby objekt byl s hlediska bezpečnosti a hygienických předpisů vyhovující pro školní pobyt dětí.</w:t>
      </w:r>
    </w:p>
    <w:p w14:paraId="58FA7F8C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FC0018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10.2 Den příjezdu</w:t>
      </w:r>
    </w:p>
    <w:p w14:paraId="0A9C5138" w14:textId="2ED819FD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Pokoje pro ubytování budou k dispoz</w:t>
      </w:r>
      <w:r w:rsidR="00A921C3">
        <w:rPr>
          <w:rFonts w:ascii="Times New Roman" w:eastAsia="Times New Roman" w:hAnsi="Times New Roman" w:cs="Times New Roman"/>
          <w:sz w:val="24"/>
          <w:szCs w:val="24"/>
          <w:lang w:eastAsia="cs-CZ"/>
        </w:rPr>
        <w:t>ici nejpozději od 15:00 hodin.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Pobyt začíná 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obědem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 potřeby si můžete vyžádat úschovu zavazadel.</w:t>
      </w:r>
    </w:p>
    <w:p w14:paraId="29E4832C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turnusu odevzdá při příjezdu na recepci seznamy ubytovaných osob (dle odstavce 8.). Na základě předložených seznamů s uvedením počtu osob budou vedoucím vydány klíče od vchodů a pokojů budov/chatek. Vratná kauce za klíče činí 500,- Kč.  Objednavatel obdrží odpovídající počet lůžkovin a identifikačních pásků (dle věkové kategorie) opravňující odběr stravování v plném rozsahu. Vedoucí pobytu je povinen seznámit se s Ubytovacím řádem, Informacemi a doporučeními pro organizované skupiny a s Organizací stravování a tyto dokumenty respektovat v plném rozsahu (k nahlédnutí na webových stránkách www.posluvmlyn.cz).</w:t>
      </w:r>
    </w:p>
    <w:p w14:paraId="3E8900CE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po předání p</w:t>
      </w:r>
      <w:r w:rsidR="00E44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okojů sepíše případné škody do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Protokolu o předání a převzetí ubytovací kapacity a odevzdá na recepci areálu.</w:t>
      </w:r>
    </w:p>
    <w:p w14:paraId="28F0C62A" w14:textId="77777777" w:rsidR="006B0889" w:rsidRDefault="006B0889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7EEFF3E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10.3 Den odjezdu</w:t>
      </w:r>
    </w:p>
    <w:p w14:paraId="66C2BA06" w14:textId="1F97A28D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je informován a zavazuje se zajistit vyklízení pokojů do času stanoveného ubytovatelem</w:t>
      </w:r>
      <w:r w:rsidR="00E440C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10:00 hod. Pobyt končí 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snídaní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767637A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ve spolupráci s pověřeným personálem předá všechny pokoje a společné prostory na základě předávacího protokolu. V případě zjištění poškození majetku ubytovatele o této skutečnosti sepíšou protokol a ubytovatel vyčíslí škodu na majetku, kterou se objednavatel zavazuje uhradit. Dále objednavatel odevzdá všechny přidělené klíče a v případě, že je vše v pořádku, obdrží vratnou kauci 500,- Kč. V opačném případě se z uvedené částky</w:t>
      </w:r>
      <w:r w:rsidR="005D2C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odečte za každý ztracený klíč 8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0,- Kč. V případě, že skupina disponovala i zapůjčenou audiotechnikou, dojte také k předání zařízení a jeho kontrole.</w:t>
      </w:r>
    </w:p>
    <w:p w14:paraId="34601D5B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příjezdu autobusu hosté pokoje již navštěvovat nemohou. V případě potřeby si můžete vyžádat úschovu zavazadel.</w:t>
      </w:r>
    </w:p>
    <w:p w14:paraId="66530452" w14:textId="77777777" w:rsid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C2DD88" w14:textId="77777777" w:rsidR="000C0F10" w:rsidRPr="003C2023" w:rsidRDefault="000C0F10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D9BCF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10.4 Pošta</w:t>
      </w:r>
    </w:p>
    <w:p w14:paraId="51324CC1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umožní, aby pošta určená dětem byla doručována do objektu denně (v pracovní dny pošty).  Objednavatel zajistí, aby pošta ubytovaným dětem obsahovala tyto údaje: adresa- Penzion U Skály č.p. 78 Kytlice 407 45, název školy či táboru, jméno a příjmení (dítěte, dospělého). Bez těchto náležitostí nelze kvůli velké kapacitě zaručit dodání poštovní zásilky.</w:t>
      </w:r>
    </w:p>
    <w:p w14:paraId="11B774D6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09FEB9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10.5 Přezůvky</w:t>
      </w:r>
    </w:p>
    <w:p w14:paraId="087DD5E7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(děti i doprovod) jsou podmíněni povinností používat v objektu přezůvky za předpokladu možnosti uložení obuvi ve vstupních prostorách ubytovacího objektu.</w:t>
      </w:r>
    </w:p>
    <w:p w14:paraId="5E83B876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(děti i doprovod) jsou informováni o povinnosti, aby se přezouvali na místech k tomu určených, nechodili v pokoji v botách – znečištění koberce v pokoji/cha</w:t>
      </w:r>
      <w:r w:rsidR="00E45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tce může vést až k pokutě, viz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informativní poplatky za zničení / ztrátu věcí v Protokolu o předání a převzetí ubytovacího místa.</w:t>
      </w:r>
    </w:p>
    <w:p w14:paraId="7E4873E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92B05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podstatném porušení podmínek určených v Ubytovacím řádu a Informacích a doporučeních pro organizované skupiny, zejména záměrného zakládání ohně mimo vyhrazená ohniště, používání nedovolených elektrospotřebičů v chatkách i budovách (infrazářiče, rychlovarné konvice apod.), vyvolání planého požárního poplachu v budovách, kde jsou umístěna protipožární čidla a záměrné poškozování majetku ubytovatele, bude řešeno s vedoucím pobytu s vyčíslením škody a v závažnějších případech s Policií ČR.</w:t>
      </w:r>
    </w:p>
    <w:p w14:paraId="62830025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nenese zodpovědnost za bezpečnost a zdravotní stav účastníků a pedagogického doprovodu mimo předmět této smlouvy.</w:t>
      </w:r>
    </w:p>
    <w:p w14:paraId="56A97AC9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Nejbližší lékařskou péči poskytuje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  <w:t xml:space="preserve">dětská lékařka MUDr. Dagmar </w:t>
      </w:r>
      <w:proofErr w:type="spellStart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Schnee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>bergerová</w:t>
      </w:r>
      <w:proofErr w:type="spellEnd"/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Dvořákova 385,   473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01 Nový Bor. Telefon: </w:t>
      </w:r>
      <w:r w:rsidRPr="003C20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+420 487 712 656.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Chirurgická ambulance MUDr. Miroslav Coufal, Dvořákova</w:t>
      </w:r>
      <w:r w:rsidRPr="003C202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385, 473 01  Nový Bor. Telefon: +420 487 712 611. Odvoz k lékaři penzion nezajišťuje, po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>kud nevlastníte motorové vozidlo,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 dispozici taxi služba. V případě pohotovosti volejte linku 155.</w:t>
      </w:r>
    </w:p>
    <w:p w14:paraId="3ED847B6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43F107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11. ZVLÁŠTNÍ UJEDNÁNÍ</w:t>
      </w:r>
    </w:p>
    <w:p w14:paraId="6B826033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Odstoupit od smlouvy má možnost každá ze smluvních stran v případě nedodržení výše uvedených podmínek např. nedodržení smluvené ceny, nezaplacení rezervačního poplatku atd.</w:t>
      </w:r>
    </w:p>
    <w:p w14:paraId="03B16963" w14:textId="77777777" w:rsidR="00FF1B37" w:rsidRDefault="00FF1B37" w:rsidP="00C73B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249AF6" w14:textId="77777777" w:rsidR="003C2023" w:rsidRPr="003E10A4" w:rsidRDefault="003C2023" w:rsidP="003E10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 OCHRANA OSOBNÍCH ÚDAJŮ</w:t>
      </w:r>
    </w:p>
    <w:p w14:paraId="3F599859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Dovolujeme si Vás upozornit, že dne 25. května 2018 nabývá účinnosti nařízení Evropského parlamentu a Rady (EU) 2016/679, o ochraně fyzických osob v souvislosti se zpracováním osobních údajů a o volném pohybu těchto údajů a o zrušení směrnice 95/46/ES (obecné nařízení o ochraně osobních údajů), tzv. GDPR. Cílem tohoto nařízení je zvýšení ochrany osobních údajů fyzických osob.           </w:t>
      </w:r>
    </w:p>
    <w:p w14:paraId="6B366506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účinností tohoto nařízení bychom Vás proto rádi požádali o souhlas se zpracováním osobních údajů.</w:t>
      </w:r>
    </w:p>
    <w:p w14:paraId="20CE7717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BB7404" w14:textId="77777777" w:rsidR="003C2023" w:rsidRPr="003C2023" w:rsidRDefault="003C2023" w:rsidP="000608B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Uděluji tímto souhlas společnosti </w:t>
      </w:r>
      <w:r w:rsidRPr="003C2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OD Andy s.r.o., se sídlem Erbenova 2906, 470 01 Česká Lípa, IČ: 615 34 625, zapsané ve veřejném rejstříku vedeném u Krajského soudu v Ústí nad Labem (dále jen „Správce“), aby ve smyslu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č.101/2000 Sb., o ochraně osobních údajů (dále jen „zákon o ochraně osobních údajů“) zpracovávala tyto osobní údaje: </w:t>
      </w:r>
    </w:p>
    <w:p w14:paraId="515E7BF1" w14:textId="77777777" w:rsidR="003C2023" w:rsidRPr="003C2023" w:rsidRDefault="003C2023" w:rsidP="000608B1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příjmení, název společnosti, e-mail, telefonní číslo, seznam ubytovaných, IČ, u cizinců číslo OP či PASU</w:t>
      </w:r>
    </w:p>
    <w:p w14:paraId="30C5B920" w14:textId="77777777" w:rsidR="003C2023" w:rsidRPr="003C2023" w:rsidRDefault="003C2023" w:rsidP="000608B1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5BBBAC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Tyto údaje jsou Správcem zpracovávány po dobu 6 let.</w:t>
      </w:r>
    </w:p>
    <w:p w14:paraId="563B6E0E" w14:textId="77777777" w:rsidR="003C2023" w:rsidRPr="003C2023" w:rsidRDefault="003C2023" w:rsidP="000608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F9EE3F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výše uvedeným zpracováním uděluji svůj výslovný souhlas. Souhlas lze vzít kdykoliv zpět a to například zasláním emailu, nebo dopisu na kontaktní údaje společnosti. </w:t>
      </w:r>
    </w:p>
    <w:p w14:paraId="4F35B496" w14:textId="77777777" w:rsidR="003C2023" w:rsidRPr="003C2023" w:rsidRDefault="003C2023" w:rsidP="000608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5DC631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údaje mohou být poskytovány následující třetí osobě:</w:t>
      </w:r>
    </w:p>
    <w:p w14:paraId="5A892EA0" w14:textId="77777777" w:rsidR="003C2023" w:rsidRPr="003C2023" w:rsidRDefault="003C2023" w:rsidP="00C73B03">
      <w:pPr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Obecní úřad Kytlice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Kytlice 24, 407 45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Kytlice, IČO: 00261483, a to především kvůli zákonu č. 565 o místních poplatcích. </w:t>
      </w:r>
    </w:p>
    <w:p w14:paraId="5BCE8E62" w14:textId="77777777" w:rsidR="003C2023" w:rsidRPr="003C2023" w:rsidRDefault="003C2023" w:rsidP="00060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3932C6" w14:textId="77777777" w:rsidR="003C2023" w:rsidRPr="00C73B03" w:rsidRDefault="003C2023" w:rsidP="00C73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Vezměte prosím na vědomí, že podle zákona o ochraně osobních údajů máte právo: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Vzít souhlas kdykoliv zpět, požadovat po nás informaci, jaké vaše osobní údaje zpracováváme, požadovat po nás vysvětlení ohledně zpracování osobních údajů, vyžádat si u nás přístup k těmto údajům a tyto nechat aktualizovat nebo opravit, požadovat po nás výmaz těchto osobních údajů, v případě pochybností o dodržování povinností souvisejících se zpracováním osobních údajů obrátit se na nás nebo na Úřad pro ochranu osobních údajů.</w:t>
      </w:r>
    </w:p>
    <w:p w14:paraId="135DA25C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Čestné prohlášení</w:t>
      </w:r>
    </w:p>
    <w:p w14:paraId="0A2A6164" w14:textId="77777777" w:rsidR="003C2023" w:rsidRPr="003C2023" w:rsidRDefault="003C2023" w:rsidP="00A23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čestně prohlašuji, že souhlasím s pořizováním, záznamem, uchováním a použitím prostého kamerového záznamu po celou dobu pobytu v Penzionu U Skály, č.p. 78, 407 45 Kytlice, a to po dobu 7 dnů od pořízení kamerového záznamu. To vše za účelem ochrany života, zdraví a majetku.</w:t>
      </w:r>
    </w:p>
    <w:p w14:paraId="16E6F520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Nakládání s osobními údaji:</w:t>
      </w:r>
    </w:p>
    <w:p w14:paraId="35567E27" w14:textId="77777777" w:rsidR="003C2023" w:rsidRPr="003C2023" w:rsidRDefault="003C2023" w:rsidP="00A23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kamerového systému prohlašuje, že veškeré nakládání s kamerovými záznamy bude probíhat v souladu se Zákonem č. 101/2000 Sb., o ochraně oso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>bních údajů a o změně některých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zákonů, ve zněních účinném od 1. července 2017, §5, ods.1, písm. a)-h).</w:t>
      </w:r>
    </w:p>
    <w:p w14:paraId="52327A7B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Správce kamerového systému: OD ANDY s.r.o., 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Erbenova 2906, 470 01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Česká Lípa, IČO: 61534625</w:t>
      </w:r>
    </w:p>
    <w:p w14:paraId="75919221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9FE6D5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Soupis ubytovaných</w:t>
      </w:r>
    </w:p>
    <w:p w14:paraId="09AB2359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577C77B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2C6B5C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1F92AC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13. ZÁVĚREČNÁ USTANOVENÍ</w:t>
      </w:r>
    </w:p>
    <w:p w14:paraId="444A99B0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CF6E088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smluvní vztahy se řídí obecně platnými právními předpisy. Smlouva nabývá platnosti dnem jejího podpisu oprávněnými zástupci obou smluvních stran.</w:t>
      </w:r>
    </w:p>
    <w:p w14:paraId="2610BB51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Jakékoliv změny této smlouvy jsou možné pouze písemnou formou, a to chronologicky očíslovanými dodatky odsouhlasenými a podepsanými všemi účastníky, jinak jsou neplatné.</w:t>
      </w:r>
    </w:p>
    <w:p w14:paraId="6AEEDA48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shodně prohlašují, že si text smlouvy pozorně přečetly, jejímu obsahu plně porozuměly a na důkaz vážnosti, pravosti a svobody své vůle připojují podpisy.</w:t>
      </w:r>
    </w:p>
    <w:p w14:paraId="6838DD69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vyhovena ve dvou výtiscích, z nichž každá strana obdrží jedno vyhotovení.</w:t>
      </w:r>
    </w:p>
    <w:p w14:paraId="6892FCA7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F38801" w14:textId="77777777" w:rsidR="003C2023" w:rsidRDefault="003C2023" w:rsidP="00C73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Nedílnou součástí této smlouvy je příloha č.1 - Kalkulace pobytu</w:t>
      </w:r>
    </w:p>
    <w:p w14:paraId="3B3670AE" w14:textId="77777777" w:rsidR="00C523FF" w:rsidRPr="00C73B03" w:rsidRDefault="00C523FF" w:rsidP="00C73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B57970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30086D1" w14:textId="77777777" w:rsidR="003C2023" w:rsidRDefault="00FF1B37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</w:t>
      </w:r>
      <w:r w:rsidR="003C2023"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PODPISY ZÁSTUPCŮ SMLUVNÍCH STRAN</w:t>
      </w:r>
    </w:p>
    <w:p w14:paraId="64B3EDA0" w14:textId="77777777" w:rsidR="0028450E" w:rsidRDefault="0028450E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F354F76" w14:textId="77777777" w:rsidR="00C523FF" w:rsidRPr="003C2023" w:rsidRDefault="00C523FF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640E48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8CF341" w14:textId="058111DC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Kytlicích dne </w:t>
      </w:r>
      <w:r w:rsidR="00C523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Mostě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dne..........................</w:t>
      </w:r>
    </w:p>
    <w:p w14:paraId="445CCC05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0BB9A1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DD18D9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0F21FC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</w:t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dodavatele</w:t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</w:t>
      </w:r>
      <w:r w:rsidR="006E58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C73B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 odběratele</w:t>
      </w:r>
    </w:p>
    <w:p w14:paraId="5797A2A0" w14:textId="5B23F268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Jana Kalousová, MBA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Mgr. 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Aleš Jaroš, MBA</w:t>
      </w:r>
    </w:p>
    <w:p w14:paraId="6F46CB6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</w:p>
    <w:p w14:paraId="09F65B95" w14:textId="77777777" w:rsid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240DEA" w14:textId="77777777" w:rsidR="00FF1B37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62655A" w14:textId="77777777" w:rsidR="00FF1B37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D71B77" w14:textId="77777777" w:rsidR="00FF1B37" w:rsidRPr="003C2023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45820A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……………………………………….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…………………………………..…….</w:t>
      </w:r>
    </w:p>
    <w:p w14:paraId="399AA35B" w14:textId="77777777" w:rsidR="003C2023" w:rsidRPr="003C2023" w:rsidRDefault="00C73B0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podpis, razítko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podpis, razítko</w:t>
      </w:r>
    </w:p>
    <w:p w14:paraId="7C79BF35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sectPr w:rsidR="003C2023" w:rsidRPr="003C2023" w:rsidSect="00F009CE">
      <w:footerReference w:type="default" r:id="rId7"/>
      <w:pgSz w:w="11906" w:h="16838" w:code="9"/>
      <w:pgMar w:top="851" w:right="851" w:bottom="851" w:left="851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EAA54" w14:textId="77777777" w:rsidR="00F009CE" w:rsidRDefault="00F009CE">
      <w:pPr>
        <w:spacing w:after="0" w:line="240" w:lineRule="auto"/>
      </w:pPr>
      <w:r>
        <w:separator/>
      </w:r>
    </w:p>
  </w:endnote>
  <w:endnote w:type="continuationSeparator" w:id="0">
    <w:p w14:paraId="395C191E" w14:textId="77777777" w:rsidR="00F009CE" w:rsidRDefault="00F0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AABC4" w14:textId="77777777" w:rsidR="001979A4" w:rsidRDefault="0097192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23C4">
      <w:rPr>
        <w:noProof/>
      </w:rPr>
      <w:t>3</w:t>
    </w:r>
    <w:r>
      <w:rPr>
        <w:noProof/>
      </w:rPr>
      <w:fldChar w:fldCharType="end"/>
    </w:r>
  </w:p>
  <w:p w14:paraId="7CEC72DD" w14:textId="77777777" w:rsidR="001979A4" w:rsidRDefault="001979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076A1" w14:textId="77777777" w:rsidR="00F009CE" w:rsidRDefault="00F009CE">
      <w:pPr>
        <w:spacing w:after="0" w:line="240" w:lineRule="auto"/>
      </w:pPr>
      <w:r>
        <w:separator/>
      </w:r>
    </w:p>
  </w:footnote>
  <w:footnote w:type="continuationSeparator" w:id="0">
    <w:p w14:paraId="2BA9D2BD" w14:textId="77777777" w:rsidR="00F009CE" w:rsidRDefault="00F00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25B4"/>
    <w:multiLevelType w:val="hybridMultilevel"/>
    <w:tmpl w:val="9AEA9F40"/>
    <w:lvl w:ilvl="0" w:tplc="55E4A53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4F79CF"/>
    <w:multiLevelType w:val="hybridMultilevel"/>
    <w:tmpl w:val="AF5276E2"/>
    <w:lvl w:ilvl="0" w:tplc="2C54E02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34653237">
    <w:abstractNumId w:val="0"/>
  </w:num>
  <w:num w:numId="2" w16cid:durableId="259071279">
    <w:abstractNumId w:val="1"/>
  </w:num>
  <w:num w:numId="3" w16cid:durableId="174876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DEB"/>
    <w:rsid w:val="00027F5F"/>
    <w:rsid w:val="000572F6"/>
    <w:rsid w:val="000608B1"/>
    <w:rsid w:val="00067D2F"/>
    <w:rsid w:val="000843B1"/>
    <w:rsid w:val="00096042"/>
    <w:rsid w:val="0009788B"/>
    <w:rsid w:val="000C0F10"/>
    <w:rsid w:val="000C6BE0"/>
    <w:rsid w:val="001535FB"/>
    <w:rsid w:val="001900FF"/>
    <w:rsid w:val="00195A33"/>
    <w:rsid w:val="001979A4"/>
    <w:rsid w:val="001A1166"/>
    <w:rsid w:val="001B08D8"/>
    <w:rsid w:val="001D0B41"/>
    <w:rsid w:val="002031A1"/>
    <w:rsid w:val="00275072"/>
    <w:rsid w:val="002811E2"/>
    <w:rsid w:val="0028450E"/>
    <w:rsid w:val="0029704B"/>
    <w:rsid w:val="002B04EE"/>
    <w:rsid w:val="0030243F"/>
    <w:rsid w:val="0032391F"/>
    <w:rsid w:val="00367DF9"/>
    <w:rsid w:val="00376307"/>
    <w:rsid w:val="00383567"/>
    <w:rsid w:val="003A62A6"/>
    <w:rsid w:val="003C2023"/>
    <w:rsid w:val="003D0D5D"/>
    <w:rsid w:val="003E10A4"/>
    <w:rsid w:val="00462D21"/>
    <w:rsid w:val="00484E29"/>
    <w:rsid w:val="004B6613"/>
    <w:rsid w:val="004E6921"/>
    <w:rsid w:val="004F1773"/>
    <w:rsid w:val="00530100"/>
    <w:rsid w:val="00552834"/>
    <w:rsid w:val="00557196"/>
    <w:rsid w:val="00560194"/>
    <w:rsid w:val="005720C0"/>
    <w:rsid w:val="00577D29"/>
    <w:rsid w:val="00586CFC"/>
    <w:rsid w:val="005B2DEE"/>
    <w:rsid w:val="005D2C1A"/>
    <w:rsid w:val="005D7640"/>
    <w:rsid w:val="005F2AF1"/>
    <w:rsid w:val="006027B5"/>
    <w:rsid w:val="00617C9D"/>
    <w:rsid w:val="00624CF8"/>
    <w:rsid w:val="006A69F8"/>
    <w:rsid w:val="006B0889"/>
    <w:rsid w:val="006E4EFD"/>
    <w:rsid w:val="006E58B6"/>
    <w:rsid w:val="006F3496"/>
    <w:rsid w:val="00707C70"/>
    <w:rsid w:val="0075529E"/>
    <w:rsid w:val="00757FB2"/>
    <w:rsid w:val="0079377F"/>
    <w:rsid w:val="00796BF9"/>
    <w:rsid w:val="007B6813"/>
    <w:rsid w:val="007C7F78"/>
    <w:rsid w:val="007E5303"/>
    <w:rsid w:val="0080712A"/>
    <w:rsid w:val="00812352"/>
    <w:rsid w:val="00820575"/>
    <w:rsid w:val="00881841"/>
    <w:rsid w:val="00884E61"/>
    <w:rsid w:val="00892E11"/>
    <w:rsid w:val="008A32BB"/>
    <w:rsid w:val="008A5231"/>
    <w:rsid w:val="008A577D"/>
    <w:rsid w:val="008B63DE"/>
    <w:rsid w:val="008E4655"/>
    <w:rsid w:val="009301CD"/>
    <w:rsid w:val="0097192A"/>
    <w:rsid w:val="00976BF9"/>
    <w:rsid w:val="00981FAA"/>
    <w:rsid w:val="0099723C"/>
    <w:rsid w:val="009A3748"/>
    <w:rsid w:val="009C2277"/>
    <w:rsid w:val="009F26F7"/>
    <w:rsid w:val="009F64F0"/>
    <w:rsid w:val="00A102F1"/>
    <w:rsid w:val="00A23BBF"/>
    <w:rsid w:val="00A25AC2"/>
    <w:rsid w:val="00A32539"/>
    <w:rsid w:val="00A723C4"/>
    <w:rsid w:val="00A921C3"/>
    <w:rsid w:val="00A96423"/>
    <w:rsid w:val="00AA29D4"/>
    <w:rsid w:val="00AA4C4E"/>
    <w:rsid w:val="00AB5AE5"/>
    <w:rsid w:val="00AF0354"/>
    <w:rsid w:val="00B52DAD"/>
    <w:rsid w:val="00C043CD"/>
    <w:rsid w:val="00C33C92"/>
    <w:rsid w:val="00C37E04"/>
    <w:rsid w:val="00C523FF"/>
    <w:rsid w:val="00C614FC"/>
    <w:rsid w:val="00C64096"/>
    <w:rsid w:val="00C73B03"/>
    <w:rsid w:val="00CA14B9"/>
    <w:rsid w:val="00CA4713"/>
    <w:rsid w:val="00CB4D09"/>
    <w:rsid w:val="00CE4DAC"/>
    <w:rsid w:val="00CE5C11"/>
    <w:rsid w:val="00D172B1"/>
    <w:rsid w:val="00D31EBC"/>
    <w:rsid w:val="00D7135B"/>
    <w:rsid w:val="00D74A76"/>
    <w:rsid w:val="00DA68D9"/>
    <w:rsid w:val="00DB5615"/>
    <w:rsid w:val="00DB5B96"/>
    <w:rsid w:val="00DD5424"/>
    <w:rsid w:val="00E025E6"/>
    <w:rsid w:val="00E32DEB"/>
    <w:rsid w:val="00E440C6"/>
    <w:rsid w:val="00E450DB"/>
    <w:rsid w:val="00E758E1"/>
    <w:rsid w:val="00E82ADD"/>
    <w:rsid w:val="00EA0B21"/>
    <w:rsid w:val="00EA3B8D"/>
    <w:rsid w:val="00EA6EEA"/>
    <w:rsid w:val="00EE657A"/>
    <w:rsid w:val="00EF7262"/>
    <w:rsid w:val="00F009CE"/>
    <w:rsid w:val="00F103CD"/>
    <w:rsid w:val="00F40091"/>
    <w:rsid w:val="00F50892"/>
    <w:rsid w:val="00F72ECF"/>
    <w:rsid w:val="00F85F0A"/>
    <w:rsid w:val="00F87F9A"/>
    <w:rsid w:val="00F94DD8"/>
    <w:rsid w:val="00FB3997"/>
    <w:rsid w:val="00FB706A"/>
    <w:rsid w:val="00FF17B7"/>
    <w:rsid w:val="00FF1B37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CAC8"/>
  <w15:docId w15:val="{9783DE32-DEE6-4290-8692-9A0C3054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C20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C20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2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2852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 1</dc:creator>
  <cp:lastModifiedBy>Ředitelka</cp:lastModifiedBy>
  <cp:revision>2</cp:revision>
  <cp:lastPrinted>2024-01-25T09:17:00Z</cp:lastPrinted>
  <dcterms:created xsi:type="dcterms:W3CDTF">2024-03-01T10:54:00Z</dcterms:created>
  <dcterms:modified xsi:type="dcterms:W3CDTF">2024-03-01T10:54:00Z</dcterms:modified>
</cp:coreProperties>
</file>