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5338"/>
      </w:tblGrid>
      <w:tr w:rsidR="00C21B6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ind w:right="340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NABÍDKA ZBOŽÍ A SLUŽEB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Dodavatel:</w:t>
            </w:r>
            <w:r>
              <w:rPr>
                <w:b/>
                <w:bCs/>
                <w:sz w:val="20"/>
                <w:szCs w:val="20"/>
              </w:rPr>
              <w:t xml:space="preserve"> CHEIRÓN a.s.</w:t>
            </w:r>
          </w:p>
          <w:p w:rsidR="00C21B6E" w:rsidRDefault="00031AE5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Kukulova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  <w:p w:rsidR="00C21B6E" w:rsidRDefault="00031AE5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 Praha 6</w:t>
            </w:r>
          </w:p>
          <w:p w:rsidR="00C21B6E" w:rsidRDefault="00031AE5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 : 27094987</w:t>
            </w:r>
          </w:p>
          <w:p w:rsidR="00C21B6E" w:rsidRDefault="00031AE5">
            <w:pPr>
              <w:pStyle w:val="Jin0"/>
              <w:shd w:val="clear" w:color="auto" w:fill="auto"/>
              <w:spacing w:after="540"/>
              <w:ind w:left="13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DIČ : CZ27094987</w:t>
            </w:r>
            <w:proofErr w:type="gramEnd"/>
          </w:p>
          <w:p w:rsidR="00C21B6E" w:rsidRDefault="00031AE5">
            <w:pPr>
              <w:pStyle w:val="Jin0"/>
              <w:shd w:val="clear" w:color="auto" w:fill="auto"/>
              <w:spacing w:after="160"/>
            </w:pPr>
            <w:r>
              <w:t>CHEIRÓN a.s. zapsán Městským soudem v Praze, oddíl B, vložka 8964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right="640"/>
              <w:jc w:val="right"/>
              <w:rPr>
                <w:sz w:val="20"/>
                <w:szCs w:val="20"/>
              </w:rPr>
            </w:pPr>
            <w:r>
              <w:rPr>
                <w:color w:val="525257"/>
                <w:sz w:val="20"/>
                <w:szCs w:val="20"/>
              </w:rPr>
              <w:t>n</w:t>
            </w:r>
          </w:p>
          <w:p w:rsidR="00C21B6E" w:rsidRDefault="00031AE5">
            <w:pPr>
              <w:pStyle w:val="Jin0"/>
              <w:shd w:val="clear" w:color="auto" w:fill="auto"/>
              <w:spacing w:line="214" w:lineRule="auto"/>
              <w:ind w:firstLine="360"/>
              <w:rPr>
                <w:sz w:val="88"/>
                <w:szCs w:val="88"/>
              </w:rPr>
            </w:pPr>
            <w:proofErr w:type="spellStart"/>
            <w:r>
              <w:rPr>
                <w:b/>
                <w:bCs/>
                <w:color w:val="136D78"/>
                <w:sz w:val="88"/>
                <w:szCs w:val="88"/>
              </w:rPr>
              <w:t>CheirónO</w:t>
            </w:r>
            <w:proofErr w:type="spellEnd"/>
          </w:p>
          <w:p w:rsidR="00C21B6E" w:rsidRDefault="00031AE5">
            <w:pPr>
              <w:pStyle w:val="Jin0"/>
              <w:shd w:val="clear" w:color="auto" w:fill="auto"/>
              <w:ind w:left="1600"/>
              <w:rPr>
                <w:sz w:val="32"/>
                <w:szCs w:val="32"/>
              </w:rPr>
            </w:pPr>
            <w:proofErr w:type="gramStart"/>
            <w:r>
              <w:rPr>
                <w:color w:val="525257"/>
                <w:w w:val="80"/>
                <w:sz w:val="32"/>
                <w:szCs w:val="32"/>
              </w:rPr>
              <w:t>...dýcháme</w:t>
            </w:r>
            <w:proofErr w:type="gramEnd"/>
            <w:r>
              <w:rPr>
                <w:color w:val="525257"/>
                <w:w w:val="80"/>
                <w:sz w:val="32"/>
                <w:szCs w:val="32"/>
              </w:rPr>
              <w:t xml:space="preserve"> za Vás. </w:t>
            </w:r>
            <w:proofErr w:type="gramStart"/>
            <w:r>
              <w:rPr>
                <w:color w:val="525257"/>
                <w:w w:val="80"/>
                <w:sz w:val="32"/>
                <w:szCs w:val="32"/>
              </w:rPr>
              <w:t>\)(/</w:t>
            </w:r>
            <w:proofErr w:type="gramEnd"/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tabs>
                <w:tab w:val="left" w:pos="3605"/>
                <w:tab w:val="left" w:pos="7008"/>
              </w:tabs>
            </w:pPr>
            <w:proofErr w:type="gramStart"/>
            <w:r>
              <w:t>Telefon :377 590 411</w:t>
            </w:r>
            <w:proofErr w:type="gramEnd"/>
            <w:r>
              <w:tab/>
              <w:t>Fax : 377 590 435</w:t>
            </w:r>
            <w:r>
              <w:tab/>
            </w:r>
            <w:r>
              <w:t xml:space="preserve">E-mail : </w:t>
            </w:r>
            <w:hyperlink r:id="rId7" w:history="1">
              <w:r>
                <w:rPr>
                  <w:color w:val="0000FF"/>
                </w:rPr>
                <w:t>obchod@cheiron.eu</w:t>
              </w:r>
            </w:hyperlink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pořízení : </w:t>
            </w:r>
            <w:proofErr w:type="gramStart"/>
            <w:r>
              <w:rPr>
                <w:sz w:val="20"/>
                <w:szCs w:val="20"/>
              </w:rPr>
              <w:t>21.02.2024</w:t>
            </w:r>
            <w:proofErr w:type="gramEnd"/>
          </w:p>
          <w:p w:rsidR="00C21B6E" w:rsidRDefault="00031AE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proofErr w:type="gramStart"/>
            <w:r>
              <w:rPr>
                <w:b/>
                <w:bCs/>
                <w:sz w:val="20"/>
                <w:szCs w:val="20"/>
              </w:rPr>
              <w:t>dodání :</w:t>
            </w:r>
            <w:proofErr w:type="gramEnd"/>
          </w:p>
          <w:p w:rsidR="00C21B6E" w:rsidRDefault="00031AE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Termín </w:t>
            </w:r>
            <w:proofErr w:type="gramStart"/>
            <w:r>
              <w:rPr>
                <w:b/>
                <w:bCs/>
                <w:sz w:val="20"/>
                <w:szCs w:val="20"/>
              </w:rPr>
              <w:t>dodání :</w:t>
            </w:r>
            <w:proofErr w:type="gramEnd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Řada </w:t>
            </w:r>
            <w:proofErr w:type="gramStart"/>
            <w:r>
              <w:rPr>
                <w:b/>
                <w:bCs/>
                <w:sz w:val="20"/>
                <w:szCs w:val="20"/>
              </w:rPr>
              <w:t>dokladu : 001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Číslo dokladu : 400363</w:t>
            </w:r>
          </w:p>
          <w:p w:rsidR="00C21B6E" w:rsidRDefault="00031AE5">
            <w:pPr>
              <w:pStyle w:val="Jin0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Popis </w:t>
            </w:r>
            <w:proofErr w:type="gramStart"/>
            <w:r>
              <w:rPr>
                <w:b/>
                <w:bCs/>
                <w:sz w:val="20"/>
                <w:szCs w:val="20"/>
              </w:rPr>
              <w:t>dodávky : odsávačka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Victoria </w:t>
            </w:r>
            <w:proofErr w:type="spellStart"/>
            <w:r>
              <w:rPr>
                <w:b/>
                <w:bCs/>
                <w:sz w:val="20"/>
                <w:szCs w:val="20"/>
              </w:rPr>
              <w:t>Economy</w:t>
            </w:r>
            <w:proofErr w:type="spellEnd"/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spacing w:before="80" w:after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Místo určení: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Nemocnice Nové Město na </w:t>
            </w:r>
            <w:r>
              <w:rPr>
                <w:b/>
                <w:bCs/>
                <w:sz w:val="20"/>
                <w:szCs w:val="20"/>
              </w:rPr>
              <w:t>Moravě, příspěvková organizace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C21B6E" w:rsidRDefault="00031AE5">
            <w:pPr>
              <w:pStyle w:val="Jin0"/>
              <w:shd w:val="clear" w:color="auto" w:fill="auto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spacing w:before="80" w:after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Odběratel: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Nemocnice Nové Město na Moravě, příspěvková organizace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C21B6E" w:rsidRDefault="00031AE5">
            <w:pPr>
              <w:pStyle w:val="Jin0"/>
              <w:shd w:val="clear" w:color="auto" w:fill="auto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C21B6E" w:rsidRDefault="00031AE5">
            <w:pPr>
              <w:pStyle w:val="Jin0"/>
              <w:shd w:val="clear" w:color="auto" w:fill="auto"/>
              <w:tabs>
                <w:tab w:val="left" w:pos="2664"/>
              </w:tabs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 : 00842001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DIČ : CZ00842001</w:t>
            </w:r>
            <w:proofErr w:type="gramEnd"/>
          </w:p>
        </w:tc>
      </w:tr>
    </w:tbl>
    <w:p w:rsidR="00C21B6E" w:rsidRDefault="00C21B6E">
      <w:pPr>
        <w:spacing w:after="199" w:line="1" w:lineRule="exact"/>
      </w:pP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Vážená paní Balcarová,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 xml:space="preserve">na základě Vaší </w:t>
      </w:r>
      <w:r>
        <w:t xml:space="preserve">poptávky Vám zasílám tuto cenovou nabídku na elektrickou odsávačku Victoria </w:t>
      </w:r>
      <w:proofErr w:type="spellStart"/>
      <w:r>
        <w:t>Economy</w:t>
      </w:r>
      <w:proofErr w:type="spellEnd"/>
      <w:r>
        <w:t xml:space="preserve"> včetně </w:t>
      </w:r>
      <w:proofErr w:type="spellStart"/>
      <w:r>
        <w:t>příslušenstvíí</w:t>
      </w:r>
      <w:proofErr w:type="spellEnd"/>
      <w:r>
        <w:t xml:space="preserve">. Tato cenová </w:t>
      </w:r>
      <w:proofErr w:type="spellStart"/>
      <w:r>
        <w:t>nabídkla</w:t>
      </w:r>
      <w:proofErr w:type="spellEnd"/>
      <w:r>
        <w:t xml:space="preserve"> nahrazuje CN číslo 400166.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- dopravné nebude účtováno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- platnost nabídky: 90 dní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Platební podmínky: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- doba splatnosti faktury: s</w:t>
      </w:r>
      <w:r>
        <w:t>tandartní splatnost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Dohodnuté činnosti: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- montáž a instalaci předmětu koupě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- uvedení předmětu koupě do provozu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- proškolení nebo instruktáž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Termín dodání: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- dle aktuálního stavu skladu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Místo dodání: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- Nemocnice Nové Město na Moravě, TO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Záruka za jakost: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-</w:t>
      </w:r>
      <w:r>
        <w:t xml:space="preserve"> na předmět koupě 24 měsíců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Doufáme, že nabídka odpovídá Vašim představám a těšíme se na další spolupráci.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S úctou a přátelským pozdravem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XXXX</w:t>
      </w:r>
      <w:r>
        <w:t xml:space="preserve"> | GSM: +XXXX</w:t>
      </w:r>
    </w:p>
    <w:p w:rsidR="00C21B6E" w:rsidRDefault="00031AE5">
      <w:pPr>
        <w:pStyle w:val="Zkladntext1"/>
        <w:shd w:val="clear" w:color="auto" w:fill="auto"/>
        <w:spacing w:after="0" w:line="230" w:lineRule="auto"/>
      </w:pPr>
      <w:r>
        <w:t>CHEIRÓN a.s., Republikánská 45, 312 00 Plzeň</w:t>
      </w:r>
    </w:p>
    <w:p w:rsidR="00C21B6E" w:rsidRDefault="00031AE5">
      <w:pPr>
        <w:pStyle w:val="Zkladntext1"/>
        <w:shd w:val="clear" w:color="auto" w:fill="auto"/>
        <w:spacing w:after="200" w:line="230" w:lineRule="auto"/>
      </w:pPr>
      <w:r>
        <w:t>E-mail: XXXX</w:t>
      </w:r>
    </w:p>
    <w:p w:rsidR="00C21B6E" w:rsidRDefault="00031AE5">
      <w:pPr>
        <w:pStyle w:val="Zkladntext1"/>
        <w:shd w:val="clear" w:color="auto" w:fill="auto"/>
        <w:spacing w:after="660" w:line="230" w:lineRule="auto"/>
      </w:pPr>
      <w:r>
        <w:t>CHEIRÓN a.s. Váš dodavatel zdravotnických prostředků, materiálu a služeb v oboru anestezie a intenzivní péče.</w:t>
      </w:r>
    </w:p>
    <w:p w:rsidR="00C21B6E" w:rsidRDefault="00031AE5">
      <w:pPr>
        <w:pStyle w:val="Zkladntext20"/>
        <w:shd w:val="clear" w:color="auto" w:fill="auto"/>
        <w:sectPr w:rsidR="00C21B6E">
          <w:footerReference w:type="default" r:id="rId8"/>
          <w:pgSz w:w="11900" w:h="16840"/>
          <w:pgMar w:top="370" w:right="461" w:bottom="470" w:left="336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 xml:space="preserve">Zpracováno systémem HELIOS </w:t>
      </w:r>
      <w:proofErr w:type="spellStart"/>
      <w:r>
        <w:rPr>
          <w:b/>
          <w:bCs/>
          <w:sz w:val="20"/>
          <w:szCs w:val="20"/>
        </w:rPr>
        <w:t>iNuvio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Název tisk. </w:t>
      </w:r>
      <w:proofErr w:type="gramStart"/>
      <w:r>
        <w:t>formuláře</w:t>
      </w:r>
      <w:proofErr w:type="gramEnd"/>
      <w:r>
        <w:t>: CH - Nabídky odeslané - sazby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5"/>
        <w:gridCol w:w="1714"/>
        <w:gridCol w:w="3600"/>
      </w:tblGrid>
      <w:tr w:rsidR="00C21B6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ind w:right="340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NABÍDKA </w:t>
            </w:r>
            <w:r>
              <w:rPr>
                <w:b/>
                <w:bCs/>
                <w:sz w:val="32"/>
                <w:szCs w:val="32"/>
              </w:rPr>
              <w:t>ZBOŽÍ A SLUŽEB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Dodavatel:</w:t>
            </w:r>
            <w:r>
              <w:rPr>
                <w:b/>
                <w:bCs/>
                <w:sz w:val="20"/>
                <w:szCs w:val="20"/>
              </w:rPr>
              <w:t xml:space="preserve"> CHEIRÓN a.s.</w:t>
            </w:r>
          </w:p>
          <w:p w:rsidR="00C21B6E" w:rsidRDefault="00031AE5">
            <w:pPr>
              <w:pStyle w:val="Jin0"/>
              <w:shd w:val="clear" w:color="auto" w:fill="auto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Kukulova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ind w:left="1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 Praha 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Řada </w:t>
            </w:r>
            <w:proofErr w:type="gramStart"/>
            <w:r>
              <w:rPr>
                <w:b/>
                <w:bCs/>
                <w:sz w:val="20"/>
                <w:szCs w:val="20"/>
              </w:rPr>
              <w:t>dokladu :</w:t>
            </w:r>
            <w:proofErr w:type="gramEnd"/>
          </w:p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Číslo </w:t>
            </w:r>
            <w:proofErr w:type="gramStart"/>
            <w:r>
              <w:rPr>
                <w:b/>
                <w:bCs/>
                <w:sz w:val="20"/>
                <w:szCs w:val="20"/>
              </w:rPr>
              <w:t>dokladu :</w:t>
            </w:r>
            <w:proofErr w:type="gramEnd"/>
          </w:p>
          <w:p w:rsidR="00C21B6E" w:rsidRDefault="00031AE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Popis </w:t>
            </w:r>
            <w:proofErr w:type="gramStart"/>
            <w:r>
              <w:rPr>
                <w:b/>
                <w:bCs/>
                <w:sz w:val="20"/>
                <w:szCs w:val="20"/>
              </w:rPr>
              <w:t>dodávky :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spacing w:after="6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400363</w:t>
            </w:r>
          </w:p>
          <w:p w:rsidR="00C21B6E" w:rsidRDefault="00031AE5">
            <w:pPr>
              <w:pStyle w:val="Jin0"/>
              <w:shd w:val="clear" w:color="auto" w:fill="auto"/>
              <w:spacing w:after="6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odsávačka Victoria </w:t>
            </w:r>
            <w:proofErr w:type="spellStart"/>
            <w:r>
              <w:rPr>
                <w:b/>
                <w:bCs/>
                <w:sz w:val="20"/>
                <w:szCs w:val="20"/>
              </w:rPr>
              <w:t>Economy</w:t>
            </w:r>
            <w:proofErr w:type="spellEnd"/>
          </w:p>
        </w:tc>
      </w:tr>
    </w:tbl>
    <w:p w:rsidR="00C21B6E" w:rsidRDefault="00031AE5">
      <w:pPr>
        <w:spacing w:after="479" w:line="1" w:lineRule="exact"/>
      </w:pPr>
      <w:r>
        <w:rPr>
          <w:noProof/>
          <w:lang w:bidi="ar-SA"/>
        </w:rPr>
        <mc:AlternateContent>
          <mc:Choice Requires="wps">
            <w:drawing>
              <wp:anchor distT="40640" distB="0" distL="114300" distR="2580005" simplePos="0" relativeHeight="125829378" behindDoc="0" locked="0" layoutInCell="1" allowOverlap="1">
                <wp:simplePos x="0" y="0"/>
                <wp:positionH relativeFrom="page">
                  <wp:posOffset>1762125</wp:posOffset>
                </wp:positionH>
                <wp:positionV relativeFrom="margin">
                  <wp:posOffset>4791710</wp:posOffset>
                </wp:positionV>
                <wp:extent cx="2974975" cy="15557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B6E" w:rsidRDefault="00031AE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Sleva z celkové částky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38.75pt;margin-top:377.30000000000001pt;width:234.25pt;height:12.25pt;z-index:-125829375;mso-wrap-distance-left:9.pt;mso-wrap-distance-top:3.2000000000000002pt;mso-wrap-distance-right:203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Sleva z celkové částky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15240" distL="3991610" distR="114300" simplePos="0" relativeHeight="125829380" behindDoc="0" locked="0" layoutInCell="1" allowOverlap="1">
                <wp:simplePos x="0" y="0"/>
                <wp:positionH relativeFrom="page">
                  <wp:posOffset>5639435</wp:posOffset>
                </wp:positionH>
                <wp:positionV relativeFrom="margin">
                  <wp:posOffset>4776470</wp:posOffset>
                </wp:positionV>
                <wp:extent cx="1563370" cy="1555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B6E" w:rsidRDefault="00031AE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444.05pt;margin-top:376.1pt;width:123.1pt;height:12.25pt;z-index:125829380;visibility:visible;mso-wrap-style:none;mso-wrap-distance-left:314.3pt;mso-wrap-distance-top:2pt;mso-wrap-distance-right:9pt;mso-wrap-distance-bottom:1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" filled="f" stroked="f">
                <v:textbox inset="0,0,0,0">
                  <w:txbxContent>
                    <w:p w:rsidR="00C21B6E" w:rsidRDefault="00031AE5">
                      <w:pPr>
                        <w:pStyle w:val="Zkladntext3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C21B6E" w:rsidRDefault="00C21B6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74"/>
        <w:gridCol w:w="802"/>
        <w:gridCol w:w="734"/>
        <w:gridCol w:w="696"/>
        <w:gridCol w:w="1853"/>
        <w:gridCol w:w="1627"/>
        <w:gridCol w:w="1358"/>
        <w:gridCol w:w="773"/>
        <w:gridCol w:w="1027"/>
        <w:gridCol w:w="1282"/>
      </w:tblGrid>
      <w:tr w:rsidR="00C21B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řádek č.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Označení</w:t>
            </w:r>
          </w:p>
          <w:p w:rsidR="00C21B6E" w:rsidRDefault="00031AE5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Popis dodávky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 xml:space="preserve">Celkem bez DPH po </w:t>
            </w:r>
            <w:r>
              <w:t>slevě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DPH %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Částka</w:t>
            </w:r>
          </w:p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DPH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Celkem s DPH po slevě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B6E" w:rsidRDefault="00C21B6E"/>
        </w:tc>
        <w:tc>
          <w:tcPr>
            <w:tcW w:w="1910" w:type="dxa"/>
            <w:gridSpan w:val="3"/>
            <w:vMerge/>
            <w:shd w:val="clear" w:color="auto" w:fill="FFFFFF"/>
            <w:vAlign w:val="center"/>
          </w:tcPr>
          <w:p w:rsidR="00C21B6E" w:rsidRDefault="00C21B6E"/>
        </w:tc>
        <w:tc>
          <w:tcPr>
            <w:tcW w:w="696" w:type="dxa"/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t>MJ</w:t>
            </w:r>
          </w:p>
        </w:tc>
        <w:tc>
          <w:tcPr>
            <w:tcW w:w="3480" w:type="dxa"/>
            <w:gridSpan w:val="2"/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</w:pPr>
            <w:r>
              <w:t>J. cena bez DPH C. cena bez DPH Sleva %</w:t>
            </w:r>
          </w:p>
        </w:tc>
        <w:tc>
          <w:tcPr>
            <w:tcW w:w="1358" w:type="dxa"/>
            <w:vMerge/>
            <w:shd w:val="clear" w:color="auto" w:fill="FFFFFF"/>
            <w:vAlign w:val="center"/>
          </w:tcPr>
          <w:p w:rsidR="00C21B6E" w:rsidRDefault="00C21B6E"/>
        </w:tc>
        <w:tc>
          <w:tcPr>
            <w:tcW w:w="773" w:type="dxa"/>
            <w:vMerge/>
            <w:shd w:val="clear" w:color="auto" w:fill="FFFFFF"/>
            <w:vAlign w:val="bottom"/>
          </w:tcPr>
          <w:p w:rsidR="00C21B6E" w:rsidRDefault="00C21B6E"/>
        </w:tc>
        <w:tc>
          <w:tcPr>
            <w:tcW w:w="1027" w:type="dxa"/>
            <w:vMerge/>
            <w:shd w:val="clear" w:color="auto" w:fill="FFFFFF"/>
            <w:vAlign w:val="center"/>
          </w:tcPr>
          <w:p w:rsidR="00C21B6E" w:rsidRDefault="00C21B6E"/>
        </w:tc>
        <w:tc>
          <w:tcPr>
            <w:tcW w:w="128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1B6E" w:rsidRDefault="00C21B6E"/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11-1152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 xml:space="preserve">Elektrický odsávací přístroj Victoria </w:t>
            </w:r>
            <w:proofErr w:type="spellStart"/>
            <w:r>
              <w:rPr>
                <w:b/>
                <w:bCs/>
              </w:rPr>
              <w:t>Economy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2,00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t>ks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460"/>
            </w:pPr>
            <w:r>
              <w:t>XXXX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440"/>
            </w:pPr>
            <w:r>
              <w:t>XXXX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11-5104</w:t>
            </w:r>
          </w:p>
        </w:tc>
        <w:tc>
          <w:tcPr>
            <w:tcW w:w="73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 xml:space="preserve">Stojan </w:t>
            </w:r>
            <w:r>
              <w:rPr>
                <w:b/>
                <w:bCs/>
              </w:rPr>
              <w:t>pojízdný Victoria</w:t>
            </w:r>
          </w:p>
        </w:tc>
        <w:tc>
          <w:tcPr>
            <w:tcW w:w="16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4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2,00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t>ks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540"/>
            </w:pPr>
            <w:r>
              <w:t>XXXX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440"/>
            </w:pPr>
            <w:r>
              <w:t>XXXX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140"/>
              <w:jc w:val="both"/>
            </w:pPr>
            <w:r>
              <w:t>3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11-5105</w:t>
            </w:r>
          </w:p>
        </w:tc>
        <w:tc>
          <w:tcPr>
            <w:tcW w:w="73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Košík odkládací II</w:t>
            </w:r>
          </w:p>
        </w:tc>
        <w:tc>
          <w:tcPr>
            <w:tcW w:w="16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2,00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t>ks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540"/>
            </w:pPr>
            <w:r>
              <w:t>XXXX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200"/>
            </w:pPr>
            <w:r>
              <w:t>XXXX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520"/>
            </w:pPr>
            <w:r>
              <w:t>XXXX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420"/>
            </w:pPr>
            <w:r>
              <w:t>XXXX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140"/>
              <w:jc w:val="both"/>
            </w:pPr>
            <w:r>
              <w:t>4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201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0-51-0564</w:t>
            </w:r>
          </w:p>
        </w:tc>
        <w:tc>
          <w:tcPr>
            <w:tcW w:w="73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Victoria II - držadlo s otvory</w:t>
            </w:r>
          </w:p>
        </w:tc>
        <w:tc>
          <w:tcPr>
            <w:tcW w:w="16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2,00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t>ks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200"/>
            </w:pPr>
            <w:r>
              <w:t>XXXX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520"/>
            </w:pPr>
            <w:r>
              <w:t>XXXX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420"/>
            </w:pPr>
            <w:r>
              <w:t>XXXX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11-5116</w:t>
            </w:r>
          </w:p>
        </w:tc>
        <w:tc>
          <w:tcPr>
            <w:tcW w:w="73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Deska odkládací Victoria</w:t>
            </w:r>
          </w:p>
        </w:tc>
        <w:tc>
          <w:tcPr>
            <w:tcW w:w="16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2,00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360"/>
            </w:pPr>
            <w:r>
              <w:t>ks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540"/>
            </w:pPr>
            <w:r>
              <w:t>XXXX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200"/>
            </w:pPr>
            <w:r>
              <w:t>XXXX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520"/>
            </w:pPr>
            <w:r>
              <w:t>XXXX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firstLine="420"/>
            </w:pPr>
            <w:r>
              <w:t>XXXX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520"/>
            </w:pPr>
            <w:r>
              <w:t>XXXX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C21B6E" w:rsidRDefault="00C21B6E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C21B6E" w:rsidRDefault="00C21B6E">
      <w:pPr>
        <w:spacing w:after="799" w:line="1" w:lineRule="exact"/>
      </w:pPr>
    </w:p>
    <w:p w:rsidR="00C21B6E" w:rsidRDefault="00C21B6E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518"/>
        <w:gridCol w:w="1277"/>
        <w:gridCol w:w="1229"/>
        <w:gridCol w:w="1670"/>
      </w:tblGrid>
      <w:tr w:rsidR="00C21B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Sazba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Základ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DPH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</w:pPr>
            <w:r>
              <w:t>Základní sazba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>65 873,28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jc w:val="right"/>
            </w:pPr>
            <w:r>
              <w:t xml:space="preserve">13 </w:t>
            </w:r>
            <w:r>
              <w:t>833,39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6E" w:rsidRDefault="00031AE5">
            <w:pPr>
              <w:pStyle w:val="Jin0"/>
              <w:shd w:val="clear" w:color="auto" w:fill="auto"/>
              <w:ind w:right="140"/>
              <w:jc w:val="right"/>
            </w:pPr>
            <w:r>
              <w:t>79 706,67</w:t>
            </w:r>
          </w:p>
        </w:tc>
      </w:tr>
    </w:tbl>
    <w:p w:rsidR="00C21B6E" w:rsidRDefault="00031AE5">
      <w:pPr>
        <w:pStyle w:val="Titulektabulky0"/>
        <w:shd w:val="clear" w:color="auto" w:fill="auto"/>
        <w:tabs>
          <w:tab w:val="left" w:pos="3653"/>
          <w:tab w:val="left" w:pos="5232"/>
        </w:tabs>
        <w:ind w:left="2419"/>
        <w:sectPr w:rsidR="00C21B6E">
          <w:pgSz w:w="11900" w:h="16840"/>
          <w:pgMar w:top="370" w:right="476" w:bottom="470" w:left="322" w:header="0" w:footer="3" w:gutter="0"/>
          <w:cols w:space="720"/>
          <w:noEndnote/>
          <w:docGrid w:linePitch="360"/>
        </w:sectPr>
      </w:pPr>
      <w:r>
        <w:t>65 873,28</w:t>
      </w:r>
      <w:r>
        <w:tab/>
        <w:t>13 833,39</w:t>
      </w:r>
      <w:r>
        <w:tab/>
        <w:t>79 706,67</w:t>
      </w:r>
    </w:p>
    <w:p w:rsidR="00C21B6E" w:rsidRDefault="00C21B6E">
      <w:pPr>
        <w:spacing w:line="240" w:lineRule="exact"/>
        <w:rPr>
          <w:sz w:val="19"/>
          <w:szCs w:val="19"/>
        </w:rPr>
      </w:pPr>
    </w:p>
    <w:p w:rsidR="00C21B6E" w:rsidRDefault="00C21B6E">
      <w:pPr>
        <w:spacing w:before="49" w:after="49" w:line="240" w:lineRule="exact"/>
        <w:rPr>
          <w:sz w:val="19"/>
          <w:szCs w:val="19"/>
        </w:rPr>
      </w:pPr>
    </w:p>
    <w:p w:rsidR="00C21B6E" w:rsidRDefault="00C21B6E">
      <w:pPr>
        <w:spacing w:line="1" w:lineRule="exact"/>
        <w:sectPr w:rsidR="00C21B6E">
          <w:type w:val="continuous"/>
          <w:pgSz w:w="11900" w:h="16840"/>
          <w:pgMar w:top="370" w:right="0" w:bottom="47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1891"/>
      </w:tblGrid>
      <w:tr w:rsidR="00C21B6E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171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Celkem bez DPH před slevou</w:t>
            </w:r>
          </w:p>
        </w:tc>
        <w:tc>
          <w:tcPr>
            <w:tcW w:w="1891" w:type="dxa"/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t>XXXX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4171" w:type="dxa"/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Celková sleva</w:t>
            </w:r>
          </w:p>
        </w:tc>
        <w:tc>
          <w:tcPr>
            <w:tcW w:w="1891" w:type="dxa"/>
            <w:shd w:val="clear" w:color="auto" w:fill="FFFFFF"/>
          </w:tcPr>
          <w:p w:rsidR="00C21B6E" w:rsidRDefault="00031AE5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t>XXXX</w:t>
            </w:r>
            <w:bookmarkStart w:id="0" w:name="_GoBack"/>
            <w:bookmarkEnd w:id="0"/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384"/>
          <w:jc w:val="right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Celkem Kč bez DPH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65 873,28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4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Částka DPH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13 833,39</w:t>
            </w:r>
          </w:p>
        </w:tc>
      </w:tr>
      <w:tr w:rsidR="00C21B6E">
        <w:tblPrEx>
          <w:tblCellMar>
            <w:top w:w="0" w:type="dxa"/>
            <w:bottom w:w="0" w:type="dxa"/>
          </w:tblCellMar>
        </w:tblPrEx>
        <w:trPr>
          <w:trHeight w:hRule="exact" w:val="408"/>
          <w:jc w:val="right"/>
        </w:trPr>
        <w:tc>
          <w:tcPr>
            <w:tcW w:w="4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Celkem Kč včetně DPH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6E" w:rsidRDefault="00031AE5">
            <w:pPr>
              <w:pStyle w:val="Jin0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79 706,67</w:t>
            </w:r>
          </w:p>
        </w:tc>
      </w:tr>
    </w:tbl>
    <w:p w:rsidR="00C21B6E" w:rsidRDefault="00C21B6E">
      <w:pPr>
        <w:spacing w:after="5179" w:line="1" w:lineRule="exact"/>
      </w:pPr>
    </w:p>
    <w:p w:rsidR="00C21B6E" w:rsidRDefault="00031AE5">
      <w:pPr>
        <w:pStyle w:val="Zkladntext1"/>
        <w:shd w:val="clear" w:color="auto" w:fill="auto"/>
        <w:spacing w:after="0" w:line="269" w:lineRule="auto"/>
      </w:pPr>
      <w:r>
        <w:rPr>
          <w:b/>
          <w:bCs/>
        </w:rPr>
        <w:t xml:space="preserve">Zpracováno </w:t>
      </w:r>
      <w:r>
        <w:rPr>
          <w:b/>
          <w:bCs/>
        </w:rPr>
        <w:t xml:space="preserve">systémem HELIOS </w:t>
      </w:r>
      <w:proofErr w:type="spellStart"/>
      <w:r>
        <w:rPr>
          <w:b/>
          <w:bCs/>
        </w:rPr>
        <w:t>iNuvio</w:t>
      </w:r>
      <w:proofErr w:type="spellEnd"/>
    </w:p>
    <w:p w:rsidR="00C21B6E" w:rsidRDefault="00031AE5">
      <w:pPr>
        <w:pStyle w:val="Zkladntext20"/>
        <w:shd w:val="clear" w:color="auto" w:fill="auto"/>
        <w:spacing w:after="0"/>
      </w:pPr>
      <w:r>
        <w:t xml:space="preserve">Název tisk. </w:t>
      </w:r>
      <w:proofErr w:type="gramStart"/>
      <w:r>
        <w:t>formuláře</w:t>
      </w:r>
      <w:proofErr w:type="gramEnd"/>
      <w:r>
        <w:t>: CH - Nabídky odeslané - sazby DPH</w:t>
      </w:r>
    </w:p>
    <w:sectPr w:rsidR="00C21B6E">
      <w:type w:val="continuous"/>
      <w:pgSz w:w="11900" w:h="16840"/>
      <w:pgMar w:top="370" w:right="476" w:bottom="470" w:left="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1AE5">
      <w:r>
        <w:separator/>
      </w:r>
    </w:p>
  </w:endnote>
  <w:endnote w:type="continuationSeparator" w:id="0">
    <w:p w:rsidR="00000000" w:rsidRDefault="0003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6E" w:rsidRDefault="00031A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4639310</wp:posOffset>
              </wp:positionH>
              <wp:positionV relativeFrom="page">
                <wp:posOffset>10067925</wp:posOffset>
              </wp:positionV>
              <wp:extent cx="2499360" cy="2984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B6E" w:rsidRDefault="00031AE5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Vystavil 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Tampier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 Petr</w:t>
                          </w:r>
                        </w:p>
                        <w:p w:rsidR="00C21B6E" w:rsidRDefault="00031AE5">
                          <w:pPr>
                            <w:pStyle w:val="Zhlavnebozpat20"/>
                            <w:shd w:val="clear" w:color="auto" w:fill="auto"/>
                            <w:tabs>
                              <w:tab w:val="right" w:pos="3902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Verze: 240122; SC0692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31AE5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/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65.3pt;margin-top:792.75pt;width:196.8pt;height:23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" filled="f" stroked="f">
              <v:textbox style="mso-fit-shape-to-text:t" inset="0,0,0,0">
                <w:txbxContent>
                  <w:p w:rsidR="00C21B6E" w:rsidRDefault="00031AE5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Vystavil :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Tampier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 Petr</w:t>
                    </w:r>
                  </w:p>
                  <w:p w:rsidR="00C21B6E" w:rsidRDefault="00031AE5">
                    <w:pPr>
                      <w:pStyle w:val="Zhlavnebozpat20"/>
                      <w:shd w:val="clear" w:color="auto" w:fill="auto"/>
                      <w:tabs>
                        <w:tab w:val="right" w:pos="3902"/>
                      </w:tabs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Verze: 240122; SC0692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31AE5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10025380</wp:posOffset>
              </wp:positionV>
              <wp:extent cx="70224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2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8.pt;margin-top:789.39999999999998pt;width:552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/>
  </w:footnote>
  <w:footnote w:type="continuationSeparator" w:id="0">
    <w:p w:rsidR="00C21B6E" w:rsidRDefault="00C21B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1B6E"/>
    <w:rsid w:val="00031AE5"/>
    <w:rsid w:val="00C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69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69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hod@cheiron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Tampier Petr</dc:creator>
  <cp:keywords/>
  <cp:lastModifiedBy>Uživatel systému Windows</cp:lastModifiedBy>
  <cp:revision>2</cp:revision>
  <dcterms:created xsi:type="dcterms:W3CDTF">2024-03-01T07:34:00Z</dcterms:created>
  <dcterms:modified xsi:type="dcterms:W3CDTF">2024-03-01T07:38:00Z</dcterms:modified>
</cp:coreProperties>
</file>