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4A32" w14:textId="13AEE6F9" w:rsidR="00ED524E" w:rsidRDefault="00A3792B" w:rsidP="00A3792B">
      <w:pPr>
        <w:spacing w:after="0" w:line="240" w:lineRule="auto"/>
        <w:jc w:val="center"/>
        <w:rPr>
          <w:rFonts w:cs="Arial"/>
          <w:b/>
        </w:rPr>
      </w:pPr>
      <w:r w:rsidRPr="00486E77">
        <w:rPr>
          <w:rFonts w:cs="Arial"/>
          <w:b/>
        </w:rPr>
        <w:t xml:space="preserve">DODATEK Č. </w:t>
      </w:r>
      <w:r w:rsidR="006D613D">
        <w:rPr>
          <w:rFonts w:cs="Arial"/>
          <w:b/>
        </w:rPr>
        <w:t>2</w:t>
      </w:r>
      <w:r w:rsidRPr="00486E77">
        <w:rPr>
          <w:rFonts w:cs="Arial"/>
          <w:b/>
        </w:rPr>
        <w:t xml:space="preserve"> KE SMLOUV</w:t>
      </w:r>
      <w:r w:rsidR="00ED524E">
        <w:rPr>
          <w:rFonts w:cs="Arial"/>
          <w:b/>
        </w:rPr>
        <w:t>Ě</w:t>
      </w:r>
      <w:r w:rsidRPr="00486E77">
        <w:rPr>
          <w:rFonts w:cs="Arial"/>
          <w:b/>
        </w:rPr>
        <w:t xml:space="preserve"> </w:t>
      </w:r>
      <w:r w:rsidR="007D2DFF" w:rsidRPr="00486E77">
        <w:rPr>
          <w:rFonts w:cs="Arial"/>
          <w:b/>
        </w:rPr>
        <w:t xml:space="preserve">O DÍLO </w:t>
      </w:r>
    </w:p>
    <w:p w14:paraId="6D0739B3" w14:textId="77777777" w:rsidR="00A3792B" w:rsidRPr="00ED524E" w:rsidRDefault="00A3792B" w:rsidP="00A3792B">
      <w:pPr>
        <w:spacing w:after="0" w:line="240" w:lineRule="auto"/>
        <w:jc w:val="center"/>
        <w:rPr>
          <w:rFonts w:cs="Arial"/>
        </w:rPr>
      </w:pPr>
    </w:p>
    <w:p w14:paraId="493D8A8D" w14:textId="77777777" w:rsidR="00A3792B" w:rsidRPr="00486E77" w:rsidRDefault="00A3792B" w:rsidP="00A3792B">
      <w:pPr>
        <w:spacing w:after="0" w:line="240" w:lineRule="auto"/>
        <w:jc w:val="center"/>
        <w:rPr>
          <w:rFonts w:cs="Arial"/>
          <w:sz w:val="23"/>
          <w:szCs w:val="23"/>
        </w:rPr>
      </w:pPr>
    </w:p>
    <w:p w14:paraId="58F92D3F" w14:textId="1FD7A4FC" w:rsidR="00A3792B" w:rsidRPr="00A212C5" w:rsidRDefault="00ED524E" w:rsidP="00A3792B">
      <w:pPr>
        <w:spacing w:after="0" w:line="240" w:lineRule="auto"/>
        <w:jc w:val="center"/>
        <w:rPr>
          <w:rFonts w:cs="Arial"/>
        </w:rPr>
      </w:pPr>
      <w:r w:rsidRPr="00ED524E">
        <w:rPr>
          <w:rFonts w:cs="Arial"/>
        </w:rPr>
        <w:t>č. smlouvy objednatele DP/</w:t>
      </w:r>
      <w:r w:rsidR="008739BE">
        <w:rPr>
          <w:rFonts w:cs="Arial"/>
        </w:rPr>
        <w:t>2808</w:t>
      </w:r>
      <w:r w:rsidRPr="00ED524E">
        <w:rPr>
          <w:rFonts w:cs="Arial"/>
        </w:rPr>
        <w:t>/2023/</w:t>
      </w:r>
      <w:proofErr w:type="spellStart"/>
      <w:r w:rsidR="00B20AE2">
        <w:rPr>
          <w:rFonts w:cs="Arial"/>
        </w:rPr>
        <w:t>Lm</w:t>
      </w:r>
      <w:proofErr w:type="spellEnd"/>
      <w:r w:rsidRPr="00486E77">
        <w:rPr>
          <w:rFonts w:cs="Arial"/>
        </w:rPr>
        <w:t xml:space="preserve"> </w:t>
      </w:r>
      <w:r w:rsidR="00A3792B" w:rsidRPr="00486E77">
        <w:rPr>
          <w:rFonts w:cs="Arial"/>
        </w:rPr>
        <w:t xml:space="preserve">uzavřené </w:t>
      </w:r>
      <w:r>
        <w:rPr>
          <w:rFonts w:cs="Arial"/>
        </w:rPr>
        <w:t>mezi těmito smluvními stranami:</w:t>
      </w:r>
    </w:p>
    <w:p w14:paraId="6A49A48C" w14:textId="77777777" w:rsidR="00A3792B" w:rsidRDefault="00A3792B" w:rsidP="00A3792B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263A86D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b/>
          <w:lang w:eastAsia="ar-SA"/>
        </w:rPr>
        <w:t>Fakultní nemocnice Brno</w:t>
      </w:r>
    </w:p>
    <w:p w14:paraId="2E52F8B6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se sídlem Jihlavská 20, 625 00 Brno</w:t>
      </w:r>
    </w:p>
    <w:p w14:paraId="401C3077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jejímž jménem jedná: MUDr. Ivo Rovný, MBA, ředitel</w:t>
      </w:r>
    </w:p>
    <w:p w14:paraId="147C109C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IČO 65269705</w:t>
      </w:r>
    </w:p>
    <w:p w14:paraId="7696002B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DIČ CZ65269705</w:t>
      </w:r>
    </w:p>
    <w:p w14:paraId="7391671B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bankovní spojení ČNB </w:t>
      </w:r>
    </w:p>
    <w:p w14:paraId="2C2D6FD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Číslo účtu: 71234621/0710</w:t>
      </w:r>
    </w:p>
    <w:p w14:paraId="66278C40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163C5F99" w14:textId="77777777" w:rsidR="003B2D7D" w:rsidRPr="003B2D7D" w:rsidRDefault="003B2D7D" w:rsidP="003B2D7D">
      <w:pPr>
        <w:tabs>
          <w:tab w:val="left" w:pos="0"/>
        </w:tabs>
        <w:suppressAutoHyphens/>
        <w:autoSpaceDE w:val="0"/>
        <w:spacing w:before="120" w:after="0" w:line="240" w:lineRule="auto"/>
        <w:rPr>
          <w:rFonts w:eastAsia="Times New Roman" w:cs="Arial"/>
          <w:i/>
          <w:sz w:val="24"/>
          <w:szCs w:val="24"/>
          <w:lang w:eastAsia="ar-SA"/>
        </w:rPr>
      </w:pPr>
      <w:r w:rsidRPr="003B2D7D">
        <w:rPr>
          <w:rFonts w:eastAsia="Times New Roman" w:cs="Arial"/>
          <w:bCs/>
          <w:iCs/>
          <w:lang w:eastAsia="ar-SA"/>
        </w:rPr>
        <w:t>Fakultní nemocnice Brno je 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14:paraId="252C3D16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sz w:val="24"/>
          <w:szCs w:val="24"/>
          <w:lang w:eastAsia="ar-SA"/>
        </w:rPr>
      </w:pPr>
    </w:p>
    <w:p w14:paraId="2D3039ED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 w:rsidR="004E781C">
        <w:rPr>
          <w:rFonts w:eastAsia="Times New Roman" w:cs="Arial"/>
          <w:b/>
          <w:lang w:eastAsia="ar-SA"/>
        </w:rPr>
        <w:t>o</w:t>
      </w:r>
      <w:r w:rsidRPr="003B2D7D">
        <w:rPr>
          <w:rFonts w:eastAsia="Times New Roman" w:cs="Arial"/>
          <w:b/>
          <w:lang w:eastAsia="ar-SA"/>
        </w:rPr>
        <w:t>bjednatel</w:t>
      </w:r>
      <w:r w:rsidRPr="003B2D7D">
        <w:rPr>
          <w:rFonts w:eastAsia="Times New Roman" w:cs="Arial"/>
          <w:lang w:eastAsia="ar-SA"/>
        </w:rPr>
        <w:t>“, na straně jedné</w:t>
      </w:r>
    </w:p>
    <w:p w14:paraId="2E2B172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46234B9E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a</w:t>
      </w:r>
    </w:p>
    <w:p w14:paraId="5318C530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7851A5A4" w14:textId="34843BBB" w:rsidR="003B2D7D" w:rsidRPr="003B2D7D" w:rsidRDefault="009D3DBC" w:rsidP="003B2D7D">
      <w:pPr>
        <w:suppressAutoHyphens/>
        <w:spacing w:before="120" w:after="0" w:line="240" w:lineRule="auto"/>
        <w:rPr>
          <w:rFonts w:eastAsia="Times New Roman" w:cs="Arial"/>
          <w:b/>
          <w:lang w:eastAsia="ar-SA"/>
        </w:rPr>
      </w:pPr>
      <w:r w:rsidRPr="00604D81">
        <w:rPr>
          <w:b/>
        </w:rPr>
        <w:t>Atelier 99 s.r.o.</w:t>
      </w:r>
    </w:p>
    <w:p w14:paraId="6F4C714C" w14:textId="175926B8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b/>
          <w:highlight w:val="yellow"/>
          <w:lang w:eastAsia="ar-SA"/>
        </w:rPr>
      </w:pPr>
      <w:r w:rsidRPr="003B2D7D">
        <w:rPr>
          <w:rFonts w:eastAsia="Times New Roman" w:cs="Arial"/>
          <w:lang w:eastAsia="ar-SA"/>
        </w:rPr>
        <w:t xml:space="preserve">se sídlem </w:t>
      </w:r>
      <w:r w:rsidR="009D3DBC" w:rsidRPr="009D3DBC">
        <w:rPr>
          <w:rFonts w:eastAsia="Times New Roman" w:cs="Arial"/>
          <w:lang w:eastAsia="ar-SA"/>
        </w:rPr>
        <w:t>Purkyňova 71/99, 612 00 Brno</w:t>
      </w:r>
    </w:p>
    <w:p w14:paraId="62A36007" w14:textId="6731E4E8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IČO</w:t>
      </w:r>
      <w:r w:rsidR="009D3DBC">
        <w:rPr>
          <w:rFonts w:eastAsia="Times New Roman" w:cs="Arial"/>
          <w:lang w:eastAsia="ar-SA"/>
        </w:rPr>
        <w:t>:</w:t>
      </w:r>
      <w:r w:rsidRPr="003B2D7D">
        <w:rPr>
          <w:rFonts w:eastAsia="Times New Roman" w:cs="Arial"/>
          <w:lang w:eastAsia="ar-SA"/>
        </w:rPr>
        <w:t xml:space="preserve"> </w:t>
      </w:r>
      <w:r w:rsidR="009D3DBC" w:rsidRPr="00BE3AB2">
        <w:t>02463245</w:t>
      </w:r>
    </w:p>
    <w:p w14:paraId="30A7CA48" w14:textId="3489A620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DIČ</w:t>
      </w:r>
      <w:r w:rsidR="009D3DBC">
        <w:rPr>
          <w:rFonts w:eastAsia="Times New Roman" w:cs="Arial"/>
          <w:lang w:eastAsia="ar-SA"/>
        </w:rPr>
        <w:t>:</w:t>
      </w:r>
      <w:r w:rsidRPr="003B2D7D">
        <w:rPr>
          <w:rFonts w:eastAsia="Times New Roman" w:cs="Arial"/>
          <w:lang w:eastAsia="ar-SA"/>
        </w:rPr>
        <w:t xml:space="preserve"> CZ</w:t>
      </w:r>
      <w:r w:rsidR="009D3DBC" w:rsidRPr="00BE3AB2">
        <w:t>02463245</w:t>
      </w:r>
    </w:p>
    <w:p w14:paraId="3007E88D" w14:textId="3731C28F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zapsána v obchodní</w:t>
      </w:r>
      <w:r w:rsidR="00486E77">
        <w:rPr>
          <w:rFonts w:eastAsia="Times New Roman" w:cs="Arial"/>
          <w:lang w:eastAsia="ar-SA"/>
        </w:rPr>
        <w:t>m rejstříku vedeném Krajským</w:t>
      </w:r>
      <w:r w:rsidRPr="003B2D7D">
        <w:rPr>
          <w:rFonts w:eastAsia="Times New Roman" w:cs="Arial"/>
          <w:lang w:eastAsia="ar-SA"/>
        </w:rPr>
        <w:t xml:space="preserve"> soudem v Brně v oddíle </w:t>
      </w:r>
      <w:r w:rsidR="00486E77">
        <w:rPr>
          <w:rFonts w:eastAsia="Times New Roman" w:cs="Arial"/>
          <w:lang w:eastAsia="ar-SA"/>
        </w:rPr>
        <w:t>C</w:t>
      </w:r>
      <w:r w:rsidRPr="003B2D7D">
        <w:rPr>
          <w:rFonts w:eastAsia="Times New Roman" w:cs="Arial"/>
          <w:lang w:eastAsia="ar-SA"/>
        </w:rPr>
        <w:t xml:space="preserve"> </w:t>
      </w:r>
      <w:r w:rsidR="00486E77">
        <w:rPr>
          <w:rFonts w:eastAsia="Times New Roman" w:cs="Arial"/>
          <w:lang w:eastAsia="ar-SA"/>
        </w:rPr>
        <w:t xml:space="preserve">vložka </w:t>
      </w:r>
      <w:r w:rsidR="009D3DBC" w:rsidRPr="009D3DBC">
        <w:rPr>
          <w:rFonts w:eastAsia="Times New Roman" w:cs="Arial"/>
          <w:lang w:eastAsia="ar-SA"/>
        </w:rPr>
        <w:t>81417</w:t>
      </w:r>
    </w:p>
    <w:p w14:paraId="3A712C22" w14:textId="450D5F12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bankovní spojení</w:t>
      </w:r>
      <w:r w:rsidR="004E781C">
        <w:rPr>
          <w:rFonts w:eastAsia="Times New Roman" w:cs="Arial"/>
          <w:lang w:eastAsia="ar-SA"/>
        </w:rPr>
        <w:t xml:space="preserve">: </w:t>
      </w:r>
      <w:r w:rsidR="009D3DBC" w:rsidRPr="00BE3AB2">
        <w:t>Československá obchodní banka, a.s.</w:t>
      </w:r>
    </w:p>
    <w:p w14:paraId="22B6F60F" w14:textId="5AEF1E60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číslo účtu: </w:t>
      </w:r>
      <w:r w:rsidR="009D3DBC" w:rsidRPr="009D3DBC">
        <w:rPr>
          <w:rFonts w:eastAsia="Times New Roman" w:cs="Arial"/>
          <w:lang w:eastAsia="ar-SA"/>
        </w:rPr>
        <w:t>285304998/0300</w:t>
      </w:r>
    </w:p>
    <w:p w14:paraId="600A71E4" w14:textId="6BAC991B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zastoupen </w:t>
      </w:r>
      <w:r w:rsidR="009D3DBC" w:rsidRPr="00BE3AB2">
        <w:t xml:space="preserve">Ing. Martin Jeřábek, Ing. </w:t>
      </w:r>
      <w:r w:rsidR="005612C1">
        <w:t>Josef Pirochta</w:t>
      </w:r>
      <w:r w:rsidR="009D3DBC" w:rsidRPr="00BE3AB2">
        <w:t xml:space="preserve"> </w:t>
      </w:r>
      <w:r w:rsidR="009D3DBC">
        <w:t>–</w:t>
      </w:r>
      <w:r w:rsidR="009D3DBC" w:rsidRPr="00BE3AB2">
        <w:t xml:space="preserve"> jednatelé</w:t>
      </w:r>
    </w:p>
    <w:p w14:paraId="0BC02CDF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66860FD8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 w:rsidR="004E781C">
        <w:rPr>
          <w:rFonts w:eastAsia="Times New Roman" w:cs="Arial"/>
          <w:b/>
          <w:lang w:eastAsia="ar-SA"/>
        </w:rPr>
        <w:t>z</w:t>
      </w:r>
      <w:r w:rsidRPr="003B2D7D">
        <w:rPr>
          <w:rFonts w:eastAsia="Times New Roman" w:cs="Arial"/>
          <w:b/>
          <w:lang w:eastAsia="ar-SA"/>
        </w:rPr>
        <w:t>hotovitel</w:t>
      </w:r>
      <w:r w:rsidRPr="003B2D7D">
        <w:rPr>
          <w:rFonts w:eastAsia="Times New Roman" w:cs="Arial"/>
          <w:lang w:eastAsia="ar-SA"/>
        </w:rPr>
        <w:t>“, na straně druhé</w:t>
      </w:r>
    </w:p>
    <w:p w14:paraId="401AD172" w14:textId="77777777" w:rsidR="00A3792B" w:rsidRPr="00014F08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5FE1E58B" w14:textId="77777777" w:rsidR="00A3792B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782FEB3F" w14:textId="77777777" w:rsidR="00A3792B" w:rsidRPr="00014F08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6160C359" w14:textId="77777777" w:rsidR="00A3792B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br w:type="page"/>
      </w:r>
    </w:p>
    <w:p w14:paraId="58332A16" w14:textId="77777777" w:rsidR="004E781C" w:rsidRDefault="004E781C" w:rsidP="007E33B2">
      <w:pPr>
        <w:pStyle w:val="Nadpis1"/>
      </w:pPr>
      <w:r w:rsidRPr="004E781C">
        <w:lastRenderedPageBreak/>
        <w:t>Úvodní ustanovení</w:t>
      </w:r>
    </w:p>
    <w:p w14:paraId="3DE27864" w14:textId="5B887837" w:rsidR="004E781C" w:rsidRPr="007E33B2" w:rsidRDefault="007E33B2" w:rsidP="009D3DBC">
      <w:pPr>
        <w:pStyle w:val="Odstavecseseznamem"/>
        <w:rPr>
          <w:lang w:eastAsia="en-US"/>
        </w:rPr>
      </w:pPr>
      <w:r w:rsidRPr="007E33B2">
        <w:t xml:space="preserve">Smluvní strany shodně konstatují, že </w:t>
      </w:r>
      <w:r w:rsidR="006D613D">
        <w:t xml:space="preserve">dne 21. 11. 2023 </w:t>
      </w:r>
      <w:r w:rsidRPr="007E33B2">
        <w:t>uzavřely mezi sebou smlouvu o dílo č. objednatele DP/</w:t>
      </w:r>
      <w:r w:rsidR="009D3DBC">
        <w:t>2808</w:t>
      </w:r>
      <w:r w:rsidRPr="007E33B2">
        <w:t>/2023/</w:t>
      </w:r>
      <w:proofErr w:type="spellStart"/>
      <w:r w:rsidR="00B20AE2">
        <w:t>Lm</w:t>
      </w:r>
      <w:proofErr w:type="spellEnd"/>
      <w:r w:rsidRPr="007E33B2">
        <w:t xml:space="preserve">, </w:t>
      </w:r>
      <w:r w:rsidR="006D613D">
        <w:t xml:space="preserve">ve znění dodatku č. 1 ze dne 23. 11. 2023, </w:t>
      </w:r>
      <w:r w:rsidRPr="007E33B2">
        <w:t>v níž se zhotovitel zavazuje provést pro objednatele dílo: „</w:t>
      </w:r>
      <w:r w:rsidR="009D3DBC">
        <w:t xml:space="preserve">obstarání projektové dokumentace </w:t>
      </w:r>
      <w:r w:rsidR="009D3DBC" w:rsidRPr="009D3DBC">
        <w:rPr>
          <w:rFonts w:eastAsia="Times New Roman" w:cs="Arial"/>
        </w:rPr>
        <w:t>FN BRNO – NBP – Stavební úpravy Kliniky úrazové chirurgie výběr zhotovitele projektové dokumentace IV</w:t>
      </w:r>
      <w:r w:rsidRPr="007E33B2">
        <w:t xml:space="preserve">“, včetně </w:t>
      </w:r>
      <w:r w:rsidR="009D3DBC">
        <w:t>související činností</w:t>
      </w:r>
      <w:r>
        <w:t>“ (dále jen „dílo“), a objednatel se zavazuje řádně</w:t>
      </w:r>
      <w:r w:rsidR="00D905C8">
        <w:t>, v ujednaném čase</w:t>
      </w:r>
      <w:r>
        <w:t xml:space="preserve"> a v souladu se smlouvou o dílo provedené dílo př</w:t>
      </w:r>
      <w:r w:rsidR="00D905C8">
        <w:t>evzít a zaplatit</w:t>
      </w:r>
      <w:r>
        <w:t xml:space="preserve"> dohodnutou cenu</w:t>
      </w:r>
      <w:r w:rsidRPr="007E33B2">
        <w:t xml:space="preserve"> </w:t>
      </w:r>
      <w:r>
        <w:t>(dále jen „smlouva“).</w:t>
      </w:r>
    </w:p>
    <w:p w14:paraId="34316B79" w14:textId="6E6DA7BD" w:rsidR="007E33B2" w:rsidRPr="009C68AD" w:rsidRDefault="006D613D" w:rsidP="004E781C">
      <w:pPr>
        <w:pStyle w:val="Odstavecseseznamem"/>
        <w:rPr>
          <w:lang w:eastAsia="en-US"/>
        </w:rPr>
      </w:pPr>
      <w:r>
        <w:rPr>
          <w:rFonts w:eastAsia="Times New Roman" w:cs="Arial"/>
        </w:rPr>
        <w:t>Z důvodu úprav zadání Objednatelem, se s</w:t>
      </w:r>
      <w:r w:rsidR="009D3DBC">
        <w:rPr>
          <w:rFonts w:eastAsia="Times New Roman" w:cs="Arial"/>
        </w:rPr>
        <w:t xml:space="preserve">mluvní strany dohodli na </w:t>
      </w:r>
      <w:r>
        <w:rPr>
          <w:rFonts w:eastAsia="Times New Roman" w:cs="Arial"/>
        </w:rPr>
        <w:t>posunu termínů odevzdání díla</w:t>
      </w:r>
      <w:r w:rsidR="001D5AD0" w:rsidRPr="009C68AD">
        <w:rPr>
          <w:rFonts w:eastAsia="Times New Roman" w:cs="Arial"/>
        </w:rPr>
        <w:t>.</w:t>
      </w:r>
    </w:p>
    <w:p w14:paraId="66F4BDF2" w14:textId="59AEC86B" w:rsidR="007E33B2" w:rsidRPr="007E33B2" w:rsidRDefault="007E33B2" w:rsidP="004E781C">
      <w:pPr>
        <w:pStyle w:val="Odstavecseseznamem"/>
        <w:rPr>
          <w:lang w:eastAsia="en-US"/>
        </w:rPr>
      </w:pPr>
      <w:r>
        <w:rPr>
          <w:rFonts w:eastAsia="Times New Roman" w:cs="Arial"/>
        </w:rPr>
        <w:t>Na základ</w:t>
      </w:r>
      <w:r w:rsidR="006D613D">
        <w:rPr>
          <w:rFonts w:eastAsia="Times New Roman" w:cs="Arial"/>
        </w:rPr>
        <w:t>ě</w:t>
      </w:r>
      <w:r>
        <w:rPr>
          <w:rFonts w:eastAsia="Times New Roman" w:cs="Arial"/>
        </w:rPr>
        <w:t xml:space="preserve"> výše uveden</w:t>
      </w:r>
      <w:r w:rsidR="006D613D">
        <w:rPr>
          <w:rFonts w:eastAsia="Times New Roman" w:cs="Arial"/>
        </w:rPr>
        <w:t>ého</w:t>
      </w:r>
      <w:r>
        <w:rPr>
          <w:rFonts w:eastAsia="Times New Roman" w:cs="Arial"/>
        </w:rPr>
        <w:t xml:space="preserve"> důvod</w:t>
      </w:r>
      <w:r w:rsidR="006D613D">
        <w:rPr>
          <w:rFonts w:eastAsia="Times New Roman" w:cs="Arial"/>
        </w:rPr>
        <w:t>u</w:t>
      </w:r>
      <w:r>
        <w:rPr>
          <w:rFonts w:eastAsia="Times New Roman" w:cs="Arial"/>
        </w:rPr>
        <w:t xml:space="preserve">, se smluvní strany dohodli na uzavření tohoto dodatku </w:t>
      </w:r>
      <w:r w:rsidR="00EA67A2">
        <w:rPr>
          <w:rFonts w:eastAsia="Times New Roman" w:cs="Arial"/>
        </w:rPr>
        <w:t xml:space="preserve">(dále jen „dodatek“) </w:t>
      </w:r>
      <w:r>
        <w:rPr>
          <w:rFonts w:eastAsia="Times New Roman" w:cs="Arial"/>
        </w:rPr>
        <w:t>s následujícím zněním:</w:t>
      </w:r>
    </w:p>
    <w:p w14:paraId="5627E792" w14:textId="77777777" w:rsidR="00A3792B" w:rsidRPr="00D905C8" w:rsidRDefault="007E33B2" w:rsidP="00D905C8">
      <w:pPr>
        <w:pStyle w:val="Nadpis1"/>
      </w:pPr>
      <w:r w:rsidRPr="00D905C8">
        <w:rPr>
          <w:rStyle w:val="Nadpis1Char"/>
          <w:b/>
          <w:bCs/>
        </w:rPr>
        <w:t>Předmět dodatku</w:t>
      </w:r>
    </w:p>
    <w:p w14:paraId="14444386" w14:textId="08B5552C" w:rsidR="009E6A2A" w:rsidRDefault="009E6A2A" w:rsidP="007E33B2">
      <w:pPr>
        <w:pStyle w:val="Odstavecseseznamem"/>
      </w:pPr>
      <w:r>
        <w:t>Smluvní strany se dohodli, že článek I</w:t>
      </w:r>
      <w:r w:rsidR="00B41A76">
        <w:t xml:space="preserve">II odst. III. 1 písm. a) </w:t>
      </w:r>
      <w:r>
        <w:t xml:space="preserve">se </w:t>
      </w:r>
      <w:r w:rsidR="00B41A76">
        <w:t>mění a má následující znění</w:t>
      </w:r>
      <w:r>
        <w:t>:</w:t>
      </w:r>
    </w:p>
    <w:p w14:paraId="516E2786" w14:textId="191DD2E6" w:rsidR="00B41A76" w:rsidRDefault="00B41A76" w:rsidP="00B41A76">
      <w:pPr>
        <w:pStyle w:val="Odstavecseseznamem"/>
      </w:pPr>
      <w:r>
        <w:t>Část díla určená v odst. II.</w:t>
      </w:r>
      <w:r w:rsidR="008C0C84">
        <w:t xml:space="preserve"> </w:t>
      </w:r>
      <w:r>
        <w:t xml:space="preserve">4 písm. a) – d) do </w:t>
      </w:r>
      <w:r w:rsidR="008C0C84">
        <w:t>120</w:t>
      </w:r>
      <w:r>
        <w:t xml:space="preserve"> dnů od nabytí účinnosti této smlouvy</w:t>
      </w:r>
    </w:p>
    <w:p w14:paraId="19DF1E2F" w14:textId="65C188AE" w:rsidR="009E6A2A" w:rsidRDefault="00B41A76" w:rsidP="00B41A76">
      <w:pPr>
        <w:pStyle w:val="Odstavecseseznamem"/>
        <w:numPr>
          <w:ilvl w:val="0"/>
          <w:numId w:val="0"/>
        </w:numPr>
        <w:ind w:left="567"/>
      </w:pPr>
      <w:r>
        <w:t xml:space="preserve">Zhotovitel je povinen předložit tuto část díla Objednateli ke kontrole, a to nejpozději 10 dní před uplynutím lhůty </w:t>
      </w:r>
      <w:proofErr w:type="gramStart"/>
      <w:r>
        <w:t>dle</w:t>
      </w:r>
      <w:proofErr w:type="gramEnd"/>
      <w:r>
        <w:t xml:space="preserve"> prví </w:t>
      </w:r>
      <w:proofErr w:type="gramStart"/>
      <w:r>
        <w:t>věty</w:t>
      </w:r>
      <w:proofErr w:type="gramEnd"/>
      <w:r>
        <w:t>. Objednatel oznámí své připomínky Zhotoviteli do 3 pracovních dnů a Zhotovitel je zapracuje nejpozději do finálního termínu dle první věty tohoto písmene. Pokud budou připomínky takového charakteru, že jejich zapracování bude vyžadovat posun v termínech odevzdání, dohodnou se smluvní strany na novém termínu dodatkem k této smlouvě, to platí pouze v případě, že se nejedná o připomínky způsobené vadami a nedodělky díla.</w:t>
      </w:r>
    </w:p>
    <w:p w14:paraId="181FCCAC" w14:textId="77777777" w:rsidR="00A3792B" w:rsidRPr="008B179E" w:rsidRDefault="00D905C8" w:rsidP="00D905C8">
      <w:pPr>
        <w:pStyle w:val="Nadpis1"/>
      </w:pPr>
      <w:r w:rsidRPr="008B179E">
        <w:rPr>
          <w:sz w:val="23"/>
        </w:rPr>
        <w:t>Závěrečná ujednán</w:t>
      </w:r>
      <w:r>
        <w:rPr>
          <w:sz w:val="23"/>
        </w:rPr>
        <w:t>í</w:t>
      </w:r>
    </w:p>
    <w:p w14:paraId="16FBB06A" w14:textId="77777777" w:rsidR="00A3792B" w:rsidRPr="008B179E" w:rsidRDefault="00A3792B" w:rsidP="00D905C8">
      <w:pPr>
        <w:pStyle w:val="Odstavecseseznamem"/>
      </w:pPr>
      <w:r w:rsidRPr="008B179E">
        <w:t>Ostatní ustanovení smlouvy tímto dodatkem nedotčená se nemění.</w:t>
      </w:r>
    </w:p>
    <w:p w14:paraId="50AB8263" w14:textId="77777777" w:rsidR="00A3792B" w:rsidRPr="008B179E" w:rsidRDefault="00A3792B" w:rsidP="00D905C8">
      <w:pPr>
        <w:pStyle w:val="Odstavecseseznamem"/>
      </w:pPr>
      <w:r w:rsidRPr="008B179E">
        <w:t>Tento dodatek nabývá platnosti dnem jeho podpisu oběma smluvními stranami a účinnosti dnem jeho uveřejnění v registru smluv dle zákona č. 340/2015 Sb., o registru smluv ve znění pozdějších předpisů.</w:t>
      </w:r>
      <w:r w:rsidR="007D2DFF">
        <w:t xml:space="preserve"> Zveřejnění dodatku zajistí Objednatel.</w:t>
      </w:r>
    </w:p>
    <w:p w14:paraId="5EB5EC6D" w14:textId="77777777" w:rsidR="00A3792B" w:rsidRPr="0016659E" w:rsidRDefault="00A3792B" w:rsidP="00D905C8">
      <w:pPr>
        <w:pStyle w:val="Odstavecseseznamem"/>
      </w:pPr>
      <w:r w:rsidRPr="008B179E">
        <w:rPr>
          <w:rFonts w:eastAsia="Times New Roman"/>
        </w:rPr>
        <w:t xml:space="preserve">Tento dodatek je vyhotoven </w:t>
      </w:r>
      <w:r w:rsidRPr="0016659E">
        <w:t xml:space="preserve">elektronicky a podepsán zaručeným elektronickým </w:t>
      </w:r>
      <w:r>
        <w:t>podpisem zástupců obou smluvních stran.</w:t>
      </w:r>
    </w:p>
    <w:p w14:paraId="043BF0FC" w14:textId="77777777" w:rsidR="00A3792B" w:rsidRDefault="00A3792B" w:rsidP="00D905C8">
      <w:pPr>
        <w:pStyle w:val="Odstavecseseznamem"/>
      </w:pPr>
      <w:r w:rsidRPr="008B179E">
        <w:t xml:space="preserve">Smluvní strany prohlašují, že se důkladně seznámily s obsahem tohoto dodatku, kterému zcela rozumí a </w:t>
      </w:r>
      <w:r>
        <w:t xml:space="preserve">který </w:t>
      </w:r>
      <w:r w:rsidRPr="008B179E">
        <w:t>plně vyjadřuje jejich svobodnou a vážnou vůli.</w:t>
      </w:r>
    </w:p>
    <w:p w14:paraId="0A98AFCB" w14:textId="77777777" w:rsidR="00900FF3" w:rsidRDefault="00900FF3" w:rsidP="009E3D4F">
      <w:pPr>
        <w:tabs>
          <w:tab w:val="center" w:pos="1985"/>
          <w:tab w:val="center" w:pos="7088"/>
        </w:tabs>
        <w:rPr>
          <w:rFonts w:eastAsia="Times New Roman" w:cs="Arial"/>
        </w:rPr>
      </w:pPr>
      <w:r>
        <w:tab/>
      </w:r>
      <w:r w:rsidRPr="007D2DFF">
        <w:rPr>
          <w:rFonts w:eastAsia="Times New Roman" w:cs="Arial"/>
        </w:rPr>
        <w:t>V Brně dne</w:t>
      </w:r>
      <w:r>
        <w:rPr>
          <w:rFonts w:eastAsia="Times New Roman" w:cs="Arial"/>
        </w:rPr>
        <w:tab/>
      </w:r>
      <w:r w:rsidRPr="007D2DFF">
        <w:rPr>
          <w:rFonts w:eastAsia="Times New Roman" w:cs="Arial"/>
        </w:rPr>
        <w:t>V Brně dne</w:t>
      </w:r>
    </w:p>
    <w:p w14:paraId="2F998902" w14:textId="77777777" w:rsidR="009E3D4F" w:rsidRDefault="009E3D4F" w:rsidP="009E3D4F">
      <w:pPr>
        <w:tabs>
          <w:tab w:val="center" w:pos="1985"/>
          <w:tab w:val="center" w:pos="7088"/>
        </w:tabs>
        <w:spacing w:after="0" w:line="240" w:lineRule="auto"/>
        <w:rPr>
          <w:rFonts w:eastAsia="Times New Roman" w:cs="Arial"/>
        </w:rPr>
      </w:pPr>
    </w:p>
    <w:p w14:paraId="4177D671" w14:textId="362E770A" w:rsidR="00900FF3" w:rsidRDefault="00900FF3" w:rsidP="009E3D4F">
      <w:pPr>
        <w:tabs>
          <w:tab w:val="center" w:pos="1985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>______________________</w:t>
      </w:r>
      <w:r>
        <w:rPr>
          <w:rFonts w:eastAsia="Times New Roman" w:cs="Arial"/>
        </w:rPr>
        <w:tab/>
        <w:t>___________________</w:t>
      </w:r>
    </w:p>
    <w:p w14:paraId="2D6A82D8" w14:textId="77777777" w:rsidR="00900FF3" w:rsidRDefault="00900FF3" w:rsidP="009E3D4F">
      <w:pPr>
        <w:tabs>
          <w:tab w:val="center" w:pos="1985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 xml:space="preserve">za zhotovitele </w:t>
      </w:r>
      <w:r>
        <w:rPr>
          <w:rFonts w:eastAsia="Times New Roman" w:cs="Arial"/>
        </w:rPr>
        <w:tab/>
        <w:t>za objednatele</w:t>
      </w:r>
      <w:r>
        <w:rPr>
          <w:rFonts w:eastAsia="Times New Roman" w:cs="Arial"/>
        </w:rPr>
        <w:tab/>
      </w:r>
    </w:p>
    <w:p w14:paraId="6A2A717B" w14:textId="19EB0082" w:rsidR="00900FF3" w:rsidRDefault="00900FF3" w:rsidP="009E3D4F">
      <w:pPr>
        <w:tabs>
          <w:tab w:val="center" w:pos="1985"/>
          <w:tab w:val="center" w:pos="7088"/>
        </w:tabs>
        <w:spacing w:after="0" w:line="240" w:lineRule="auto"/>
        <w:rPr>
          <w:rFonts w:eastAsia="Times New Roman" w:cs="Arial"/>
          <w:b/>
          <w:lang w:eastAsia="ar-SA"/>
        </w:rPr>
      </w:pPr>
      <w:r>
        <w:rPr>
          <w:rFonts w:eastAsia="Times New Roman" w:cs="Arial"/>
        </w:rPr>
        <w:tab/>
      </w:r>
      <w:r w:rsidR="009E3D4F" w:rsidRPr="00604D81">
        <w:rPr>
          <w:b/>
        </w:rPr>
        <w:t>Atelier 99 s.r.o.</w:t>
      </w:r>
      <w:r>
        <w:rPr>
          <w:rFonts w:eastAsia="Times New Roman" w:cs="Arial"/>
          <w:b/>
          <w:lang w:eastAsia="ar-SA"/>
        </w:rPr>
        <w:tab/>
        <w:t>Fakultní nemocnice Brno</w:t>
      </w:r>
      <w:r>
        <w:rPr>
          <w:rFonts w:eastAsia="Times New Roman" w:cs="Arial"/>
          <w:b/>
          <w:lang w:eastAsia="ar-SA"/>
        </w:rPr>
        <w:tab/>
      </w:r>
    </w:p>
    <w:p w14:paraId="795073CA" w14:textId="67871D34" w:rsidR="00900FF3" w:rsidRDefault="00900FF3" w:rsidP="009E3D4F">
      <w:pPr>
        <w:tabs>
          <w:tab w:val="center" w:pos="1985"/>
          <w:tab w:val="center" w:pos="7088"/>
        </w:tabs>
        <w:spacing w:after="0" w:line="240" w:lineRule="auto"/>
        <w:rPr>
          <w:rFonts w:eastAsia="Times New Roman" w:cs="Arial"/>
          <w:lang w:eastAsia="ar-SA"/>
        </w:rPr>
      </w:pPr>
      <w:r>
        <w:rPr>
          <w:rFonts w:eastAsia="Times New Roman" w:cs="Arial"/>
          <w:b/>
          <w:lang w:eastAsia="ar-SA"/>
        </w:rPr>
        <w:tab/>
      </w:r>
      <w:r w:rsidR="009E3D4F" w:rsidRPr="00B52B8C">
        <w:t>Ing. Martin Jeřábek</w:t>
      </w:r>
      <w:r w:rsidR="009E3D4F">
        <w:t>, jednatel</w:t>
      </w:r>
      <w:r>
        <w:rPr>
          <w:rFonts w:eastAsia="Times New Roman" w:cs="Arial"/>
          <w:lang w:eastAsia="ar-SA"/>
        </w:rPr>
        <w:tab/>
        <w:t>MUDr. Ivo Rovný, MBA, ředitel</w:t>
      </w:r>
    </w:p>
    <w:p w14:paraId="45782FD4" w14:textId="2ECFACFC" w:rsidR="009E3D4F" w:rsidRDefault="009E3D4F" w:rsidP="009E3D4F">
      <w:pPr>
        <w:tabs>
          <w:tab w:val="center" w:pos="1985"/>
          <w:tab w:val="center" w:pos="7088"/>
        </w:tabs>
        <w:spacing w:after="0" w:line="240" w:lineRule="auto"/>
        <w:rPr>
          <w:rFonts w:eastAsia="Times New Roman" w:cs="Arial"/>
          <w:lang w:eastAsia="ar-SA"/>
        </w:rPr>
      </w:pPr>
    </w:p>
    <w:p w14:paraId="702C18A2" w14:textId="66B9FDEE" w:rsidR="009E3D4F" w:rsidRDefault="009E3D4F" w:rsidP="009E3D4F">
      <w:pPr>
        <w:tabs>
          <w:tab w:val="center" w:pos="1985"/>
          <w:tab w:val="center" w:pos="7088"/>
        </w:tabs>
        <w:spacing w:after="0" w:line="240" w:lineRule="auto"/>
        <w:rPr>
          <w:rFonts w:eastAsia="Times New Roman" w:cs="Arial"/>
          <w:lang w:eastAsia="ar-SA"/>
        </w:rPr>
      </w:pPr>
    </w:p>
    <w:p w14:paraId="084F6FB4" w14:textId="6A7CF081" w:rsidR="009E3D4F" w:rsidRDefault="009E3D4F" w:rsidP="009E3D4F">
      <w:pPr>
        <w:tabs>
          <w:tab w:val="center" w:pos="1985"/>
          <w:tab w:val="center" w:pos="7088"/>
        </w:tabs>
        <w:spacing w:after="0" w:line="240" w:lineRule="auto"/>
        <w:rPr>
          <w:rFonts w:eastAsia="Times New Roman" w:cs="Arial"/>
          <w:lang w:eastAsia="ar-SA"/>
        </w:rPr>
      </w:pPr>
    </w:p>
    <w:p w14:paraId="562373D5" w14:textId="7CE03987" w:rsidR="009E3D4F" w:rsidRDefault="009E3D4F" w:rsidP="009E3D4F">
      <w:pPr>
        <w:tabs>
          <w:tab w:val="center" w:pos="1985"/>
          <w:tab w:val="center" w:pos="7088"/>
        </w:tabs>
        <w:spacing w:after="0" w:line="24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ab/>
        <w:t>_____________________</w:t>
      </w:r>
    </w:p>
    <w:p w14:paraId="1E77131B" w14:textId="17BA8CAB" w:rsidR="00900FF3" w:rsidRDefault="00900FF3" w:rsidP="009E3D4F">
      <w:pPr>
        <w:tabs>
          <w:tab w:val="center" w:pos="1985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lang w:eastAsia="ar-SA"/>
        </w:rPr>
        <w:tab/>
      </w:r>
      <w:r w:rsidR="009E3D4F">
        <w:rPr>
          <w:rFonts w:eastAsia="Times New Roman" w:cs="Arial"/>
        </w:rPr>
        <w:t>za zhotovitele</w:t>
      </w:r>
    </w:p>
    <w:p w14:paraId="6AB32E65" w14:textId="5713B40A" w:rsidR="009E3D4F" w:rsidRDefault="009E3D4F" w:rsidP="009E3D4F">
      <w:pPr>
        <w:tabs>
          <w:tab w:val="center" w:pos="1985"/>
          <w:tab w:val="center" w:pos="7088"/>
        </w:tabs>
        <w:spacing w:after="0" w:line="240" w:lineRule="auto"/>
        <w:rPr>
          <w:b/>
        </w:rPr>
      </w:pPr>
      <w:r>
        <w:rPr>
          <w:rFonts w:eastAsia="Times New Roman" w:cs="Arial"/>
        </w:rPr>
        <w:tab/>
      </w:r>
      <w:r w:rsidRPr="00604D81">
        <w:rPr>
          <w:b/>
        </w:rPr>
        <w:t>Atelier 99 s.r.o.</w:t>
      </w:r>
    </w:p>
    <w:p w14:paraId="5924BD10" w14:textId="2316C6A5" w:rsidR="00900FF3" w:rsidRPr="008B179E" w:rsidRDefault="009E3D4F" w:rsidP="00907B7F">
      <w:pPr>
        <w:tabs>
          <w:tab w:val="center" w:pos="1985"/>
          <w:tab w:val="center" w:pos="7088"/>
        </w:tabs>
        <w:spacing w:after="0" w:line="240" w:lineRule="auto"/>
      </w:pPr>
      <w:r>
        <w:rPr>
          <w:b/>
        </w:rPr>
        <w:tab/>
      </w:r>
      <w:r w:rsidRPr="00B52B8C">
        <w:t xml:space="preserve">Ing. </w:t>
      </w:r>
      <w:r w:rsidR="005612C1">
        <w:t>Josef Pirochta</w:t>
      </w:r>
      <w:bookmarkStart w:id="0" w:name="_GoBack"/>
      <w:bookmarkEnd w:id="0"/>
      <w:r>
        <w:t>, jednatel</w:t>
      </w:r>
    </w:p>
    <w:p w14:paraId="7175E8E0" w14:textId="77777777" w:rsidR="00A3792B" w:rsidRPr="008B179E" w:rsidRDefault="00A3792B" w:rsidP="00A3792B">
      <w:pPr>
        <w:ind w:left="720"/>
        <w:contextualSpacing/>
        <w:rPr>
          <w:rFonts w:cs="Arial"/>
          <w:lang w:eastAsia="en-US"/>
        </w:rPr>
      </w:pPr>
    </w:p>
    <w:p w14:paraId="5373BFF3" w14:textId="77777777" w:rsidR="00A3792B" w:rsidRPr="008B179E" w:rsidRDefault="00A3792B" w:rsidP="00A3792B">
      <w:pPr>
        <w:spacing w:after="0" w:line="240" w:lineRule="auto"/>
        <w:rPr>
          <w:rFonts w:eastAsia="Times New Roman" w:cs="Arial"/>
        </w:rPr>
      </w:pPr>
      <w:r w:rsidRPr="008B179E">
        <w:rPr>
          <w:rFonts w:eastAsia="Times New Roman" w:cs="Arial"/>
        </w:rPr>
        <w:t xml:space="preserve">                        </w:t>
      </w:r>
    </w:p>
    <w:p w14:paraId="1A97C0BF" w14:textId="77777777" w:rsidR="00901CB8" w:rsidRDefault="00A3792B" w:rsidP="00A3792B">
      <w:pPr>
        <w:spacing w:after="0" w:line="240" w:lineRule="auto"/>
      </w:pPr>
      <w:r w:rsidRPr="008B179E">
        <w:rPr>
          <w:rFonts w:eastAsia="Times New Roman" w:cs="Arial"/>
        </w:rPr>
        <w:t xml:space="preserve">                    </w:t>
      </w:r>
    </w:p>
    <w:sectPr w:rsidR="00901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9512" w14:textId="77777777" w:rsidR="000149D9" w:rsidRDefault="000149D9" w:rsidP="00ED524E">
      <w:pPr>
        <w:spacing w:after="0" w:line="240" w:lineRule="auto"/>
      </w:pPr>
      <w:r>
        <w:separator/>
      </w:r>
    </w:p>
  </w:endnote>
  <w:endnote w:type="continuationSeparator" w:id="0">
    <w:p w14:paraId="4F1C457F" w14:textId="77777777" w:rsidR="000149D9" w:rsidRDefault="000149D9" w:rsidP="00ED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5874" w14:textId="77777777" w:rsidR="000149D9" w:rsidRDefault="000149D9" w:rsidP="00ED524E">
      <w:pPr>
        <w:spacing w:after="0" w:line="240" w:lineRule="auto"/>
      </w:pPr>
      <w:r>
        <w:separator/>
      </w:r>
    </w:p>
  </w:footnote>
  <w:footnote w:type="continuationSeparator" w:id="0">
    <w:p w14:paraId="04397769" w14:textId="77777777" w:rsidR="000149D9" w:rsidRDefault="000149D9" w:rsidP="00ED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B661" w14:textId="77777777" w:rsidR="00ED524E" w:rsidRDefault="00ED52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F978DAF" wp14:editId="64234140">
          <wp:simplePos x="0" y="0"/>
          <wp:positionH relativeFrom="column">
            <wp:posOffset>-871220</wp:posOffset>
          </wp:positionH>
          <wp:positionV relativeFrom="page">
            <wp:align>top</wp:align>
          </wp:positionV>
          <wp:extent cx="2009775" cy="933110"/>
          <wp:effectExtent l="0" t="0" r="0" b="63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527" cy="93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60A"/>
    <w:multiLevelType w:val="hybridMultilevel"/>
    <w:tmpl w:val="156C27C4"/>
    <w:lvl w:ilvl="0" w:tplc="9C584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2488"/>
    <w:multiLevelType w:val="multilevel"/>
    <w:tmpl w:val="7356081A"/>
    <w:lvl w:ilvl="0">
      <w:start w:val="1"/>
      <w:numFmt w:val="upperRoman"/>
      <w:pStyle w:val="Nadpis1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Bezmez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EE1400"/>
    <w:multiLevelType w:val="hybridMultilevel"/>
    <w:tmpl w:val="D5A0E9EA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E5D"/>
    <w:multiLevelType w:val="hybridMultilevel"/>
    <w:tmpl w:val="2580F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B"/>
    <w:rsid w:val="000149D9"/>
    <w:rsid w:val="00056B40"/>
    <w:rsid w:val="00067E82"/>
    <w:rsid w:val="000C50CD"/>
    <w:rsid w:val="001C7B84"/>
    <w:rsid w:val="001D5AD0"/>
    <w:rsid w:val="00205FB7"/>
    <w:rsid w:val="003B2D7D"/>
    <w:rsid w:val="004370EC"/>
    <w:rsid w:val="00486E77"/>
    <w:rsid w:val="004953E4"/>
    <w:rsid w:val="004E781C"/>
    <w:rsid w:val="00514E9A"/>
    <w:rsid w:val="00526451"/>
    <w:rsid w:val="005612C1"/>
    <w:rsid w:val="00643B7E"/>
    <w:rsid w:val="006A5BAB"/>
    <w:rsid w:val="006D613D"/>
    <w:rsid w:val="00732EDC"/>
    <w:rsid w:val="007A4472"/>
    <w:rsid w:val="007D2DFF"/>
    <w:rsid w:val="007E33B2"/>
    <w:rsid w:val="00811476"/>
    <w:rsid w:val="0083492D"/>
    <w:rsid w:val="008739BE"/>
    <w:rsid w:val="008C0C84"/>
    <w:rsid w:val="00900FF3"/>
    <w:rsid w:val="00901CB8"/>
    <w:rsid w:val="00907B7F"/>
    <w:rsid w:val="009C68AD"/>
    <w:rsid w:val="009D3DBC"/>
    <w:rsid w:val="009E3D4F"/>
    <w:rsid w:val="009E6A2A"/>
    <w:rsid w:val="00A3792B"/>
    <w:rsid w:val="00AF593B"/>
    <w:rsid w:val="00B20AE2"/>
    <w:rsid w:val="00B41A76"/>
    <w:rsid w:val="00C95322"/>
    <w:rsid w:val="00D25E17"/>
    <w:rsid w:val="00D905C8"/>
    <w:rsid w:val="00E645DA"/>
    <w:rsid w:val="00EA5EC5"/>
    <w:rsid w:val="00EA67A2"/>
    <w:rsid w:val="00E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38138F"/>
  <w15:chartTrackingRefBased/>
  <w15:docId w15:val="{22DD1A5C-7247-439C-B758-A711E9A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81C"/>
    <w:pPr>
      <w:spacing w:after="200" w:line="276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4E781C"/>
    <w:pPr>
      <w:numPr>
        <w:numId w:val="4"/>
      </w:numPr>
      <w:spacing w:before="120" w:after="120" w:line="240" w:lineRule="auto"/>
      <w:jc w:val="center"/>
      <w:outlineLvl w:val="0"/>
    </w:pPr>
    <w:rPr>
      <w:rFonts w:cs="Arial"/>
      <w:b/>
      <w:bCs/>
      <w:szCs w:val="23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A3792B"/>
  </w:style>
  <w:style w:type="paragraph" w:styleId="Zhlav">
    <w:name w:val="header"/>
    <w:basedOn w:val="Normln"/>
    <w:link w:val="Zhlav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24E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24E"/>
    <w:rPr>
      <w:rFonts w:ascii="Arial" w:eastAsia="Calibri" w:hAnsi="Arial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781C"/>
    <w:rPr>
      <w:rFonts w:ascii="Arial" w:eastAsia="Calibri" w:hAnsi="Arial" w:cs="Arial"/>
      <w:b/>
      <w:bCs/>
      <w:szCs w:val="23"/>
    </w:rPr>
  </w:style>
  <w:style w:type="paragraph" w:styleId="Odstavecseseznamem">
    <w:name w:val="List Paragraph"/>
    <w:basedOn w:val="Normln"/>
    <w:uiPriority w:val="34"/>
    <w:qFormat/>
    <w:rsid w:val="007E33B2"/>
    <w:pPr>
      <w:numPr>
        <w:ilvl w:val="1"/>
        <w:numId w:val="4"/>
      </w:numPr>
      <w:spacing w:after="120" w:line="240" w:lineRule="auto"/>
    </w:pPr>
  </w:style>
  <w:style w:type="paragraph" w:styleId="Bezmezer">
    <w:name w:val="No Spacing"/>
    <w:uiPriority w:val="1"/>
    <w:qFormat/>
    <w:rsid w:val="004E781C"/>
    <w:pPr>
      <w:numPr>
        <w:ilvl w:val="2"/>
        <w:numId w:val="4"/>
      </w:numPr>
      <w:spacing w:after="120" w:line="240" w:lineRule="auto"/>
      <w:jc w:val="both"/>
    </w:pPr>
    <w:rPr>
      <w:rFonts w:ascii="Arial" w:eastAsia="Calibri" w:hAnsi="Arial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6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A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A2A"/>
    <w:rPr>
      <w:rFonts w:ascii="Arial" w:eastAsia="Calibri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A2A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2A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Láníčková Kateřina</dc:creator>
  <cp:keywords/>
  <dc:description/>
  <cp:lastModifiedBy>Lámerová Barbora</cp:lastModifiedBy>
  <cp:revision>11</cp:revision>
  <dcterms:created xsi:type="dcterms:W3CDTF">2023-06-26T10:00:00Z</dcterms:created>
  <dcterms:modified xsi:type="dcterms:W3CDTF">2024-02-29T13:24:00Z</dcterms:modified>
</cp:coreProperties>
</file>