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7777777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7D865044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0956E9">
        <w:rPr>
          <w:rFonts w:ascii="Arial" w:hAnsi="Arial" w:cs="Arial"/>
          <w:b/>
          <w:sz w:val="28"/>
          <w:szCs w:val="28"/>
        </w:rPr>
        <w:t>4</w:t>
      </w:r>
    </w:p>
    <w:p w14:paraId="36A112DD" w14:textId="1C000E33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6F33D5">
        <w:rPr>
          <w:rFonts w:ascii="Arial" w:hAnsi="Arial" w:cs="Arial"/>
          <w:bCs/>
          <w:snapToGrid w:val="0"/>
          <w:sz w:val="20"/>
        </w:rPr>
        <w:t>29. 10. 2021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2D5B6C6A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>KOMPLEXNÍ POZEMKOVÉ ÚPRAVY V K.Ú</w:t>
      </w:r>
      <w:r w:rsidR="005B53FD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. </w:t>
      </w:r>
      <w:r w:rsidR="00CF1C6F">
        <w:rPr>
          <w:rStyle w:val="Siln"/>
          <w:rFonts w:ascii="Arial" w:hAnsi="Arial" w:cs="Arial"/>
          <w:sz w:val="22"/>
          <w:szCs w:val="22"/>
          <w:lang w:val="cs-CZ"/>
        </w:rPr>
        <w:t>PRUSÍNKY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7B6694C4" w14:textId="77777777" w:rsidR="00B915E0" w:rsidRPr="007159C5" w:rsidRDefault="00B915E0" w:rsidP="007159C5">
      <w:pPr>
        <w:pStyle w:val="Nadpis1"/>
        <w:keepNext w:val="0"/>
        <w:spacing w:after="120"/>
        <w:ind w:left="993"/>
        <w:jc w:val="both"/>
        <w:rPr>
          <w:b w:val="0"/>
          <w:sz w:val="22"/>
          <w:szCs w:val="22"/>
        </w:rPr>
      </w:pPr>
      <w:r w:rsidRPr="007159C5">
        <w:rPr>
          <w:sz w:val="22"/>
          <w:szCs w:val="22"/>
        </w:rPr>
        <w:t>SMLUVNÍ STRANY</w:t>
      </w:r>
    </w:p>
    <w:p w14:paraId="29660FDA" w14:textId="77777777" w:rsidR="00B915E0" w:rsidRPr="007159C5" w:rsidRDefault="00B915E0" w:rsidP="00B915E0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159C5">
        <w:rPr>
          <w:rFonts w:ascii="Arial" w:hAnsi="Arial" w:cs="Arial"/>
          <w:b/>
          <w:szCs w:val="22"/>
        </w:rPr>
        <w:t>Česká republika – Státní pozemkový úřad</w:t>
      </w:r>
    </w:p>
    <w:p w14:paraId="4B7AE05B" w14:textId="77777777" w:rsidR="00B915E0" w:rsidRPr="007159C5" w:rsidRDefault="00B915E0" w:rsidP="00B915E0">
      <w:pPr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se sídlem Husinecká 1024/11a, 130 00 Praha 3 – Žižkov, IČO: 013 12 774,</w:t>
      </w:r>
    </w:p>
    <w:p w14:paraId="43FDEBCF" w14:textId="77777777" w:rsidR="00B915E0" w:rsidRPr="007159C5" w:rsidRDefault="00B915E0" w:rsidP="00B915E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Krajský pozemkový úřad pro </w:t>
      </w:r>
      <w:r w:rsidRPr="007159C5">
        <w:rPr>
          <w:rFonts w:ascii="Arial" w:hAnsi="Arial" w:cs="Arial"/>
          <w:snapToGrid w:val="0"/>
          <w:sz w:val="22"/>
          <w:szCs w:val="22"/>
        </w:rPr>
        <w:t>Olomoucký kraj,</w:t>
      </w:r>
      <w:r w:rsidRPr="007159C5">
        <w:rPr>
          <w:rFonts w:ascii="Arial" w:hAnsi="Arial" w:cs="Arial"/>
          <w:sz w:val="22"/>
          <w:szCs w:val="22"/>
        </w:rPr>
        <w:t xml:space="preserve"> </w:t>
      </w:r>
      <w:r w:rsidRPr="007159C5">
        <w:rPr>
          <w:rFonts w:ascii="Arial" w:hAnsi="Arial" w:cs="Arial"/>
          <w:snapToGrid w:val="0"/>
          <w:sz w:val="22"/>
          <w:szCs w:val="22"/>
        </w:rPr>
        <w:t>na adrese Blanická 1, 779 00 Olomouc</w:t>
      </w:r>
    </w:p>
    <w:p w14:paraId="7F4C3B7D" w14:textId="77777777" w:rsidR="00B915E0" w:rsidRPr="007159C5" w:rsidRDefault="00B915E0" w:rsidP="00B915E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Zastoupená: JUDr. Romanem Brnčalem, LL.M., ředitelem KPÚ pro Olomoucký kraj</w:t>
      </w:r>
      <w:r w:rsidRPr="007159C5">
        <w:rPr>
          <w:rFonts w:ascii="Arial" w:hAnsi="Arial" w:cs="Arial"/>
          <w:iCs/>
          <w:sz w:val="22"/>
          <w:szCs w:val="22"/>
        </w:rPr>
        <w:t xml:space="preserve"> </w:t>
      </w:r>
    </w:p>
    <w:p w14:paraId="2A931BB4" w14:textId="77777777" w:rsidR="00B915E0" w:rsidRPr="007159C5" w:rsidRDefault="00B915E0" w:rsidP="00B915E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Ve smluvních záležitostech zastoupená: </w:t>
      </w:r>
      <w:r w:rsidRPr="007159C5">
        <w:rPr>
          <w:rFonts w:ascii="Arial" w:hAnsi="Arial" w:cs="Arial"/>
          <w:sz w:val="22"/>
          <w:szCs w:val="22"/>
        </w:rPr>
        <w:tab/>
        <w:t>JUDr. Romanem Brnčalem, LL.M.,</w:t>
      </w:r>
    </w:p>
    <w:p w14:paraId="0C5FB41D" w14:textId="77777777" w:rsidR="00BE649E" w:rsidRDefault="00B915E0" w:rsidP="00B915E0">
      <w:pPr>
        <w:tabs>
          <w:tab w:val="left" w:pos="4536"/>
        </w:tabs>
        <w:ind w:left="4962" w:hanging="4395"/>
        <w:rPr>
          <w:rFonts w:ascii="Arial" w:hAnsi="Arial" w:cs="Arial"/>
          <w:snapToGrid w:val="0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V technických záležitostech zastoupená:</w:t>
      </w:r>
      <w:r w:rsidRPr="007159C5">
        <w:rPr>
          <w:rFonts w:ascii="Arial" w:hAnsi="Arial" w:cs="Arial"/>
          <w:snapToGrid w:val="0"/>
          <w:sz w:val="22"/>
          <w:szCs w:val="22"/>
        </w:rPr>
        <w:t xml:space="preserve"> </w:t>
      </w:r>
      <w:r w:rsidRPr="007159C5">
        <w:rPr>
          <w:rFonts w:ascii="Arial" w:hAnsi="Arial" w:cs="Arial"/>
          <w:snapToGrid w:val="0"/>
          <w:sz w:val="22"/>
          <w:szCs w:val="22"/>
        </w:rPr>
        <w:tab/>
        <w:t>Ing. Renátou Brundovou, Mgr.</w:t>
      </w:r>
      <w:r w:rsidR="00BE649E">
        <w:rPr>
          <w:rFonts w:ascii="Arial" w:hAnsi="Arial" w:cs="Arial"/>
          <w:snapToGrid w:val="0"/>
          <w:sz w:val="22"/>
          <w:szCs w:val="22"/>
        </w:rPr>
        <w:t> </w:t>
      </w:r>
      <w:r w:rsidRPr="007159C5">
        <w:rPr>
          <w:rFonts w:ascii="Arial" w:hAnsi="Arial" w:cs="Arial"/>
          <w:snapToGrid w:val="0"/>
          <w:sz w:val="22"/>
          <w:szCs w:val="22"/>
        </w:rPr>
        <w:t xml:space="preserve">Vítězslavem Pešlem, </w:t>
      </w:r>
    </w:p>
    <w:p w14:paraId="689A9471" w14:textId="2484A3F4" w:rsidR="00B915E0" w:rsidRPr="007159C5" w:rsidRDefault="00BE649E" w:rsidP="00B915E0">
      <w:pPr>
        <w:tabs>
          <w:tab w:val="left" w:pos="4536"/>
        </w:tabs>
        <w:ind w:left="4962" w:hanging="43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B915E0" w:rsidRPr="007159C5">
        <w:rPr>
          <w:rFonts w:ascii="Arial" w:hAnsi="Arial" w:cs="Arial"/>
          <w:snapToGrid w:val="0"/>
          <w:sz w:val="22"/>
          <w:szCs w:val="22"/>
        </w:rPr>
        <w:t>Janem Zbirovským, Pobočka Přerov</w:t>
      </w:r>
      <w:r w:rsidR="00B915E0" w:rsidRPr="007159C5">
        <w:rPr>
          <w:rFonts w:ascii="Arial" w:hAnsi="Arial" w:cs="Arial"/>
          <w:iCs/>
          <w:sz w:val="22"/>
          <w:szCs w:val="22"/>
        </w:rPr>
        <w:t xml:space="preserve"> </w:t>
      </w:r>
    </w:p>
    <w:p w14:paraId="0D3D9AE8" w14:textId="77777777" w:rsidR="00B915E0" w:rsidRPr="007159C5" w:rsidRDefault="00B915E0" w:rsidP="00B915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F6C6052" w14:textId="77777777" w:rsidR="00B915E0" w:rsidRPr="007159C5" w:rsidRDefault="00B915E0" w:rsidP="00B915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Tel.: </w:t>
      </w:r>
      <w:r w:rsidRPr="007159C5">
        <w:rPr>
          <w:rFonts w:ascii="Arial" w:hAnsi="Arial" w:cs="Arial"/>
          <w:snapToGrid w:val="0"/>
          <w:sz w:val="22"/>
          <w:szCs w:val="22"/>
        </w:rPr>
        <w:t>+420 727 957 178</w:t>
      </w:r>
    </w:p>
    <w:p w14:paraId="4BB7D971" w14:textId="77777777" w:rsidR="00B915E0" w:rsidRPr="007159C5" w:rsidRDefault="00B915E0" w:rsidP="00B915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E-mail:</w:t>
      </w:r>
      <w:r w:rsidRPr="007159C5">
        <w:rPr>
          <w:rFonts w:ascii="Arial" w:hAnsi="Arial" w:cs="Arial"/>
          <w:snapToGrid w:val="0"/>
          <w:sz w:val="22"/>
          <w:szCs w:val="22"/>
        </w:rPr>
        <w:t xml:space="preserve"> j.zbirovsky@spucr.cz </w:t>
      </w:r>
    </w:p>
    <w:p w14:paraId="671DB1F8" w14:textId="77777777" w:rsidR="00B915E0" w:rsidRPr="007159C5" w:rsidRDefault="00B915E0" w:rsidP="00B915E0">
      <w:pPr>
        <w:spacing w:after="120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ID datové schránky: z49per3</w:t>
      </w:r>
    </w:p>
    <w:p w14:paraId="794162D6" w14:textId="77777777" w:rsidR="00B915E0" w:rsidRPr="007159C5" w:rsidRDefault="00B915E0" w:rsidP="00B915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7159C5">
        <w:rPr>
          <w:rFonts w:ascii="Arial" w:hAnsi="Arial" w:cs="Arial"/>
          <w:b/>
          <w:sz w:val="22"/>
          <w:szCs w:val="22"/>
        </w:rPr>
        <w:t>Bankovní</w:t>
      </w:r>
      <w:r w:rsidRPr="007159C5">
        <w:rPr>
          <w:rFonts w:ascii="Arial" w:hAnsi="Arial" w:cs="Arial"/>
          <w:sz w:val="22"/>
          <w:szCs w:val="22"/>
        </w:rPr>
        <w:t xml:space="preserve"> </w:t>
      </w:r>
      <w:r w:rsidRPr="007159C5">
        <w:rPr>
          <w:rFonts w:ascii="Arial" w:hAnsi="Arial" w:cs="Arial"/>
          <w:b/>
          <w:sz w:val="22"/>
          <w:szCs w:val="22"/>
        </w:rPr>
        <w:t>spojení</w:t>
      </w:r>
      <w:r w:rsidRPr="007159C5">
        <w:rPr>
          <w:rFonts w:ascii="Arial" w:hAnsi="Arial" w:cs="Arial"/>
          <w:sz w:val="22"/>
          <w:szCs w:val="22"/>
        </w:rPr>
        <w:t>: Česká národní banka</w:t>
      </w:r>
    </w:p>
    <w:p w14:paraId="5C79B396" w14:textId="77777777" w:rsidR="00B915E0" w:rsidRPr="007159C5" w:rsidRDefault="00B915E0" w:rsidP="00B915E0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Číslo účtu: 3723001/0710</w:t>
      </w:r>
    </w:p>
    <w:p w14:paraId="43EB6778" w14:textId="77777777" w:rsidR="00B915E0" w:rsidRPr="007159C5" w:rsidRDefault="00B915E0" w:rsidP="00B915E0">
      <w:pPr>
        <w:spacing w:after="120"/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DIČ: CZ01312774 (</w:t>
      </w:r>
      <w:r w:rsidRPr="007159C5">
        <w:rPr>
          <w:rFonts w:ascii="Arial" w:hAnsi="Arial" w:cs="Arial"/>
          <w:i/>
          <w:iCs/>
          <w:sz w:val="22"/>
          <w:szCs w:val="22"/>
        </w:rPr>
        <w:t>není plátce DPH</w:t>
      </w:r>
      <w:r w:rsidRPr="007159C5">
        <w:rPr>
          <w:rFonts w:ascii="Arial" w:hAnsi="Arial" w:cs="Arial"/>
          <w:sz w:val="22"/>
          <w:szCs w:val="22"/>
        </w:rPr>
        <w:t>)</w:t>
      </w:r>
    </w:p>
    <w:p w14:paraId="38ED489A" w14:textId="77777777" w:rsidR="00B915E0" w:rsidRPr="007159C5" w:rsidRDefault="00B915E0" w:rsidP="00B915E0">
      <w:pPr>
        <w:spacing w:after="120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(„</w:t>
      </w:r>
      <w:r w:rsidRPr="007159C5">
        <w:rPr>
          <w:rFonts w:ascii="Arial" w:hAnsi="Arial" w:cs="Arial"/>
          <w:b/>
          <w:sz w:val="22"/>
          <w:szCs w:val="22"/>
        </w:rPr>
        <w:t>Objednatel</w:t>
      </w:r>
      <w:r w:rsidRPr="007159C5">
        <w:rPr>
          <w:rFonts w:ascii="Arial" w:hAnsi="Arial" w:cs="Arial"/>
          <w:bCs/>
          <w:sz w:val="22"/>
          <w:szCs w:val="22"/>
        </w:rPr>
        <w:t>“)</w:t>
      </w:r>
    </w:p>
    <w:p w14:paraId="020705E7" w14:textId="77777777" w:rsidR="00B915E0" w:rsidRPr="007159C5" w:rsidRDefault="00B915E0" w:rsidP="00B915E0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a</w:t>
      </w:r>
    </w:p>
    <w:p w14:paraId="627A2D1B" w14:textId="77777777" w:rsidR="00B915E0" w:rsidRPr="007159C5" w:rsidRDefault="00B915E0" w:rsidP="00B915E0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159C5">
        <w:rPr>
          <w:rFonts w:ascii="Arial" w:hAnsi="Arial" w:cs="Arial"/>
          <w:b/>
          <w:sz w:val="22"/>
          <w:szCs w:val="22"/>
        </w:rPr>
        <w:t>Společnost „Hanousek - 1. Geo - Geodetická kancelář JBS“</w:t>
      </w:r>
    </w:p>
    <w:p w14:paraId="04215BE0" w14:textId="77777777" w:rsidR="00B915E0" w:rsidRPr="007159C5" w:rsidRDefault="00B915E0" w:rsidP="00B915E0">
      <w:pPr>
        <w:spacing w:after="120"/>
        <w:ind w:left="567"/>
        <w:rPr>
          <w:rFonts w:ascii="Arial" w:hAnsi="Arial" w:cs="Arial"/>
          <w:bCs/>
          <w:sz w:val="22"/>
          <w:szCs w:val="22"/>
        </w:rPr>
      </w:pPr>
      <w:r w:rsidRPr="007159C5">
        <w:rPr>
          <w:rFonts w:ascii="Arial" w:hAnsi="Arial" w:cs="Arial"/>
          <w:snapToGrid w:val="0"/>
          <w:sz w:val="22"/>
          <w:szCs w:val="22"/>
        </w:rPr>
        <w:t>Zastoupená dle plné moci za společnost:  Ing. Františkem Hanouskem, Ing. Davidem Dohnalem, jednateli společnosti Hanousek s.r.o.</w:t>
      </w:r>
    </w:p>
    <w:p w14:paraId="0ECE5C8C" w14:textId="77777777" w:rsidR="00B915E0" w:rsidRPr="007159C5" w:rsidRDefault="00B915E0" w:rsidP="00B915E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První společník (reprezentant společnosti): </w:t>
      </w:r>
      <w:r w:rsidRPr="007159C5">
        <w:rPr>
          <w:rFonts w:ascii="Arial" w:hAnsi="Arial" w:cs="Arial"/>
          <w:sz w:val="22"/>
          <w:szCs w:val="22"/>
        </w:rPr>
        <w:tab/>
      </w:r>
      <w:r w:rsidRPr="007159C5">
        <w:rPr>
          <w:rFonts w:ascii="Arial" w:hAnsi="Arial" w:cs="Arial"/>
          <w:b/>
          <w:bCs/>
          <w:sz w:val="22"/>
          <w:szCs w:val="22"/>
        </w:rPr>
        <w:t>Hanousek s.r.o.</w:t>
      </w:r>
      <w:r w:rsidRPr="007159C5">
        <w:rPr>
          <w:rFonts w:ascii="Arial" w:hAnsi="Arial" w:cs="Arial"/>
          <w:b/>
          <w:bCs/>
          <w:sz w:val="22"/>
          <w:szCs w:val="22"/>
        </w:rPr>
        <w:tab/>
      </w:r>
      <w:r w:rsidRPr="007159C5">
        <w:rPr>
          <w:rFonts w:ascii="Arial" w:hAnsi="Arial" w:cs="Arial"/>
          <w:sz w:val="22"/>
          <w:szCs w:val="22"/>
        </w:rPr>
        <w:tab/>
      </w:r>
      <w:r w:rsidRPr="007159C5">
        <w:rPr>
          <w:rFonts w:ascii="Arial" w:hAnsi="Arial" w:cs="Arial"/>
          <w:sz w:val="22"/>
          <w:szCs w:val="22"/>
        </w:rPr>
        <w:tab/>
      </w:r>
    </w:p>
    <w:p w14:paraId="1DC114DE" w14:textId="77777777" w:rsidR="00B915E0" w:rsidRPr="007159C5" w:rsidRDefault="00B915E0" w:rsidP="00B915E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Sídlo:</w:t>
      </w:r>
      <w:r w:rsidRPr="007159C5">
        <w:rPr>
          <w:rFonts w:ascii="Arial" w:hAnsi="Arial" w:cs="Arial"/>
          <w:sz w:val="22"/>
          <w:szCs w:val="22"/>
        </w:rPr>
        <w:tab/>
        <w:t>Barákova 2745/41, 796 01 Prostějov</w:t>
      </w:r>
    </w:p>
    <w:p w14:paraId="134A505C" w14:textId="77777777" w:rsidR="00B915E0" w:rsidRPr="007159C5" w:rsidRDefault="00B915E0" w:rsidP="00B915E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DIČ: </w:t>
      </w:r>
      <w:r w:rsidRPr="007159C5">
        <w:rPr>
          <w:rFonts w:ascii="Arial" w:hAnsi="Arial" w:cs="Arial"/>
          <w:sz w:val="22"/>
          <w:szCs w:val="22"/>
        </w:rPr>
        <w:tab/>
        <w:t>CZ29186404</w:t>
      </w:r>
    </w:p>
    <w:p w14:paraId="24F98661" w14:textId="77777777" w:rsidR="00B915E0" w:rsidRPr="007159C5" w:rsidRDefault="00B915E0" w:rsidP="00B915E0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7159C5">
        <w:rPr>
          <w:rFonts w:ascii="Arial" w:hAnsi="Arial" w:cs="Arial"/>
          <w:bCs/>
          <w:sz w:val="22"/>
          <w:szCs w:val="22"/>
        </w:rPr>
        <w:t xml:space="preserve">se sídlem </w:t>
      </w:r>
      <w:r w:rsidRPr="007159C5">
        <w:rPr>
          <w:rFonts w:ascii="Arial" w:hAnsi="Arial" w:cs="Arial"/>
          <w:snapToGrid w:val="0"/>
          <w:sz w:val="22"/>
          <w:szCs w:val="22"/>
        </w:rPr>
        <w:t>Barákova 2745/41, 796 01 Prostějov, IČO: 29186404 zapsaná v obchodním rejstříku vedeném u Krajského soudu v Brně, oddíl C, vložka č. 64090</w:t>
      </w:r>
    </w:p>
    <w:p w14:paraId="13A5107B" w14:textId="77777777" w:rsidR="00B915E0" w:rsidRPr="007159C5" w:rsidRDefault="00B915E0" w:rsidP="00B915E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Druhý společník (účastník společnosti):</w:t>
      </w:r>
      <w:r w:rsidRPr="007159C5">
        <w:rPr>
          <w:rFonts w:ascii="Arial" w:hAnsi="Arial" w:cs="Arial"/>
          <w:sz w:val="22"/>
          <w:szCs w:val="22"/>
        </w:rPr>
        <w:tab/>
      </w:r>
      <w:r w:rsidRPr="007159C5">
        <w:rPr>
          <w:rFonts w:ascii="Arial" w:hAnsi="Arial" w:cs="Arial"/>
          <w:b/>
          <w:bCs/>
          <w:sz w:val="22"/>
          <w:szCs w:val="22"/>
        </w:rPr>
        <w:t>1. Geo, spol. s r.o.</w:t>
      </w:r>
      <w:r w:rsidRPr="007159C5">
        <w:rPr>
          <w:rFonts w:ascii="Arial" w:hAnsi="Arial" w:cs="Arial"/>
          <w:b/>
          <w:bCs/>
          <w:sz w:val="22"/>
          <w:szCs w:val="22"/>
        </w:rPr>
        <w:tab/>
      </w:r>
      <w:r w:rsidRPr="007159C5">
        <w:rPr>
          <w:rFonts w:ascii="Arial" w:hAnsi="Arial" w:cs="Arial"/>
          <w:sz w:val="22"/>
          <w:szCs w:val="22"/>
        </w:rPr>
        <w:tab/>
      </w:r>
    </w:p>
    <w:p w14:paraId="3E75FEF9" w14:textId="77777777" w:rsidR="00B915E0" w:rsidRPr="007159C5" w:rsidRDefault="00B915E0" w:rsidP="00B915E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Sídlo:</w:t>
      </w:r>
      <w:r w:rsidRPr="007159C5">
        <w:rPr>
          <w:rFonts w:ascii="Arial" w:hAnsi="Arial" w:cs="Arial"/>
          <w:sz w:val="22"/>
          <w:szCs w:val="22"/>
        </w:rPr>
        <w:tab/>
        <w:t>Hradební 81/6, 796 01 Prostějov</w:t>
      </w:r>
    </w:p>
    <w:p w14:paraId="4FC36A73" w14:textId="77777777" w:rsidR="00B915E0" w:rsidRPr="007159C5" w:rsidRDefault="00B915E0" w:rsidP="00B915E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DIČ: </w:t>
      </w:r>
      <w:r w:rsidRPr="007159C5">
        <w:rPr>
          <w:rFonts w:ascii="Arial" w:hAnsi="Arial" w:cs="Arial"/>
          <w:sz w:val="22"/>
          <w:szCs w:val="22"/>
        </w:rPr>
        <w:tab/>
        <w:t>CZ01573161</w:t>
      </w:r>
    </w:p>
    <w:p w14:paraId="16D7AF5F" w14:textId="521A346F" w:rsidR="00B915E0" w:rsidRPr="007159C5" w:rsidRDefault="00B915E0" w:rsidP="00B915E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Třetí společník (účastník společnosti):</w:t>
      </w:r>
      <w:r w:rsidRPr="007159C5">
        <w:rPr>
          <w:rFonts w:ascii="Arial" w:hAnsi="Arial" w:cs="Arial"/>
          <w:sz w:val="22"/>
          <w:szCs w:val="22"/>
        </w:rPr>
        <w:tab/>
      </w:r>
      <w:r w:rsidRPr="007159C5">
        <w:rPr>
          <w:rFonts w:ascii="Arial" w:hAnsi="Arial" w:cs="Arial"/>
          <w:b/>
          <w:bCs/>
          <w:sz w:val="22"/>
          <w:szCs w:val="22"/>
        </w:rPr>
        <w:t>Geodetická kancelář JBS s.r.o.</w:t>
      </w:r>
      <w:r w:rsidRPr="007159C5">
        <w:rPr>
          <w:rFonts w:ascii="Arial" w:hAnsi="Arial" w:cs="Arial"/>
          <w:sz w:val="22"/>
          <w:szCs w:val="22"/>
        </w:rPr>
        <w:tab/>
      </w:r>
    </w:p>
    <w:p w14:paraId="6B6F9112" w14:textId="77777777" w:rsidR="00B915E0" w:rsidRPr="007159C5" w:rsidRDefault="00B915E0" w:rsidP="00B915E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Sídlo:</w:t>
      </w:r>
      <w:r w:rsidRPr="007159C5">
        <w:rPr>
          <w:rFonts w:ascii="Arial" w:hAnsi="Arial" w:cs="Arial"/>
          <w:sz w:val="22"/>
          <w:szCs w:val="22"/>
        </w:rPr>
        <w:tab/>
        <w:t>Juranova 108/24, 682 01 Vyškov</w:t>
      </w:r>
    </w:p>
    <w:p w14:paraId="321D5D45" w14:textId="77777777" w:rsidR="00B915E0" w:rsidRPr="007159C5" w:rsidRDefault="00B915E0" w:rsidP="00B915E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DIČ: </w:t>
      </w:r>
      <w:r w:rsidRPr="007159C5">
        <w:rPr>
          <w:rFonts w:ascii="Arial" w:hAnsi="Arial" w:cs="Arial"/>
          <w:sz w:val="22"/>
          <w:szCs w:val="22"/>
        </w:rPr>
        <w:tab/>
        <w:t>CZ25540378</w:t>
      </w:r>
    </w:p>
    <w:p w14:paraId="2B8FF21D" w14:textId="77777777" w:rsidR="00B915E0" w:rsidRPr="007159C5" w:rsidRDefault="00B915E0" w:rsidP="00B915E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2E71C80C" w14:textId="71D0C84C" w:rsidR="00B915E0" w:rsidRPr="007159C5" w:rsidRDefault="00B915E0" w:rsidP="006E6154">
      <w:pPr>
        <w:spacing w:after="120"/>
        <w:ind w:left="4962" w:hanging="4395"/>
        <w:rPr>
          <w:rFonts w:ascii="Arial" w:hAnsi="Arial" w:cs="Arial"/>
          <w:bCs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lastRenderedPageBreak/>
        <w:t>Ve smluvních záležitostech zastoupená</w:t>
      </w:r>
      <w:r w:rsidRPr="007159C5">
        <w:rPr>
          <w:rFonts w:ascii="Arial" w:hAnsi="Arial" w:cs="Arial"/>
          <w:bCs/>
          <w:sz w:val="22"/>
          <w:szCs w:val="22"/>
        </w:rPr>
        <w:t>:</w:t>
      </w:r>
      <w:r w:rsidR="006E6154">
        <w:rPr>
          <w:rFonts w:ascii="Arial" w:hAnsi="Arial" w:cs="Arial"/>
          <w:bCs/>
          <w:sz w:val="22"/>
          <w:szCs w:val="22"/>
        </w:rPr>
        <w:tab/>
      </w:r>
      <w:r w:rsidRPr="007159C5">
        <w:rPr>
          <w:rFonts w:ascii="Arial" w:hAnsi="Arial" w:cs="Arial"/>
          <w:snapToGrid w:val="0"/>
          <w:sz w:val="22"/>
          <w:szCs w:val="22"/>
        </w:rPr>
        <w:t>Ing. Františkem Hanouskem, Ing.</w:t>
      </w:r>
      <w:r w:rsidR="006E6154">
        <w:rPr>
          <w:rFonts w:ascii="Arial" w:hAnsi="Arial" w:cs="Arial"/>
          <w:snapToGrid w:val="0"/>
          <w:sz w:val="22"/>
          <w:szCs w:val="22"/>
        </w:rPr>
        <w:t> </w:t>
      </w:r>
      <w:r w:rsidRPr="007159C5">
        <w:rPr>
          <w:rFonts w:ascii="Arial" w:hAnsi="Arial" w:cs="Arial"/>
          <w:snapToGrid w:val="0"/>
          <w:sz w:val="22"/>
          <w:szCs w:val="22"/>
        </w:rPr>
        <w:t>Davidem Dohnalem, jednateli společnosti Hanousek s.r.o.</w:t>
      </w:r>
    </w:p>
    <w:p w14:paraId="5E142EBA" w14:textId="5C517F09" w:rsidR="00B915E0" w:rsidRPr="007159C5" w:rsidRDefault="00B915E0" w:rsidP="00B915E0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220D52">
        <w:rPr>
          <w:rFonts w:ascii="Arial" w:hAnsi="Arial" w:cs="Arial"/>
          <w:snapToGrid w:val="0"/>
          <w:sz w:val="22"/>
          <w:szCs w:val="22"/>
        </w:rPr>
        <w:t>xxxxx</w:t>
      </w:r>
      <w:r w:rsidRPr="007159C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7518284" w14:textId="77777777" w:rsidR="00B915E0" w:rsidRPr="007159C5" w:rsidRDefault="00B915E0" w:rsidP="00B915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1D08DFD7" w14:textId="6F4486B6" w:rsidR="00B915E0" w:rsidRPr="007159C5" w:rsidRDefault="00B915E0" w:rsidP="00B915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Tel.: </w:t>
      </w:r>
      <w:r w:rsidRPr="007159C5">
        <w:rPr>
          <w:rFonts w:ascii="Arial" w:hAnsi="Arial" w:cs="Arial"/>
          <w:snapToGrid w:val="0"/>
          <w:sz w:val="22"/>
          <w:szCs w:val="22"/>
        </w:rPr>
        <w:t>+420 </w:t>
      </w:r>
      <w:r w:rsidR="00220D52">
        <w:rPr>
          <w:rFonts w:ascii="Arial" w:hAnsi="Arial" w:cs="Arial"/>
          <w:snapToGrid w:val="0"/>
          <w:sz w:val="22"/>
          <w:szCs w:val="22"/>
        </w:rPr>
        <w:t>xxxxx</w:t>
      </w:r>
      <w:r w:rsidRPr="007159C5">
        <w:rPr>
          <w:rFonts w:ascii="Arial" w:hAnsi="Arial" w:cs="Arial"/>
          <w:snapToGrid w:val="0"/>
          <w:sz w:val="22"/>
          <w:szCs w:val="22"/>
        </w:rPr>
        <w:t>, +420 </w:t>
      </w:r>
      <w:r w:rsidR="00220D52">
        <w:rPr>
          <w:rFonts w:ascii="Arial" w:hAnsi="Arial" w:cs="Arial"/>
          <w:snapToGrid w:val="0"/>
          <w:sz w:val="22"/>
          <w:szCs w:val="22"/>
        </w:rPr>
        <w:t>xxxxx</w:t>
      </w:r>
    </w:p>
    <w:p w14:paraId="7880056E" w14:textId="16F491D7" w:rsidR="00B915E0" w:rsidRPr="007159C5" w:rsidRDefault="00B915E0" w:rsidP="00B915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E-mail:</w:t>
      </w:r>
      <w:r w:rsidRPr="007159C5">
        <w:rPr>
          <w:rFonts w:ascii="Arial" w:hAnsi="Arial" w:cs="Arial"/>
          <w:snapToGrid w:val="0"/>
          <w:sz w:val="22"/>
          <w:szCs w:val="22"/>
        </w:rPr>
        <w:t xml:space="preserve"> </w:t>
      </w:r>
      <w:r w:rsidR="00220D52">
        <w:rPr>
          <w:rFonts w:ascii="Arial" w:hAnsi="Arial" w:cs="Arial"/>
          <w:snapToGrid w:val="0"/>
          <w:sz w:val="22"/>
          <w:szCs w:val="22"/>
        </w:rPr>
        <w:t>xxxxx</w:t>
      </w:r>
    </w:p>
    <w:p w14:paraId="625D545B" w14:textId="77777777" w:rsidR="00B915E0" w:rsidRPr="007159C5" w:rsidRDefault="00B915E0" w:rsidP="00B915E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ID datové schránky:</w:t>
      </w:r>
      <w:r w:rsidRPr="007159C5">
        <w:rPr>
          <w:rFonts w:ascii="Arial" w:hAnsi="Arial" w:cs="Arial"/>
          <w:snapToGrid w:val="0"/>
          <w:sz w:val="22"/>
          <w:szCs w:val="22"/>
        </w:rPr>
        <w:t xml:space="preserve"> gksfyds</w:t>
      </w:r>
    </w:p>
    <w:p w14:paraId="317A0997" w14:textId="77777777" w:rsidR="00B915E0" w:rsidRPr="007159C5" w:rsidRDefault="00B915E0" w:rsidP="00B915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b/>
          <w:sz w:val="22"/>
          <w:szCs w:val="22"/>
        </w:rPr>
        <w:t>Bankovní spojení:</w:t>
      </w:r>
      <w:r w:rsidRPr="007159C5">
        <w:rPr>
          <w:rFonts w:ascii="Arial" w:hAnsi="Arial" w:cs="Arial"/>
          <w:snapToGrid w:val="0"/>
          <w:sz w:val="22"/>
          <w:szCs w:val="22"/>
        </w:rPr>
        <w:t xml:space="preserve"> ČSOB a.s., pobočka Prostějov</w:t>
      </w:r>
    </w:p>
    <w:p w14:paraId="31CEBA3A" w14:textId="77777777" w:rsidR="00B915E0" w:rsidRPr="007159C5" w:rsidRDefault="00B915E0" w:rsidP="00B915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Číslo účtu: </w:t>
      </w:r>
      <w:r w:rsidRPr="007159C5">
        <w:rPr>
          <w:rFonts w:ascii="Arial" w:hAnsi="Arial" w:cs="Arial"/>
          <w:snapToGrid w:val="0"/>
          <w:sz w:val="22"/>
          <w:szCs w:val="22"/>
        </w:rPr>
        <w:t>231956210/0300</w:t>
      </w:r>
    </w:p>
    <w:p w14:paraId="62CB0AC6" w14:textId="77777777" w:rsidR="00B915E0" w:rsidRPr="007159C5" w:rsidRDefault="00B915E0" w:rsidP="00B915E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 xml:space="preserve">DIČ: </w:t>
      </w:r>
      <w:r w:rsidRPr="007159C5">
        <w:rPr>
          <w:rFonts w:ascii="Arial" w:hAnsi="Arial" w:cs="Arial"/>
          <w:snapToGrid w:val="0"/>
          <w:sz w:val="22"/>
          <w:szCs w:val="22"/>
        </w:rPr>
        <w:t>CZ29186404.</w:t>
      </w:r>
    </w:p>
    <w:p w14:paraId="2269479E" w14:textId="77777777" w:rsidR="00B915E0" w:rsidRPr="007159C5" w:rsidRDefault="00B915E0" w:rsidP="00B915E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(</w:t>
      </w:r>
      <w:r w:rsidRPr="007159C5">
        <w:rPr>
          <w:rFonts w:ascii="Arial" w:hAnsi="Arial" w:cs="Arial"/>
          <w:b/>
          <w:sz w:val="22"/>
          <w:szCs w:val="22"/>
        </w:rPr>
        <w:t>„Zhotovitel“</w:t>
      </w:r>
      <w:r w:rsidRPr="007159C5">
        <w:rPr>
          <w:rFonts w:ascii="Arial" w:hAnsi="Arial" w:cs="Arial"/>
          <w:sz w:val="22"/>
          <w:szCs w:val="22"/>
        </w:rPr>
        <w:t>)</w:t>
      </w:r>
    </w:p>
    <w:p w14:paraId="3BED2B46" w14:textId="6A1FCE53" w:rsidR="00B915E0" w:rsidRDefault="00B915E0" w:rsidP="00B915E0">
      <w:pPr>
        <w:spacing w:before="240" w:after="120"/>
        <w:ind w:left="567"/>
        <w:jc w:val="both"/>
        <w:rPr>
          <w:rFonts w:ascii="Arial" w:hAnsi="Arial" w:cs="Arial"/>
          <w:sz w:val="22"/>
          <w:szCs w:val="22"/>
        </w:rPr>
      </w:pPr>
      <w:r w:rsidRPr="007159C5">
        <w:rPr>
          <w:rFonts w:ascii="Arial" w:hAnsi="Arial" w:cs="Arial"/>
          <w:sz w:val="22"/>
          <w:szCs w:val="22"/>
        </w:rPr>
        <w:t>(Objednatel a Zhotovitel dále jako „</w:t>
      </w:r>
      <w:r w:rsidRPr="007159C5">
        <w:rPr>
          <w:rFonts w:ascii="Arial" w:hAnsi="Arial" w:cs="Arial"/>
          <w:b/>
          <w:sz w:val="22"/>
          <w:szCs w:val="22"/>
        </w:rPr>
        <w:t>Smluvní strany</w:t>
      </w:r>
      <w:r w:rsidRPr="007159C5">
        <w:rPr>
          <w:rFonts w:ascii="Arial" w:hAnsi="Arial" w:cs="Arial"/>
          <w:sz w:val="22"/>
          <w:szCs w:val="22"/>
        </w:rPr>
        <w:t>“ a každý z nich samostatně jako „</w:t>
      </w:r>
      <w:r w:rsidRPr="007159C5">
        <w:rPr>
          <w:rFonts w:ascii="Arial" w:hAnsi="Arial" w:cs="Arial"/>
          <w:b/>
          <w:sz w:val="22"/>
          <w:szCs w:val="22"/>
        </w:rPr>
        <w:t>Smluvní strana</w:t>
      </w:r>
      <w:r w:rsidRPr="007159C5">
        <w:rPr>
          <w:rFonts w:ascii="Arial" w:hAnsi="Arial" w:cs="Arial"/>
          <w:sz w:val="22"/>
          <w:szCs w:val="22"/>
        </w:rPr>
        <w:t>“)</w:t>
      </w:r>
    </w:p>
    <w:p w14:paraId="613B2E00" w14:textId="77777777" w:rsidR="000F55FF" w:rsidRPr="007159C5" w:rsidRDefault="000F55FF" w:rsidP="00B915E0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A5E194E" w14:textId="77777777" w:rsidR="003A72AB" w:rsidRPr="00FE20BB" w:rsidRDefault="003A72AB" w:rsidP="009B525B">
      <w:pPr>
        <w:rPr>
          <w:rFonts w:ascii="Arial" w:hAnsi="Arial" w:cs="Arial"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Pr="00682C9A" w:rsidRDefault="002E3953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2CBE7BCF" w14:textId="0FB575A4" w:rsidR="00433764" w:rsidRPr="00A304D7" w:rsidRDefault="00605948" w:rsidP="00A304D7">
      <w:pPr>
        <w:spacing w:after="200"/>
        <w:ind w:left="-76"/>
        <w:jc w:val="both"/>
        <w:rPr>
          <w:rFonts w:ascii="Arial" w:hAnsi="Arial" w:cs="Arial"/>
          <w:sz w:val="22"/>
          <w:szCs w:val="22"/>
        </w:rPr>
      </w:pPr>
      <w:bookmarkStart w:id="0" w:name="_Hlk39479899"/>
      <w:r w:rsidRPr="00A304D7">
        <w:rPr>
          <w:rFonts w:ascii="Arial" w:hAnsi="Arial" w:cs="Arial"/>
          <w:bCs/>
          <w:snapToGrid w:val="0"/>
          <w:sz w:val="22"/>
          <w:szCs w:val="22"/>
        </w:rPr>
        <w:t>Předmětem dodatku</w:t>
      </w:r>
      <w:r w:rsidR="001517C7" w:rsidRPr="00A304D7">
        <w:rPr>
          <w:rFonts w:ascii="Arial" w:hAnsi="Arial" w:cs="Arial"/>
          <w:bCs/>
          <w:snapToGrid w:val="0"/>
          <w:sz w:val="22"/>
          <w:szCs w:val="22"/>
        </w:rPr>
        <w:t xml:space="preserve"> č.</w:t>
      </w:r>
      <w:r w:rsidR="004563DD" w:rsidRPr="00A304D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636EA" w:rsidRPr="00A304D7">
        <w:rPr>
          <w:rFonts w:ascii="Arial" w:hAnsi="Arial" w:cs="Arial"/>
          <w:bCs/>
          <w:snapToGrid w:val="0"/>
          <w:sz w:val="22"/>
          <w:szCs w:val="22"/>
        </w:rPr>
        <w:t>4</w:t>
      </w:r>
      <w:r w:rsidRPr="00A304D7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 w:rsidR="00A304D7" w:rsidRPr="00A304D7">
        <w:rPr>
          <w:rFonts w:ascii="Arial" w:hAnsi="Arial" w:cs="Arial"/>
          <w:bCs/>
          <w:snapToGrid w:val="0"/>
          <w:sz w:val="22"/>
          <w:szCs w:val="22"/>
        </w:rPr>
        <w:t>e</w:t>
      </w:r>
      <w:r w:rsidR="003B2E53" w:rsidRPr="00A304D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A304D7" w:rsidRPr="00A304D7">
        <w:rPr>
          <w:rFonts w:ascii="Arial" w:hAnsi="Arial" w:cs="Arial"/>
          <w:bCs/>
          <w:snapToGrid w:val="0"/>
          <w:sz w:val="22"/>
          <w:szCs w:val="22"/>
        </w:rPr>
        <w:t>z</w:t>
      </w:r>
      <w:r w:rsidR="00433764" w:rsidRPr="00A304D7">
        <w:rPr>
          <w:rFonts w:ascii="Arial" w:hAnsi="Arial" w:cs="Arial"/>
          <w:b/>
          <w:sz w:val="22"/>
          <w:szCs w:val="22"/>
        </w:rPr>
        <w:t>měna termínů plnění dílčích částí díla hlavního celku Návrhové práce</w:t>
      </w:r>
      <w:r w:rsidR="00433764" w:rsidRPr="00A304D7">
        <w:rPr>
          <w:rFonts w:ascii="Arial" w:hAnsi="Arial" w:cs="Arial"/>
          <w:sz w:val="22"/>
          <w:szCs w:val="22"/>
        </w:rPr>
        <w:t>:</w:t>
      </w:r>
    </w:p>
    <w:p w14:paraId="22A089C5" w14:textId="77777777" w:rsidR="00433764" w:rsidRPr="00C246FF" w:rsidRDefault="00433764" w:rsidP="00433764">
      <w:pPr>
        <w:ind w:left="-90"/>
        <w:jc w:val="both"/>
        <w:textAlignment w:val="baseline"/>
        <w:rPr>
          <w:rFonts w:ascii="Arial" w:hAnsi="Arial" w:cs="Arial"/>
        </w:rPr>
      </w:pPr>
    </w:p>
    <w:tbl>
      <w:tblPr>
        <w:tblStyle w:val="Mkatabulky"/>
        <w:tblW w:w="9299" w:type="dxa"/>
        <w:tblInd w:w="-90" w:type="dxa"/>
        <w:tblLook w:val="04A0" w:firstRow="1" w:lastRow="0" w:firstColumn="1" w:lastColumn="0" w:noHBand="0" w:noVBand="1"/>
      </w:tblPr>
      <w:tblGrid>
        <w:gridCol w:w="1219"/>
        <w:gridCol w:w="4678"/>
        <w:gridCol w:w="1843"/>
        <w:gridCol w:w="1559"/>
      </w:tblGrid>
      <w:tr w:rsidR="00433764" w:rsidRPr="00C246FF" w14:paraId="4A55E698" w14:textId="77777777" w:rsidTr="00BF7BBB">
        <w:trPr>
          <w:trHeight w:val="477"/>
        </w:trPr>
        <w:tc>
          <w:tcPr>
            <w:tcW w:w="1219" w:type="dxa"/>
          </w:tcPr>
          <w:p w14:paraId="03D20EAE" w14:textId="77777777" w:rsidR="00433764" w:rsidRPr="00C246FF" w:rsidRDefault="00433764" w:rsidP="00BF7BBB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14:paraId="2C89E0F6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dílčí část</w:t>
            </w:r>
          </w:p>
        </w:tc>
        <w:tc>
          <w:tcPr>
            <w:tcW w:w="1843" w:type="dxa"/>
            <w:vAlign w:val="center"/>
          </w:tcPr>
          <w:p w14:paraId="4087F63D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Původní termín</w:t>
            </w:r>
          </w:p>
        </w:tc>
        <w:tc>
          <w:tcPr>
            <w:tcW w:w="1559" w:type="dxa"/>
            <w:vAlign w:val="center"/>
          </w:tcPr>
          <w:p w14:paraId="3AFE56D4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C246FF">
              <w:rPr>
                <w:rFonts w:ascii="Arial" w:hAnsi="Arial" w:cs="Arial"/>
                <w:b/>
                <w:bCs/>
              </w:rPr>
              <w:t>Nový termín</w:t>
            </w:r>
          </w:p>
        </w:tc>
      </w:tr>
      <w:tr w:rsidR="00433764" w:rsidRPr="00C246FF" w14:paraId="38D23997" w14:textId="77777777" w:rsidTr="00BF7BBB">
        <w:trPr>
          <w:trHeight w:val="541"/>
        </w:trPr>
        <w:tc>
          <w:tcPr>
            <w:tcW w:w="1219" w:type="dxa"/>
            <w:vAlign w:val="center"/>
          </w:tcPr>
          <w:p w14:paraId="5C7C3E6B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246FF">
              <w:rPr>
                <w:rFonts w:ascii="Arial" w:hAnsi="Arial" w:cs="Arial"/>
                <w:color w:val="000000" w:themeColor="text1"/>
              </w:rPr>
              <w:t>6.3.1</w:t>
            </w:r>
          </w:p>
        </w:tc>
        <w:tc>
          <w:tcPr>
            <w:tcW w:w="4678" w:type="dxa"/>
            <w:vAlign w:val="center"/>
          </w:tcPr>
          <w:p w14:paraId="2573699C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246FF">
              <w:rPr>
                <w:rFonts w:ascii="Arial" w:hAnsi="Arial" w:cs="Arial"/>
                <w:color w:val="000000" w:themeColor="text1"/>
              </w:rPr>
              <w:t>Vypracování plánu společných zařízení („PSZ“)</w:t>
            </w:r>
          </w:p>
        </w:tc>
        <w:tc>
          <w:tcPr>
            <w:tcW w:w="1843" w:type="dxa"/>
            <w:vAlign w:val="center"/>
          </w:tcPr>
          <w:p w14:paraId="57A75E3C" w14:textId="034E8A21" w:rsidR="00433764" w:rsidRPr="00C246FF" w:rsidRDefault="00433764" w:rsidP="00BF7BBB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246FF">
              <w:rPr>
                <w:rFonts w:ascii="Arial" w:hAnsi="Arial" w:cs="Arial"/>
                <w:color w:val="000000" w:themeColor="text1"/>
              </w:rPr>
              <w:t xml:space="preserve">30.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C246FF">
              <w:rPr>
                <w:rFonts w:ascii="Arial" w:hAnsi="Arial" w:cs="Arial"/>
                <w:color w:val="000000" w:themeColor="text1"/>
              </w:rPr>
              <w:t>. 2024</w:t>
            </w:r>
          </w:p>
        </w:tc>
        <w:tc>
          <w:tcPr>
            <w:tcW w:w="1559" w:type="dxa"/>
            <w:vAlign w:val="center"/>
          </w:tcPr>
          <w:p w14:paraId="4AD71876" w14:textId="352BA10A" w:rsidR="00433764" w:rsidRPr="00C246FF" w:rsidRDefault="00433764" w:rsidP="00BF7BBB">
            <w:pPr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>. 2024</w:t>
            </w:r>
          </w:p>
        </w:tc>
      </w:tr>
      <w:tr w:rsidR="00433764" w:rsidRPr="00C246FF" w14:paraId="011E6D48" w14:textId="77777777" w:rsidTr="00BF7BBB">
        <w:trPr>
          <w:trHeight w:val="340"/>
        </w:trPr>
        <w:tc>
          <w:tcPr>
            <w:tcW w:w="1219" w:type="dxa"/>
            <w:vAlign w:val="center"/>
          </w:tcPr>
          <w:p w14:paraId="73F81DB5" w14:textId="77777777" w:rsidR="00433764" w:rsidRPr="00C246FF" w:rsidRDefault="00433764" w:rsidP="00BF7B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 xml:space="preserve">6.3.1 i) a) </w:t>
            </w:r>
          </w:p>
          <w:p w14:paraId="1098B061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14:paraId="4CB32406" w14:textId="77777777" w:rsidR="00433764" w:rsidRPr="00C246FF" w:rsidRDefault="00433764" w:rsidP="00BF7B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Výškopisné zaměření</w:t>
            </w:r>
          </w:p>
          <w:p w14:paraId="0F79C928" w14:textId="77777777" w:rsidR="00433764" w:rsidRPr="00C246FF" w:rsidRDefault="00433764" w:rsidP="00BF7B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zájmového území dle čl. 6.3.1 dle čl.</w:t>
            </w:r>
          </w:p>
          <w:p w14:paraId="4E26C83D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i) a)</w:t>
            </w:r>
          </w:p>
        </w:tc>
        <w:tc>
          <w:tcPr>
            <w:tcW w:w="1843" w:type="dxa"/>
            <w:vAlign w:val="center"/>
          </w:tcPr>
          <w:p w14:paraId="40DCBBA7" w14:textId="17AF07A2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 xml:space="preserve">30. </w:t>
            </w:r>
            <w:r>
              <w:rPr>
                <w:rFonts w:ascii="Arial" w:hAnsi="Arial" w:cs="Arial"/>
              </w:rPr>
              <w:t>6</w:t>
            </w:r>
            <w:r w:rsidRPr="00C246FF">
              <w:rPr>
                <w:rFonts w:ascii="Arial" w:hAnsi="Arial" w:cs="Arial"/>
              </w:rPr>
              <w:t>. 2024</w:t>
            </w:r>
          </w:p>
        </w:tc>
        <w:tc>
          <w:tcPr>
            <w:tcW w:w="1559" w:type="dxa"/>
            <w:vAlign w:val="center"/>
          </w:tcPr>
          <w:p w14:paraId="6F17DA4B" w14:textId="49976889" w:rsidR="00433764" w:rsidRPr="00C246FF" w:rsidRDefault="00433764" w:rsidP="00BF7BBB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>. 2024</w:t>
            </w:r>
          </w:p>
        </w:tc>
      </w:tr>
      <w:tr w:rsidR="00433764" w:rsidRPr="00C246FF" w14:paraId="2C702F1A" w14:textId="77777777" w:rsidTr="00BF7BBB">
        <w:trPr>
          <w:trHeight w:val="340"/>
        </w:trPr>
        <w:tc>
          <w:tcPr>
            <w:tcW w:w="1219" w:type="dxa"/>
            <w:vAlign w:val="center"/>
          </w:tcPr>
          <w:p w14:paraId="0753045A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6.3.1 i) b)</w:t>
            </w:r>
          </w:p>
        </w:tc>
        <w:tc>
          <w:tcPr>
            <w:tcW w:w="4678" w:type="dxa"/>
            <w:vAlign w:val="center"/>
          </w:tcPr>
          <w:p w14:paraId="16DAB615" w14:textId="77777777" w:rsidR="00433764" w:rsidRPr="00C246FF" w:rsidRDefault="00433764" w:rsidP="00BF7BBB">
            <w:pPr>
              <w:jc w:val="both"/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DTR liniových dopravních staveb PSZ pro stanovení plochy záboru půdy stavbami dle čl. 6.3.1 i) b); DTR liniových vodohospodářských a protierozních staveb PSZ pro stanovení plochy záboru půdy stavbami dle čl. 6.3.1 i) b)</w:t>
            </w:r>
          </w:p>
        </w:tc>
        <w:tc>
          <w:tcPr>
            <w:tcW w:w="1843" w:type="dxa"/>
            <w:vAlign w:val="center"/>
          </w:tcPr>
          <w:p w14:paraId="5F880A3F" w14:textId="41E7182F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 xml:space="preserve">30. </w:t>
            </w:r>
            <w:r>
              <w:rPr>
                <w:rFonts w:ascii="Arial" w:hAnsi="Arial" w:cs="Arial"/>
              </w:rPr>
              <w:t>6</w:t>
            </w:r>
            <w:r w:rsidRPr="00C246FF">
              <w:rPr>
                <w:rFonts w:ascii="Arial" w:hAnsi="Arial" w:cs="Arial"/>
              </w:rPr>
              <w:t>. 2024</w:t>
            </w:r>
          </w:p>
        </w:tc>
        <w:tc>
          <w:tcPr>
            <w:tcW w:w="1559" w:type="dxa"/>
            <w:vAlign w:val="center"/>
          </w:tcPr>
          <w:p w14:paraId="00FE0771" w14:textId="5DCB01DB" w:rsidR="00433764" w:rsidRPr="00C246FF" w:rsidRDefault="00433764" w:rsidP="00BF7BBB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>. 2024</w:t>
            </w:r>
          </w:p>
        </w:tc>
      </w:tr>
      <w:tr w:rsidR="00433764" w:rsidRPr="00C246FF" w14:paraId="0EE99E47" w14:textId="77777777" w:rsidTr="00BF7BBB">
        <w:trPr>
          <w:trHeight w:val="340"/>
        </w:trPr>
        <w:tc>
          <w:tcPr>
            <w:tcW w:w="1219" w:type="dxa"/>
            <w:vAlign w:val="center"/>
          </w:tcPr>
          <w:p w14:paraId="66CBC300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6.3.1 i) c)</w:t>
            </w:r>
          </w:p>
        </w:tc>
        <w:tc>
          <w:tcPr>
            <w:tcW w:w="4678" w:type="dxa"/>
            <w:vAlign w:val="center"/>
          </w:tcPr>
          <w:p w14:paraId="3204B214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DTR vodohospodářských staveb PSZ dle čl. 6.3.1 i) c)</w:t>
            </w:r>
          </w:p>
        </w:tc>
        <w:tc>
          <w:tcPr>
            <w:tcW w:w="1843" w:type="dxa"/>
            <w:vAlign w:val="center"/>
          </w:tcPr>
          <w:p w14:paraId="7930679A" w14:textId="7E55CC8E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 xml:space="preserve">30. </w:t>
            </w:r>
            <w:r>
              <w:rPr>
                <w:rFonts w:ascii="Arial" w:hAnsi="Arial" w:cs="Arial"/>
              </w:rPr>
              <w:t>6</w:t>
            </w:r>
            <w:r w:rsidRPr="00C246FF">
              <w:rPr>
                <w:rFonts w:ascii="Arial" w:hAnsi="Arial" w:cs="Arial"/>
              </w:rPr>
              <w:t>. 2024</w:t>
            </w:r>
          </w:p>
        </w:tc>
        <w:tc>
          <w:tcPr>
            <w:tcW w:w="1559" w:type="dxa"/>
            <w:vAlign w:val="center"/>
          </w:tcPr>
          <w:p w14:paraId="510383F1" w14:textId="5BC249B7" w:rsidR="00433764" w:rsidRPr="00C246FF" w:rsidRDefault="00433764" w:rsidP="00BF7BBB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Pr="00C246FF">
              <w:rPr>
                <w:rFonts w:ascii="Arial" w:hAnsi="Arial" w:cs="Arial"/>
                <w:b/>
                <w:bCs/>
                <w:color w:val="000000" w:themeColor="text1"/>
              </w:rPr>
              <w:t>. 2024</w:t>
            </w:r>
          </w:p>
        </w:tc>
      </w:tr>
      <w:tr w:rsidR="00433764" w:rsidRPr="00C246FF" w14:paraId="50CD9FBF" w14:textId="77777777" w:rsidTr="00BF7BBB">
        <w:trPr>
          <w:trHeight w:val="773"/>
        </w:trPr>
        <w:tc>
          <w:tcPr>
            <w:tcW w:w="1219" w:type="dxa"/>
            <w:vAlign w:val="center"/>
          </w:tcPr>
          <w:p w14:paraId="3369C895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6. 3. 2</w:t>
            </w:r>
          </w:p>
        </w:tc>
        <w:tc>
          <w:tcPr>
            <w:tcW w:w="4678" w:type="dxa"/>
            <w:vAlign w:val="center"/>
          </w:tcPr>
          <w:p w14:paraId="7C40DE35" w14:textId="77777777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Vypracování návrhu nového uspořádání pozemků k jeho vystavení dle § 11 odst. 1 Zákona</w:t>
            </w:r>
          </w:p>
        </w:tc>
        <w:tc>
          <w:tcPr>
            <w:tcW w:w="1843" w:type="dxa"/>
            <w:vAlign w:val="center"/>
          </w:tcPr>
          <w:p w14:paraId="5F998E8A" w14:textId="082DD157" w:rsidR="00433764" w:rsidRPr="00C246FF" w:rsidRDefault="00433764" w:rsidP="00BF7BBB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 xml:space="preserve">31. </w:t>
            </w:r>
            <w:r w:rsidR="00A304D7">
              <w:rPr>
                <w:rFonts w:ascii="Arial" w:hAnsi="Arial" w:cs="Arial"/>
              </w:rPr>
              <w:t>5</w:t>
            </w:r>
            <w:r w:rsidRPr="00C246FF">
              <w:rPr>
                <w:rFonts w:ascii="Arial" w:hAnsi="Arial" w:cs="Arial"/>
              </w:rPr>
              <w:t>. 2025</w:t>
            </w:r>
          </w:p>
        </w:tc>
        <w:tc>
          <w:tcPr>
            <w:tcW w:w="1559" w:type="dxa"/>
            <w:vAlign w:val="center"/>
          </w:tcPr>
          <w:p w14:paraId="20FE2491" w14:textId="33A8A4DB" w:rsidR="00433764" w:rsidRPr="00C246FF" w:rsidRDefault="00433764" w:rsidP="00BF7BBB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C246F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C246FF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C246FF">
              <w:rPr>
                <w:rFonts w:ascii="Arial" w:hAnsi="Arial" w:cs="Arial"/>
                <w:b/>
                <w:bCs/>
              </w:rPr>
              <w:t>. 2025</w:t>
            </w:r>
          </w:p>
        </w:tc>
      </w:tr>
    </w:tbl>
    <w:p w14:paraId="5F74CC0F" w14:textId="77777777" w:rsidR="00904927" w:rsidRDefault="00904927" w:rsidP="007A33A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79E3066" w14:textId="3084531A" w:rsidR="007A33A9" w:rsidRPr="00365B50" w:rsidRDefault="007A33A9" w:rsidP="007A33A9">
      <w:pPr>
        <w:jc w:val="both"/>
        <w:rPr>
          <w:rFonts w:ascii="Arial" w:hAnsi="Arial" w:cs="Arial"/>
          <w:sz w:val="22"/>
          <w:szCs w:val="22"/>
          <w:u w:val="single"/>
        </w:rPr>
      </w:pPr>
      <w:r w:rsidRPr="00365B50">
        <w:rPr>
          <w:rFonts w:ascii="Arial" w:hAnsi="Arial" w:cs="Arial"/>
          <w:sz w:val="22"/>
          <w:szCs w:val="22"/>
          <w:u w:val="single"/>
        </w:rPr>
        <w:t>Odůvodnění:</w:t>
      </w:r>
    </w:p>
    <w:p w14:paraId="1E493223" w14:textId="4F72B55F" w:rsidR="004B561B" w:rsidRPr="004B561B" w:rsidRDefault="004B561B" w:rsidP="004B561B">
      <w:p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r w:rsidRPr="004B561B">
        <w:rPr>
          <w:rFonts w:ascii="Arial" w:hAnsi="Arial" w:cs="Arial"/>
          <w:sz w:val="22"/>
          <w:szCs w:val="22"/>
        </w:rPr>
        <w:t xml:space="preserve">Důvodem ke změně termínů plnění u dílčích částí díla 6.3.1, 6.3.1 i) a), 6.3.1 i) b), 6.3.1 i) c) je časově náročné a opakované projednávání návrhu PSZ se sborem zástupců a obcí, kteří v průběhu projednávání zásadně měnili své požadavky na vodohospodářská opatření, ÚSES i na opatření ke zpřístupnění pozemků. </w:t>
      </w:r>
      <w:r>
        <w:rPr>
          <w:rFonts w:ascii="Arial" w:hAnsi="Arial" w:cs="Arial"/>
          <w:sz w:val="22"/>
          <w:szCs w:val="22"/>
        </w:rPr>
        <w:t xml:space="preserve">Teprve po </w:t>
      </w:r>
      <w:r w:rsidR="003C5D93">
        <w:rPr>
          <w:rFonts w:ascii="Arial" w:hAnsi="Arial" w:cs="Arial"/>
          <w:sz w:val="22"/>
          <w:szCs w:val="22"/>
        </w:rPr>
        <w:t xml:space="preserve">dokončení projednávání návrhu PSZ </w:t>
      </w:r>
      <w:r w:rsidR="004318D3">
        <w:rPr>
          <w:rFonts w:ascii="Arial" w:hAnsi="Arial" w:cs="Arial"/>
          <w:sz w:val="22"/>
          <w:szCs w:val="22"/>
        </w:rPr>
        <w:t xml:space="preserve">se sborem zástupců </w:t>
      </w:r>
      <w:r w:rsidR="00D63F8E">
        <w:rPr>
          <w:rFonts w:ascii="Arial" w:hAnsi="Arial" w:cs="Arial"/>
          <w:sz w:val="22"/>
          <w:szCs w:val="22"/>
        </w:rPr>
        <w:t xml:space="preserve">bylo možné </w:t>
      </w:r>
      <w:r w:rsidR="00DD5E41">
        <w:rPr>
          <w:rFonts w:ascii="Arial" w:hAnsi="Arial" w:cs="Arial"/>
          <w:sz w:val="22"/>
          <w:szCs w:val="22"/>
        </w:rPr>
        <w:t>poskytnout</w:t>
      </w:r>
      <w:r w:rsidR="00904787">
        <w:rPr>
          <w:rFonts w:ascii="Arial" w:hAnsi="Arial" w:cs="Arial"/>
          <w:sz w:val="22"/>
          <w:szCs w:val="22"/>
        </w:rPr>
        <w:t xml:space="preserve"> podklady pro zadání</w:t>
      </w:r>
      <w:r w:rsidRPr="004B561B">
        <w:rPr>
          <w:rFonts w:ascii="Arial" w:hAnsi="Arial" w:cs="Arial"/>
          <w:sz w:val="22"/>
          <w:szCs w:val="22"/>
        </w:rPr>
        <w:t xml:space="preserve"> inženýrsko-geologického průzkumu („IGP“), který je podkladem pro vyhotovení dokumentace technického řešení navrhovaného plánu společných zařízení. IGP byl zadán objednatelem s termínem plnění do 13. 5. 2024. Dále objednatel zajistí hydrologická data od ČHMÚ z důvodu dimenzování objektů </w:t>
      </w:r>
      <w:r w:rsidRPr="004B561B">
        <w:rPr>
          <w:rFonts w:ascii="Arial" w:hAnsi="Arial" w:cs="Arial"/>
          <w:sz w:val="22"/>
          <w:szCs w:val="22"/>
        </w:rPr>
        <w:lastRenderedPageBreak/>
        <w:t xml:space="preserve">nádrží a posudek technickobezpečnostního dohledu pro kategorizaci vodního díla, což je nutný podklad pro zpracování dokumentace technického řešení navrhovaných vodních nádrží. </w:t>
      </w:r>
    </w:p>
    <w:p w14:paraId="79153118" w14:textId="77777777" w:rsidR="004B561B" w:rsidRPr="004B561B" w:rsidRDefault="004B561B" w:rsidP="004B56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B561B">
        <w:rPr>
          <w:rFonts w:ascii="Arial" w:hAnsi="Arial" w:cs="Arial"/>
          <w:sz w:val="22"/>
          <w:szCs w:val="22"/>
        </w:rPr>
        <w:t>S ohledem na změnu termínu dílčí části 6.3.1. „</w:t>
      </w:r>
      <w:r w:rsidRPr="004B561B">
        <w:rPr>
          <w:rFonts w:ascii="Arial" w:hAnsi="Arial" w:cs="Arial"/>
          <w:color w:val="000000"/>
          <w:sz w:val="22"/>
          <w:szCs w:val="22"/>
        </w:rPr>
        <w:t>Vypracování plánu společných zařízení („PSZ“)“ dochází rovněž ke změně termínu navazující dílčí části 6.3.2. „</w:t>
      </w:r>
      <w:r w:rsidRPr="004B561B">
        <w:rPr>
          <w:rFonts w:ascii="Arial" w:hAnsi="Arial" w:cs="Arial"/>
          <w:sz w:val="22"/>
          <w:szCs w:val="22"/>
        </w:rPr>
        <w:t>Vypracování návrhu nového uspořádání pozemků k jeho vystavení dle § 11 odst. 1 zákona“.</w:t>
      </w:r>
    </w:p>
    <w:p w14:paraId="599BB5B5" w14:textId="77777777" w:rsidR="00631FBC" w:rsidRPr="00022A20" w:rsidRDefault="00631FBC" w:rsidP="00CE678C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</w:rPr>
      </w:pPr>
    </w:p>
    <w:p w14:paraId="708F0CCB" w14:textId="77777777" w:rsidR="007810B2" w:rsidRDefault="007810B2" w:rsidP="007810B2">
      <w:pPr>
        <w:autoSpaceDE w:val="0"/>
        <w:autoSpaceDN w:val="0"/>
        <w:adjustRightInd w:val="0"/>
        <w:rPr>
          <w:rFonts w:ascii="Arial" w:hAnsi="Arial" w:cs="Arial"/>
          <w:bCs/>
          <w:snapToGrid w:val="0"/>
          <w:sz w:val="22"/>
          <w:szCs w:val="22"/>
        </w:rPr>
      </w:pPr>
    </w:p>
    <w:bookmarkEnd w:id="0"/>
    <w:p w14:paraId="67B535EF" w14:textId="19BD44E1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Čl. 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4854EBA7" w:rsidR="002E3953" w:rsidRPr="00D169C1" w:rsidRDefault="002E3953" w:rsidP="004E4662">
      <w:pPr>
        <w:numPr>
          <w:ilvl w:val="0"/>
          <w:numId w:val="8"/>
        </w:numPr>
        <w:spacing w:after="240"/>
        <w:ind w:left="28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č. objednatele č: </w:t>
      </w:r>
      <w:r w:rsidR="00FC167D">
        <w:rPr>
          <w:rFonts w:ascii="Arial" w:hAnsi="Arial" w:cs="Arial"/>
          <w:bCs/>
          <w:snapToGrid w:val="0"/>
          <w:sz w:val="22"/>
          <w:szCs w:val="22"/>
        </w:rPr>
        <w:t>1</w:t>
      </w:r>
      <w:r w:rsidR="00C07513">
        <w:rPr>
          <w:rFonts w:ascii="Arial" w:hAnsi="Arial" w:cs="Arial"/>
          <w:bCs/>
          <w:snapToGrid w:val="0"/>
          <w:sz w:val="22"/>
          <w:szCs w:val="22"/>
        </w:rPr>
        <w:t>477</w:t>
      </w:r>
      <w:r w:rsidR="00FC167D">
        <w:rPr>
          <w:rFonts w:ascii="Arial" w:hAnsi="Arial" w:cs="Arial"/>
          <w:bCs/>
          <w:snapToGrid w:val="0"/>
          <w:sz w:val="22"/>
          <w:szCs w:val="22"/>
        </w:rPr>
        <w:t>-202</w:t>
      </w:r>
      <w:r w:rsidR="00C07513">
        <w:rPr>
          <w:rFonts w:ascii="Arial" w:hAnsi="Arial" w:cs="Arial"/>
          <w:bCs/>
          <w:snapToGrid w:val="0"/>
          <w:sz w:val="22"/>
          <w:szCs w:val="22"/>
        </w:rPr>
        <w:t>1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-</w:t>
      </w:r>
      <w:r w:rsidR="001C412A">
        <w:rPr>
          <w:rFonts w:ascii="Arial" w:hAnsi="Arial" w:cs="Arial"/>
          <w:bCs/>
          <w:snapToGrid w:val="0"/>
          <w:sz w:val="22"/>
          <w:szCs w:val="22"/>
        </w:rPr>
        <w:t>5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21101, č. zhotovitele: </w:t>
      </w:r>
      <w:r w:rsidR="00C07513">
        <w:rPr>
          <w:rFonts w:ascii="Arial" w:hAnsi="Arial" w:cs="Arial"/>
          <w:bCs/>
          <w:snapToGrid w:val="0"/>
          <w:sz w:val="22"/>
          <w:szCs w:val="22"/>
        </w:rPr>
        <w:t>16/21</w:t>
      </w:r>
      <w:r w:rsidR="003A72AB" w:rsidRPr="00D169C1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 w:rsidR="00C07513">
        <w:rPr>
          <w:rFonts w:ascii="Arial" w:hAnsi="Arial" w:cs="Arial"/>
          <w:bCs/>
          <w:snapToGrid w:val="0"/>
          <w:sz w:val="22"/>
          <w:szCs w:val="22"/>
        </w:rPr>
        <w:t>29. 10. 2021</w:t>
      </w:r>
      <w:r w:rsidR="001746FF">
        <w:rPr>
          <w:rFonts w:ascii="Arial" w:hAnsi="Arial" w:cs="Arial"/>
          <w:bCs/>
          <w:snapToGrid w:val="0"/>
          <w:sz w:val="22"/>
          <w:szCs w:val="22"/>
        </w:rPr>
        <w:t>, ve znění Dodatku č. 1</w:t>
      </w:r>
      <w:r w:rsidR="00B20A9D">
        <w:rPr>
          <w:rFonts w:ascii="Arial" w:hAnsi="Arial" w:cs="Arial"/>
          <w:bCs/>
          <w:snapToGrid w:val="0"/>
          <w:sz w:val="22"/>
          <w:szCs w:val="22"/>
        </w:rPr>
        <w:t xml:space="preserve"> až 3</w:t>
      </w:r>
      <w:r w:rsidR="001746F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D169C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69C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69BE1F58" w:rsidR="00B139BA" w:rsidRPr="00870287" w:rsidRDefault="00F77935" w:rsidP="00B139BA">
      <w:pPr>
        <w:numPr>
          <w:ilvl w:val="0"/>
          <w:numId w:val="8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Dodatek</w:t>
      </w:r>
      <w:r w:rsidR="00234017" w:rsidRPr="00D169C1">
        <w:rPr>
          <w:rFonts w:ascii="Arial" w:hAnsi="Arial" w:cs="Arial"/>
          <w:sz w:val="22"/>
          <w:szCs w:val="22"/>
        </w:rPr>
        <w:t xml:space="preserve"> č. </w:t>
      </w:r>
      <w:r w:rsidR="00B20A9D">
        <w:rPr>
          <w:rFonts w:ascii="Arial" w:hAnsi="Arial" w:cs="Arial"/>
          <w:sz w:val="22"/>
          <w:szCs w:val="22"/>
        </w:rPr>
        <w:t>4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69C1">
        <w:rPr>
          <w:rFonts w:ascii="Arial" w:hAnsi="Arial" w:cs="Arial"/>
          <w:sz w:val="22"/>
          <w:szCs w:val="22"/>
        </w:rPr>
        <w:t> </w:t>
      </w:r>
      <w:r w:rsidRPr="00D169C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2345C3">
        <w:rPr>
          <w:rFonts w:ascii="Arial" w:hAnsi="Arial" w:cs="Arial"/>
          <w:sz w:val="22"/>
          <w:szCs w:val="22"/>
        </w:rPr>
        <w:t>Smluvní strany se dohodly, že dodatek v RS uveřejní objednatel</w:t>
      </w:r>
      <w:r w:rsidR="002345C3">
        <w:rPr>
          <w:rFonts w:ascii="Arial" w:hAnsi="Arial" w:cs="Arial"/>
          <w:b/>
          <w:bCs/>
          <w:sz w:val="22"/>
          <w:szCs w:val="22"/>
        </w:rPr>
        <w:t>.</w:t>
      </w:r>
    </w:p>
    <w:p w14:paraId="034E71DA" w14:textId="77777777" w:rsidR="000C17E5" w:rsidRDefault="000C17E5" w:rsidP="00020875">
      <w:pPr>
        <w:numPr>
          <w:ilvl w:val="0"/>
          <w:numId w:val="8"/>
        </w:numPr>
        <w:spacing w:before="120"/>
        <w:ind w:left="28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D169C1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D169C1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73726380" w14:textId="77777777" w:rsidR="005B11FB" w:rsidRDefault="005B11FB" w:rsidP="005B11FB">
      <w:pPr>
        <w:spacing w:before="120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6602542" w14:textId="77777777" w:rsidR="00351B7F" w:rsidRPr="00D169C1" w:rsidRDefault="00351B7F" w:rsidP="00020875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p w14:paraId="318213D8" w14:textId="77777777" w:rsidR="009D3BEB" w:rsidRDefault="009D3BEB">
      <w:pPr>
        <w:rPr>
          <w:rFonts w:ascii="Arial" w:hAnsi="Arial" w:cs="Arial"/>
          <w:sz w:val="22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542875" w:rsidRPr="00FB77E1" w14:paraId="14420EA0" w14:textId="77777777" w:rsidTr="006A4656">
        <w:trPr>
          <w:trHeight w:val="1020"/>
        </w:trPr>
        <w:tc>
          <w:tcPr>
            <w:tcW w:w="4531" w:type="dxa"/>
          </w:tcPr>
          <w:p w14:paraId="3F1385C1" w14:textId="79328ACE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Olomouci</w:t>
            </w:r>
            <w:r w:rsidRPr="00FB77E1">
              <w:rPr>
                <w:rFonts w:ascii="Arial" w:hAnsi="Arial" w:cs="Arial"/>
              </w:rPr>
              <w:t xml:space="preserve"> dne </w:t>
            </w:r>
            <w:r w:rsidR="00220D52">
              <w:rPr>
                <w:rFonts w:ascii="Arial" w:hAnsi="Arial" w:cs="Arial"/>
              </w:rPr>
              <w:t>29. 2. 2024</w:t>
            </w:r>
          </w:p>
          <w:p w14:paraId="14621D81" w14:textId="77777777" w:rsidR="00542875" w:rsidRDefault="00542875" w:rsidP="006A4656">
            <w:pPr>
              <w:spacing w:before="240"/>
              <w:rPr>
                <w:rFonts w:ascii="Arial" w:hAnsi="Arial" w:cs="Arial"/>
              </w:rPr>
            </w:pPr>
          </w:p>
          <w:p w14:paraId="4A83E699" w14:textId="77777777" w:rsidR="002345C3" w:rsidRDefault="002345C3" w:rsidP="006A4656">
            <w:pPr>
              <w:spacing w:before="240"/>
              <w:rPr>
                <w:rFonts w:ascii="Arial" w:hAnsi="Arial" w:cs="Arial"/>
              </w:rPr>
            </w:pPr>
          </w:p>
          <w:p w14:paraId="6AFF112E" w14:textId="13129251" w:rsidR="002345C3" w:rsidRPr="00FB77E1" w:rsidRDefault="002345C3" w:rsidP="006A4656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6430A45" w14:textId="6C73FD5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 w:rsidR="00CB464A">
              <w:rPr>
                <w:rFonts w:ascii="Arial" w:hAnsi="Arial" w:cs="Arial"/>
              </w:rPr>
              <w:t xml:space="preserve">Prostějově </w:t>
            </w:r>
            <w:r w:rsidRPr="00FB77E1">
              <w:rPr>
                <w:rFonts w:ascii="Arial" w:hAnsi="Arial" w:cs="Arial"/>
              </w:rPr>
              <w:t xml:space="preserve">dne </w:t>
            </w:r>
            <w:r w:rsidR="00220D52">
              <w:rPr>
                <w:rFonts w:ascii="Arial" w:hAnsi="Arial" w:cs="Arial"/>
              </w:rPr>
              <w:t>29. 2. 2024</w:t>
            </w:r>
          </w:p>
          <w:p w14:paraId="64EDDCF2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CB464A" w:rsidRPr="00FB77E1" w14:paraId="21CDB59A" w14:textId="77777777" w:rsidTr="006A4656">
        <w:tc>
          <w:tcPr>
            <w:tcW w:w="4531" w:type="dxa"/>
          </w:tcPr>
          <w:p w14:paraId="4537DA61" w14:textId="4999BFF4" w:rsidR="00CB464A" w:rsidRPr="00FB77E1" w:rsidRDefault="00CB464A" w:rsidP="00CB464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BA19B40" w14:textId="2A65E2C3" w:rsidR="00CB464A" w:rsidRPr="00FB77E1" w:rsidRDefault="00CB464A" w:rsidP="00CB464A">
            <w:pPr>
              <w:rPr>
                <w:rFonts w:ascii="Arial" w:hAnsi="Arial" w:cs="Arial"/>
              </w:rPr>
            </w:pPr>
          </w:p>
        </w:tc>
      </w:tr>
      <w:tr w:rsidR="009161B5" w:rsidRPr="00FB77E1" w14:paraId="06506929" w14:textId="77777777" w:rsidTr="006A4656">
        <w:tc>
          <w:tcPr>
            <w:tcW w:w="4531" w:type="dxa"/>
          </w:tcPr>
          <w:p w14:paraId="18047AB0" w14:textId="4DF8FEDF" w:rsidR="009161B5" w:rsidRPr="00FB77E1" w:rsidRDefault="009161B5" w:rsidP="002345C3">
            <w:pPr>
              <w:ind w:left="179"/>
              <w:rPr>
                <w:rFonts w:ascii="Arial" w:hAnsi="Arial" w:cs="Arial"/>
              </w:rPr>
            </w:pPr>
            <w:r w:rsidRPr="0040291E">
              <w:rPr>
                <w:rFonts w:ascii="Arial" w:hAnsi="Arial" w:cs="Arial"/>
                <w:bCs/>
              </w:rPr>
              <w:t>JUDr. Roman Brnčal, LL.M.</w:t>
            </w:r>
          </w:p>
        </w:tc>
        <w:tc>
          <w:tcPr>
            <w:tcW w:w="4531" w:type="dxa"/>
          </w:tcPr>
          <w:p w14:paraId="512151EA" w14:textId="64569304" w:rsidR="009161B5" w:rsidRPr="00FB77E1" w:rsidRDefault="009161B5" w:rsidP="002345C3">
            <w:pPr>
              <w:ind w:left="468"/>
              <w:rPr>
                <w:rFonts w:ascii="Arial" w:hAnsi="Arial" w:cs="Arial"/>
              </w:rPr>
            </w:pPr>
            <w:r w:rsidRPr="0040291E">
              <w:rPr>
                <w:rFonts w:ascii="Arial" w:hAnsi="Arial" w:cs="Arial"/>
                <w:bCs/>
              </w:rPr>
              <w:t>Ing. František Hanousek</w:t>
            </w:r>
          </w:p>
        </w:tc>
      </w:tr>
      <w:tr w:rsidR="00542875" w:rsidRPr="00FB77E1" w14:paraId="12486272" w14:textId="77777777" w:rsidTr="006A4656">
        <w:tc>
          <w:tcPr>
            <w:tcW w:w="9062" w:type="dxa"/>
            <w:gridSpan w:val="2"/>
          </w:tcPr>
          <w:p w14:paraId="4B48511C" w14:textId="63CF5F81" w:rsidR="002345C3" w:rsidRPr="00ED6435" w:rsidRDefault="002345C3" w:rsidP="0045598D">
            <w:pPr>
              <w:tabs>
                <w:tab w:val="left" w:pos="567"/>
                <w:tab w:val="left" w:pos="457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ředitel KPÚ pro Olomoucký kraj</w:t>
            </w:r>
            <w:r w:rsidRPr="00ED6435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>jednatel společnosti</w:t>
            </w:r>
            <w:r w:rsidR="00797CD4">
              <w:rPr>
                <w:rFonts w:ascii="Arial" w:hAnsi="Arial" w:cs="Arial"/>
                <w:bCs/>
              </w:rPr>
              <w:t xml:space="preserve"> Hanousek </w:t>
            </w:r>
            <w:r w:rsidR="0045598D">
              <w:rPr>
                <w:rFonts w:ascii="Arial" w:hAnsi="Arial" w:cs="Arial"/>
                <w:bCs/>
              </w:rPr>
              <w:t>s.r.o.</w:t>
            </w:r>
          </w:p>
          <w:p w14:paraId="3082501E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542875" w:rsidRPr="00FB77E1" w14:paraId="30F210E0" w14:textId="77777777" w:rsidTr="006A4656">
        <w:tc>
          <w:tcPr>
            <w:tcW w:w="9062" w:type="dxa"/>
            <w:gridSpan w:val="2"/>
          </w:tcPr>
          <w:p w14:paraId="5E279E55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542875" w:rsidRPr="00FB77E1" w14:paraId="7381390C" w14:textId="77777777" w:rsidTr="006A4656">
        <w:tc>
          <w:tcPr>
            <w:tcW w:w="9062" w:type="dxa"/>
            <w:gridSpan w:val="2"/>
          </w:tcPr>
          <w:p w14:paraId="1C93F741" w14:textId="515F219F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4DE8335" w14:textId="77777777" w:rsidR="00542875" w:rsidRPr="00044CBE" w:rsidRDefault="00542875" w:rsidP="00542875">
      <w:pPr>
        <w:pStyle w:val="Odstaveca"/>
        <w:ind w:left="0" w:firstLine="0"/>
        <w:rPr>
          <w:rFonts w:ascii="Arial" w:hAnsi="Arial" w:cs="Arial"/>
        </w:rPr>
      </w:pPr>
    </w:p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CC0359">
      <w:footerReference w:type="default" r:id="rId8"/>
      <w:head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ED72" w14:textId="77777777" w:rsidR="0088417F" w:rsidRDefault="0088417F" w:rsidP="00230901">
      <w:r>
        <w:separator/>
      </w:r>
    </w:p>
  </w:endnote>
  <w:endnote w:type="continuationSeparator" w:id="0">
    <w:p w14:paraId="15DEA5F5" w14:textId="77777777" w:rsidR="0088417F" w:rsidRDefault="0088417F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62A4" w14:textId="77777777" w:rsidR="0088417F" w:rsidRDefault="0088417F" w:rsidP="00230901">
      <w:r>
        <w:separator/>
      </w:r>
    </w:p>
  </w:footnote>
  <w:footnote w:type="continuationSeparator" w:id="0">
    <w:p w14:paraId="4D50EF7C" w14:textId="77777777" w:rsidR="0088417F" w:rsidRDefault="0088417F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0E43" w14:textId="77777777" w:rsidR="000956E9" w:rsidRDefault="000C17E5" w:rsidP="003A480B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  <w:lang w:val="fr-FR"/>
      </w:rPr>
    </w:pPr>
    <w:r>
      <w:tab/>
    </w:r>
    <w:r w:rsidR="00C66FA8" w:rsidRPr="00C66FA8">
      <w:rPr>
        <w:sz w:val="16"/>
        <w:lang w:val="fr-FR"/>
      </w:rPr>
      <w:t>Číslo Smlouvy Objednatele: 1477-2021-521101</w:t>
    </w:r>
  </w:p>
  <w:p w14:paraId="4EE2C579" w14:textId="0080EE60" w:rsidR="000956E9" w:rsidRDefault="000956E9" w:rsidP="003A480B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  <w:lang w:val="fr-FR"/>
      </w:rPr>
    </w:pPr>
    <w:r>
      <w:rPr>
        <w:sz w:val="16"/>
        <w:lang w:val="fr-FR"/>
      </w:rPr>
      <w:tab/>
      <w:t xml:space="preserve">UID : </w:t>
    </w:r>
    <w:r w:rsidR="00872266" w:rsidRPr="00872266">
      <w:rPr>
        <w:sz w:val="16"/>
        <w:lang w:val="fr-FR"/>
      </w:rPr>
      <w:t>spudms00000014368387</w:t>
    </w:r>
  </w:p>
  <w:p w14:paraId="05D85918" w14:textId="6603D614" w:rsidR="003A480B" w:rsidRDefault="00C66FA8" w:rsidP="003A480B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  <w:lang w:val="fr-FR"/>
      </w:rPr>
    </w:pPr>
    <w:r w:rsidRPr="00C66FA8">
      <w:rPr>
        <w:sz w:val="16"/>
        <w:lang w:val="fr-FR"/>
      </w:rPr>
      <w:tab/>
    </w:r>
    <w:r w:rsidRPr="003A480B">
      <w:rPr>
        <w:sz w:val="16"/>
        <w:lang w:val="fr-FR"/>
      </w:rPr>
      <w:t>Číslo Smlouvy Zhotovitele: 16/21</w:t>
    </w:r>
  </w:p>
  <w:p w14:paraId="4BCFCE46" w14:textId="4659ED40" w:rsidR="000C17E5" w:rsidRPr="000C17E5" w:rsidRDefault="00C66FA8" w:rsidP="00C66FA8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C66FA8">
      <w:rPr>
        <w:sz w:val="16"/>
        <w:lang w:val="fr-FR"/>
      </w:rPr>
      <w:tab/>
      <w:t>Komplexní pozemkové úpravy v k.ú. Prusínky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65586"/>
    <w:multiLevelType w:val="hybridMultilevel"/>
    <w:tmpl w:val="D7DA476A"/>
    <w:lvl w:ilvl="0" w:tplc="283E2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9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367021">
    <w:abstractNumId w:val="20"/>
  </w:num>
  <w:num w:numId="2" w16cid:durableId="1408379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617230">
    <w:abstractNumId w:val="20"/>
  </w:num>
  <w:num w:numId="4" w16cid:durableId="1443572522">
    <w:abstractNumId w:val="6"/>
  </w:num>
  <w:num w:numId="5" w16cid:durableId="1333676883">
    <w:abstractNumId w:val="12"/>
  </w:num>
  <w:num w:numId="6" w16cid:durableId="1109398131">
    <w:abstractNumId w:val="11"/>
  </w:num>
  <w:num w:numId="7" w16cid:durableId="1966882657">
    <w:abstractNumId w:val="13"/>
  </w:num>
  <w:num w:numId="8" w16cid:durableId="1717778446">
    <w:abstractNumId w:val="5"/>
  </w:num>
  <w:num w:numId="9" w16cid:durableId="392658813">
    <w:abstractNumId w:val="0"/>
  </w:num>
  <w:num w:numId="10" w16cid:durableId="1169324100">
    <w:abstractNumId w:val="8"/>
  </w:num>
  <w:num w:numId="11" w16cid:durableId="2024282876">
    <w:abstractNumId w:val="14"/>
  </w:num>
  <w:num w:numId="12" w16cid:durableId="757017414">
    <w:abstractNumId w:val="10"/>
  </w:num>
  <w:num w:numId="13" w16cid:durableId="506331726">
    <w:abstractNumId w:val="3"/>
  </w:num>
  <w:num w:numId="14" w16cid:durableId="590284525">
    <w:abstractNumId w:val="9"/>
  </w:num>
  <w:num w:numId="15" w16cid:durableId="279412335">
    <w:abstractNumId w:val="2"/>
  </w:num>
  <w:num w:numId="16" w16cid:durableId="1816288314">
    <w:abstractNumId w:val="19"/>
  </w:num>
  <w:num w:numId="17" w16cid:durableId="1946308645">
    <w:abstractNumId w:val="16"/>
  </w:num>
  <w:num w:numId="18" w16cid:durableId="1260068216">
    <w:abstractNumId w:val="7"/>
  </w:num>
  <w:num w:numId="19" w16cid:durableId="1172839810">
    <w:abstractNumId w:val="17"/>
  </w:num>
  <w:num w:numId="20" w16cid:durableId="1670909624">
    <w:abstractNumId w:val="4"/>
  </w:num>
  <w:num w:numId="21" w16cid:durableId="1539048850">
    <w:abstractNumId w:val="18"/>
  </w:num>
  <w:num w:numId="22" w16cid:durableId="1075586888">
    <w:abstractNumId w:val="15"/>
  </w:num>
  <w:num w:numId="23" w16cid:durableId="172899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144F6"/>
    <w:rsid w:val="00020875"/>
    <w:rsid w:val="00022A20"/>
    <w:rsid w:val="0002560D"/>
    <w:rsid w:val="00040BF3"/>
    <w:rsid w:val="00044C9C"/>
    <w:rsid w:val="00046B03"/>
    <w:rsid w:val="00061D80"/>
    <w:rsid w:val="00091DE8"/>
    <w:rsid w:val="000956E9"/>
    <w:rsid w:val="000B50B5"/>
    <w:rsid w:val="000C17E5"/>
    <w:rsid w:val="000D141F"/>
    <w:rsid w:val="000D4075"/>
    <w:rsid w:val="000F4B02"/>
    <w:rsid w:val="000F55FF"/>
    <w:rsid w:val="0011795E"/>
    <w:rsid w:val="00124E06"/>
    <w:rsid w:val="001251AE"/>
    <w:rsid w:val="001259B4"/>
    <w:rsid w:val="00147976"/>
    <w:rsid w:val="001517C7"/>
    <w:rsid w:val="0015319F"/>
    <w:rsid w:val="00157F64"/>
    <w:rsid w:val="00167C4D"/>
    <w:rsid w:val="001746FF"/>
    <w:rsid w:val="0018276F"/>
    <w:rsid w:val="001B18D9"/>
    <w:rsid w:val="001B41A5"/>
    <w:rsid w:val="001C412A"/>
    <w:rsid w:val="001E26F5"/>
    <w:rsid w:val="001F2101"/>
    <w:rsid w:val="001F7896"/>
    <w:rsid w:val="00203C52"/>
    <w:rsid w:val="00212650"/>
    <w:rsid w:val="00215155"/>
    <w:rsid w:val="00220D52"/>
    <w:rsid w:val="00230901"/>
    <w:rsid w:val="00234017"/>
    <w:rsid w:val="002345C3"/>
    <w:rsid w:val="002409BD"/>
    <w:rsid w:val="002411E2"/>
    <w:rsid w:val="00246197"/>
    <w:rsid w:val="00260E86"/>
    <w:rsid w:val="002625B1"/>
    <w:rsid w:val="002636EA"/>
    <w:rsid w:val="0026390C"/>
    <w:rsid w:val="00266ABD"/>
    <w:rsid w:val="00293763"/>
    <w:rsid w:val="00296F5A"/>
    <w:rsid w:val="002A5D65"/>
    <w:rsid w:val="002B6B46"/>
    <w:rsid w:val="002C04DA"/>
    <w:rsid w:val="002D3A74"/>
    <w:rsid w:val="002E3953"/>
    <w:rsid w:val="00300C85"/>
    <w:rsid w:val="003101A5"/>
    <w:rsid w:val="00314067"/>
    <w:rsid w:val="00317D30"/>
    <w:rsid w:val="00340F16"/>
    <w:rsid w:val="00351B7F"/>
    <w:rsid w:val="0035638A"/>
    <w:rsid w:val="0036149E"/>
    <w:rsid w:val="00365B50"/>
    <w:rsid w:val="003922E3"/>
    <w:rsid w:val="003A480B"/>
    <w:rsid w:val="003A72AB"/>
    <w:rsid w:val="003B2E53"/>
    <w:rsid w:val="003B350C"/>
    <w:rsid w:val="003C2C35"/>
    <w:rsid w:val="003C5687"/>
    <w:rsid w:val="003C5D93"/>
    <w:rsid w:val="003D6D3B"/>
    <w:rsid w:val="003E1FC5"/>
    <w:rsid w:val="0041251F"/>
    <w:rsid w:val="0041315A"/>
    <w:rsid w:val="00415D33"/>
    <w:rsid w:val="0042653C"/>
    <w:rsid w:val="004318D3"/>
    <w:rsid w:val="00433764"/>
    <w:rsid w:val="004458E9"/>
    <w:rsid w:val="0045598D"/>
    <w:rsid w:val="004563DD"/>
    <w:rsid w:val="004644DA"/>
    <w:rsid w:val="00475B25"/>
    <w:rsid w:val="00476833"/>
    <w:rsid w:val="004975FA"/>
    <w:rsid w:val="004A483E"/>
    <w:rsid w:val="004A4B9C"/>
    <w:rsid w:val="004B561B"/>
    <w:rsid w:val="004C3E25"/>
    <w:rsid w:val="004C52DC"/>
    <w:rsid w:val="004D7F43"/>
    <w:rsid w:val="004E4662"/>
    <w:rsid w:val="004F6308"/>
    <w:rsid w:val="00505782"/>
    <w:rsid w:val="00532A99"/>
    <w:rsid w:val="00533807"/>
    <w:rsid w:val="00542875"/>
    <w:rsid w:val="00546F2A"/>
    <w:rsid w:val="0056079C"/>
    <w:rsid w:val="00573990"/>
    <w:rsid w:val="00594E27"/>
    <w:rsid w:val="0059765F"/>
    <w:rsid w:val="00597FDD"/>
    <w:rsid w:val="005B11FB"/>
    <w:rsid w:val="005B53FD"/>
    <w:rsid w:val="005B5972"/>
    <w:rsid w:val="005C39FE"/>
    <w:rsid w:val="005C5984"/>
    <w:rsid w:val="005C61D1"/>
    <w:rsid w:val="005D13B2"/>
    <w:rsid w:val="005E3335"/>
    <w:rsid w:val="005F6303"/>
    <w:rsid w:val="00605948"/>
    <w:rsid w:val="006121F1"/>
    <w:rsid w:val="0061604B"/>
    <w:rsid w:val="006276B0"/>
    <w:rsid w:val="00631FBC"/>
    <w:rsid w:val="006422CE"/>
    <w:rsid w:val="00660D65"/>
    <w:rsid w:val="00674A7B"/>
    <w:rsid w:val="0068205F"/>
    <w:rsid w:val="00682C9A"/>
    <w:rsid w:val="006875FB"/>
    <w:rsid w:val="00687854"/>
    <w:rsid w:val="006D167E"/>
    <w:rsid w:val="006D2ADB"/>
    <w:rsid w:val="006E23E5"/>
    <w:rsid w:val="006E6154"/>
    <w:rsid w:val="006F13C2"/>
    <w:rsid w:val="006F33D5"/>
    <w:rsid w:val="006F3918"/>
    <w:rsid w:val="007109F7"/>
    <w:rsid w:val="00714E09"/>
    <w:rsid w:val="007159C5"/>
    <w:rsid w:val="00715FB2"/>
    <w:rsid w:val="007216BE"/>
    <w:rsid w:val="00731E7E"/>
    <w:rsid w:val="00746E78"/>
    <w:rsid w:val="00754DF8"/>
    <w:rsid w:val="00757AAE"/>
    <w:rsid w:val="00757BF0"/>
    <w:rsid w:val="0077035F"/>
    <w:rsid w:val="00772B21"/>
    <w:rsid w:val="007810B2"/>
    <w:rsid w:val="00784F57"/>
    <w:rsid w:val="00786374"/>
    <w:rsid w:val="00796747"/>
    <w:rsid w:val="00797CD4"/>
    <w:rsid w:val="007A210F"/>
    <w:rsid w:val="007A33A9"/>
    <w:rsid w:val="007A5794"/>
    <w:rsid w:val="007B6E95"/>
    <w:rsid w:val="007E19B8"/>
    <w:rsid w:val="00804A50"/>
    <w:rsid w:val="008376A2"/>
    <w:rsid w:val="0084793B"/>
    <w:rsid w:val="00852988"/>
    <w:rsid w:val="008653F9"/>
    <w:rsid w:val="00870287"/>
    <w:rsid w:val="00872266"/>
    <w:rsid w:val="00876BF6"/>
    <w:rsid w:val="008834FE"/>
    <w:rsid w:val="0088417F"/>
    <w:rsid w:val="00884670"/>
    <w:rsid w:val="008926BC"/>
    <w:rsid w:val="008A2545"/>
    <w:rsid w:val="008A2E76"/>
    <w:rsid w:val="008A4571"/>
    <w:rsid w:val="008A696E"/>
    <w:rsid w:val="008A75A9"/>
    <w:rsid w:val="008C2E29"/>
    <w:rsid w:val="008C7CF6"/>
    <w:rsid w:val="008D3ACA"/>
    <w:rsid w:val="008E21C0"/>
    <w:rsid w:val="008E238B"/>
    <w:rsid w:val="008F5C14"/>
    <w:rsid w:val="00904417"/>
    <w:rsid w:val="00904787"/>
    <w:rsid w:val="00904927"/>
    <w:rsid w:val="0091123F"/>
    <w:rsid w:val="009161B5"/>
    <w:rsid w:val="00931E65"/>
    <w:rsid w:val="009378D1"/>
    <w:rsid w:val="00947148"/>
    <w:rsid w:val="0095197E"/>
    <w:rsid w:val="009711E4"/>
    <w:rsid w:val="00976F39"/>
    <w:rsid w:val="009A3018"/>
    <w:rsid w:val="009A3589"/>
    <w:rsid w:val="009A3BBD"/>
    <w:rsid w:val="009B2135"/>
    <w:rsid w:val="009B2D7D"/>
    <w:rsid w:val="009B44EE"/>
    <w:rsid w:val="009B525B"/>
    <w:rsid w:val="009D3BEB"/>
    <w:rsid w:val="009E235E"/>
    <w:rsid w:val="009E2DC2"/>
    <w:rsid w:val="009F0690"/>
    <w:rsid w:val="009F5A63"/>
    <w:rsid w:val="009F5A7E"/>
    <w:rsid w:val="00A036E8"/>
    <w:rsid w:val="00A27C81"/>
    <w:rsid w:val="00A3037A"/>
    <w:rsid w:val="00A304D7"/>
    <w:rsid w:val="00A329ED"/>
    <w:rsid w:val="00A366F1"/>
    <w:rsid w:val="00A36856"/>
    <w:rsid w:val="00A376DF"/>
    <w:rsid w:val="00A37C16"/>
    <w:rsid w:val="00A42621"/>
    <w:rsid w:val="00A4320D"/>
    <w:rsid w:val="00A45583"/>
    <w:rsid w:val="00A4761F"/>
    <w:rsid w:val="00A773AD"/>
    <w:rsid w:val="00A912C0"/>
    <w:rsid w:val="00A937B1"/>
    <w:rsid w:val="00A942EB"/>
    <w:rsid w:val="00A95B5A"/>
    <w:rsid w:val="00A96315"/>
    <w:rsid w:val="00AC4DEE"/>
    <w:rsid w:val="00AE1D7C"/>
    <w:rsid w:val="00B01B60"/>
    <w:rsid w:val="00B1340E"/>
    <w:rsid w:val="00B139BA"/>
    <w:rsid w:val="00B20A9D"/>
    <w:rsid w:val="00B254B7"/>
    <w:rsid w:val="00B34F6B"/>
    <w:rsid w:val="00B45B49"/>
    <w:rsid w:val="00B47A98"/>
    <w:rsid w:val="00B547DE"/>
    <w:rsid w:val="00B77E88"/>
    <w:rsid w:val="00B915E0"/>
    <w:rsid w:val="00BA4339"/>
    <w:rsid w:val="00BA6658"/>
    <w:rsid w:val="00BA76DF"/>
    <w:rsid w:val="00BA7D7F"/>
    <w:rsid w:val="00BB79C5"/>
    <w:rsid w:val="00BC44B2"/>
    <w:rsid w:val="00BD3F0F"/>
    <w:rsid w:val="00BE0B60"/>
    <w:rsid w:val="00BE3B0A"/>
    <w:rsid w:val="00BE649E"/>
    <w:rsid w:val="00BF2926"/>
    <w:rsid w:val="00C07513"/>
    <w:rsid w:val="00C135A8"/>
    <w:rsid w:val="00C22533"/>
    <w:rsid w:val="00C23941"/>
    <w:rsid w:val="00C2603D"/>
    <w:rsid w:val="00C34E38"/>
    <w:rsid w:val="00C41B4E"/>
    <w:rsid w:val="00C42B1F"/>
    <w:rsid w:val="00C47F3A"/>
    <w:rsid w:val="00C519B8"/>
    <w:rsid w:val="00C6142D"/>
    <w:rsid w:val="00C623DA"/>
    <w:rsid w:val="00C63D4D"/>
    <w:rsid w:val="00C64965"/>
    <w:rsid w:val="00C6668A"/>
    <w:rsid w:val="00C66FA8"/>
    <w:rsid w:val="00C715E4"/>
    <w:rsid w:val="00C72983"/>
    <w:rsid w:val="00C72C3E"/>
    <w:rsid w:val="00C81717"/>
    <w:rsid w:val="00C83219"/>
    <w:rsid w:val="00C84966"/>
    <w:rsid w:val="00C85F4B"/>
    <w:rsid w:val="00C961FB"/>
    <w:rsid w:val="00CB464A"/>
    <w:rsid w:val="00CC0359"/>
    <w:rsid w:val="00CC7E03"/>
    <w:rsid w:val="00CD596E"/>
    <w:rsid w:val="00CD6EFF"/>
    <w:rsid w:val="00CE678C"/>
    <w:rsid w:val="00CF1C6F"/>
    <w:rsid w:val="00CF45E7"/>
    <w:rsid w:val="00D025C9"/>
    <w:rsid w:val="00D0558E"/>
    <w:rsid w:val="00D169C1"/>
    <w:rsid w:val="00D57A93"/>
    <w:rsid w:val="00D63F8E"/>
    <w:rsid w:val="00D72D3E"/>
    <w:rsid w:val="00D73DD1"/>
    <w:rsid w:val="00D76127"/>
    <w:rsid w:val="00D85898"/>
    <w:rsid w:val="00D86DC8"/>
    <w:rsid w:val="00DC6318"/>
    <w:rsid w:val="00DC6BB3"/>
    <w:rsid w:val="00DD5E41"/>
    <w:rsid w:val="00DE5C19"/>
    <w:rsid w:val="00E1451A"/>
    <w:rsid w:val="00E31650"/>
    <w:rsid w:val="00E34EF6"/>
    <w:rsid w:val="00E37DDD"/>
    <w:rsid w:val="00E542F8"/>
    <w:rsid w:val="00E57214"/>
    <w:rsid w:val="00E6040A"/>
    <w:rsid w:val="00E61528"/>
    <w:rsid w:val="00E71B52"/>
    <w:rsid w:val="00E80717"/>
    <w:rsid w:val="00E90110"/>
    <w:rsid w:val="00EA7D7C"/>
    <w:rsid w:val="00EB5280"/>
    <w:rsid w:val="00ED139B"/>
    <w:rsid w:val="00ED3851"/>
    <w:rsid w:val="00EF3668"/>
    <w:rsid w:val="00F0000D"/>
    <w:rsid w:val="00F12EA0"/>
    <w:rsid w:val="00F20E2C"/>
    <w:rsid w:val="00F27C09"/>
    <w:rsid w:val="00F3330E"/>
    <w:rsid w:val="00F36B54"/>
    <w:rsid w:val="00F72214"/>
    <w:rsid w:val="00F77935"/>
    <w:rsid w:val="00F82101"/>
    <w:rsid w:val="00F875B2"/>
    <w:rsid w:val="00F90CB0"/>
    <w:rsid w:val="00F92C93"/>
    <w:rsid w:val="00FA55FC"/>
    <w:rsid w:val="00FB1C57"/>
    <w:rsid w:val="00FB3ECC"/>
    <w:rsid w:val="00FB5C13"/>
    <w:rsid w:val="00FC167D"/>
    <w:rsid w:val="00FC25BC"/>
    <w:rsid w:val="00FC390A"/>
    <w:rsid w:val="00FE20BB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EA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B915E0"/>
    <w:pPr>
      <w:keepNext/>
      <w:numPr>
        <w:numId w:val="21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B915E0"/>
    <w:pPr>
      <w:numPr>
        <w:ilvl w:val="1"/>
        <w:numId w:val="21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B915E0"/>
    <w:pPr>
      <w:numPr>
        <w:ilvl w:val="2"/>
        <w:numId w:val="21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B915E0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B915E0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B915E0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4929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3</cp:revision>
  <cp:lastPrinted>2024-02-28T11:35:00Z</cp:lastPrinted>
  <dcterms:created xsi:type="dcterms:W3CDTF">2024-02-29T13:46:00Z</dcterms:created>
  <dcterms:modified xsi:type="dcterms:W3CDTF">2024-02-29T13:47:00Z</dcterms:modified>
</cp:coreProperties>
</file>