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</w:t>
      </w:r>
      <w:proofErr w:type="gramStart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č.j.</w:t>
      </w:r>
      <w:proofErr w:type="gramEnd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75513D26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9E7E70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9E7E70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Okresní soud v Sokolově</w:t>
      </w:r>
    </w:p>
    <w:p w14:paraId="6F88CEB7" w14:textId="6027C2AD" w:rsidR="000C7556" w:rsidRDefault="009E7E7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K. H. Borovského</w:t>
      </w:r>
      <w:r w:rsidR="000C755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57</w:t>
      </w:r>
    </w:p>
    <w:p w14:paraId="6E6F3651" w14:textId="522B4FBA" w:rsidR="000C7556" w:rsidRDefault="009E7E7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356 32 Sokolov</w:t>
      </w:r>
    </w:p>
    <w:p w14:paraId="3B83BABC" w14:textId="01C7C762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9E7E70">
        <w:rPr>
          <w:rFonts w:ascii="ArialMT" w:hAnsi="ArialMT" w:cs="ArialMT"/>
          <w:color w:val="000000"/>
          <w:kern w:val="0"/>
          <w:sz w:val="20"/>
          <w:szCs w:val="20"/>
        </w:rPr>
        <w:t xml:space="preserve"> 00024791</w:t>
      </w:r>
    </w:p>
    <w:p w14:paraId="479F9B22" w14:textId="48F48CCC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9E7E70">
        <w:rPr>
          <w:rFonts w:ascii="ArialMT" w:hAnsi="ArialMT" w:cs="ArialMT"/>
          <w:color w:val="000000"/>
          <w:kern w:val="0"/>
          <w:sz w:val="20"/>
          <w:szCs w:val="20"/>
        </w:rPr>
        <w:t xml:space="preserve"> neplátce DPH</w:t>
      </w:r>
    </w:p>
    <w:p w14:paraId="09D8B6CE" w14:textId="77777777" w:rsidR="009E7E70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9E7E70">
        <w:rPr>
          <w:rFonts w:ascii="ArialMT" w:hAnsi="ArialMT" w:cs="ArialMT"/>
          <w:color w:val="000000"/>
          <w:kern w:val="0"/>
          <w:sz w:val="20"/>
          <w:szCs w:val="20"/>
        </w:rPr>
        <w:t xml:space="preserve"> ČNB</w:t>
      </w:r>
    </w:p>
    <w:p w14:paraId="510F4337" w14:textId="60996E9D" w:rsidR="000C7556" w:rsidRDefault="009E7E7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Č. účtu: 126391/0710</w:t>
      </w:r>
    </w:p>
    <w:p w14:paraId="79357405" w14:textId="77777777" w:rsidR="009E7E70" w:rsidRDefault="009E7E7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519262FB" w14:textId="47960061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 w:rsidR="009E7E70">
        <w:rPr>
          <w:rFonts w:ascii="ArialMT" w:hAnsi="ArialMT" w:cs="ArialMT"/>
          <w:color w:val="000000"/>
          <w:kern w:val="0"/>
          <w:sz w:val="20"/>
          <w:szCs w:val="20"/>
        </w:rPr>
        <w:t xml:space="preserve"> JUDr. Radoslavem </w:t>
      </w:r>
      <w:proofErr w:type="spellStart"/>
      <w:r w:rsidR="009E7E70">
        <w:rPr>
          <w:rFonts w:ascii="ArialMT" w:hAnsi="ArialMT" w:cs="ArialMT"/>
          <w:color w:val="000000"/>
          <w:kern w:val="0"/>
          <w:sz w:val="20"/>
          <w:szCs w:val="20"/>
        </w:rPr>
        <w:t>Krůškem</w:t>
      </w:r>
      <w:proofErr w:type="spellEnd"/>
      <w:r w:rsidR="009E7E70">
        <w:rPr>
          <w:rFonts w:ascii="ArialMT" w:hAnsi="ArialMT" w:cs="ArialMT"/>
          <w:color w:val="000000"/>
          <w:kern w:val="0"/>
          <w:sz w:val="20"/>
          <w:szCs w:val="20"/>
        </w:rPr>
        <w:t>, předsedou okresního soudu</w:t>
      </w:r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30DE9802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4C82F00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Ing Michaela Žatečková</w:t>
      </w:r>
    </w:p>
    <w:p w14:paraId="3B7D92A0" w14:textId="605EBE51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Manager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proofErr w:type="gramStart"/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463E0025" w14:textId="3347A438" w:rsidR="000C7556" w:rsidRPr="009E7E70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lastRenderedPageBreak/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nabývá platnosti dnem jejího podpisu a účinnosti dnem jejího uveřejnění v</w:t>
      </w:r>
      <w:r w:rsidR="009E7E70">
        <w:rPr>
          <w:rFonts w:ascii="ArialMT" w:hAnsi="ArialMT" w:cs="ArialMT"/>
          <w:color w:val="000000"/>
          <w:kern w:val="0"/>
          <w:sz w:val="20"/>
          <w:szCs w:val="20"/>
        </w:rPr>
        <w:t> 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  <w:r w:rsidR="009E7E7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7D63CD">
        <w:rPr>
          <w:rFonts w:ascii="Arial" w:hAnsi="Arial" w:cs="Arial"/>
          <w:kern w:val="0"/>
          <w:sz w:val="20"/>
          <w:szCs w:val="20"/>
        </w:rPr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2FEF2F94" w14:textId="5E73C7F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Další účastník obdrží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4E41F156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B21B7A">
        <w:rPr>
          <w:rFonts w:ascii="Arial" w:hAnsi="Arial" w:cs="Arial"/>
          <w:color w:val="000000"/>
          <w:kern w:val="0"/>
          <w:sz w:val="20"/>
          <w:szCs w:val="20"/>
        </w:rPr>
        <w:t>Sokolově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proofErr w:type="gramStart"/>
      <w:r w:rsidR="00704C9D">
        <w:rPr>
          <w:rFonts w:ascii="Arial" w:hAnsi="Arial" w:cs="Arial"/>
          <w:color w:val="000000"/>
          <w:kern w:val="0"/>
          <w:sz w:val="20"/>
          <w:szCs w:val="20"/>
        </w:rPr>
        <w:t>26.2.2024</w:t>
      </w:r>
      <w:proofErr w:type="gramEnd"/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</w:t>
      </w:r>
      <w:r w:rsidR="00B21B7A">
        <w:rPr>
          <w:rFonts w:ascii="Arial" w:hAnsi="Arial" w:cs="Arial"/>
          <w:color w:val="000000"/>
          <w:kern w:val="0"/>
          <w:sz w:val="20"/>
          <w:szCs w:val="20"/>
        </w:rPr>
        <w:t xml:space="preserve">ČR - </w:t>
      </w:r>
      <w:r w:rsidR="00B21B7A">
        <w:rPr>
          <w:rFonts w:ascii="ArialMT" w:hAnsi="ArialMT" w:cs="ArialMT"/>
          <w:color w:val="000000"/>
          <w:kern w:val="0"/>
          <w:sz w:val="20"/>
          <w:szCs w:val="20"/>
        </w:rPr>
        <w:t>Okresní soud v Sokolově</w:t>
      </w:r>
    </w:p>
    <w:p w14:paraId="6F2ACEBC" w14:textId="46FD37C6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</w:t>
      </w:r>
      <w:r w:rsidR="00B21B7A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="00B21B7A">
        <w:rPr>
          <w:rFonts w:ascii="ArialMT" w:hAnsi="ArialMT" w:cs="ArialMT"/>
          <w:color w:val="000000"/>
          <w:kern w:val="0"/>
          <w:sz w:val="20"/>
          <w:szCs w:val="20"/>
        </w:rPr>
        <w:t>JUDr. Radoslav Krůšek</w:t>
      </w:r>
    </w:p>
    <w:p w14:paraId="5849EECB" w14:textId="390E153F" w:rsidR="000C755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</w:t>
      </w:r>
      <w:r w:rsidR="00B21B7A">
        <w:rPr>
          <w:rFonts w:ascii="Arial" w:hAnsi="Arial" w:cs="Arial"/>
          <w:color w:val="000000"/>
          <w:kern w:val="0"/>
          <w:sz w:val="20"/>
          <w:szCs w:val="20"/>
        </w:rPr>
        <w:t>předseda okresního soudu</w:t>
      </w:r>
    </w:p>
    <w:p w14:paraId="26234FE0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17E0C04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 xml:space="preserve"> Praze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04C9D">
        <w:rPr>
          <w:rFonts w:ascii="Arial" w:hAnsi="Arial" w:cs="Arial"/>
          <w:color w:val="000000"/>
          <w:kern w:val="0"/>
          <w:sz w:val="20"/>
          <w:szCs w:val="20"/>
        </w:rPr>
        <w:t xml:space="preserve">26.2.2024 </w:t>
      </w:r>
      <w:bookmarkStart w:id="0" w:name="_GoBack"/>
      <w:bookmarkEnd w:id="0"/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660FC929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>Ing. Michaele Žatečková</w:t>
      </w:r>
    </w:p>
    <w:p w14:paraId="46D9F771" w14:textId="67E99CDE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56"/>
    <w:rsid w:val="000C7556"/>
    <w:rsid w:val="004B5FF2"/>
    <w:rsid w:val="005176BF"/>
    <w:rsid w:val="0065102A"/>
    <w:rsid w:val="00704C9D"/>
    <w:rsid w:val="007D63CD"/>
    <w:rsid w:val="008174FB"/>
    <w:rsid w:val="009E7E70"/>
    <w:rsid w:val="00AD3DC1"/>
    <w:rsid w:val="00B21B7A"/>
    <w:rsid w:val="00C468C4"/>
    <w:rsid w:val="00D225DA"/>
    <w:rsid w:val="00D36A11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Zatloukalová Květuše</cp:lastModifiedBy>
  <cp:revision>2</cp:revision>
  <dcterms:created xsi:type="dcterms:W3CDTF">2024-02-29T13:37:00Z</dcterms:created>
  <dcterms:modified xsi:type="dcterms:W3CDTF">2024-02-29T13:37:00Z</dcterms:modified>
</cp:coreProperties>
</file>