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92A1" w14:textId="77777777" w:rsidR="00461AB6" w:rsidRDefault="00461AB6" w:rsidP="00FB185C"/>
    <w:p w14:paraId="7BC11209" w14:textId="0419EEA9" w:rsidR="00353379" w:rsidRPr="006942A2" w:rsidRDefault="00AE0B10" w:rsidP="00353379">
      <w:pPr>
        <w:pStyle w:val="Nzev"/>
        <w:rPr>
          <w:rFonts w:asciiTheme="minorHAnsi" w:hAnsiTheme="minorHAnsi"/>
          <w:sz w:val="36"/>
        </w:rPr>
      </w:pPr>
      <w:r w:rsidRPr="00AE0B10">
        <w:rPr>
          <w:rFonts w:asciiTheme="minorHAnsi" w:hAnsiTheme="minorHAnsi"/>
          <w:sz w:val="36"/>
        </w:rPr>
        <w:t xml:space="preserve">Rámcová dohoda </w:t>
      </w:r>
      <w:r w:rsidR="009D1B79">
        <w:rPr>
          <w:rFonts w:asciiTheme="minorHAnsi" w:hAnsiTheme="minorHAnsi"/>
          <w:sz w:val="36"/>
        </w:rPr>
        <w:t>o</w:t>
      </w:r>
      <w:r w:rsidR="006F219E">
        <w:rPr>
          <w:rFonts w:asciiTheme="minorHAnsi" w:hAnsiTheme="minorHAnsi"/>
          <w:sz w:val="36"/>
        </w:rPr>
        <w:t xml:space="preserve"> poskytování služeb </w:t>
      </w:r>
      <w:r w:rsidR="0074607F" w:rsidRPr="0074607F">
        <w:rPr>
          <w:rFonts w:asciiTheme="minorHAnsi" w:hAnsiTheme="minorHAnsi"/>
          <w:bCs/>
          <w:sz w:val="36"/>
        </w:rPr>
        <w:t>daňového poradenství v oblasti zaměstnávání cizinců a zastupování zadavatele jako zaměstnavatele v zemích mimo ČR</w:t>
      </w:r>
    </w:p>
    <w:p w14:paraId="38DDE4AC" w14:textId="77777777" w:rsidR="00BE5AAF" w:rsidRDefault="00BE5AAF" w:rsidP="00353379">
      <w:pPr>
        <w:jc w:val="center"/>
        <w:rPr>
          <w:rFonts w:ascii="Calibri" w:hAnsi="Calibri" w:cs="Calibri"/>
          <w:sz w:val="22"/>
          <w:szCs w:val="22"/>
        </w:rPr>
      </w:pPr>
      <w:r w:rsidRPr="000F48ED">
        <w:rPr>
          <w:rFonts w:ascii="Calibri" w:hAnsi="Calibri" w:cs="Calibri"/>
          <w:sz w:val="22"/>
          <w:szCs w:val="22"/>
        </w:rPr>
        <w:t xml:space="preserve">(dále jen </w:t>
      </w:r>
      <w:r w:rsidRPr="000F48ED">
        <w:rPr>
          <w:rFonts w:ascii="Calibri" w:hAnsi="Calibri" w:cs="Calibri"/>
          <w:b/>
          <w:sz w:val="22"/>
          <w:szCs w:val="22"/>
        </w:rPr>
        <w:t>„Smlouva“</w:t>
      </w:r>
      <w:r w:rsidRPr="000F48ED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39A68A3" w14:textId="77777777" w:rsidR="00A46B1B" w:rsidRDefault="00A46B1B" w:rsidP="00353379">
      <w:pPr>
        <w:jc w:val="center"/>
        <w:rPr>
          <w:rFonts w:ascii="Calibri" w:hAnsi="Calibri" w:cs="Calibri"/>
          <w:sz w:val="22"/>
          <w:szCs w:val="22"/>
        </w:rPr>
      </w:pPr>
    </w:p>
    <w:p w14:paraId="45ACFA00" w14:textId="77777777" w:rsidR="00353379" w:rsidRDefault="000F48ED" w:rsidP="00353379">
      <w:pPr>
        <w:jc w:val="center"/>
        <w:rPr>
          <w:rFonts w:ascii="Calibri" w:hAnsi="Calibri" w:cs="Calibri"/>
          <w:sz w:val="22"/>
          <w:szCs w:val="22"/>
        </w:rPr>
      </w:pPr>
      <w:r w:rsidRPr="000F48ED">
        <w:rPr>
          <w:rFonts w:ascii="Calibri" w:hAnsi="Calibri" w:cs="Calibri"/>
          <w:sz w:val="22"/>
          <w:szCs w:val="22"/>
        </w:rPr>
        <w:t>uzavřená v souladu s ustanoveními § 258</w:t>
      </w:r>
      <w:r w:rsidR="00217DED">
        <w:rPr>
          <w:rFonts w:ascii="Calibri" w:hAnsi="Calibri" w:cs="Calibri"/>
          <w:sz w:val="22"/>
          <w:szCs w:val="22"/>
        </w:rPr>
        <w:t>6 a násl. zák. č. 89/2012 Sb., o</w:t>
      </w:r>
      <w:r w:rsidRPr="000F48ED">
        <w:rPr>
          <w:rFonts w:ascii="Calibri" w:hAnsi="Calibri" w:cs="Calibri"/>
          <w:sz w:val="22"/>
          <w:szCs w:val="22"/>
        </w:rPr>
        <w:t>bčanský zákoník, v platném znění</w:t>
      </w:r>
      <w:r w:rsidR="00BE5AAF">
        <w:rPr>
          <w:rFonts w:ascii="Calibri" w:hAnsi="Calibri" w:cs="Calibri"/>
          <w:sz w:val="22"/>
          <w:szCs w:val="22"/>
        </w:rPr>
        <w:t xml:space="preserve"> (dále jen „</w:t>
      </w:r>
      <w:r w:rsidR="00BE5AAF" w:rsidRPr="00BE5AAF">
        <w:rPr>
          <w:rFonts w:ascii="Calibri" w:hAnsi="Calibri" w:cs="Calibri"/>
          <w:b/>
          <w:bCs/>
          <w:sz w:val="22"/>
          <w:szCs w:val="22"/>
        </w:rPr>
        <w:t>OZ</w:t>
      </w:r>
      <w:r w:rsidR="00BE5AAF">
        <w:rPr>
          <w:rFonts w:ascii="Calibri" w:hAnsi="Calibri" w:cs="Calibri"/>
          <w:sz w:val="22"/>
          <w:szCs w:val="22"/>
        </w:rPr>
        <w:t>“)</w:t>
      </w:r>
    </w:p>
    <w:p w14:paraId="17FFA21A" w14:textId="77777777" w:rsidR="000F48ED" w:rsidRDefault="000F48ED" w:rsidP="00353379">
      <w:pPr>
        <w:jc w:val="center"/>
        <w:rPr>
          <w:rFonts w:ascii="Calibri" w:hAnsi="Calibri" w:cs="Calibri"/>
          <w:sz w:val="22"/>
          <w:szCs w:val="22"/>
        </w:rPr>
      </w:pPr>
    </w:p>
    <w:p w14:paraId="44FA7997" w14:textId="77777777" w:rsidR="00353379" w:rsidRPr="001D1DD7" w:rsidRDefault="00353379" w:rsidP="00353379">
      <w:pPr>
        <w:snapToGrid w:val="0"/>
        <w:jc w:val="both"/>
        <w:rPr>
          <w:rFonts w:ascii="Calibri" w:hAnsi="Calibri" w:cs="Calibri"/>
          <w:sz w:val="22"/>
          <w:szCs w:val="22"/>
          <w:u w:val="single"/>
        </w:rPr>
      </w:pPr>
    </w:p>
    <w:p w14:paraId="58176DE5" w14:textId="77777777" w:rsidR="00353379" w:rsidRDefault="00353379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b/>
          <w:bCs/>
          <w:sz w:val="22"/>
          <w:szCs w:val="22"/>
          <w:u w:val="single"/>
        </w:rPr>
        <w:t>SMLUVNÍ STRANY</w:t>
      </w:r>
    </w:p>
    <w:p w14:paraId="15DFD471" w14:textId="77777777" w:rsidR="00353379" w:rsidRPr="00AD0933" w:rsidRDefault="00353379" w:rsidP="00686602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="Calibri" w:hAnsi="Calibri" w:cs="Calibri"/>
          <w:bCs/>
          <w:sz w:val="22"/>
          <w:szCs w:val="22"/>
        </w:rPr>
      </w:pPr>
      <w:bookmarkStart w:id="0" w:name="_Ref381969257"/>
      <w:r w:rsidRPr="00A26456">
        <w:rPr>
          <w:rFonts w:ascii="Calibri" w:hAnsi="Calibri" w:cs="Calibri"/>
          <w:b/>
          <w:bCs/>
          <w:sz w:val="22"/>
          <w:szCs w:val="22"/>
        </w:rPr>
        <w:t>Fyzikální ústav AV ČR, v. v. i.</w:t>
      </w:r>
      <w:r w:rsidRPr="00A26456">
        <w:rPr>
          <w:rFonts w:ascii="Calibri" w:hAnsi="Calibri" w:cs="Calibri"/>
          <w:sz w:val="22"/>
          <w:szCs w:val="22"/>
        </w:rPr>
        <w:t>,</w:t>
      </w:r>
      <w:bookmarkEnd w:id="0"/>
    </w:p>
    <w:p w14:paraId="46E5BC41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se sídlem: Na Slovance 1999/2, 182 21 Praha 8,</w:t>
      </w:r>
    </w:p>
    <w:p w14:paraId="7673F535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jehož jménem jedná: </w:t>
      </w:r>
      <w:r w:rsidR="007640A5" w:rsidRPr="007640A5">
        <w:rPr>
          <w:rFonts w:ascii="Calibri" w:hAnsi="Calibri" w:cs="Calibri"/>
          <w:sz w:val="22"/>
          <w:szCs w:val="22"/>
        </w:rPr>
        <w:t>RNDr. Michael Prouza, Ph.D.</w:t>
      </w:r>
      <w:r w:rsidR="00366AF3">
        <w:rPr>
          <w:rFonts w:ascii="Calibri" w:hAnsi="Calibri" w:cs="Calibri"/>
          <w:sz w:val="22"/>
          <w:szCs w:val="22"/>
        </w:rPr>
        <w:t xml:space="preserve">, </w:t>
      </w:r>
      <w:r w:rsidRPr="008B49B5">
        <w:rPr>
          <w:rFonts w:ascii="Calibri" w:hAnsi="Calibri" w:cs="Calibri"/>
          <w:sz w:val="22"/>
          <w:szCs w:val="22"/>
        </w:rPr>
        <w:t>ředitel,</w:t>
      </w:r>
    </w:p>
    <w:p w14:paraId="5992EC29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zapsaný v rejstříku veřejných výzkumných institucí Ministerstva školství, mládeže a tělovýchovy České republiky.</w:t>
      </w:r>
    </w:p>
    <w:p w14:paraId="747ACF1C" w14:textId="77777777" w:rsidR="00CB6A66" w:rsidRPr="008B49B5" w:rsidRDefault="00CB6A66" w:rsidP="00CB6A66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IČ</w:t>
      </w:r>
      <w:r>
        <w:rPr>
          <w:rFonts w:ascii="Calibri" w:hAnsi="Calibri" w:cs="Calibri"/>
          <w:sz w:val="22"/>
          <w:szCs w:val="22"/>
        </w:rPr>
        <w:t>O</w:t>
      </w:r>
      <w:r w:rsidRPr="008B49B5">
        <w:rPr>
          <w:rFonts w:ascii="Calibri" w:hAnsi="Calibri" w:cs="Calibri"/>
          <w:sz w:val="22"/>
          <w:szCs w:val="22"/>
        </w:rPr>
        <w:t>: 68378271</w:t>
      </w:r>
    </w:p>
    <w:p w14:paraId="26686CCB" w14:textId="77777777" w:rsidR="00CB6A66" w:rsidRPr="008B49B5" w:rsidRDefault="00CB6A66" w:rsidP="00CB6A66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DIČ: CZ68378271</w:t>
      </w:r>
    </w:p>
    <w:p w14:paraId="0F2278E6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884B82B" w14:textId="4D570606" w:rsidR="00EE7CDC" w:rsidRPr="008B49B5" w:rsidRDefault="00EE7CDC" w:rsidP="00EE7CDC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Bankovní spojení: </w:t>
      </w:r>
      <w:r w:rsidR="00BB76D4">
        <w:rPr>
          <w:rFonts w:ascii="Calibri" w:hAnsi="Calibri" w:cs="Calibri"/>
          <w:sz w:val="22"/>
          <w:szCs w:val="22"/>
        </w:rPr>
        <w:t>XXXXXXXXXXXXXXXXXXXXXXXXXXXXXXX</w:t>
      </w:r>
    </w:p>
    <w:p w14:paraId="569A0E54" w14:textId="01367A45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Číslo účtu: </w:t>
      </w:r>
      <w:r w:rsidR="00BB76D4">
        <w:rPr>
          <w:rFonts w:ascii="Calibri" w:hAnsi="Calibri" w:cs="Calibri"/>
          <w:sz w:val="22"/>
          <w:szCs w:val="22"/>
        </w:rPr>
        <w:t>XXXXXXXXXXXXXXXX</w:t>
      </w:r>
    </w:p>
    <w:p w14:paraId="6F249C02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A81DD5A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(dále jen </w:t>
      </w:r>
      <w:r w:rsidR="00217DED">
        <w:rPr>
          <w:rFonts w:ascii="Calibri" w:hAnsi="Calibri" w:cs="Calibri"/>
          <w:sz w:val="22"/>
          <w:szCs w:val="22"/>
        </w:rPr>
        <w:t>„</w:t>
      </w:r>
      <w:r w:rsidR="000F48ED">
        <w:rPr>
          <w:rFonts w:ascii="Calibri" w:hAnsi="Calibri" w:cs="Calibri"/>
          <w:b/>
          <w:bCs/>
          <w:sz w:val="22"/>
          <w:szCs w:val="22"/>
        </w:rPr>
        <w:t>Objednatel</w:t>
      </w:r>
      <w:r w:rsidR="00217DED">
        <w:rPr>
          <w:rFonts w:ascii="Calibri" w:hAnsi="Calibri" w:cs="Calibri"/>
          <w:sz w:val="22"/>
          <w:szCs w:val="22"/>
        </w:rPr>
        <w:t>“</w:t>
      </w:r>
      <w:r w:rsidRPr="008B49B5">
        <w:rPr>
          <w:rFonts w:ascii="Calibri" w:hAnsi="Calibri" w:cs="Calibri"/>
          <w:sz w:val="22"/>
          <w:szCs w:val="22"/>
        </w:rPr>
        <w:t>)</w:t>
      </w:r>
    </w:p>
    <w:p w14:paraId="1315C3CD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5055DD9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9EE2785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a</w:t>
      </w:r>
    </w:p>
    <w:p w14:paraId="406F036A" w14:textId="77777777" w:rsidR="00353379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7DE2DB23" w14:textId="77777777" w:rsidR="00353379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2FDC18F" w14:textId="4E4B16B1" w:rsidR="00353379" w:rsidRPr="00AD0933" w:rsidRDefault="00E34002" w:rsidP="00686602">
      <w:pPr>
        <w:pStyle w:val="Odstavecseseznamem1"/>
        <w:numPr>
          <w:ilvl w:val="1"/>
          <w:numId w:val="1"/>
        </w:numPr>
        <w:tabs>
          <w:tab w:val="clear" w:pos="1021"/>
        </w:tabs>
        <w:spacing w:after="240"/>
        <w:jc w:val="both"/>
        <w:rPr>
          <w:rFonts w:ascii="Calibri" w:hAnsi="Calibri" w:cs="Calibri"/>
          <w:bCs/>
          <w:sz w:val="22"/>
          <w:szCs w:val="22"/>
        </w:rPr>
      </w:pPr>
      <w:bookmarkStart w:id="1" w:name="_Ref381969284"/>
      <w:r>
        <w:rPr>
          <w:rFonts w:ascii="Calibri" w:hAnsi="Calibri" w:cs="Calibri"/>
          <w:b/>
          <w:bCs/>
          <w:sz w:val="22"/>
          <w:szCs w:val="22"/>
        </w:rPr>
        <w:t>BDO Czech Republic s.r.o.</w:t>
      </w:r>
      <w:r w:rsidR="00353379" w:rsidRPr="008B49B5">
        <w:rPr>
          <w:rFonts w:ascii="Calibri" w:hAnsi="Calibri" w:cs="Calibri"/>
          <w:b/>
          <w:bCs/>
          <w:sz w:val="22"/>
          <w:szCs w:val="22"/>
        </w:rPr>
        <w:t>,</w:t>
      </w:r>
      <w:bookmarkEnd w:id="1"/>
    </w:p>
    <w:p w14:paraId="5BF73788" w14:textId="4B70B8C5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se sídlem: </w:t>
      </w:r>
      <w:r w:rsidR="00E34002">
        <w:rPr>
          <w:rFonts w:ascii="Calibri" w:hAnsi="Calibri" w:cs="Calibri"/>
          <w:bCs/>
          <w:sz w:val="22"/>
          <w:szCs w:val="22"/>
        </w:rPr>
        <w:t>Nádražní 344/23, 150 00 Praha 5</w:t>
      </w:r>
      <w:r w:rsidRPr="008B49B5">
        <w:rPr>
          <w:rFonts w:ascii="Calibri" w:hAnsi="Calibri" w:cs="Calibri"/>
          <w:sz w:val="22"/>
          <w:szCs w:val="22"/>
        </w:rPr>
        <w:t>,</w:t>
      </w:r>
    </w:p>
    <w:p w14:paraId="361A392C" w14:textId="4F0BFADD" w:rsidR="00353379" w:rsidRPr="008B49B5" w:rsidRDefault="00E904BB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jednající</w:t>
      </w:r>
      <w:r w:rsidR="00E34002">
        <w:rPr>
          <w:rFonts w:ascii="Calibri" w:hAnsi="Calibri" w:cs="Calibri"/>
          <w:sz w:val="22"/>
          <w:szCs w:val="22"/>
        </w:rPr>
        <w:t>: Ing. Miroslav Jandečka, jednatel</w:t>
      </w:r>
      <w:r w:rsidR="00353379" w:rsidRPr="008B49B5">
        <w:rPr>
          <w:rFonts w:ascii="Calibri" w:hAnsi="Calibri" w:cs="Calibri"/>
          <w:sz w:val="22"/>
          <w:szCs w:val="22"/>
        </w:rPr>
        <w:t xml:space="preserve">, </w:t>
      </w:r>
    </w:p>
    <w:p w14:paraId="27101285" w14:textId="5A26E58A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zapsaná v</w:t>
      </w:r>
      <w:r w:rsidR="00E34002">
        <w:rPr>
          <w:rFonts w:ascii="Calibri" w:hAnsi="Calibri" w:cs="Calibri"/>
          <w:sz w:val="22"/>
          <w:szCs w:val="22"/>
        </w:rPr>
        <w:t> </w:t>
      </w:r>
      <w:r w:rsidRPr="008B49B5">
        <w:rPr>
          <w:rFonts w:ascii="Calibri" w:hAnsi="Calibri" w:cs="Calibri"/>
          <w:sz w:val="22"/>
          <w:szCs w:val="22"/>
        </w:rPr>
        <w:t>rejstříku</w:t>
      </w:r>
      <w:r w:rsidR="00E34002">
        <w:rPr>
          <w:rFonts w:ascii="Calibri" w:hAnsi="Calibri" w:cs="Calibri"/>
          <w:sz w:val="22"/>
          <w:szCs w:val="22"/>
        </w:rPr>
        <w:t xml:space="preserve"> </w:t>
      </w:r>
      <w:r w:rsidR="00E34002">
        <w:rPr>
          <w:rFonts w:ascii="Calibri" w:hAnsi="Calibri" w:cs="Calibri"/>
          <w:bCs/>
          <w:sz w:val="22"/>
          <w:szCs w:val="22"/>
        </w:rPr>
        <w:t>pod spisovou značkou C 168717 vedená u Městského soudu v Praze</w:t>
      </w:r>
      <w:r w:rsidRPr="008B49B5">
        <w:rPr>
          <w:rFonts w:ascii="Calibri" w:hAnsi="Calibri" w:cs="Calibri"/>
          <w:sz w:val="22"/>
          <w:szCs w:val="22"/>
        </w:rPr>
        <w:t xml:space="preserve">. </w:t>
      </w:r>
    </w:p>
    <w:p w14:paraId="2EA3415F" w14:textId="1C0D5439" w:rsidR="008412FB" w:rsidRPr="008B49B5" w:rsidRDefault="008412FB" w:rsidP="008412FB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IČ</w:t>
      </w:r>
      <w:r>
        <w:rPr>
          <w:rFonts w:ascii="Calibri" w:hAnsi="Calibri" w:cs="Calibri"/>
          <w:sz w:val="22"/>
          <w:szCs w:val="22"/>
        </w:rPr>
        <w:t>O</w:t>
      </w:r>
      <w:r w:rsidRPr="008B49B5">
        <w:rPr>
          <w:rFonts w:ascii="Calibri" w:hAnsi="Calibri" w:cs="Calibri"/>
          <w:sz w:val="22"/>
          <w:szCs w:val="22"/>
        </w:rPr>
        <w:t xml:space="preserve">: </w:t>
      </w:r>
      <w:r w:rsidR="00E34002">
        <w:rPr>
          <w:rFonts w:ascii="Calibri" w:hAnsi="Calibri" w:cs="Calibri"/>
          <w:sz w:val="22"/>
          <w:szCs w:val="22"/>
        </w:rPr>
        <w:t>264 02 220</w:t>
      </w:r>
    </w:p>
    <w:p w14:paraId="480FB72C" w14:textId="0204D963" w:rsidR="00353379" w:rsidRPr="008B49B5" w:rsidRDefault="008412FB" w:rsidP="008412FB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DIČ: </w:t>
      </w:r>
      <w:r w:rsidR="00E34002">
        <w:rPr>
          <w:rFonts w:ascii="Calibri" w:hAnsi="Calibri" w:cs="Calibri"/>
          <w:sz w:val="22"/>
          <w:szCs w:val="22"/>
        </w:rPr>
        <w:t>CZ26402220</w:t>
      </w:r>
    </w:p>
    <w:p w14:paraId="1DF2EEC6" w14:textId="77777777" w:rsidR="008412FB" w:rsidRDefault="008412FB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BBEE8F7" w14:textId="54537E7A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Bankovní spojení: </w:t>
      </w:r>
      <w:r w:rsidR="00BB76D4">
        <w:rPr>
          <w:rFonts w:ascii="Calibri" w:hAnsi="Calibri" w:cs="Calibri"/>
          <w:sz w:val="22"/>
          <w:szCs w:val="22"/>
        </w:rPr>
        <w:t>XXXXXXXXXXXXXXXXXXXXXXX</w:t>
      </w:r>
    </w:p>
    <w:p w14:paraId="35FC06B3" w14:textId="4FB879AB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Číslo účtu: </w:t>
      </w:r>
      <w:r w:rsidR="00BB76D4">
        <w:rPr>
          <w:rFonts w:ascii="Calibri" w:hAnsi="Calibri" w:cs="Calibri"/>
          <w:sz w:val="22"/>
          <w:szCs w:val="22"/>
        </w:rPr>
        <w:t>XXXXXXXXXXXXXXXXXXXXXXX</w:t>
      </w:r>
    </w:p>
    <w:p w14:paraId="2099D8FF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9266B8E" w14:textId="64C3539D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(dále jen </w:t>
      </w:r>
      <w:r w:rsidR="00217DED">
        <w:rPr>
          <w:rFonts w:ascii="Calibri" w:hAnsi="Calibri" w:cs="Calibri"/>
          <w:sz w:val="22"/>
          <w:szCs w:val="22"/>
        </w:rPr>
        <w:t>„</w:t>
      </w:r>
      <w:r w:rsidR="0009105F">
        <w:rPr>
          <w:rFonts w:ascii="Calibri" w:hAnsi="Calibri" w:cs="Calibri"/>
          <w:b/>
          <w:bCs/>
          <w:sz w:val="22"/>
          <w:szCs w:val="22"/>
        </w:rPr>
        <w:t>Poskytovatel</w:t>
      </w:r>
      <w:r w:rsidR="00217DED">
        <w:rPr>
          <w:rFonts w:ascii="Calibri" w:hAnsi="Calibri" w:cs="Calibri"/>
          <w:sz w:val="22"/>
          <w:szCs w:val="22"/>
        </w:rPr>
        <w:t>“</w:t>
      </w:r>
      <w:r w:rsidRPr="008B49B5">
        <w:rPr>
          <w:rFonts w:ascii="Calibri" w:hAnsi="Calibri" w:cs="Calibri"/>
          <w:sz w:val="22"/>
          <w:szCs w:val="22"/>
        </w:rPr>
        <w:t xml:space="preserve">), </w:t>
      </w:r>
    </w:p>
    <w:p w14:paraId="61F8F3E9" w14:textId="77777777" w:rsidR="00353379" w:rsidRPr="008B49B5" w:rsidRDefault="00353379" w:rsidP="0035337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6B21CDE" w14:textId="77777777" w:rsidR="00353379" w:rsidRPr="008B49B5" w:rsidRDefault="00353379" w:rsidP="00353379">
      <w:pPr>
        <w:ind w:left="567"/>
        <w:jc w:val="center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(dále společně jen </w:t>
      </w:r>
      <w:r w:rsidR="00217DED">
        <w:rPr>
          <w:rFonts w:ascii="Calibri" w:hAnsi="Calibri" w:cs="Calibri"/>
          <w:sz w:val="22"/>
          <w:szCs w:val="22"/>
        </w:rPr>
        <w:t>„</w:t>
      </w:r>
      <w:r w:rsidRPr="008B49B5">
        <w:rPr>
          <w:rFonts w:ascii="Calibri" w:hAnsi="Calibri" w:cs="Calibri"/>
          <w:b/>
          <w:bCs/>
          <w:sz w:val="22"/>
          <w:szCs w:val="22"/>
        </w:rPr>
        <w:t>Smluvní strany</w:t>
      </w:r>
      <w:r w:rsidR="00217DED">
        <w:rPr>
          <w:rFonts w:ascii="Calibri" w:hAnsi="Calibri" w:cs="Calibri"/>
          <w:b/>
          <w:bCs/>
          <w:sz w:val="22"/>
          <w:szCs w:val="22"/>
        </w:rPr>
        <w:t>“</w:t>
      </w:r>
      <w:r w:rsidRPr="008B49B5">
        <w:rPr>
          <w:rFonts w:ascii="Calibri" w:hAnsi="Calibri" w:cs="Calibri"/>
          <w:sz w:val="22"/>
          <w:szCs w:val="22"/>
        </w:rPr>
        <w:t xml:space="preserve"> nebo každý z nich samostatně jen </w:t>
      </w:r>
      <w:r w:rsidR="00217DED">
        <w:rPr>
          <w:rFonts w:ascii="Calibri" w:hAnsi="Calibri" w:cs="Calibri"/>
          <w:sz w:val="22"/>
          <w:szCs w:val="22"/>
        </w:rPr>
        <w:t>„</w:t>
      </w:r>
      <w:r w:rsidRPr="008B49B5">
        <w:rPr>
          <w:rFonts w:ascii="Calibri" w:hAnsi="Calibri" w:cs="Calibri"/>
          <w:b/>
          <w:bCs/>
          <w:sz w:val="22"/>
          <w:szCs w:val="22"/>
        </w:rPr>
        <w:t>Smluvní strana</w:t>
      </w:r>
      <w:r w:rsidR="00217DED">
        <w:rPr>
          <w:rFonts w:ascii="Calibri" w:hAnsi="Calibri" w:cs="Calibri"/>
          <w:sz w:val="22"/>
          <w:szCs w:val="22"/>
        </w:rPr>
        <w:t>“</w:t>
      </w:r>
      <w:r w:rsidRPr="008B49B5">
        <w:rPr>
          <w:rFonts w:ascii="Calibri" w:hAnsi="Calibri" w:cs="Calibri"/>
          <w:sz w:val="22"/>
          <w:szCs w:val="22"/>
        </w:rPr>
        <w:t>).</w:t>
      </w:r>
    </w:p>
    <w:p w14:paraId="1A0A47B8" w14:textId="77777777" w:rsidR="002F5555" w:rsidRDefault="00353379" w:rsidP="00353379">
      <w:pPr>
        <w:rPr>
          <w:b/>
        </w:rPr>
      </w:pPr>
      <w:r w:rsidRPr="00AD0933">
        <w:rPr>
          <w:rFonts w:ascii="Calibri" w:hAnsi="Calibri" w:cs="Calibri"/>
          <w:b/>
          <w:bCs/>
          <w:sz w:val="22"/>
          <w:szCs w:val="22"/>
          <w:u w:val="single"/>
        </w:rPr>
        <w:br w:type="page"/>
      </w:r>
    </w:p>
    <w:p w14:paraId="176E13DF" w14:textId="77777777" w:rsidR="00353379" w:rsidRPr="00B45D81" w:rsidRDefault="00353379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45D81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ZÁKLADNÍ USTANOVENÍ</w:t>
      </w:r>
    </w:p>
    <w:p w14:paraId="4D73199F" w14:textId="5C90C6EE" w:rsidR="00545AF0" w:rsidRPr="00545AF0" w:rsidRDefault="00545AF0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0F48ED">
        <w:rPr>
          <w:rFonts w:ascii="Calibri" w:hAnsi="Calibri" w:cs="Calibri"/>
          <w:sz w:val="22"/>
          <w:szCs w:val="22"/>
        </w:rPr>
        <w:t xml:space="preserve">Objednatel </w:t>
      </w:r>
      <w:r w:rsidRPr="00CD21BA">
        <w:rPr>
          <w:rFonts w:ascii="Calibri" w:hAnsi="Calibri" w:cs="Calibri"/>
          <w:sz w:val="22"/>
          <w:szCs w:val="22"/>
        </w:rPr>
        <w:t xml:space="preserve">je veřejná výzkumná instituce, jejíž hlavní činností je vědecký výzkum v oblasti </w:t>
      </w:r>
      <w:r w:rsidRPr="00DB2DC6">
        <w:rPr>
          <w:rFonts w:ascii="Calibri" w:hAnsi="Calibri" w:cs="Calibri"/>
          <w:sz w:val="22"/>
          <w:szCs w:val="22"/>
        </w:rPr>
        <w:t>fyzikálních věd, zejména fyziky elementárních částic, kondenzovaných systémů, plazmatu a optiky</w:t>
      </w:r>
      <w:r>
        <w:rPr>
          <w:rFonts w:ascii="Calibri" w:hAnsi="Calibri" w:cs="Calibri"/>
          <w:sz w:val="22"/>
          <w:szCs w:val="22"/>
        </w:rPr>
        <w:t>.</w:t>
      </w:r>
    </w:p>
    <w:p w14:paraId="74FD0410" w14:textId="068B50E2" w:rsidR="00353379" w:rsidRPr="00B45D81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Theme="minorHAnsi" w:hAnsiTheme="minorHAnsi" w:cs="Calibri"/>
          <w:sz w:val="22"/>
          <w:szCs w:val="22"/>
        </w:rPr>
        <w:t>Poskytovatel</w:t>
      </w:r>
      <w:r w:rsidR="000F48ED" w:rsidRPr="00B45D81">
        <w:rPr>
          <w:rFonts w:asciiTheme="minorHAnsi" w:hAnsiTheme="minorHAnsi" w:cs="Calibri"/>
          <w:sz w:val="22"/>
          <w:szCs w:val="22"/>
        </w:rPr>
        <w:t xml:space="preserve"> </w:t>
      </w:r>
      <w:r w:rsidR="00353379" w:rsidRPr="00B45D81">
        <w:rPr>
          <w:rFonts w:asciiTheme="minorHAnsi" w:hAnsiTheme="minorHAnsi" w:cs="Calibri"/>
          <w:sz w:val="22"/>
          <w:szCs w:val="22"/>
        </w:rPr>
        <w:t xml:space="preserve">je </w:t>
      </w:r>
      <w:r w:rsidR="00415573" w:rsidRPr="00B45D81">
        <w:rPr>
          <w:rFonts w:asciiTheme="minorHAnsi" w:hAnsiTheme="minorHAnsi" w:cs="Calibri"/>
          <w:sz w:val="22"/>
          <w:szCs w:val="22"/>
        </w:rPr>
        <w:t>vybraným dodavatelem</w:t>
      </w:r>
      <w:r w:rsidR="00353379" w:rsidRPr="00B45D81">
        <w:rPr>
          <w:rFonts w:asciiTheme="minorHAnsi" w:hAnsiTheme="minorHAnsi" w:cs="Calibri"/>
          <w:sz w:val="22"/>
          <w:szCs w:val="22"/>
        </w:rPr>
        <w:t xml:space="preserve"> zadávacího řízení </w:t>
      </w:r>
      <w:r w:rsidR="00353379" w:rsidRPr="00B45D81">
        <w:rPr>
          <w:rFonts w:asciiTheme="minorHAnsi" w:hAnsiTheme="minorHAnsi"/>
          <w:sz w:val="22"/>
          <w:szCs w:val="22"/>
        </w:rPr>
        <w:t xml:space="preserve">vyhlášeného </w:t>
      </w:r>
      <w:r w:rsidR="000F48ED" w:rsidRPr="00B45D81">
        <w:rPr>
          <w:rFonts w:asciiTheme="minorHAnsi" w:hAnsiTheme="minorHAnsi"/>
          <w:sz w:val="22"/>
          <w:szCs w:val="22"/>
        </w:rPr>
        <w:t>Objednatelem</w:t>
      </w:r>
      <w:r w:rsidR="00353379" w:rsidRPr="00B45D81">
        <w:rPr>
          <w:rFonts w:asciiTheme="minorHAnsi" w:hAnsiTheme="minorHAnsi"/>
          <w:sz w:val="22"/>
          <w:szCs w:val="22"/>
        </w:rPr>
        <w:t xml:space="preserve"> </w:t>
      </w:r>
      <w:r w:rsidR="00353379" w:rsidRPr="00B45D81">
        <w:rPr>
          <w:rFonts w:asciiTheme="minorHAnsi" w:hAnsiTheme="minorHAnsi" w:cs="Calibri"/>
          <w:sz w:val="22"/>
          <w:szCs w:val="22"/>
        </w:rPr>
        <w:t>pod názvem „</w:t>
      </w:r>
      <w:r w:rsidR="007C3394" w:rsidRPr="002F70BA">
        <w:rPr>
          <w:rFonts w:asciiTheme="minorHAnsi" w:hAnsiTheme="minorHAnsi"/>
          <w:b/>
          <w:bCs/>
          <w:sz w:val="22"/>
          <w:szCs w:val="22"/>
        </w:rPr>
        <w:t xml:space="preserve">Poskytování služeb daňového poradenství v oblasti zaměstnávání cizinců a zastupování zaměstnavatele v zemích mimo ČR </w:t>
      </w:r>
      <w:r w:rsidR="007C3394">
        <w:rPr>
          <w:rFonts w:asciiTheme="minorHAnsi" w:hAnsiTheme="minorHAnsi"/>
          <w:b/>
          <w:bCs/>
          <w:sz w:val="22"/>
          <w:szCs w:val="22"/>
        </w:rPr>
        <w:t>v roce 2024 – nové zadání</w:t>
      </w:r>
      <w:r w:rsidR="000F48ED" w:rsidRPr="00B45D81">
        <w:rPr>
          <w:rFonts w:asciiTheme="minorHAnsi" w:hAnsiTheme="minorHAnsi"/>
          <w:b/>
          <w:bCs/>
          <w:sz w:val="22"/>
          <w:szCs w:val="22"/>
        </w:rPr>
        <w:t>"</w:t>
      </w:r>
      <w:r w:rsidR="00353379" w:rsidRPr="00B45D81">
        <w:rPr>
          <w:rFonts w:asciiTheme="minorHAnsi" w:hAnsiTheme="minorHAnsi" w:cs="Calibri"/>
          <w:sz w:val="22"/>
          <w:szCs w:val="22"/>
        </w:rPr>
        <w:t xml:space="preserve"> (dále jen „</w:t>
      </w:r>
      <w:r w:rsidR="00353379" w:rsidRPr="00B45D81">
        <w:rPr>
          <w:rFonts w:asciiTheme="minorHAnsi" w:hAnsiTheme="minorHAnsi" w:cs="Calibri"/>
          <w:b/>
          <w:sz w:val="22"/>
          <w:szCs w:val="22"/>
        </w:rPr>
        <w:t>Zadávací řízení</w:t>
      </w:r>
      <w:r w:rsidR="00353379" w:rsidRPr="00B45D81">
        <w:rPr>
          <w:rFonts w:asciiTheme="minorHAnsi" w:hAnsiTheme="minorHAnsi" w:cs="Calibri"/>
          <w:sz w:val="22"/>
          <w:szCs w:val="22"/>
        </w:rPr>
        <w:t xml:space="preserve">“) </w:t>
      </w:r>
      <w:r w:rsidR="000610C4" w:rsidRPr="000610C4">
        <w:rPr>
          <w:rFonts w:asciiTheme="minorHAnsi" w:hAnsiTheme="minorHAnsi" w:cs="Calibri"/>
          <w:sz w:val="22"/>
          <w:szCs w:val="22"/>
        </w:rPr>
        <w:t xml:space="preserve">na </w:t>
      </w:r>
      <w:r w:rsidR="000610C4">
        <w:rPr>
          <w:rFonts w:asciiTheme="minorHAnsi" w:hAnsiTheme="minorHAnsi" w:cs="Calibri"/>
          <w:sz w:val="22"/>
          <w:szCs w:val="22"/>
        </w:rPr>
        <w:t>poskytování služeb</w:t>
      </w:r>
      <w:r w:rsidR="000610C4" w:rsidRPr="000610C4">
        <w:rPr>
          <w:rFonts w:asciiTheme="minorHAnsi" w:hAnsiTheme="minorHAnsi" w:cs="Calibri"/>
          <w:sz w:val="22"/>
          <w:szCs w:val="22"/>
        </w:rPr>
        <w:t xml:space="preserve"> dle Smlouvy. Toto Zadávací řízení není zadávacím řízením dle zákona č. 134/2016 Sb., o zadávání veřejných zakázek, ve znění pozdějších předpisů (dále jen „</w:t>
      </w:r>
      <w:r w:rsidR="000610C4" w:rsidRPr="000610C4">
        <w:rPr>
          <w:rFonts w:asciiTheme="minorHAnsi" w:hAnsiTheme="minorHAnsi" w:cs="Calibri"/>
          <w:b/>
          <w:sz w:val="22"/>
          <w:szCs w:val="22"/>
        </w:rPr>
        <w:t>ZZVZ</w:t>
      </w:r>
      <w:r w:rsidR="000610C4" w:rsidRPr="000610C4">
        <w:rPr>
          <w:rFonts w:asciiTheme="minorHAnsi" w:hAnsiTheme="minorHAnsi" w:cs="Calibri"/>
          <w:sz w:val="22"/>
          <w:szCs w:val="22"/>
        </w:rPr>
        <w:t>“).</w:t>
      </w:r>
      <w:r w:rsidR="002E48DC" w:rsidRPr="00B45D81">
        <w:rPr>
          <w:rFonts w:asciiTheme="minorHAnsi" w:hAnsiTheme="minorHAnsi" w:cs="Calibri"/>
          <w:sz w:val="22"/>
          <w:szCs w:val="22"/>
        </w:rPr>
        <w:t xml:space="preserve"> </w:t>
      </w:r>
      <w:r w:rsidR="00B710E6" w:rsidRPr="00B45D81">
        <w:rPr>
          <w:rFonts w:asciiTheme="minorHAnsi" w:hAnsiTheme="minorHAnsi" w:cs="Calibri"/>
          <w:sz w:val="22"/>
          <w:szCs w:val="22"/>
        </w:rPr>
        <w:t xml:space="preserve"> </w:t>
      </w:r>
    </w:p>
    <w:p w14:paraId="2991C08A" w14:textId="662361A2" w:rsidR="00353379" w:rsidRPr="00B45D81" w:rsidRDefault="00412C7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B45D81">
        <w:rPr>
          <w:rFonts w:asciiTheme="minorHAnsi" w:hAnsiTheme="minorHAnsi"/>
          <w:sz w:val="22"/>
          <w:szCs w:val="22"/>
        </w:rPr>
        <w:t>P</w:t>
      </w:r>
      <w:r w:rsidR="00BD7F03" w:rsidRPr="00B45D81">
        <w:rPr>
          <w:rFonts w:asciiTheme="minorHAnsi" w:hAnsiTheme="minorHAnsi"/>
          <w:sz w:val="22"/>
          <w:szCs w:val="22"/>
        </w:rPr>
        <w:t>odklad</w:t>
      </w:r>
      <w:r w:rsidRPr="00B45D81">
        <w:rPr>
          <w:rFonts w:asciiTheme="minorHAnsi" w:hAnsiTheme="minorHAnsi"/>
          <w:sz w:val="22"/>
          <w:szCs w:val="22"/>
        </w:rPr>
        <w:t xml:space="preserve">em pro </w:t>
      </w:r>
      <w:r w:rsidR="007215F2">
        <w:rPr>
          <w:rFonts w:asciiTheme="minorHAnsi" w:hAnsiTheme="minorHAnsi" w:cs="Tahoma"/>
          <w:sz w:val="22"/>
          <w:szCs w:val="22"/>
        </w:rPr>
        <w:t>plnění</w:t>
      </w:r>
      <w:r w:rsidR="00DA697C" w:rsidRPr="00B45D81">
        <w:rPr>
          <w:rFonts w:asciiTheme="minorHAnsi" w:hAnsiTheme="minorHAnsi" w:cs="Tahoma"/>
          <w:sz w:val="22"/>
          <w:szCs w:val="22"/>
        </w:rPr>
        <w:t xml:space="preserve"> </w:t>
      </w:r>
      <w:r w:rsidR="00217DED">
        <w:rPr>
          <w:rFonts w:asciiTheme="minorHAnsi" w:hAnsiTheme="minorHAnsi"/>
          <w:sz w:val="22"/>
          <w:szCs w:val="22"/>
        </w:rPr>
        <w:t>dle této Smlouvy jsou</w:t>
      </w:r>
      <w:r w:rsidR="00BD7F03" w:rsidRPr="00B45D81">
        <w:rPr>
          <w:rFonts w:asciiTheme="minorHAnsi" w:hAnsiTheme="minorHAnsi"/>
          <w:sz w:val="22"/>
          <w:szCs w:val="22"/>
        </w:rPr>
        <w:t xml:space="preserve"> </w:t>
      </w:r>
    </w:p>
    <w:p w14:paraId="5794492B" w14:textId="54CEEA7B" w:rsidR="007745BF" w:rsidRPr="00B45D81" w:rsidRDefault="00F57619" w:rsidP="00686602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F57619">
        <w:rPr>
          <w:rFonts w:asciiTheme="minorHAnsi" w:hAnsiTheme="minorHAnsi"/>
          <w:b/>
          <w:sz w:val="22"/>
          <w:szCs w:val="22"/>
        </w:rPr>
        <w:t xml:space="preserve">Specifikace předmětu plnění </w:t>
      </w:r>
      <w:r w:rsidR="00D16F84" w:rsidRPr="00D16F84">
        <w:rPr>
          <w:rFonts w:asciiTheme="minorHAnsi" w:hAnsiTheme="minorHAnsi"/>
          <w:bCs/>
          <w:sz w:val="22"/>
          <w:szCs w:val="22"/>
        </w:rPr>
        <w:t>(včetně struktury nabídkové ceny)</w:t>
      </w:r>
      <w:r w:rsidR="00D16F84">
        <w:rPr>
          <w:rFonts w:asciiTheme="minorHAnsi" w:hAnsiTheme="minorHAnsi"/>
          <w:b/>
          <w:sz w:val="22"/>
          <w:szCs w:val="22"/>
        </w:rPr>
        <w:t xml:space="preserve"> </w:t>
      </w:r>
      <w:r w:rsidRPr="00F57619">
        <w:rPr>
          <w:rFonts w:asciiTheme="minorHAnsi" w:hAnsiTheme="minorHAnsi"/>
          <w:bCs/>
          <w:sz w:val="22"/>
          <w:szCs w:val="22"/>
        </w:rPr>
        <w:t>jako</w:t>
      </w:r>
      <w:r w:rsidRPr="00F57619">
        <w:rPr>
          <w:rFonts w:asciiTheme="minorHAnsi" w:hAnsiTheme="minorHAnsi"/>
          <w:sz w:val="22"/>
          <w:szCs w:val="22"/>
        </w:rPr>
        <w:t xml:space="preserve"> </w:t>
      </w:r>
      <w:r w:rsidRPr="00F57619">
        <w:rPr>
          <w:rFonts w:asciiTheme="minorHAnsi" w:hAnsiTheme="minorHAnsi"/>
          <w:b/>
          <w:sz w:val="22"/>
          <w:szCs w:val="22"/>
        </w:rPr>
        <w:t>Příloha č. 1</w:t>
      </w:r>
      <w:r w:rsidR="00D16F84">
        <w:rPr>
          <w:rFonts w:asciiTheme="minorHAnsi" w:hAnsiTheme="minorHAnsi"/>
          <w:b/>
          <w:sz w:val="22"/>
          <w:szCs w:val="22"/>
        </w:rPr>
        <w:t xml:space="preserve"> </w:t>
      </w:r>
      <w:r w:rsidR="00FA58F7" w:rsidRPr="00FA58F7">
        <w:rPr>
          <w:rFonts w:asciiTheme="minorHAnsi" w:hAnsiTheme="minorHAnsi"/>
          <w:bCs/>
          <w:sz w:val="22"/>
          <w:szCs w:val="22"/>
        </w:rPr>
        <w:t>a</w:t>
      </w:r>
    </w:p>
    <w:p w14:paraId="6EC7EB0F" w14:textId="61DECE5F" w:rsidR="007745BF" w:rsidRDefault="008166B6" w:rsidP="00686602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relevantní</w:t>
      </w:r>
      <w:r w:rsidR="00B919C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část n</w:t>
      </w:r>
      <w:r w:rsidR="00905F79" w:rsidRPr="00905F79">
        <w:rPr>
          <w:rFonts w:asciiTheme="minorHAnsi" w:hAnsiTheme="minorHAnsi"/>
          <w:sz w:val="22"/>
          <w:szCs w:val="22"/>
        </w:rPr>
        <w:t>abídk</w:t>
      </w:r>
      <w:r>
        <w:rPr>
          <w:rFonts w:asciiTheme="minorHAnsi" w:hAnsiTheme="minorHAnsi"/>
          <w:sz w:val="22"/>
          <w:szCs w:val="22"/>
        </w:rPr>
        <w:t>y</w:t>
      </w:r>
      <w:r w:rsidR="00905F79" w:rsidRPr="00905F79">
        <w:rPr>
          <w:rFonts w:asciiTheme="minorHAnsi" w:hAnsiTheme="minorHAnsi"/>
          <w:sz w:val="22"/>
          <w:szCs w:val="22"/>
        </w:rPr>
        <w:t xml:space="preserve"> </w:t>
      </w:r>
      <w:r w:rsidR="00905F79">
        <w:rPr>
          <w:rFonts w:asciiTheme="minorHAnsi" w:hAnsiTheme="minorHAnsi"/>
          <w:sz w:val="22"/>
          <w:szCs w:val="22"/>
        </w:rPr>
        <w:t>Poskytovatele</w:t>
      </w:r>
      <w:r w:rsidR="00905F79" w:rsidRPr="00905F79">
        <w:rPr>
          <w:rFonts w:asciiTheme="minorHAnsi" w:hAnsiTheme="minorHAnsi"/>
          <w:sz w:val="22"/>
          <w:szCs w:val="22"/>
        </w:rPr>
        <w:t xml:space="preserve"> podan</w:t>
      </w:r>
      <w:r>
        <w:rPr>
          <w:rFonts w:asciiTheme="minorHAnsi" w:hAnsiTheme="minorHAnsi"/>
          <w:sz w:val="22"/>
          <w:szCs w:val="22"/>
        </w:rPr>
        <w:t>é</w:t>
      </w:r>
      <w:r w:rsidR="00905F79" w:rsidRPr="00905F79">
        <w:rPr>
          <w:rFonts w:asciiTheme="minorHAnsi" w:hAnsiTheme="minorHAnsi"/>
          <w:sz w:val="22"/>
          <w:szCs w:val="22"/>
        </w:rPr>
        <w:t xml:space="preserve"> v rámci Zadávacího řízení (dále jen „</w:t>
      </w:r>
      <w:r w:rsidR="00905F79" w:rsidRPr="00905F79">
        <w:rPr>
          <w:rFonts w:asciiTheme="minorHAnsi" w:hAnsiTheme="minorHAnsi"/>
          <w:b/>
          <w:sz w:val="22"/>
          <w:szCs w:val="22"/>
        </w:rPr>
        <w:t>Nabídka</w:t>
      </w:r>
      <w:r w:rsidR="00905F79" w:rsidRPr="00905F79">
        <w:rPr>
          <w:rFonts w:asciiTheme="minorHAnsi" w:hAnsiTheme="minorHAnsi"/>
          <w:sz w:val="22"/>
          <w:szCs w:val="22"/>
        </w:rPr>
        <w:t xml:space="preserve">“) jako </w:t>
      </w:r>
      <w:r w:rsidR="00905F79" w:rsidRPr="00905F79">
        <w:rPr>
          <w:rFonts w:asciiTheme="minorHAnsi" w:hAnsiTheme="minorHAnsi"/>
          <w:b/>
          <w:sz w:val="22"/>
          <w:szCs w:val="22"/>
        </w:rPr>
        <w:t>Příloha č. 2</w:t>
      </w:r>
      <w:r w:rsidR="00905F79" w:rsidRPr="00905F79">
        <w:rPr>
          <w:rFonts w:asciiTheme="minorHAnsi" w:hAnsiTheme="minorHAnsi"/>
          <w:sz w:val="22"/>
          <w:szCs w:val="22"/>
        </w:rPr>
        <w:t>.</w:t>
      </w:r>
    </w:p>
    <w:p w14:paraId="070895C3" w14:textId="6D38849D" w:rsidR="00353379" w:rsidRPr="00B45D81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</w:t>
      </w:r>
      <w:r w:rsidR="00353379" w:rsidRPr="00B45D81">
        <w:rPr>
          <w:rFonts w:asciiTheme="minorHAnsi" w:hAnsiTheme="minorHAnsi"/>
          <w:sz w:val="22"/>
          <w:szCs w:val="22"/>
        </w:rPr>
        <w:t xml:space="preserve"> prohlašuje, že disponuje veškerými odbornými</w:t>
      </w:r>
      <w:r w:rsidR="00404727">
        <w:rPr>
          <w:rFonts w:asciiTheme="minorHAnsi" w:hAnsiTheme="minorHAnsi"/>
          <w:sz w:val="22"/>
          <w:szCs w:val="22"/>
        </w:rPr>
        <w:t xml:space="preserve"> předpoklady potřebnými pro </w:t>
      </w:r>
      <w:r w:rsidR="00CF3E7B">
        <w:rPr>
          <w:rFonts w:asciiTheme="minorHAnsi" w:hAnsiTheme="minorHAnsi"/>
          <w:sz w:val="22"/>
          <w:szCs w:val="22"/>
        </w:rPr>
        <w:t xml:space="preserve">poskytování </w:t>
      </w:r>
      <w:r w:rsidR="005759E9">
        <w:rPr>
          <w:rFonts w:asciiTheme="minorHAnsi" w:hAnsiTheme="minorHAnsi"/>
          <w:sz w:val="22"/>
          <w:szCs w:val="22"/>
        </w:rPr>
        <w:t xml:space="preserve">předmětných </w:t>
      </w:r>
      <w:r w:rsidR="00CF3E7B">
        <w:rPr>
          <w:rFonts w:asciiTheme="minorHAnsi" w:hAnsiTheme="minorHAnsi"/>
          <w:sz w:val="22"/>
          <w:szCs w:val="22"/>
        </w:rPr>
        <w:t xml:space="preserve">služeb </w:t>
      </w:r>
      <w:r w:rsidR="005759E9">
        <w:rPr>
          <w:rFonts w:asciiTheme="minorHAnsi" w:hAnsiTheme="minorHAnsi"/>
          <w:sz w:val="22"/>
          <w:szCs w:val="22"/>
        </w:rPr>
        <w:t>a že</w:t>
      </w:r>
      <w:r w:rsidR="00353379" w:rsidRPr="00B45D81">
        <w:rPr>
          <w:rFonts w:asciiTheme="minorHAnsi" w:hAnsiTheme="minorHAnsi"/>
          <w:sz w:val="22"/>
          <w:szCs w:val="22"/>
        </w:rPr>
        <w:t xml:space="preserve"> k činnosti dle Smlouvy je oprávněn a na jeho straně neexistují žádné překážky, které by mu bránily </w:t>
      </w:r>
      <w:r w:rsidR="005759E9">
        <w:rPr>
          <w:rFonts w:asciiTheme="minorHAnsi" w:hAnsiTheme="minorHAnsi"/>
          <w:sz w:val="22"/>
          <w:szCs w:val="22"/>
        </w:rPr>
        <w:t>služby Objednateli poskytovat</w:t>
      </w:r>
      <w:r w:rsidR="00353379" w:rsidRPr="00B45D81">
        <w:rPr>
          <w:rFonts w:asciiTheme="minorHAnsi" w:hAnsiTheme="minorHAnsi"/>
          <w:sz w:val="22"/>
          <w:szCs w:val="22"/>
        </w:rPr>
        <w:t>.</w:t>
      </w:r>
    </w:p>
    <w:p w14:paraId="6F660AEA" w14:textId="799C1E13" w:rsidR="00353379" w:rsidRPr="00B45D81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353379" w:rsidRPr="00B45D81">
        <w:rPr>
          <w:rFonts w:ascii="Calibri" w:hAnsi="Calibri" w:cs="Calibri"/>
          <w:sz w:val="22"/>
          <w:szCs w:val="22"/>
        </w:rPr>
        <w:t xml:space="preserve"> bere na vědomí, že </w:t>
      </w:r>
      <w:r w:rsidR="000F48ED" w:rsidRPr="00B45D81">
        <w:rPr>
          <w:rFonts w:ascii="Calibri" w:hAnsi="Calibri" w:cs="Calibri"/>
          <w:sz w:val="22"/>
          <w:szCs w:val="22"/>
        </w:rPr>
        <w:t>Objednatel</w:t>
      </w:r>
      <w:r w:rsidR="00353379" w:rsidRPr="00B45D81">
        <w:rPr>
          <w:rFonts w:ascii="Calibri" w:hAnsi="Calibri" w:cs="Calibri"/>
          <w:sz w:val="22"/>
          <w:szCs w:val="22"/>
        </w:rPr>
        <w:t xml:space="preserve"> považuje účast </w:t>
      </w:r>
      <w:r>
        <w:rPr>
          <w:rFonts w:ascii="Calibri" w:hAnsi="Calibri" w:cs="Calibri"/>
          <w:sz w:val="22"/>
          <w:szCs w:val="22"/>
        </w:rPr>
        <w:t>Poskytovatel</w:t>
      </w:r>
      <w:r w:rsidR="000F48ED" w:rsidRPr="00B45D81">
        <w:rPr>
          <w:rFonts w:ascii="Calibri" w:hAnsi="Calibri" w:cs="Calibri"/>
          <w:sz w:val="22"/>
          <w:szCs w:val="22"/>
        </w:rPr>
        <w:t>e</w:t>
      </w:r>
      <w:r w:rsidR="00353379" w:rsidRPr="00B45D81">
        <w:rPr>
          <w:rFonts w:ascii="Calibri" w:hAnsi="Calibri" w:cs="Calibri"/>
          <w:sz w:val="22"/>
          <w:szCs w:val="22"/>
        </w:rPr>
        <w:t xml:space="preserve"> ve veřejné zakázce při splnění kvalifikačních předpokladů</w:t>
      </w:r>
      <w:r w:rsidR="00404727">
        <w:rPr>
          <w:rFonts w:ascii="Calibri" w:hAnsi="Calibri" w:cs="Calibri"/>
          <w:sz w:val="22"/>
          <w:szCs w:val="22"/>
        </w:rPr>
        <w:t xml:space="preserve"> Zadávacího řízení</w:t>
      </w:r>
      <w:r w:rsidR="00353379" w:rsidRPr="00B45D81">
        <w:rPr>
          <w:rFonts w:ascii="Calibri" w:hAnsi="Calibri" w:cs="Calibri"/>
          <w:sz w:val="22"/>
          <w:szCs w:val="22"/>
        </w:rPr>
        <w:t xml:space="preserve"> za potvrzení skutečnosti, že </w:t>
      </w:r>
      <w:r>
        <w:rPr>
          <w:rFonts w:ascii="Calibri" w:hAnsi="Calibri" w:cs="Calibri"/>
          <w:sz w:val="22"/>
          <w:szCs w:val="22"/>
        </w:rPr>
        <w:t>Poskytovatel</w:t>
      </w:r>
      <w:r w:rsidR="00353379" w:rsidRPr="00B45D81">
        <w:rPr>
          <w:rFonts w:ascii="Calibri" w:hAnsi="Calibri" w:cs="Calibri"/>
          <w:sz w:val="22"/>
          <w:szCs w:val="22"/>
        </w:rPr>
        <w:t xml:space="preserve"> je ve smyslu ustanovení § 5 odst. 1 </w:t>
      </w:r>
      <w:r w:rsidR="00A46B1B" w:rsidRPr="00B45D81">
        <w:rPr>
          <w:rFonts w:ascii="Calibri" w:hAnsi="Calibri" w:cs="Calibri"/>
          <w:sz w:val="22"/>
          <w:szCs w:val="22"/>
        </w:rPr>
        <w:t>OZ</w:t>
      </w:r>
      <w:r w:rsidR="00353379" w:rsidRPr="00B45D81">
        <w:rPr>
          <w:rFonts w:ascii="Calibri" w:hAnsi="Calibri" w:cs="Calibri"/>
          <w:sz w:val="22"/>
          <w:szCs w:val="22"/>
        </w:rPr>
        <w:t xml:space="preserve"> schopen při plnění této Smlouvy jednat se znalostí a pečlivostí, která je s jeho povoláním nebo stavem spojena, s tím, že případné jeho jednání bez této odborné péče půjde k jeho tíži.</w:t>
      </w:r>
    </w:p>
    <w:p w14:paraId="38BDB23D" w14:textId="4D6751BA" w:rsidR="00353379" w:rsidRPr="003429B9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353379" w:rsidRPr="00B45D81">
        <w:rPr>
          <w:rFonts w:ascii="Calibri" w:hAnsi="Calibri" w:cs="Calibri"/>
          <w:sz w:val="22"/>
          <w:szCs w:val="22"/>
        </w:rPr>
        <w:t xml:space="preserve"> prohlašuje, že přejímá na sebe nebezpečí změny okolností ve smyslu ustanovení § 1765 odst. 2 OZ. </w:t>
      </w:r>
    </w:p>
    <w:p w14:paraId="19C1654A" w14:textId="205DBE3A" w:rsidR="008E789B" w:rsidRPr="00DB2DC6" w:rsidRDefault="008E789B" w:rsidP="008E789B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Poskytovatel</w:t>
      </w:r>
      <w:r w:rsidRPr="00A226B4">
        <w:rPr>
          <w:rFonts w:ascii="Calibri" w:hAnsi="Calibri" w:cs="Calibri"/>
          <w:bCs/>
          <w:sz w:val="22"/>
          <w:szCs w:val="22"/>
        </w:rPr>
        <w:t xml:space="preserve"> se zavazuje po celou dobu trvání Smlouvy zajistit dodržování veškerých pracovněprávních předpisů (odměňování, pracovní doba, doba odpočinku mezi směnami, placené přesčasy), dále předpisů týkajících se oblasti zaměstnanosti a bezpečnosti a ochrany zdraví při práci, platných v zemi svého sídla</w:t>
      </w:r>
      <w:r>
        <w:rPr>
          <w:rFonts w:ascii="Calibri" w:hAnsi="Calibri" w:cs="Calibri"/>
          <w:bCs/>
          <w:sz w:val="22"/>
          <w:szCs w:val="22"/>
        </w:rPr>
        <w:t xml:space="preserve"> či místa podnikání</w:t>
      </w:r>
      <w:r w:rsidRPr="00A226B4">
        <w:rPr>
          <w:rFonts w:ascii="Calibri" w:hAnsi="Calibri" w:cs="Calibri"/>
          <w:bCs/>
          <w:sz w:val="22"/>
          <w:szCs w:val="22"/>
        </w:rPr>
        <w:t xml:space="preserve">, a to vůči všem osobám, které se na plnění Smlouvy podílejí (a bez ohledu na to, zda </w:t>
      </w:r>
      <w:r>
        <w:rPr>
          <w:rFonts w:ascii="Calibri" w:hAnsi="Calibri" w:cs="Calibri"/>
          <w:bCs/>
          <w:sz w:val="22"/>
          <w:szCs w:val="22"/>
        </w:rPr>
        <w:t>půjde o zaměstnance Poskytovatele</w:t>
      </w:r>
      <w:r w:rsidRPr="00A226B4">
        <w:rPr>
          <w:rFonts w:ascii="Calibri" w:hAnsi="Calibri" w:cs="Calibri"/>
          <w:bCs/>
          <w:sz w:val="22"/>
          <w:szCs w:val="22"/>
        </w:rPr>
        <w:t xml:space="preserve"> či jeho poddodavatel</w:t>
      </w:r>
      <w:r>
        <w:rPr>
          <w:rFonts w:ascii="Calibri" w:hAnsi="Calibri" w:cs="Calibri"/>
          <w:bCs/>
          <w:sz w:val="22"/>
          <w:szCs w:val="22"/>
        </w:rPr>
        <w:t>e</w:t>
      </w:r>
      <w:r w:rsidRPr="00A226B4">
        <w:rPr>
          <w:rFonts w:ascii="Calibri" w:hAnsi="Calibri" w:cs="Calibri"/>
          <w:bCs/>
          <w:sz w:val="22"/>
          <w:szCs w:val="22"/>
        </w:rPr>
        <w:t>).</w:t>
      </w:r>
    </w:p>
    <w:p w14:paraId="2B577E5B" w14:textId="33A8AB95" w:rsidR="008E789B" w:rsidRPr="00DB2DC6" w:rsidRDefault="008E789B" w:rsidP="008E789B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Poskytovatel</w:t>
      </w:r>
      <w:r w:rsidRPr="00A226B4">
        <w:rPr>
          <w:rFonts w:ascii="Calibri" w:hAnsi="Calibri" w:cs="Calibri"/>
          <w:bCs/>
          <w:sz w:val="22"/>
          <w:szCs w:val="22"/>
        </w:rPr>
        <w:t xml:space="preserve"> se zavazuje po celou dobu trvání Smlouvy zajistit dodržování právních předpisů z oblasti práva životního prostředí, jež naplňuje cíle environmentální politiky související se změnou klimatu, využíváním zdrojů a udržitelnou spotřebou a výrobou, platné v zemi svého sídla</w:t>
      </w:r>
      <w:r>
        <w:rPr>
          <w:rFonts w:ascii="Calibri" w:hAnsi="Calibri" w:cs="Calibri"/>
          <w:bCs/>
          <w:sz w:val="22"/>
          <w:szCs w:val="22"/>
        </w:rPr>
        <w:t xml:space="preserve"> či místa podnikání</w:t>
      </w:r>
      <w:r w:rsidRPr="00A226B4">
        <w:rPr>
          <w:rFonts w:ascii="Calibri" w:hAnsi="Calibri" w:cs="Calibri"/>
          <w:bCs/>
          <w:sz w:val="22"/>
          <w:szCs w:val="22"/>
        </w:rPr>
        <w:t xml:space="preserve">. </w:t>
      </w:r>
      <w:r>
        <w:rPr>
          <w:rFonts w:ascii="Calibri" w:hAnsi="Calibri" w:cs="Calibri"/>
          <w:bCs/>
          <w:sz w:val="22"/>
          <w:szCs w:val="22"/>
        </w:rPr>
        <w:t>Poskytovatel</w:t>
      </w:r>
      <w:r w:rsidRPr="00A226B4">
        <w:rPr>
          <w:rFonts w:ascii="Calibri" w:hAnsi="Calibri" w:cs="Calibri"/>
          <w:bCs/>
          <w:sz w:val="22"/>
          <w:szCs w:val="22"/>
        </w:rPr>
        <w:t xml:space="preserve"> tak musí přijmout veškerá opatření, která po něm lze rozumně požadovat, aby chránil životní prostředí a omezil škody způsobené znečištěním, hlukem a jinými jeho činnostmi a musí zajistit, aby emise, půdní znečistění a odpadní vody z jeho činnosti nepřesáhly hodnoty stanovené příslušnými právními předpisy.</w:t>
      </w:r>
    </w:p>
    <w:p w14:paraId="569744EB" w14:textId="5677C441" w:rsidR="008E789B" w:rsidRPr="00DB2DC6" w:rsidRDefault="008E789B" w:rsidP="008E789B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Poskytovatel</w:t>
      </w:r>
      <w:r w:rsidRPr="00A226B4">
        <w:rPr>
          <w:rFonts w:ascii="Calibri" w:hAnsi="Calibri" w:cs="Calibri"/>
          <w:bCs/>
          <w:sz w:val="22"/>
          <w:szCs w:val="22"/>
        </w:rPr>
        <w:t xml:space="preserve"> se </w:t>
      </w:r>
      <w:r w:rsidRPr="009D3E15">
        <w:rPr>
          <w:rFonts w:ascii="Calibri" w:hAnsi="Calibri" w:cs="Calibri"/>
          <w:bCs/>
          <w:sz w:val="22"/>
          <w:szCs w:val="22"/>
        </w:rPr>
        <w:t xml:space="preserve">po celou dobu trvání Smlouvy zavazuje </w:t>
      </w:r>
      <w:r w:rsidRPr="00A226B4">
        <w:rPr>
          <w:rFonts w:ascii="Calibri" w:hAnsi="Calibri" w:cs="Calibri"/>
          <w:bCs/>
          <w:sz w:val="22"/>
          <w:szCs w:val="22"/>
        </w:rPr>
        <w:t>v rámci svých vnitřních procesů k podpoře firemní kultury založené na motivaci pracovníků k zavádění inovativních prvků, procesů či technologií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043BDFBD" w14:textId="77777777" w:rsidR="008E789B" w:rsidRPr="00CE516C" w:rsidRDefault="008E789B" w:rsidP="008E789B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lastRenderedPageBreak/>
        <w:t xml:space="preserve">Smluvní strany prohlašují, že zachovají mlčenlivost o skutečnostech, které se dozvědí v souvislosti s touto Smlouvou a při jejím plnění a jejichž vyzrazení by jim mohlo způsobit újmu. Tímto nejsou dotčeny povinnosti </w:t>
      </w:r>
      <w:r>
        <w:rPr>
          <w:rFonts w:ascii="Calibri" w:hAnsi="Calibri" w:cs="Calibri"/>
          <w:sz w:val="22"/>
          <w:szCs w:val="22"/>
        </w:rPr>
        <w:t>Objednatele</w:t>
      </w:r>
      <w:r w:rsidRPr="008B49B5">
        <w:rPr>
          <w:rFonts w:ascii="Calibri" w:hAnsi="Calibri" w:cs="Calibri"/>
          <w:sz w:val="22"/>
          <w:szCs w:val="22"/>
        </w:rPr>
        <w:t xml:space="preserve"> vyplývající z právních předpisů.</w:t>
      </w:r>
    </w:p>
    <w:p w14:paraId="606B921E" w14:textId="77777777" w:rsidR="00415573" w:rsidRPr="00B45D81" w:rsidRDefault="00415573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B45D81">
        <w:rPr>
          <w:rFonts w:ascii="Calibri" w:hAnsi="Calibri" w:cs="Calibri"/>
          <w:b/>
          <w:sz w:val="22"/>
          <w:szCs w:val="22"/>
          <w:u w:val="single"/>
        </w:rPr>
        <w:t>PŘEDMĚT</w:t>
      </w:r>
      <w:r w:rsidRPr="00B45D81">
        <w:rPr>
          <w:rFonts w:ascii="Calibri" w:hAnsi="Calibri" w:cs="Calibri"/>
          <w:b/>
          <w:bCs/>
          <w:sz w:val="22"/>
          <w:szCs w:val="22"/>
          <w:u w:val="single"/>
        </w:rPr>
        <w:t xml:space="preserve"> SMLOUVY </w:t>
      </w:r>
    </w:p>
    <w:p w14:paraId="19D17F70" w14:textId="55B734EE" w:rsidR="002E0108" w:rsidRPr="004649BF" w:rsidRDefault="006709DC" w:rsidP="0062568F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649BF">
        <w:rPr>
          <w:rFonts w:ascii="Calibri" w:hAnsi="Calibri" w:cs="Calibri"/>
          <w:sz w:val="22"/>
          <w:szCs w:val="22"/>
        </w:rPr>
        <w:t>Předmětem plnění podle této Smlouvy je výkon poradenské činnosti a zastupování Objednatele jako zaměstnavatele v zemích mimo území České republiky při vyřizování odvodů a hlášení za zaměstnance Objednatele včetně placení daní a poradenství při vysílání zaměstnanců objednatele do zahraničí a v případě souběžně vykonávané činnosti zaměstnance ve více zemích</w:t>
      </w:r>
      <w:r w:rsidR="00CE4A6E" w:rsidRPr="004649BF">
        <w:rPr>
          <w:rFonts w:ascii="Calibri" w:hAnsi="Calibri" w:cs="Calibri"/>
          <w:sz w:val="22"/>
          <w:szCs w:val="22"/>
        </w:rPr>
        <w:t>, dle platné legislativy daného státu.</w:t>
      </w:r>
      <w:r w:rsidR="009324AC" w:rsidRPr="004649BF">
        <w:rPr>
          <w:rFonts w:ascii="Calibri" w:hAnsi="Calibri" w:cs="Calibri"/>
          <w:sz w:val="22"/>
          <w:szCs w:val="22"/>
        </w:rPr>
        <w:t xml:space="preserve"> </w:t>
      </w:r>
      <w:r w:rsidR="00CE00FC" w:rsidRPr="004649BF">
        <w:rPr>
          <w:rFonts w:ascii="Calibri" w:hAnsi="Calibri" w:cs="Calibri"/>
          <w:sz w:val="22"/>
          <w:szCs w:val="22"/>
        </w:rPr>
        <w:t xml:space="preserve">Detailní specifikace </w:t>
      </w:r>
      <w:r w:rsidR="00C26E9B">
        <w:rPr>
          <w:rFonts w:ascii="Calibri" w:hAnsi="Calibri" w:cs="Calibri"/>
          <w:sz w:val="22"/>
          <w:szCs w:val="22"/>
        </w:rPr>
        <w:t xml:space="preserve">služeb a činností </w:t>
      </w:r>
      <w:r w:rsidR="00B66F3A" w:rsidRPr="004649BF">
        <w:rPr>
          <w:rFonts w:ascii="Calibri" w:hAnsi="Calibri" w:cs="Calibri"/>
          <w:sz w:val="22"/>
          <w:szCs w:val="22"/>
        </w:rPr>
        <w:t>p</w:t>
      </w:r>
      <w:r w:rsidR="00CE00FC" w:rsidRPr="004649BF">
        <w:rPr>
          <w:rFonts w:ascii="Calibri" w:hAnsi="Calibri" w:cs="Calibri"/>
          <w:sz w:val="22"/>
          <w:szCs w:val="22"/>
        </w:rPr>
        <w:t xml:space="preserve">ředmětu </w:t>
      </w:r>
      <w:r w:rsidR="009324AC" w:rsidRPr="004649BF">
        <w:rPr>
          <w:rFonts w:ascii="Calibri" w:hAnsi="Calibri" w:cs="Calibri"/>
          <w:sz w:val="22"/>
          <w:szCs w:val="22"/>
        </w:rPr>
        <w:t>plnění Smlouvy</w:t>
      </w:r>
      <w:r w:rsidR="00C26E9B">
        <w:rPr>
          <w:rFonts w:ascii="Calibri" w:hAnsi="Calibri" w:cs="Calibri"/>
          <w:sz w:val="22"/>
          <w:szCs w:val="22"/>
        </w:rPr>
        <w:t xml:space="preserve"> </w:t>
      </w:r>
      <w:r w:rsidR="00C26E9B" w:rsidRPr="004649BF">
        <w:rPr>
          <w:rFonts w:ascii="Calibri" w:hAnsi="Calibri" w:cs="Calibri"/>
          <w:sz w:val="22"/>
          <w:szCs w:val="22"/>
        </w:rPr>
        <w:t>(dále jako „</w:t>
      </w:r>
      <w:r w:rsidR="00C26E9B" w:rsidRPr="004649BF">
        <w:rPr>
          <w:rFonts w:asciiTheme="minorHAnsi" w:hAnsiTheme="minorHAnsi" w:cstheme="minorHAnsi"/>
          <w:b/>
          <w:sz w:val="22"/>
          <w:szCs w:val="22"/>
        </w:rPr>
        <w:t>Služby</w:t>
      </w:r>
      <w:r w:rsidR="00C26E9B" w:rsidRPr="004649BF">
        <w:rPr>
          <w:rFonts w:ascii="Calibri" w:hAnsi="Calibri" w:cs="Calibri"/>
          <w:sz w:val="22"/>
          <w:szCs w:val="22"/>
        </w:rPr>
        <w:t>“)</w:t>
      </w:r>
      <w:r w:rsidR="009324AC" w:rsidRPr="004649BF">
        <w:rPr>
          <w:rFonts w:ascii="Calibri" w:hAnsi="Calibri" w:cs="Calibri"/>
          <w:sz w:val="22"/>
          <w:szCs w:val="22"/>
        </w:rPr>
        <w:t xml:space="preserve"> je uv</w:t>
      </w:r>
      <w:r w:rsidR="00A371BB" w:rsidRPr="004649BF">
        <w:rPr>
          <w:rFonts w:ascii="Calibri" w:hAnsi="Calibri" w:cs="Calibri"/>
          <w:sz w:val="22"/>
          <w:szCs w:val="22"/>
        </w:rPr>
        <w:t>eden</w:t>
      </w:r>
      <w:r w:rsidR="00CE00FC" w:rsidRPr="004649BF">
        <w:rPr>
          <w:rFonts w:ascii="Calibri" w:hAnsi="Calibri" w:cs="Calibri"/>
          <w:sz w:val="22"/>
          <w:szCs w:val="22"/>
        </w:rPr>
        <w:t>a</w:t>
      </w:r>
      <w:r w:rsidR="00A371BB" w:rsidRPr="004649BF">
        <w:rPr>
          <w:rFonts w:ascii="Calibri" w:hAnsi="Calibri" w:cs="Calibri"/>
          <w:sz w:val="22"/>
          <w:szCs w:val="22"/>
        </w:rPr>
        <w:t xml:space="preserve"> v Příloze č. 1</w:t>
      </w:r>
      <w:r w:rsidR="007B0229" w:rsidRPr="004649BF">
        <w:rPr>
          <w:rFonts w:ascii="Calibri" w:hAnsi="Calibri" w:cs="Calibri"/>
          <w:sz w:val="22"/>
          <w:szCs w:val="22"/>
        </w:rPr>
        <w:t xml:space="preserve"> Smlouvy</w:t>
      </w:r>
      <w:r w:rsidR="00A371BB" w:rsidRPr="004649BF">
        <w:rPr>
          <w:rFonts w:ascii="Calibri" w:hAnsi="Calibri" w:cs="Calibri"/>
          <w:sz w:val="22"/>
          <w:szCs w:val="22"/>
        </w:rPr>
        <w:t>.</w:t>
      </w:r>
    </w:p>
    <w:p w14:paraId="5BD61AC3" w14:textId="3D44A83D" w:rsidR="00997D87" w:rsidRPr="002419B5" w:rsidRDefault="004649BF" w:rsidP="00404727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Služby</w:t>
      </w:r>
      <w:r w:rsidR="002419B5" w:rsidRPr="002419B5">
        <w:rPr>
          <w:rFonts w:asciiTheme="minorHAnsi" w:hAnsiTheme="minorHAnsi" w:cstheme="minorHAnsi"/>
          <w:sz w:val="22"/>
          <w:szCs w:val="22"/>
        </w:rPr>
        <w:t xml:space="preserve"> budou </w:t>
      </w:r>
      <w:r w:rsidR="002419B5">
        <w:rPr>
          <w:rFonts w:asciiTheme="minorHAnsi" w:hAnsiTheme="minorHAnsi" w:cstheme="minorHAnsi"/>
          <w:sz w:val="22"/>
          <w:szCs w:val="22"/>
        </w:rPr>
        <w:t>Poskytovatelem</w:t>
      </w:r>
      <w:r w:rsidR="002419B5" w:rsidRPr="002419B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poskytovány</w:t>
      </w:r>
      <w:r w:rsidR="002419B5" w:rsidRPr="002419B5">
        <w:rPr>
          <w:rFonts w:asciiTheme="minorHAnsi" w:hAnsiTheme="minorHAnsi" w:cstheme="minorHAnsi"/>
          <w:sz w:val="22"/>
          <w:szCs w:val="22"/>
        </w:rPr>
        <w:t xml:space="preserve"> v souladu s požadavky </w:t>
      </w:r>
      <w:r w:rsidR="002419B5">
        <w:rPr>
          <w:rFonts w:asciiTheme="minorHAnsi" w:hAnsiTheme="minorHAnsi" w:cstheme="minorHAnsi"/>
          <w:sz w:val="22"/>
          <w:szCs w:val="22"/>
        </w:rPr>
        <w:t>O</w:t>
      </w:r>
      <w:r w:rsidR="002419B5" w:rsidRPr="002419B5">
        <w:rPr>
          <w:rFonts w:asciiTheme="minorHAnsi" w:hAnsiTheme="minorHAnsi" w:cstheme="minorHAnsi"/>
          <w:sz w:val="22"/>
          <w:szCs w:val="22"/>
        </w:rPr>
        <w:t>bjednatele</w:t>
      </w:r>
      <w:r w:rsidR="00C630AF">
        <w:rPr>
          <w:rFonts w:asciiTheme="minorHAnsi" w:hAnsiTheme="minorHAnsi" w:cstheme="minorHAnsi"/>
          <w:sz w:val="22"/>
          <w:szCs w:val="22"/>
        </w:rPr>
        <w:t xml:space="preserve"> a dle</w:t>
      </w:r>
      <w:r w:rsidR="002419B5" w:rsidRPr="002419B5">
        <w:rPr>
          <w:rFonts w:asciiTheme="minorHAnsi" w:hAnsiTheme="minorHAnsi" w:cstheme="minorHAnsi"/>
          <w:sz w:val="22"/>
          <w:szCs w:val="22"/>
        </w:rPr>
        <w:t xml:space="preserve"> platných a účinných právních předpisů</w:t>
      </w:r>
      <w:r w:rsidR="00C630AF">
        <w:rPr>
          <w:rFonts w:asciiTheme="minorHAnsi" w:hAnsiTheme="minorHAnsi" w:cstheme="minorHAnsi"/>
          <w:sz w:val="22"/>
          <w:szCs w:val="22"/>
        </w:rPr>
        <w:t xml:space="preserve"> příslušné země</w:t>
      </w:r>
      <w:r w:rsidR="002419B5" w:rsidRPr="002419B5">
        <w:rPr>
          <w:rFonts w:asciiTheme="minorHAnsi" w:hAnsiTheme="minorHAnsi" w:cstheme="minorHAnsi"/>
          <w:sz w:val="22"/>
          <w:szCs w:val="22"/>
        </w:rPr>
        <w:t>.</w:t>
      </w:r>
    </w:p>
    <w:p w14:paraId="3C20E036" w14:textId="77777777" w:rsidR="00E7417D" w:rsidRPr="00AA2DB4" w:rsidRDefault="00E7417D" w:rsidP="00E7417D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2" w:name="_Ref45550646"/>
      <w:r w:rsidRPr="00AA2DB4">
        <w:rPr>
          <w:rFonts w:ascii="Calibri" w:hAnsi="Calibri" w:cs="Calibri"/>
          <w:b/>
          <w:sz w:val="22"/>
          <w:szCs w:val="22"/>
          <w:u w:val="single"/>
        </w:rPr>
        <w:t>DÍLČÍ PLNĚNÍ</w:t>
      </w:r>
    </w:p>
    <w:p w14:paraId="544654E7" w14:textId="2E1247A4" w:rsidR="00E7417D" w:rsidRPr="00086473" w:rsidRDefault="00E7417D" w:rsidP="00E7417D">
      <w:pPr>
        <w:pStyle w:val="Odstavecseseznamem1"/>
        <w:numPr>
          <w:ilvl w:val="1"/>
          <w:numId w:val="1"/>
        </w:numPr>
        <w:tabs>
          <w:tab w:val="clear" w:pos="1021"/>
          <w:tab w:val="num" w:pos="567"/>
        </w:tabs>
        <w:spacing w:after="240"/>
        <w:jc w:val="both"/>
        <w:rPr>
          <w:rFonts w:ascii="Calibri" w:hAnsi="Calibri" w:cs="Calibri"/>
          <w:bCs/>
          <w:sz w:val="22"/>
          <w:szCs w:val="22"/>
        </w:rPr>
      </w:pPr>
      <w:bookmarkStart w:id="3" w:name="_Ref397681741"/>
      <w:bookmarkStart w:id="4" w:name="_Ref379964163"/>
      <w:bookmarkStart w:id="5" w:name="_Ref381969739"/>
      <w:r>
        <w:rPr>
          <w:rFonts w:ascii="Calibri" w:hAnsi="Calibri" w:cs="Calibri"/>
          <w:sz w:val="22"/>
          <w:szCs w:val="22"/>
        </w:rPr>
        <w:t xml:space="preserve">Poskytovatel </w:t>
      </w:r>
      <w:r w:rsidR="002E6D48">
        <w:rPr>
          <w:rFonts w:ascii="Calibri" w:hAnsi="Calibri" w:cs="Calibri"/>
          <w:sz w:val="22"/>
          <w:szCs w:val="22"/>
        </w:rPr>
        <w:t>poskytuje Služby</w:t>
      </w:r>
      <w:r>
        <w:rPr>
          <w:rFonts w:ascii="Calibri" w:hAnsi="Calibri" w:cs="Calibri"/>
          <w:sz w:val="22"/>
          <w:szCs w:val="22"/>
        </w:rPr>
        <w:t xml:space="preserve"> </w:t>
      </w:r>
      <w:r w:rsidRPr="00086473">
        <w:rPr>
          <w:rFonts w:ascii="Calibri" w:hAnsi="Calibri" w:cs="Calibri"/>
          <w:sz w:val="22"/>
          <w:szCs w:val="22"/>
        </w:rPr>
        <w:t xml:space="preserve">na základě </w:t>
      </w:r>
      <w:r>
        <w:rPr>
          <w:rFonts w:ascii="Calibri" w:hAnsi="Calibri" w:cs="Calibri"/>
          <w:sz w:val="22"/>
          <w:szCs w:val="22"/>
        </w:rPr>
        <w:t xml:space="preserve">jednorázové </w:t>
      </w:r>
      <w:r w:rsidRPr="00086473">
        <w:rPr>
          <w:rFonts w:ascii="Calibri" w:hAnsi="Calibri" w:cs="Calibri"/>
          <w:sz w:val="22"/>
          <w:szCs w:val="22"/>
        </w:rPr>
        <w:t xml:space="preserve">dílčí objednávky zaslané Objednatelem na e-mailovou adresu </w:t>
      </w:r>
      <w:r w:rsidR="00856BF5">
        <w:rPr>
          <w:rFonts w:ascii="Calibri" w:hAnsi="Calibri" w:cs="Calibri"/>
          <w:sz w:val="22"/>
          <w:szCs w:val="22"/>
        </w:rPr>
        <w:t xml:space="preserve">XXXXXXXXXXXXX </w:t>
      </w:r>
      <w:r w:rsidR="00070416">
        <w:rPr>
          <w:rFonts w:ascii="Calibri" w:hAnsi="Calibri" w:cs="Calibri"/>
          <w:sz w:val="22"/>
          <w:szCs w:val="22"/>
        </w:rPr>
        <w:t>nebo objednané telefonicky</w:t>
      </w:r>
      <w:r w:rsidR="00E24AB5">
        <w:rPr>
          <w:rFonts w:ascii="Calibri" w:hAnsi="Calibri" w:cs="Calibri"/>
          <w:sz w:val="22"/>
          <w:szCs w:val="22"/>
        </w:rPr>
        <w:t xml:space="preserve"> na čísle</w:t>
      </w:r>
      <w:r w:rsidR="00B15DBF">
        <w:rPr>
          <w:rFonts w:ascii="Calibri" w:hAnsi="Calibri" w:cs="Calibri"/>
          <w:sz w:val="22"/>
          <w:szCs w:val="22"/>
        </w:rPr>
        <w:br/>
        <w:t>+420 </w:t>
      </w:r>
      <w:r w:rsidR="00856BF5">
        <w:rPr>
          <w:rFonts w:ascii="Calibri" w:hAnsi="Calibri" w:cs="Calibri"/>
          <w:sz w:val="22"/>
          <w:szCs w:val="22"/>
        </w:rPr>
        <w:t>XXXXXXXXXX</w:t>
      </w:r>
      <w:r w:rsidR="00E24AB5" w:rsidRPr="00DF5B63">
        <w:rPr>
          <w:rFonts w:ascii="Calibri" w:hAnsi="Calibri" w:cs="Calibri"/>
          <w:sz w:val="22"/>
          <w:szCs w:val="22"/>
        </w:rPr>
        <w:t xml:space="preserve"> </w:t>
      </w:r>
      <w:r w:rsidRPr="00DF5B63">
        <w:rPr>
          <w:rFonts w:ascii="Calibri" w:hAnsi="Calibri" w:cs="Calibri"/>
          <w:sz w:val="22"/>
          <w:szCs w:val="22"/>
        </w:rPr>
        <w:t>(dále jen „</w:t>
      </w:r>
      <w:r w:rsidRPr="0004138D">
        <w:rPr>
          <w:rFonts w:ascii="Calibri" w:hAnsi="Calibri" w:cs="Calibri"/>
          <w:b/>
          <w:bCs/>
          <w:sz w:val="22"/>
          <w:szCs w:val="22"/>
        </w:rPr>
        <w:t>Dílčí objednávka</w:t>
      </w:r>
      <w:r w:rsidRPr="00086473">
        <w:rPr>
          <w:rFonts w:ascii="Calibri" w:hAnsi="Calibri" w:cs="Calibri"/>
          <w:sz w:val="22"/>
          <w:szCs w:val="22"/>
        </w:rPr>
        <w:t>“).</w:t>
      </w:r>
      <w:bookmarkEnd w:id="3"/>
      <w:bookmarkEnd w:id="4"/>
      <w:bookmarkEnd w:id="5"/>
      <w:r>
        <w:rPr>
          <w:rFonts w:ascii="Calibri" w:hAnsi="Calibri" w:cs="Calibri"/>
          <w:sz w:val="22"/>
          <w:szCs w:val="22"/>
        </w:rPr>
        <w:t xml:space="preserve"> </w:t>
      </w:r>
    </w:p>
    <w:p w14:paraId="0EB9C205" w14:textId="4AFE61C5" w:rsidR="00C74E96" w:rsidRPr="00DF5B63" w:rsidRDefault="00C74E96" w:rsidP="00C74E96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sz w:val="22"/>
          <w:szCs w:val="22"/>
        </w:rPr>
      </w:pPr>
      <w:r w:rsidRPr="001236F1">
        <w:rPr>
          <w:rFonts w:ascii="Calibri" w:hAnsi="Calibri" w:cs="Calibri"/>
          <w:sz w:val="22"/>
          <w:szCs w:val="22"/>
        </w:rPr>
        <w:t xml:space="preserve">Objednatel </w:t>
      </w:r>
      <w:r>
        <w:rPr>
          <w:rFonts w:ascii="Calibri" w:hAnsi="Calibri" w:cs="Calibri"/>
          <w:sz w:val="22"/>
          <w:szCs w:val="22"/>
        </w:rPr>
        <w:t>v Dílčí objednávce</w:t>
      </w:r>
      <w:r w:rsidRPr="001236F1">
        <w:rPr>
          <w:rFonts w:ascii="Calibri" w:hAnsi="Calibri" w:cs="Calibri"/>
          <w:sz w:val="22"/>
          <w:szCs w:val="22"/>
        </w:rPr>
        <w:t xml:space="preserve"> specifikuje konkrétní požadovan</w:t>
      </w:r>
      <w:r w:rsidR="002E6D48">
        <w:rPr>
          <w:rFonts w:ascii="Calibri" w:hAnsi="Calibri" w:cs="Calibri"/>
          <w:sz w:val="22"/>
          <w:szCs w:val="22"/>
        </w:rPr>
        <w:t>é</w:t>
      </w:r>
      <w:r w:rsidRPr="001236F1">
        <w:rPr>
          <w:rFonts w:ascii="Calibri" w:hAnsi="Calibri" w:cs="Calibri"/>
          <w:sz w:val="22"/>
          <w:szCs w:val="22"/>
        </w:rPr>
        <w:t xml:space="preserve"> </w:t>
      </w:r>
      <w:r w:rsidR="002E6D48">
        <w:rPr>
          <w:rFonts w:ascii="Calibri" w:hAnsi="Calibri" w:cs="Calibri"/>
          <w:sz w:val="22"/>
          <w:szCs w:val="22"/>
        </w:rPr>
        <w:t>S</w:t>
      </w:r>
      <w:r w:rsidRPr="001236F1">
        <w:rPr>
          <w:rFonts w:ascii="Calibri" w:hAnsi="Calibri" w:cs="Calibri"/>
          <w:sz w:val="22"/>
          <w:szCs w:val="22"/>
        </w:rPr>
        <w:t>lužb</w:t>
      </w:r>
      <w:r w:rsidR="002E6D48">
        <w:rPr>
          <w:rFonts w:ascii="Calibri" w:hAnsi="Calibri" w:cs="Calibri"/>
          <w:sz w:val="22"/>
          <w:szCs w:val="22"/>
        </w:rPr>
        <w:t>y</w:t>
      </w:r>
      <w:r w:rsidRPr="001236F1">
        <w:rPr>
          <w:rFonts w:ascii="Calibri" w:hAnsi="Calibri" w:cs="Calibri"/>
          <w:sz w:val="22"/>
          <w:szCs w:val="22"/>
        </w:rPr>
        <w:t xml:space="preserve"> a </w:t>
      </w:r>
      <w:r>
        <w:rPr>
          <w:rFonts w:ascii="Calibri" w:hAnsi="Calibri" w:cs="Calibri"/>
          <w:sz w:val="22"/>
          <w:szCs w:val="22"/>
        </w:rPr>
        <w:t xml:space="preserve">stanoví </w:t>
      </w:r>
      <w:r w:rsidRPr="001236F1">
        <w:rPr>
          <w:rFonts w:ascii="Calibri" w:hAnsi="Calibri" w:cs="Calibri"/>
          <w:sz w:val="22"/>
          <w:szCs w:val="22"/>
        </w:rPr>
        <w:t>závazný termín plnění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5BE8FE2F" w14:textId="4E4D5C88" w:rsidR="003A1577" w:rsidRPr="001236F1" w:rsidRDefault="003A1577" w:rsidP="00E7417D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sz w:val="22"/>
          <w:szCs w:val="22"/>
        </w:rPr>
      </w:pPr>
      <w:r w:rsidRPr="00B037C2">
        <w:rPr>
          <w:rFonts w:ascii="Calibri" w:hAnsi="Calibri" w:cs="Calibri"/>
          <w:sz w:val="22"/>
          <w:szCs w:val="22"/>
        </w:rPr>
        <w:t>Služb</w:t>
      </w:r>
      <w:r>
        <w:rPr>
          <w:rFonts w:ascii="Calibri" w:hAnsi="Calibri" w:cs="Calibri"/>
          <w:sz w:val="22"/>
          <w:szCs w:val="22"/>
        </w:rPr>
        <w:t>y</w:t>
      </w:r>
      <w:r w:rsidRPr="00B037C2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ou</w:t>
      </w:r>
      <w:r w:rsidRPr="00B037C2">
        <w:rPr>
          <w:rFonts w:ascii="Calibri" w:hAnsi="Calibri" w:cs="Calibri"/>
          <w:sz w:val="22"/>
          <w:szCs w:val="22"/>
        </w:rPr>
        <w:t xml:space="preserve"> poskytován</w:t>
      </w:r>
      <w:r>
        <w:rPr>
          <w:rFonts w:ascii="Calibri" w:hAnsi="Calibri" w:cs="Calibri"/>
          <w:sz w:val="22"/>
          <w:szCs w:val="22"/>
        </w:rPr>
        <w:t>y</w:t>
      </w:r>
      <w:r w:rsidRPr="00B037C2">
        <w:rPr>
          <w:rFonts w:ascii="Calibri" w:hAnsi="Calibri" w:cs="Calibri"/>
          <w:sz w:val="22"/>
          <w:szCs w:val="22"/>
        </w:rPr>
        <w:t xml:space="preserve"> písemnou formou (listinou nebo e-mailovou) nebo formou přímou (telefonickou nebo </w:t>
      </w:r>
      <w:r>
        <w:rPr>
          <w:rFonts w:ascii="Calibri" w:hAnsi="Calibri" w:cs="Calibri"/>
          <w:sz w:val="22"/>
          <w:szCs w:val="22"/>
        </w:rPr>
        <w:t>osobní</w:t>
      </w:r>
      <w:r w:rsidRPr="00B037C2">
        <w:rPr>
          <w:rFonts w:ascii="Calibri" w:hAnsi="Calibri" w:cs="Calibri"/>
          <w:sz w:val="22"/>
          <w:szCs w:val="22"/>
        </w:rPr>
        <w:t xml:space="preserve"> spočíva</w:t>
      </w:r>
      <w:r w:rsidR="005D1994">
        <w:rPr>
          <w:rFonts w:ascii="Calibri" w:hAnsi="Calibri" w:cs="Calibri"/>
          <w:sz w:val="22"/>
          <w:szCs w:val="22"/>
        </w:rPr>
        <w:t>jící</w:t>
      </w:r>
      <w:r w:rsidRPr="00B037C2">
        <w:rPr>
          <w:rFonts w:ascii="Calibri" w:hAnsi="Calibri" w:cs="Calibri"/>
          <w:sz w:val="22"/>
          <w:szCs w:val="22"/>
        </w:rPr>
        <w:t xml:space="preserve"> v uskutečnění jedné až dvou osobních </w:t>
      </w:r>
      <w:r w:rsidR="00696084">
        <w:rPr>
          <w:rFonts w:ascii="Calibri" w:hAnsi="Calibri" w:cs="Calibri"/>
          <w:sz w:val="22"/>
          <w:szCs w:val="22"/>
        </w:rPr>
        <w:t>konzultací</w:t>
      </w:r>
      <w:r w:rsidRPr="00B037C2">
        <w:rPr>
          <w:rFonts w:ascii="Calibri" w:hAnsi="Calibri" w:cs="Calibri"/>
          <w:sz w:val="22"/>
          <w:szCs w:val="22"/>
        </w:rPr>
        <w:t xml:space="preserve"> v rámci řešení </w:t>
      </w:r>
      <w:r w:rsidR="00696084">
        <w:rPr>
          <w:rFonts w:ascii="Calibri" w:hAnsi="Calibri" w:cs="Calibri"/>
          <w:sz w:val="22"/>
          <w:szCs w:val="22"/>
        </w:rPr>
        <w:t>složitější</w:t>
      </w:r>
      <w:r w:rsidR="005D1994">
        <w:rPr>
          <w:rFonts w:ascii="Calibri" w:hAnsi="Calibri" w:cs="Calibri"/>
          <w:sz w:val="22"/>
          <w:szCs w:val="22"/>
        </w:rPr>
        <w:t xml:space="preserve"> Dílčí objednávky)</w:t>
      </w:r>
      <w:r w:rsidR="00696084">
        <w:rPr>
          <w:rFonts w:ascii="Calibri" w:hAnsi="Calibri" w:cs="Calibri"/>
          <w:sz w:val="22"/>
          <w:szCs w:val="22"/>
        </w:rPr>
        <w:t xml:space="preserve">. </w:t>
      </w:r>
      <w:r w:rsidR="00CC0153">
        <w:rPr>
          <w:rFonts w:ascii="Calibri" w:hAnsi="Calibri" w:cs="Calibri"/>
          <w:sz w:val="22"/>
          <w:szCs w:val="22"/>
        </w:rPr>
        <w:t>Služby budou poskytovány v českém jazyce, nebude-li v Dílčí objednávce uvedeno jinak.</w:t>
      </w:r>
    </w:p>
    <w:p w14:paraId="5AB46376" w14:textId="723F3F15" w:rsidR="00C01666" w:rsidRPr="00B45D81" w:rsidRDefault="004378EF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378EF">
        <w:rPr>
          <w:rFonts w:ascii="Calibri" w:hAnsi="Calibri" w:cs="Calibri"/>
          <w:b/>
          <w:sz w:val="22"/>
          <w:szCs w:val="22"/>
          <w:u w:val="single"/>
        </w:rPr>
        <w:t>MÍSTO PLNĚNÍ</w:t>
      </w:r>
    </w:p>
    <w:p w14:paraId="55587AD6" w14:textId="0D527884" w:rsidR="00C01666" w:rsidRPr="00B45D81" w:rsidRDefault="00C01666" w:rsidP="002160D3">
      <w:pPr>
        <w:pStyle w:val="Odstavecseseznamem1"/>
        <w:spacing w:after="240"/>
        <w:ind w:left="567"/>
        <w:jc w:val="both"/>
        <w:rPr>
          <w:rFonts w:ascii="Calibri" w:hAnsi="Calibri" w:cs="Calibri"/>
          <w:sz w:val="22"/>
          <w:szCs w:val="22"/>
        </w:rPr>
      </w:pPr>
      <w:r w:rsidRPr="00B45D81">
        <w:rPr>
          <w:rFonts w:ascii="Calibri" w:hAnsi="Calibri" w:cs="Calibri"/>
          <w:sz w:val="22"/>
          <w:szCs w:val="22"/>
        </w:rPr>
        <w:t>Místem plnění j</w:t>
      </w:r>
      <w:r w:rsidR="003A4504">
        <w:rPr>
          <w:rFonts w:ascii="Calibri" w:hAnsi="Calibri" w:cs="Calibri"/>
          <w:sz w:val="22"/>
          <w:szCs w:val="22"/>
        </w:rPr>
        <w:t>sou</w:t>
      </w:r>
      <w:r w:rsidRPr="00B45D81">
        <w:rPr>
          <w:rFonts w:ascii="Calibri" w:hAnsi="Calibri" w:cs="Calibri"/>
          <w:sz w:val="22"/>
          <w:szCs w:val="22"/>
        </w:rPr>
        <w:t xml:space="preserve"> provoz</w:t>
      </w:r>
      <w:r w:rsidR="003A4504">
        <w:rPr>
          <w:rFonts w:ascii="Calibri" w:hAnsi="Calibri" w:cs="Calibri"/>
          <w:sz w:val="22"/>
          <w:szCs w:val="22"/>
        </w:rPr>
        <w:t>o</w:t>
      </w:r>
      <w:r w:rsidRPr="00B45D81">
        <w:rPr>
          <w:rFonts w:ascii="Calibri" w:hAnsi="Calibri" w:cs="Calibri"/>
          <w:sz w:val="22"/>
          <w:szCs w:val="22"/>
        </w:rPr>
        <w:t>vn</w:t>
      </w:r>
      <w:r w:rsidR="003A4504">
        <w:rPr>
          <w:rFonts w:ascii="Calibri" w:hAnsi="Calibri" w:cs="Calibri"/>
          <w:sz w:val="22"/>
          <w:szCs w:val="22"/>
        </w:rPr>
        <w:t>y</w:t>
      </w:r>
      <w:r w:rsidRPr="00B45D81">
        <w:rPr>
          <w:rFonts w:ascii="Calibri" w:hAnsi="Calibri" w:cs="Calibri"/>
          <w:sz w:val="22"/>
          <w:szCs w:val="22"/>
        </w:rPr>
        <w:t xml:space="preserve"> </w:t>
      </w:r>
      <w:r w:rsidR="0009105F">
        <w:rPr>
          <w:rFonts w:ascii="Calibri" w:hAnsi="Calibri" w:cs="Calibri"/>
          <w:sz w:val="22"/>
          <w:szCs w:val="22"/>
        </w:rPr>
        <w:t>Poskytovatel</w:t>
      </w:r>
      <w:r w:rsidRPr="00B45D81">
        <w:rPr>
          <w:rFonts w:ascii="Calibri" w:hAnsi="Calibri" w:cs="Calibri"/>
          <w:sz w:val="22"/>
          <w:szCs w:val="22"/>
        </w:rPr>
        <w:t xml:space="preserve">e. Místem </w:t>
      </w:r>
      <w:r w:rsidR="00713EEA">
        <w:rPr>
          <w:rFonts w:ascii="Calibri" w:hAnsi="Calibri" w:cs="Calibri"/>
          <w:sz w:val="22"/>
          <w:szCs w:val="22"/>
        </w:rPr>
        <w:t xml:space="preserve">osobních </w:t>
      </w:r>
      <w:r w:rsidR="00516328">
        <w:rPr>
          <w:rFonts w:ascii="Calibri" w:hAnsi="Calibri" w:cs="Calibri"/>
          <w:sz w:val="22"/>
          <w:szCs w:val="22"/>
        </w:rPr>
        <w:t xml:space="preserve">konzultací </w:t>
      </w:r>
      <w:r w:rsidR="002160D3">
        <w:rPr>
          <w:rFonts w:ascii="Calibri" w:hAnsi="Calibri" w:cs="Calibri"/>
          <w:sz w:val="22"/>
          <w:szCs w:val="22"/>
        </w:rPr>
        <w:t>je sídlo O</w:t>
      </w:r>
      <w:r w:rsidRPr="00B45D81">
        <w:rPr>
          <w:rFonts w:ascii="Calibri" w:hAnsi="Calibri" w:cs="Calibri"/>
          <w:sz w:val="22"/>
          <w:szCs w:val="22"/>
        </w:rPr>
        <w:t xml:space="preserve">bjednatele </w:t>
      </w:r>
      <w:r w:rsidR="00636D65">
        <w:rPr>
          <w:rFonts w:ascii="Calibri" w:hAnsi="Calibri" w:cs="Calibri"/>
          <w:sz w:val="22"/>
          <w:szCs w:val="22"/>
        </w:rPr>
        <w:t xml:space="preserve">na adrese </w:t>
      </w:r>
      <w:r w:rsidR="00154E62">
        <w:rPr>
          <w:rFonts w:ascii="Calibri" w:hAnsi="Calibri" w:cs="Calibri"/>
          <w:sz w:val="22"/>
          <w:szCs w:val="22"/>
        </w:rPr>
        <w:t>uvedené v</w:t>
      </w:r>
      <w:r w:rsidR="00636D65">
        <w:rPr>
          <w:rFonts w:ascii="Calibri" w:hAnsi="Calibri" w:cs="Calibri"/>
          <w:sz w:val="22"/>
          <w:szCs w:val="22"/>
        </w:rPr>
        <w:t> </w:t>
      </w:r>
      <w:r w:rsidR="00154E62">
        <w:rPr>
          <w:rFonts w:ascii="Calibri" w:hAnsi="Calibri" w:cs="Calibri"/>
          <w:sz w:val="22"/>
          <w:szCs w:val="22"/>
        </w:rPr>
        <w:t>záhlaví</w:t>
      </w:r>
      <w:r w:rsidR="00636D65">
        <w:rPr>
          <w:rFonts w:ascii="Calibri" w:hAnsi="Calibri" w:cs="Calibri"/>
          <w:sz w:val="22"/>
          <w:szCs w:val="22"/>
        </w:rPr>
        <w:t xml:space="preserve"> Smlouvy</w:t>
      </w:r>
      <w:r w:rsidR="008E138B">
        <w:rPr>
          <w:rFonts w:ascii="Calibri" w:hAnsi="Calibri" w:cs="Calibri"/>
          <w:sz w:val="22"/>
          <w:szCs w:val="22"/>
        </w:rPr>
        <w:t>.</w:t>
      </w:r>
      <w:r w:rsidR="00B037C2" w:rsidRPr="00B037C2">
        <w:t xml:space="preserve"> </w:t>
      </w:r>
      <w:r w:rsidR="00B037C2">
        <w:rPr>
          <w:rFonts w:ascii="Calibri" w:hAnsi="Calibri" w:cs="Calibri"/>
          <w:sz w:val="22"/>
          <w:szCs w:val="22"/>
        </w:rPr>
        <w:t>P</w:t>
      </w:r>
      <w:r w:rsidR="00B037C2" w:rsidRPr="00B037C2">
        <w:rPr>
          <w:rFonts w:ascii="Calibri" w:hAnsi="Calibri" w:cs="Calibri"/>
          <w:sz w:val="22"/>
          <w:szCs w:val="22"/>
        </w:rPr>
        <w:t xml:space="preserve">ři zastupování </w:t>
      </w:r>
      <w:r w:rsidR="00577E6D">
        <w:rPr>
          <w:rFonts w:ascii="Calibri" w:hAnsi="Calibri" w:cs="Calibri"/>
          <w:sz w:val="22"/>
          <w:szCs w:val="22"/>
        </w:rPr>
        <w:t>Objednatele v zahraničí bude místem plnění příslušná</w:t>
      </w:r>
      <w:r w:rsidR="00B037C2" w:rsidRPr="00B037C2">
        <w:rPr>
          <w:rFonts w:ascii="Calibri" w:hAnsi="Calibri" w:cs="Calibri"/>
          <w:sz w:val="22"/>
          <w:szCs w:val="22"/>
        </w:rPr>
        <w:t xml:space="preserve"> země mimo území České republiky. </w:t>
      </w:r>
    </w:p>
    <w:p w14:paraId="3E6D3CD5" w14:textId="77777777" w:rsidR="005E5657" w:rsidRPr="00B45D81" w:rsidRDefault="004378EF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4378EF">
        <w:rPr>
          <w:rFonts w:ascii="Calibri" w:hAnsi="Calibri" w:cs="Calibri"/>
          <w:b/>
          <w:sz w:val="22"/>
          <w:szCs w:val="22"/>
          <w:u w:val="single"/>
        </w:rPr>
        <w:t>DOBA PLNĚNÍ</w:t>
      </w:r>
    </w:p>
    <w:p w14:paraId="7FC39017" w14:textId="56CFB2E6" w:rsidR="00042B9F" w:rsidRPr="00704946" w:rsidRDefault="000607EB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Cs/>
          <w:sz w:val="22"/>
          <w:szCs w:val="22"/>
          <w:u w:val="single"/>
        </w:rPr>
      </w:pPr>
      <w:r>
        <w:rPr>
          <w:rFonts w:ascii="Calibri" w:hAnsi="Calibri" w:cs="Calibri"/>
          <w:bCs/>
          <w:sz w:val="22"/>
          <w:szCs w:val="22"/>
        </w:rPr>
        <w:t>Smlouva se uzavírá na dobu určitou</w:t>
      </w:r>
      <w:r w:rsidR="00DE779C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sz w:val="22"/>
          <w:szCs w:val="22"/>
        </w:rPr>
        <w:t xml:space="preserve"> do 31. 12. 202</w:t>
      </w:r>
      <w:r w:rsidR="00950BEC">
        <w:rPr>
          <w:rFonts w:ascii="Calibri" w:hAnsi="Calibri" w:cs="Calibri"/>
          <w:bCs/>
          <w:sz w:val="22"/>
          <w:szCs w:val="22"/>
        </w:rPr>
        <w:t>4</w:t>
      </w:r>
      <w:r>
        <w:rPr>
          <w:rFonts w:ascii="Calibri" w:hAnsi="Calibri" w:cs="Calibri"/>
          <w:bCs/>
          <w:sz w:val="22"/>
          <w:szCs w:val="22"/>
        </w:rPr>
        <w:t xml:space="preserve"> nebo do doby vyčerpání </w:t>
      </w:r>
      <w:r w:rsidR="00547DD9" w:rsidRPr="00547DD9">
        <w:rPr>
          <w:rFonts w:ascii="Calibri" w:hAnsi="Calibri" w:cs="Calibri"/>
          <w:sz w:val="22"/>
          <w:szCs w:val="22"/>
        </w:rPr>
        <w:t xml:space="preserve">částky </w:t>
      </w:r>
      <w:r w:rsidR="00547DD9">
        <w:rPr>
          <w:rFonts w:ascii="Calibri" w:hAnsi="Calibri" w:cs="Calibri"/>
          <w:sz w:val="22"/>
          <w:szCs w:val="22"/>
        </w:rPr>
        <w:t>1 950 000</w:t>
      </w:r>
      <w:r w:rsidR="00547DD9" w:rsidRPr="00547DD9">
        <w:rPr>
          <w:rFonts w:ascii="Calibri" w:hAnsi="Calibri" w:cs="Calibri"/>
          <w:sz w:val="22"/>
          <w:szCs w:val="22"/>
        </w:rPr>
        <w:t xml:space="preserve"> Kč</w:t>
      </w:r>
      <w:r w:rsidR="00DE779C">
        <w:rPr>
          <w:rFonts w:ascii="Calibri" w:hAnsi="Calibri" w:cs="Calibri"/>
          <w:sz w:val="22"/>
          <w:szCs w:val="22"/>
        </w:rPr>
        <w:t xml:space="preserve"> </w:t>
      </w:r>
      <w:r w:rsidR="00547DD9" w:rsidRPr="00547DD9">
        <w:rPr>
          <w:rFonts w:ascii="Calibri" w:hAnsi="Calibri" w:cs="Calibri"/>
          <w:sz w:val="22"/>
          <w:szCs w:val="22"/>
        </w:rPr>
        <w:t>bez DPH, a to podle toho, která skutečnost nastane dříve.</w:t>
      </w:r>
    </w:p>
    <w:p w14:paraId="6436A6B1" w14:textId="77777777" w:rsidR="00657DF6" w:rsidRPr="00B45D81" w:rsidRDefault="00657DF6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57DF6">
        <w:rPr>
          <w:rFonts w:ascii="Calibri" w:hAnsi="Calibri" w:cs="Calibri"/>
          <w:b/>
          <w:sz w:val="22"/>
          <w:szCs w:val="22"/>
          <w:u w:val="single"/>
        </w:rPr>
        <w:t>CENA DÍLA A PLATEBNÍ PODMÍNKY</w:t>
      </w:r>
    </w:p>
    <w:p w14:paraId="33DF7830" w14:textId="498AA906" w:rsidR="00657DF6" w:rsidRPr="00D04743" w:rsidRDefault="00657DF6" w:rsidP="00F518CD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D04743">
        <w:rPr>
          <w:rFonts w:ascii="Calibri" w:hAnsi="Calibri" w:cs="Calibri"/>
          <w:sz w:val="22"/>
          <w:szCs w:val="22"/>
        </w:rPr>
        <w:t xml:space="preserve">Cena </w:t>
      </w:r>
      <w:r w:rsidR="00D04743" w:rsidRPr="00D04743">
        <w:rPr>
          <w:rFonts w:ascii="Calibri" w:hAnsi="Calibri" w:cs="Calibri"/>
          <w:sz w:val="22"/>
          <w:szCs w:val="22"/>
        </w:rPr>
        <w:t>Služeb</w:t>
      </w:r>
      <w:r w:rsidR="004E2F8D" w:rsidRPr="00D04743">
        <w:rPr>
          <w:rFonts w:ascii="Calibri" w:hAnsi="Calibri" w:cs="Calibri"/>
          <w:sz w:val="22"/>
          <w:szCs w:val="22"/>
        </w:rPr>
        <w:t xml:space="preserve"> (dále jen </w:t>
      </w:r>
      <w:r w:rsidR="004E2F8D" w:rsidRPr="00D04743">
        <w:rPr>
          <w:rFonts w:ascii="Calibri" w:hAnsi="Calibri" w:cs="Calibri"/>
          <w:b/>
          <w:sz w:val="22"/>
          <w:szCs w:val="22"/>
        </w:rPr>
        <w:t>„Cena“</w:t>
      </w:r>
      <w:r w:rsidR="004E2F8D" w:rsidRPr="00D04743">
        <w:rPr>
          <w:rFonts w:ascii="Calibri" w:hAnsi="Calibri" w:cs="Calibri"/>
          <w:sz w:val="22"/>
          <w:szCs w:val="22"/>
        </w:rPr>
        <w:t>)</w:t>
      </w:r>
      <w:r w:rsidRPr="00D04743">
        <w:rPr>
          <w:rFonts w:ascii="Calibri" w:hAnsi="Calibri" w:cs="Calibri"/>
          <w:sz w:val="22"/>
          <w:szCs w:val="22"/>
        </w:rPr>
        <w:t xml:space="preserve"> je dána </w:t>
      </w:r>
      <w:r w:rsidR="003D444C" w:rsidRPr="00D04743">
        <w:rPr>
          <w:rFonts w:ascii="Calibri" w:hAnsi="Calibri" w:cs="Calibri"/>
          <w:sz w:val="22"/>
          <w:szCs w:val="22"/>
        </w:rPr>
        <w:t>N</w:t>
      </w:r>
      <w:r w:rsidRPr="00D04743">
        <w:rPr>
          <w:rFonts w:ascii="Calibri" w:hAnsi="Calibri" w:cs="Calibri"/>
          <w:sz w:val="22"/>
          <w:szCs w:val="22"/>
        </w:rPr>
        <w:t xml:space="preserve">abídkou </w:t>
      </w:r>
      <w:r w:rsidR="0009105F" w:rsidRPr="00D04743">
        <w:rPr>
          <w:rFonts w:ascii="Calibri" w:hAnsi="Calibri" w:cs="Calibri"/>
          <w:sz w:val="22"/>
          <w:szCs w:val="22"/>
        </w:rPr>
        <w:t>Poskytovatel</w:t>
      </w:r>
      <w:r w:rsidRPr="00D04743">
        <w:rPr>
          <w:rFonts w:ascii="Calibri" w:hAnsi="Calibri" w:cs="Calibri"/>
          <w:sz w:val="22"/>
          <w:szCs w:val="22"/>
        </w:rPr>
        <w:t>e</w:t>
      </w:r>
      <w:r w:rsidR="005D2653" w:rsidRPr="00D04743">
        <w:rPr>
          <w:rFonts w:ascii="Calibri" w:hAnsi="Calibri" w:cs="Calibri"/>
          <w:sz w:val="22"/>
          <w:szCs w:val="22"/>
        </w:rPr>
        <w:t xml:space="preserve"> podanou</w:t>
      </w:r>
      <w:r w:rsidRPr="00D04743">
        <w:rPr>
          <w:rFonts w:ascii="Calibri" w:hAnsi="Calibri" w:cs="Calibri"/>
          <w:sz w:val="22"/>
          <w:szCs w:val="22"/>
        </w:rPr>
        <w:t xml:space="preserve"> v rámci </w:t>
      </w:r>
      <w:r w:rsidR="004E2F8D" w:rsidRPr="00D04743">
        <w:rPr>
          <w:rFonts w:ascii="Calibri" w:hAnsi="Calibri" w:cs="Calibri"/>
          <w:sz w:val="22"/>
          <w:szCs w:val="22"/>
        </w:rPr>
        <w:t>Zadávacího řízení</w:t>
      </w:r>
      <w:r w:rsidR="00D04743" w:rsidRPr="00D04743">
        <w:rPr>
          <w:rFonts w:ascii="Calibri" w:hAnsi="Calibri" w:cs="Calibri"/>
          <w:sz w:val="22"/>
          <w:szCs w:val="22"/>
        </w:rPr>
        <w:t xml:space="preserve"> a </w:t>
      </w:r>
      <w:r w:rsidR="0051694B" w:rsidRPr="00D04743">
        <w:rPr>
          <w:rFonts w:ascii="Calibri" w:hAnsi="Calibri" w:cs="Calibri"/>
          <w:sz w:val="22"/>
          <w:szCs w:val="22"/>
        </w:rPr>
        <w:t>je uvedena v</w:t>
      </w:r>
      <w:r w:rsidR="00281B6A" w:rsidRPr="00D04743">
        <w:rPr>
          <w:rFonts w:ascii="Calibri" w:hAnsi="Calibri" w:cs="Calibri"/>
          <w:sz w:val="22"/>
          <w:szCs w:val="22"/>
        </w:rPr>
        <w:t> </w:t>
      </w:r>
      <w:r w:rsidR="0051694B" w:rsidRPr="00D04743">
        <w:rPr>
          <w:rFonts w:ascii="Calibri" w:hAnsi="Calibri" w:cs="Calibri"/>
          <w:sz w:val="22"/>
          <w:szCs w:val="22"/>
        </w:rPr>
        <w:t>Příloze</w:t>
      </w:r>
      <w:r w:rsidR="00281B6A" w:rsidRPr="00D04743">
        <w:rPr>
          <w:rFonts w:ascii="Calibri" w:hAnsi="Calibri" w:cs="Calibri"/>
          <w:sz w:val="22"/>
          <w:szCs w:val="22"/>
        </w:rPr>
        <w:t xml:space="preserve"> č. 1 této Smlouvy.</w:t>
      </w:r>
    </w:p>
    <w:p w14:paraId="7B15A264" w14:textId="3BFD49D9" w:rsidR="00657DF6" w:rsidRPr="00C450C1" w:rsidRDefault="00657DF6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C</w:t>
      </w:r>
      <w:r w:rsidRPr="00C77C46">
        <w:rPr>
          <w:rFonts w:ascii="Calibri" w:hAnsi="Calibri" w:cs="Calibri"/>
          <w:sz w:val="22"/>
          <w:szCs w:val="22"/>
        </w:rPr>
        <w:t xml:space="preserve">ena zahrnuje veškeré plnění </w:t>
      </w:r>
      <w:r w:rsidR="0009105F">
        <w:rPr>
          <w:rFonts w:ascii="Calibri" w:hAnsi="Calibri" w:cs="Calibri"/>
          <w:sz w:val="22"/>
          <w:szCs w:val="22"/>
        </w:rPr>
        <w:t>Poskytovatel</w:t>
      </w:r>
      <w:r>
        <w:rPr>
          <w:rFonts w:ascii="Calibri" w:hAnsi="Calibri" w:cs="Calibri"/>
          <w:sz w:val="22"/>
          <w:szCs w:val="22"/>
        </w:rPr>
        <w:t xml:space="preserve">e </w:t>
      </w:r>
      <w:r w:rsidRPr="00C77C46">
        <w:rPr>
          <w:rFonts w:ascii="Calibri" w:hAnsi="Calibri" w:cs="Calibri"/>
          <w:sz w:val="22"/>
          <w:szCs w:val="22"/>
        </w:rPr>
        <w:t xml:space="preserve">směřující ke splnění požadavků </w:t>
      </w:r>
      <w:r>
        <w:rPr>
          <w:rFonts w:ascii="Calibri" w:hAnsi="Calibri" w:cs="Calibri"/>
          <w:sz w:val="22"/>
          <w:szCs w:val="22"/>
        </w:rPr>
        <w:t>Objednatele</w:t>
      </w:r>
      <w:r w:rsidRPr="00C77C46">
        <w:rPr>
          <w:rFonts w:ascii="Calibri" w:hAnsi="Calibri" w:cs="Calibri"/>
          <w:sz w:val="22"/>
          <w:szCs w:val="22"/>
        </w:rPr>
        <w:t xml:space="preserve"> na řádné</w:t>
      </w:r>
      <w:r w:rsidR="004E2F8D">
        <w:rPr>
          <w:rFonts w:ascii="Calibri" w:hAnsi="Calibri" w:cs="Calibri"/>
          <w:sz w:val="22"/>
          <w:szCs w:val="22"/>
        </w:rPr>
        <w:t xml:space="preserve"> </w:t>
      </w:r>
      <w:r w:rsidR="00911C30">
        <w:rPr>
          <w:rFonts w:ascii="Calibri" w:hAnsi="Calibri" w:cs="Calibri"/>
          <w:sz w:val="22"/>
          <w:szCs w:val="22"/>
        </w:rPr>
        <w:t>Služeb</w:t>
      </w:r>
      <w:r w:rsidRPr="00C77C46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včetně </w:t>
      </w:r>
      <w:r w:rsidRPr="00C77C46">
        <w:rPr>
          <w:rFonts w:ascii="Calibri" w:hAnsi="Calibri" w:cs="Calibri"/>
          <w:sz w:val="22"/>
          <w:szCs w:val="22"/>
        </w:rPr>
        <w:t>vešker</w:t>
      </w:r>
      <w:r>
        <w:rPr>
          <w:rFonts w:ascii="Calibri" w:hAnsi="Calibri" w:cs="Calibri"/>
          <w:sz w:val="22"/>
          <w:szCs w:val="22"/>
        </w:rPr>
        <w:t>ých</w:t>
      </w:r>
      <w:r w:rsidRPr="00C77C4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nákladů, </w:t>
      </w:r>
      <w:r w:rsidRPr="00C77C46">
        <w:rPr>
          <w:rFonts w:ascii="Calibri" w:hAnsi="Calibri" w:cs="Calibri"/>
          <w:sz w:val="22"/>
          <w:szCs w:val="22"/>
        </w:rPr>
        <w:t>poplatk</w:t>
      </w:r>
      <w:r>
        <w:rPr>
          <w:rFonts w:ascii="Calibri" w:hAnsi="Calibri" w:cs="Calibri"/>
          <w:sz w:val="22"/>
          <w:szCs w:val="22"/>
        </w:rPr>
        <w:t>ů</w:t>
      </w:r>
      <w:r w:rsidRPr="00C77C46">
        <w:rPr>
          <w:rFonts w:ascii="Calibri" w:hAnsi="Calibri" w:cs="Calibri"/>
          <w:sz w:val="22"/>
          <w:szCs w:val="22"/>
        </w:rPr>
        <w:t xml:space="preserve"> a pojištění</w:t>
      </w:r>
      <w:r w:rsidRPr="00337CA6">
        <w:rPr>
          <w:rFonts w:ascii="Calibri" w:hAnsi="Calibri" w:cs="Calibri"/>
          <w:sz w:val="22"/>
          <w:szCs w:val="22"/>
        </w:rPr>
        <w:t xml:space="preserve"> potřebn</w:t>
      </w:r>
      <w:r w:rsidR="00A371FD">
        <w:rPr>
          <w:rFonts w:ascii="Calibri" w:hAnsi="Calibri" w:cs="Calibri"/>
          <w:sz w:val="22"/>
          <w:szCs w:val="22"/>
        </w:rPr>
        <w:t>ých</w:t>
      </w:r>
      <w:r w:rsidR="004E2F8D">
        <w:rPr>
          <w:rFonts w:ascii="Calibri" w:hAnsi="Calibri" w:cs="Calibri"/>
          <w:sz w:val="22"/>
          <w:szCs w:val="22"/>
        </w:rPr>
        <w:t xml:space="preserve"> k řádnému plnění</w:t>
      </w:r>
      <w:r w:rsidR="00944686">
        <w:rPr>
          <w:rFonts w:ascii="Calibri" w:hAnsi="Calibri" w:cs="Calibri"/>
          <w:sz w:val="22"/>
          <w:szCs w:val="22"/>
        </w:rPr>
        <w:t xml:space="preserve"> Smlouvy</w:t>
      </w:r>
      <w:r w:rsidR="001E0979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6A8CCD0" w14:textId="1C01AC1B" w:rsidR="00657DF6" w:rsidRPr="003927AF" w:rsidRDefault="00657DF6" w:rsidP="003927AF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337CA6">
        <w:rPr>
          <w:rFonts w:ascii="Calibri" w:hAnsi="Calibri" w:cs="Calibri"/>
          <w:bCs/>
          <w:sz w:val="22"/>
          <w:szCs w:val="22"/>
        </w:rPr>
        <w:t>Cenu</w:t>
      </w:r>
      <w:r w:rsidR="008951A8">
        <w:rPr>
          <w:rFonts w:ascii="Calibri" w:hAnsi="Calibri" w:cs="Calibri"/>
          <w:bCs/>
          <w:sz w:val="22"/>
          <w:szCs w:val="22"/>
        </w:rPr>
        <w:t xml:space="preserve"> podle skutečně </w:t>
      </w:r>
      <w:r w:rsidR="00E466A2">
        <w:rPr>
          <w:rFonts w:ascii="Calibri" w:hAnsi="Calibri" w:cs="Calibri"/>
          <w:bCs/>
          <w:sz w:val="22"/>
          <w:szCs w:val="22"/>
        </w:rPr>
        <w:t>poskytnutých Služeb</w:t>
      </w:r>
      <w:r w:rsidRPr="00337CA6">
        <w:rPr>
          <w:rFonts w:ascii="Calibri" w:hAnsi="Calibri" w:cs="Calibri"/>
          <w:bCs/>
          <w:sz w:val="22"/>
          <w:szCs w:val="22"/>
        </w:rPr>
        <w:t xml:space="preserve"> je </w:t>
      </w:r>
      <w:r w:rsidR="0009105F">
        <w:rPr>
          <w:rFonts w:ascii="Calibri" w:hAnsi="Calibri" w:cs="Calibri"/>
          <w:bCs/>
          <w:sz w:val="22"/>
          <w:szCs w:val="22"/>
        </w:rPr>
        <w:t>Poskytovatel</w:t>
      </w:r>
      <w:r w:rsidRPr="00337CA6">
        <w:rPr>
          <w:rFonts w:ascii="Calibri" w:hAnsi="Calibri" w:cs="Calibri"/>
          <w:bCs/>
          <w:sz w:val="22"/>
          <w:szCs w:val="22"/>
        </w:rPr>
        <w:t xml:space="preserve"> oprávněn fakturovat </w:t>
      </w:r>
      <w:r w:rsidR="0052220B">
        <w:rPr>
          <w:rFonts w:ascii="Calibri" w:hAnsi="Calibri" w:cs="Calibri"/>
          <w:bCs/>
          <w:sz w:val="22"/>
          <w:szCs w:val="22"/>
        </w:rPr>
        <w:t>měsíčně</w:t>
      </w:r>
      <w:r w:rsidR="00516328">
        <w:rPr>
          <w:rFonts w:ascii="Calibri" w:hAnsi="Calibri" w:cs="Calibri"/>
          <w:bCs/>
          <w:sz w:val="22"/>
          <w:szCs w:val="22"/>
        </w:rPr>
        <w:t>.</w:t>
      </w:r>
    </w:p>
    <w:p w14:paraId="16F28513" w14:textId="6DE2ABC8" w:rsidR="00CC680C" w:rsidRPr="006019DB" w:rsidRDefault="00CC680C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6" w:name="_Ref412464637"/>
      <w:r w:rsidRPr="00C25F22">
        <w:rPr>
          <w:rFonts w:ascii="Calibri" w:hAnsi="Calibri" w:cs="Calibri"/>
          <w:sz w:val="22"/>
          <w:szCs w:val="22"/>
        </w:rPr>
        <w:lastRenderedPageBreak/>
        <w:t xml:space="preserve">Daňové doklady – faktury (dále jen </w:t>
      </w:r>
      <w:r w:rsidRPr="00C25F22">
        <w:rPr>
          <w:rFonts w:ascii="Calibri" w:hAnsi="Calibri" w:cs="Calibri"/>
          <w:b/>
          <w:sz w:val="22"/>
          <w:szCs w:val="22"/>
        </w:rPr>
        <w:t>„faktury“</w:t>
      </w:r>
      <w:r w:rsidRPr="00C25F22">
        <w:rPr>
          <w:rFonts w:ascii="Calibri" w:hAnsi="Calibri" w:cs="Calibri"/>
          <w:sz w:val="22"/>
          <w:szCs w:val="22"/>
        </w:rPr>
        <w:t xml:space="preserve">) vystavené </w:t>
      </w:r>
      <w:r>
        <w:rPr>
          <w:rFonts w:ascii="Calibri" w:hAnsi="Calibri" w:cs="Calibri"/>
          <w:sz w:val="22"/>
          <w:szCs w:val="22"/>
        </w:rPr>
        <w:t>Dodavatelem</w:t>
      </w:r>
      <w:r w:rsidRPr="008D5A81">
        <w:rPr>
          <w:rFonts w:ascii="Calibri" w:hAnsi="Calibri" w:cs="Calibri"/>
          <w:sz w:val="22"/>
          <w:szCs w:val="22"/>
        </w:rPr>
        <w:t xml:space="preserve"> na základě této Smlouvy musí obsahovat</w:t>
      </w:r>
      <w:r>
        <w:rPr>
          <w:rFonts w:ascii="Calibri" w:hAnsi="Calibri" w:cs="Calibri"/>
          <w:sz w:val="22"/>
          <w:szCs w:val="22"/>
        </w:rPr>
        <w:t xml:space="preserve"> všechny</w:t>
      </w:r>
      <w:r w:rsidRPr="008D5A81">
        <w:rPr>
          <w:rFonts w:ascii="Calibri" w:hAnsi="Calibri" w:cs="Calibri"/>
          <w:sz w:val="22"/>
          <w:szCs w:val="22"/>
        </w:rPr>
        <w:t xml:space="preserve"> náležitosti stanovené zákonem č. 235/2004 Sb.,</w:t>
      </w:r>
      <w:r>
        <w:rPr>
          <w:rFonts w:ascii="Calibri" w:hAnsi="Calibri" w:cs="Calibri"/>
          <w:sz w:val="22"/>
          <w:szCs w:val="22"/>
        </w:rPr>
        <w:t xml:space="preserve"> </w:t>
      </w:r>
      <w:r w:rsidRPr="00960F4B">
        <w:rPr>
          <w:rFonts w:ascii="Calibri" w:hAnsi="Calibri" w:cs="Calibri"/>
          <w:sz w:val="22"/>
          <w:szCs w:val="22"/>
        </w:rPr>
        <w:t>o dani z přidané hodnoty</w:t>
      </w:r>
      <w:r>
        <w:rPr>
          <w:rFonts w:ascii="Calibri" w:hAnsi="Calibri" w:cs="Calibri"/>
          <w:sz w:val="22"/>
          <w:szCs w:val="22"/>
        </w:rPr>
        <w:t>, v platném znění</w:t>
      </w:r>
      <w:r w:rsidR="00693BE6">
        <w:rPr>
          <w:rFonts w:ascii="Calibri" w:hAnsi="Calibri" w:cs="Calibri"/>
          <w:sz w:val="22"/>
          <w:szCs w:val="22"/>
        </w:rPr>
        <w:t xml:space="preserve"> </w:t>
      </w:r>
      <w:r w:rsidR="00693BE6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693BE6">
        <w:rPr>
          <w:rFonts w:asciiTheme="minorHAnsi" w:hAnsiTheme="minorHAnsi" w:cstheme="minorHAnsi"/>
          <w:b/>
          <w:sz w:val="22"/>
          <w:szCs w:val="22"/>
        </w:rPr>
        <w:t>„zákon o DPH“</w:t>
      </w:r>
      <w:r w:rsidR="00693BE6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, a číslo této Smlouvy.</w:t>
      </w:r>
      <w:bookmarkEnd w:id="6"/>
    </w:p>
    <w:p w14:paraId="283BAEC5" w14:textId="44475A23" w:rsidR="006019DB" w:rsidRPr="00CC680C" w:rsidRDefault="006019DB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Součástí každé faktury </w:t>
      </w:r>
      <w:r w:rsidR="00CC16BC">
        <w:rPr>
          <w:rFonts w:ascii="Calibri" w:hAnsi="Calibri" w:cs="Calibri"/>
          <w:sz w:val="22"/>
          <w:szCs w:val="22"/>
        </w:rPr>
        <w:t xml:space="preserve">musí být přehled fakturovaných </w:t>
      </w:r>
      <w:r w:rsidR="00B83820">
        <w:rPr>
          <w:rFonts w:ascii="Calibri" w:hAnsi="Calibri" w:cs="Calibri"/>
          <w:sz w:val="22"/>
          <w:szCs w:val="22"/>
        </w:rPr>
        <w:t>S</w:t>
      </w:r>
      <w:r w:rsidR="00CC16BC">
        <w:rPr>
          <w:rFonts w:ascii="Calibri" w:hAnsi="Calibri" w:cs="Calibri"/>
          <w:sz w:val="22"/>
          <w:szCs w:val="22"/>
        </w:rPr>
        <w:t>lužeb</w:t>
      </w:r>
      <w:r w:rsidR="00B83820">
        <w:rPr>
          <w:rFonts w:ascii="Calibri" w:hAnsi="Calibri" w:cs="Calibri"/>
          <w:sz w:val="22"/>
          <w:szCs w:val="22"/>
        </w:rPr>
        <w:t xml:space="preserve"> (výkonů)</w:t>
      </w:r>
      <w:r w:rsidR="004D559C">
        <w:rPr>
          <w:rFonts w:ascii="Calibri" w:hAnsi="Calibri" w:cs="Calibri"/>
          <w:sz w:val="22"/>
          <w:szCs w:val="22"/>
        </w:rPr>
        <w:t xml:space="preserve">, který musí obsahovat </w:t>
      </w:r>
      <w:r w:rsidR="00181041">
        <w:rPr>
          <w:rFonts w:ascii="Calibri" w:hAnsi="Calibri" w:cs="Calibri"/>
          <w:sz w:val="22"/>
          <w:szCs w:val="22"/>
        </w:rPr>
        <w:t xml:space="preserve">alespoň </w:t>
      </w:r>
      <w:r w:rsidR="004D559C">
        <w:rPr>
          <w:rFonts w:ascii="Calibri" w:hAnsi="Calibri" w:cs="Calibri"/>
          <w:sz w:val="22"/>
          <w:szCs w:val="22"/>
        </w:rPr>
        <w:t xml:space="preserve">popis </w:t>
      </w:r>
      <w:r w:rsidR="00B932B0">
        <w:rPr>
          <w:rFonts w:ascii="Calibri" w:hAnsi="Calibri" w:cs="Calibri"/>
          <w:sz w:val="22"/>
          <w:szCs w:val="22"/>
        </w:rPr>
        <w:t xml:space="preserve">každé </w:t>
      </w:r>
      <w:r w:rsidR="00181041">
        <w:rPr>
          <w:rFonts w:ascii="Calibri" w:hAnsi="Calibri" w:cs="Calibri"/>
          <w:sz w:val="22"/>
          <w:szCs w:val="22"/>
        </w:rPr>
        <w:t xml:space="preserve">poskytnuté </w:t>
      </w:r>
      <w:r w:rsidR="00B83820">
        <w:rPr>
          <w:rFonts w:ascii="Calibri" w:hAnsi="Calibri" w:cs="Calibri"/>
          <w:sz w:val="22"/>
          <w:szCs w:val="22"/>
        </w:rPr>
        <w:t>S</w:t>
      </w:r>
      <w:r w:rsidR="00181041">
        <w:rPr>
          <w:rFonts w:ascii="Calibri" w:hAnsi="Calibri" w:cs="Calibri"/>
          <w:sz w:val="22"/>
          <w:szCs w:val="22"/>
        </w:rPr>
        <w:t xml:space="preserve">lužby </w:t>
      </w:r>
      <w:r w:rsidR="00B932B0">
        <w:rPr>
          <w:rFonts w:ascii="Calibri" w:hAnsi="Calibri" w:cs="Calibri"/>
          <w:sz w:val="22"/>
          <w:szCs w:val="22"/>
        </w:rPr>
        <w:t>v daném měsíci</w:t>
      </w:r>
      <w:r w:rsidR="00181041">
        <w:rPr>
          <w:rFonts w:ascii="Calibri" w:hAnsi="Calibri" w:cs="Calibri"/>
          <w:sz w:val="22"/>
          <w:szCs w:val="22"/>
        </w:rPr>
        <w:t xml:space="preserve">, </w:t>
      </w:r>
      <w:r w:rsidR="00B932B0">
        <w:rPr>
          <w:rFonts w:ascii="Calibri" w:hAnsi="Calibri" w:cs="Calibri"/>
          <w:sz w:val="22"/>
          <w:szCs w:val="22"/>
        </w:rPr>
        <w:t xml:space="preserve">datum provedení, </w:t>
      </w:r>
      <w:r w:rsidR="00B034FA">
        <w:rPr>
          <w:rFonts w:ascii="Calibri" w:hAnsi="Calibri" w:cs="Calibri"/>
          <w:sz w:val="22"/>
          <w:szCs w:val="22"/>
        </w:rPr>
        <w:t xml:space="preserve">identifikaci zaměstnance, kterého se poskytnuté </w:t>
      </w:r>
      <w:r w:rsidR="00C56D87">
        <w:rPr>
          <w:rFonts w:ascii="Calibri" w:hAnsi="Calibri" w:cs="Calibri"/>
          <w:sz w:val="22"/>
          <w:szCs w:val="22"/>
        </w:rPr>
        <w:t>S</w:t>
      </w:r>
      <w:r w:rsidR="00B034FA">
        <w:rPr>
          <w:rFonts w:ascii="Calibri" w:hAnsi="Calibri" w:cs="Calibri"/>
          <w:sz w:val="22"/>
          <w:szCs w:val="22"/>
        </w:rPr>
        <w:t xml:space="preserve">lužby týkaly, </w:t>
      </w:r>
      <w:r w:rsidR="00887C2A">
        <w:rPr>
          <w:rFonts w:ascii="Calibri" w:hAnsi="Calibri" w:cs="Calibri"/>
          <w:sz w:val="22"/>
          <w:szCs w:val="22"/>
        </w:rPr>
        <w:t>fakturovaný</w:t>
      </w:r>
      <w:r w:rsidR="00FD068B">
        <w:rPr>
          <w:rFonts w:ascii="Calibri" w:hAnsi="Calibri" w:cs="Calibri"/>
          <w:sz w:val="22"/>
          <w:szCs w:val="22"/>
        </w:rPr>
        <w:t xml:space="preserve"> čas poskytované </w:t>
      </w:r>
      <w:r w:rsidR="00C56D87">
        <w:rPr>
          <w:rFonts w:ascii="Calibri" w:hAnsi="Calibri" w:cs="Calibri"/>
          <w:sz w:val="22"/>
          <w:szCs w:val="22"/>
        </w:rPr>
        <w:t>S</w:t>
      </w:r>
      <w:r w:rsidR="00FD068B">
        <w:rPr>
          <w:rFonts w:ascii="Calibri" w:hAnsi="Calibri" w:cs="Calibri"/>
          <w:sz w:val="22"/>
          <w:szCs w:val="22"/>
        </w:rPr>
        <w:t xml:space="preserve">lužby, </w:t>
      </w:r>
      <w:r w:rsidR="00887C2A">
        <w:rPr>
          <w:rFonts w:ascii="Calibri" w:hAnsi="Calibri" w:cs="Calibri"/>
          <w:sz w:val="22"/>
          <w:szCs w:val="22"/>
        </w:rPr>
        <w:t>faktu</w:t>
      </w:r>
      <w:r w:rsidR="003C58A7">
        <w:rPr>
          <w:rFonts w:ascii="Calibri" w:hAnsi="Calibri" w:cs="Calibri"/>
          <w:sz w:val="22"/>
          <w:szCs w:val="22"/>
        </w:rPr>
        <w:t xml:space="preserve">rovaná sazba dané </w:t>
      </w:r>
      <w:r w:rsidR="00C56D87">
        <w:rPr>
          <w:rFonts w:ascii="Calibri" w:hAnsi="Calibri" w:cs="Calibri"/>
          <w:sz w:val="22"/>
          <w:szCs w:val="22"/>
        </w:rPr>
        <w:t>S</w:t>
      </w:r>
      <w:r w:rsidR="003C58A7">
        <w:rPr>
          <w:rFonts w:ascii="Calibri" w:hAnsi="Calibri" w:cs="Calibri"/>
          <w:sz w:val="22"/>
          <w:szCs w:val="22"/>
        </w:rPr>
        <w:t xml:space="preserve">lužby a fakturovaná cena za každou poskytnutou </w:t>
      </w:r>
      <w:r w:rsidR="00C56D87">
        <w:rPr>
          <w:rFonts w:ascii="Calibri" w:hAnsi="Calibri" w:cs="Calibri"/>
          <w:sz w:val="22"/>
          <w:szCs w:val="22"/>
        </w:rPr>
        <w:t>S</w:t>
      </w:r>
      <w:r w:rsidR="003C58A7">
        <w:rPr>
          <w:rFonts w:ascii="Calibri" w:hAnsi="Calibri" w:cs="Calibri"/>
          <w:sz w:val="22"/>
          <w:szCs w:val="22"/>
        </w:rPr>
        <w:t>lužbu.</w:t>
      </w:r>
    </w:p>
    <w:p w14:paraId="6682EEE7" w14:textId="45D29E56" w:rsidR="00657DF6" w:rsidRPr="00337CA6" w:rsidRDefault="00657DF6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37CA6">
        <w:rPr>
          <w:rFonts w:asciiTheme="minorHAnsi" w:hAnsiTheme="minorHAnsi" w:cstheme="minorHAnsi"/>
          <w:sz w:val="22"/>
          <w:szCs w:val="22"/>
        </w:rPr>
        <w:t xml:space="preserve">Objednatel preferuje elektronickou fakturaci na elektronickou adresu </w:t>
      </w:r>
      <w:hyperlink r:id="rId8">
        <w:r w:rsidRPr="00337CA6">
          <w:rPr>
            <w:rStyle w:val="InternetLink"/>
            <w:rFonts w:asciiTheme="minorHAnsi" w:hAnsiTheme="minorHAnsi" w:cstheme="minorHAnsi"/>
            <w:sz w:val="22"/>
            <w:szCs w:val="22"/>
          </w:rPr>
          <w:t>efaktury@fzu.cz</w:t>
        </w:r>
      </w:hyperlink>
      <w:r w:rsidRPr="00337CA6">
        <w:rPr>
          <w:rFonts w:asciiTheme="minorHAnsi" w:hAnsiTheme="minorHAnsi" w:cstheme="minorHAnsi"/>
          <w:sz w:val="22"/>
          <w:szCs w:val="22"/>
        </w:rPr>
        <w:t>. Vystavené daňové doklady nesmí být v rozporu s mezinárodními dohodami o zamezení dvojího zdanění, budou-li se na konkrétní případ vztahovat.</w:t>
      </w:r>
    </w:p>
    <w:p w14:paraId="481410D3" w14:textId="5BDC150A" w:rsidR="00657DF6" w:rsidRPr="00337CA6" w:rsidRDefault="00657DF6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37CA6">
        <w:rPr>
          <w:rFonts w:asciiTheme="minorHAnsi" w:hAnsiTheme="minorHAnsi" w:cstheme="minorHAnsi"/>
          <w:sz w:val="22"/>
          <w:szCs w:val="22"/>
        </w:rPr>
        <w:t>L</w:t>
      </w:r>
      <w:r w:rsidR="0003468F">
        <w:rPr>
          <w:rFonts w:asciiTheme="minorHAnsi" w:hAnsiTheme="minorHAnsi" w:cstheme="minorHAnsi"/>
          <w:sz w:val="22"/>
          <w:szCs w:val="22"/>
        </w:rPr>
        <w:t>hůta splatnosti faktur</w:t>
      </w:r>
      <w:r w:rsidRPr="00337CA6">
        <w:rPr>
          <w:rFonts w:asciiTheme="minorHAnsi" w:hAnsiTheme="minorHAnsi" w:cstheme="minorHAnsi"/>
          <w:sz w:val="22"/>
          <w:szCs w:val="22"/>
        </w:rPr>
        <w:t xml:space="preserve"> je třicet (30) dnů od data jejich doručení Objednatel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37CA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337CA6">
        <w:rPr>
          <w:rFonts w:asciiTheme="minorHAnsi" w:hAnsiTheme="minorHAnsi" w:cstheme="minorHAnsi"/>
          <w:b/>
          <w:bCs/>
          <w:sz w:val="22"/>
          <w:szCs w:val="22"/>
        </w:rPr>
        <w:t>Lhůta splatnosti“</w:t>
      </w:r>
      <w:r w:rsidRPr="00337CA6">
        <w:rPr>
          <w:rFonts w:asciiTheme="minorHAnsi" w:hAnsiTheme="minorHAnsi" w:cstheme="minorHAnsi"/>
          <w:sz w:val="22"/>
          <w:szCs w:val="22"/>
        </w:rPr>
        <w:t xml:space="preserve">). Zaplacením účtované částky se rozumí den jejího odeslání na účet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37CA6">
        <w:rPr>
          <w:rFonts w:asciiTheme="minorHAnsi" w:hAnsiTheme="minorHAnsi" w:cstheme="minorHAnsi"/>
          <w:sz w:val="22"/>
          <w:szCs w:val="22"/>
        </w:rPr>
        <w:t>.</w:t>
      </w:r>
    </w:p>
    <w:p w14:paraId="44D640A0" w14:textId="578DDD7B" w:rsidR="00657DF6" w:rsidRPr="00337CA6" w:rsidRDefault="0003468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Pokud </w:t>
      </w:r>
      <w:r w:rsidR="00657DF6" w:rsidRPr="00337CA6">
        <w:rPr>
          <w:rFonts w:asciiTheme="minorHAnsi" w:hAnsiTheme="minorHAnsi" w:cstheme="minorHAnsi"/>
          <w:sz w:val="22"/>
          <w:szCs w:val="22"/>
        </w:rPr>
        <w:t>faktura nebude vystavena v souladu s platebními podmínkami stanovenými Smlouvou nebo nebude splňovat požadované zákonné náležitosti, je Ob</w:t>
      </w:r>
      <w:r>
        <w:rPr>
          <w:rFonts w:asciiTheme="minorHAnsi" w:hAnsiTheme="minorHAnsi" w:cstheme="minorHAnsi"/>
          <w:sz w:val="22"/>
          <w:szCs w:val="22"/>
        </w:rPr>
        <w:t xml:space="preserve">jednatel oprávněn ji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="00657DF6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vrátit jako neúplnou</w:t>
      </w:r>
      <w:r w:rsidR="00657DF6" w:rsidRPr="00337CA6">
        <w:rPr>
          <w:rFonts w:asciiTheme="minorHAnsi" w:hAnsiTheme="minorHAnsi" w:cstheme="minorHAnsi"/>
          <w:sz w:val="22"/>
          <w:szCs w:val="22"/>
        </w:rPr>
        <w:t xml:space="preserve"> k dop</w:t>
      </w:r>
      <w:r>
        <w:rPr>
          <w:rFonts w:asciiTheme="minorHAnsi" w:hAnsiTheme="minorHAnsi" w:cstheme="minorHAnsi"/>
          <w:sz w:val="22"/>
          <w:szCs w:val="22"/>
        </w:rPr>
        <w:t>lnění, resp. nesprávně vystavenou</w:t>
      </w:r>
      <w:r w:rsidR="00657DF6" w:rsidRPr="00337CA6">
        <w:rPr>
          <w:rFonts w:asciiTheme="minorHAnsi" w:hAnsiTheme="minorHAnsi" w:cstheme="minorHAnsi"/>
          <w:sz w:val="22"/>
          <w:szCs w:val="22"/>
        </w:rPr>
        <w:t xml:space="preserve"> k novému vystavení, a to ve lhůtě pěti (5) pracovních dnů od data je</w:t>
      </w:r>
      <w:r>
        <w:rPr>
          <w:rFonts w:asciiTheme="minorHAnsi" w:hAnsiTheme="minorHAnsi" w:cstheme="minorHAnsi"/>
          <w:sz w:val="22"/>
          <w:szCs w:val="22"/>
        </w:rPr>
        <w:t>jí</w:t>
      </w:r>
      <w:r w:rsidR="00657DF6" w:rsidRPr="00337CA6">
        <w:rPr>
          <w:rFonts w:asciiTheme="minorHAnsi" w:hAnsiTheme="minorHAnsi" w:cstheme="minorHAnsi"/>
          <w:sz w:val="22"/>
          <w:szCs w:val="22"/>
        </w:rPr>
        <w:t>ho doručení. Objednatel přitom n</w:t>
      </w:r>
      <w:r>
        <w:rPr>
          <w:rFonts w:asciiTheme="minorHAnsi" w:hAnsiTheme="minorHAnsi" w:cstheme="minorHAnsi"/>
          <w:sz w:val="22"/>
          <w:szCs w:val="22"/>
        </w:rPr>
        <w:t>ení v prodlení s úhradou C</w:t>
      </w:r>
      <w:r w:rsidR="00657DF6" w:rsidRPr="00337CA6">
        <w:rPr>
          <w:rFonts w:asciiTheme="minorHAnsi" w:hAnsiTheme="minorHAnsi" w:cstheme="minorHAnsi"/>
          <w:sz w:val="22"/>
          <w:szCs w:val="22"/>
        </w:rPr>
        <w:t xml:space="preserve">eny nebo její části. Nová Lhůta splatnosti začne </w:t>
      </w:r>
      <w:r>
        <w:rPr>
          <w:rFonts w:asciiTheme="minorHAnsi" w:hAnsiTheme="minorHAnsi" w:cstheme="minorHAnsi"/>
          <w:sz w:val="22"/>
          <w:szCs w:val="22"/>
        </w:rPr>
        <w:t>plynout dnem doručení opravené nebo nově vyhotovené faktury</w:t>
      </w:r>
      <w:r w:rsidR="00657DF6" w:rsidRPr="00337CA6">
        <w:rPr>
          <w:rFonts w:asciiTheme="minorHAnsi" w:hAnsiTheme="minorHAnsi" w:cstheme="minorHAnsi"/>
          <w:sz w:val="22"/>
          <w:szCs w:val="22"/>
        </w:rPr>
        <w:t xml:space="preserve"> Objednatel</w:t>
      </w:r>
      <w:r w:rsidR="00657DF6">
        <w:rPr>
          <w:rFonts w:asciiTheme="minorHAnsi" w:hAnsiTheme="minorHAnsi" w:cstheme="minorHAnsi"/>
          <w:sz w:val="22"/>
          <w:szCs w:val="22"/>
        </w:rPr>
        <w:t>i</w:t>
      </w:r>
      <w:r w:rsidR="00657DF6" w:rsidRPr="00337CA6">
        <w:rPr>
          <w:rFonts w:asciiTheme="minorHAnsi" w:hAnsiTheme="minorHAnsi" w:cstheme="minorHAnsi"/>
          <w:sz w:val="22"/>
          <w:szCs w:val="22"/>
        </w:rPr>
        <w:t>.</w:t>
      </w:r>
    </w:p>
    <w:p w14:paraId="6A7A0906" w14:textId="7EAC7123" w:rsidR="00AE01A5" w:rsidRPr="00B45D81" w:rsidRDefault="00AE01A5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B45D81">
        <w:rPr>
          <w:rFonts w:asciiTheme="minorHAnsi" w:hAnsiTheme="minorHAnsi" w:cstheme="minorHAnsi"/>
          <w:sz w:val="22"/>
          <w:szCs w:val="22"/>
        </w:rPr>
        <w:t xml:space="preserve">Veškeré platby dle této Smlouvy Objednatel </w:t>
      </w:r>
      <w:r w:rsidR="001B187D" w:rsidRPr="00B45D81">
        <w:rPr>
          <w:rFonts w:asciiTheme="minorHAnsi" w:hAnsiTheme="minorHAnsi" w:cstheme="minorHAnsi"/>
          <w:sz w:val="22"/>
          <w:szCs w:val="22"/>
        </w:rPr>
        <w:t>p</w:t>
      </w:r>
      <w:r w:rsidR="001B187D">
        <w:rPr>
          <w:rFonts w:asciiTheme="minorHAnsi" w:hAnsiTheme="minorHAnsi" w:cstheme="minorHAnsi"/>
          <w:sz w:val="22"/>
          <w:szCs w:val="22"/>
        </w:rPr>
        <w:t>oukazuje</w:t>
      </w:r>
      <w:r w:rsidR="001B187D" w:rsidRPr="00B45D81">
        <w:rPr>
          <w:rFonts w:asciiTheme="minorHAnsi" w:hAnsiTheme="minorHAnsi" w:cstheme="minorHAnsi"/>
          <w:sz w:val="22"/>
          <w:szCs w:val="22"/>
        </w:rPr>
        <w:t xml:space="preserve"> </w:t>
      </w:r>
      <w:r w:rsidRPr="00B45D81">
        <w:rPr>
          <w:rFonts w:asciiTheme="minorHAnsi" w:hAnsiTheme="minorHAnsi" w:cstheme="minorHAnsi"/>
          <w:sz w:val="22"/>
          <w:szCs w:val="22"/>
        </w:rPr>
        <w:t xml:space="preserve">na účet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="004C1ECE">
        <w:rPr>
          <w:rFonts w:asciiTheme="minorHAnsi" w:hAnsiTheme="minorHAnsi" w:cstheme="minorHAnsi"/>
          <w:sz w:val="22"/>
          <w:szCs w:val="22"/>
        </w:rPr>
        <w:t>e uvedený v záhlaví této S</w:t>
      </w:r>
      <w:r w:rsidRPr="00B45D81">
        <w:rPr>
          <w:rFonts w:asciiTheme="minorHAnsi" w:hAnsiTheme="minorHAnsi" w:cstheme="minorHAnsi"/>
          <w:sz w:val="22"/>
          <w:szCs w:val="22"/>
        </w:rPr>
        <w:t xml:space="preserve">mlouvy.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Pr="00B45D81">
        <w:rPr>
          <w:rFonts w:asciiTheme="minorHAnsi" w:hAnsiTheme="minorHAnsi" w:cstheme="minorHAnsi"/>
          <w:sz w:val="22"/>
          <w:szCs w:val="22"/>
        </w:rPr>
        <w:t xml:space="preserve"> prohlašuje, že</w:t>
      </w:r>
      <w:r w:rsidR="004C1ECE">
        <w:rPr>
          <w:rFonts w:asciiTheme="minorHAnsi" w:hAnsiTheme="minorHAnsi" w:cstheme="minorHAnsi"/>
          <w:sz w:val="22"/>
          <w:szCs w:val="22"/>
        </w:rPr>
        <w:t xml:space="preserve"> tento</w:t>
      </w:r>
      <w:r w:rsidRPr="00B45D81">
        <w:rPr>
          <w:rFonts w:asciiTheme="minorHAnsi" w:hAnsiTheme="minorHAnsi" w:cstheme="minorHAnsi"/>
          <w:sz w:val="22"/>
          <w:szCs w:val="22"/>
        </w:rPr>
        <w:t xml:space="preserve"> jeho bankovní účet </w:t>
      </w:r>
      <w:r w:rsidR="004C1ECE">
        <w:rPr>
          <w:rFonts w:asciiTheme="minorHAnsi" w:hAnsiTheme="minorHAnsi" w:cstheme="minorHAnsi"/>
          <w:sz w:val="22"/>
          <w:szCs w:val="22"/>
        </w:rPr>
        <w:t>je</w:t>
      </w:r>
      <w:r w:rsidRPr="00B45D81">
        <w:rPr>
          <w:rFonts w:asciiTheme="minorHAnsi" w:hAnsiTheme="minorHAnsi" w:cstheme="minorHAnsi"/>
          <w:sz w:val="22"/>
          <w:szCs w:val="22"/>
        </w:rPr>
        <w:t xml:space="preserve"> účtem, který je správcem daně zveřejněn způsobem umožňujícím dálkový přístup v souladu s ust. § 96 zákon</w:t>
      </w:r>
      <w:r w:rsidR="004C1ECE">
        <w:rPr>
          <w:rFonts w:asciiTheme="minorHAnsi" w:hAnsiTheme="minorHAnsi" w:cstheme="minorHAnsi"/>
          <w:sz w:val="22"/>
          <w:szCs w:val="22"/>
        </w:rPr>
        <w:t>a o DPH. Pokud kdykoliv vyjde najevo</w:t>
      </w:r>
      <w:r w:rsidRPr="00B45D81">
        <w:rPr>
          <w:rFonts w:asciiTheme="minorHAnsi" w:hAnsiTheme="minorHAnsi" w:cstheme="minorHAnsi"/>
          <w:sz w:val="22"/>
          <w:szCs w:val="22"/>
        </w:rPr>
        <w:t xml:space="preserve">, že účet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Pr="00B45D81">
        <w:rPr>
          <w:rFonts w:asciiTheme="minorHAnsi" w:hAnsiTheme="minorHAnsi" w:cstheme="minorHAnsi"/>
          <w:sz w:val="22"/>
          <w:szCs w:val="22"/>
        </w:rPr>
        <w:t xml:space="preserve">e, na který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 w:rsidRPr="00B45D81">
        <w:rPr>
          <w:rFonts w:asciiTheme="minorHAnsi" w:hAnsiTheme="minorHAnsi" w:cstheme="minorHAnsi"/>
          <w:sz w:val="22"/>
          <w:szCs w:val="22"/>
        </w:rPr>
        <w:t xml:space="preserve"> p</w:t>
      </w:r>
      <w:r w:rsidR="004C1ECE">
        <w:rPr>
          <w:rFonts w:asciiTheme="minorHAnsi" w:hAnsiTheme="minorHAnsi" w:cstheme="minorHAnsi"/>
          <w:sz w:val="22"/>
          <w:szCs w:val="22"/>
        </w:rPr>
        <w:t>ožaduje provést úhradu dle této Smlouvy</w:t>
      </w:r>
      <w:r w:rsidRPr="00B45D81">
        <w:rPr>
          <w:rFonts w:asciiTheme="minorHAnsi" w:hAnsiTheme="minorHAnsi" w:cstheme="minorHAnsi"/>
          <w:sz w:val="22"/>
          <w:szCs w:val="22"/>
        </w:rPr>
        <w:t>, ne</w:t>
      </w:r>
      <w:r w:rsidR="004C1ECE">
        <w:rPr>
          <w:rFonts w:asciiTheme="minorHAnsi" w:hAnsiTheme="minorHAnsi" w:cstheme="minorHAnsi"/>
          <w:sz w:val="22"/>
          <w:szCs w:val="22"/>
        </w:rPr>
        <w:t>splňuje požadavky dle předchozí věty</w:t>
      </w:r>
      <w:r w:rsidRPr="00B45D81">
        <w:rPr>
          <w:rFonts w:asciiTheme="minorHAnsi" w:hAnsiTheme="minorHAnsi" w:cstheme="minorHAnsi"/>
          <w:sz w:val="22"/>
          <w:szCs w:val="22"/>
        </w:rPr>
        <w:t>, není Obj</w:t>
      </w:r>
      <w:r w:rsidR="004C1ECE">
        <w:rPr>
          <w:rFonts w:asciiTheme="minorHAnsi" w:hAnsiTheme="minorHAnsi" w:cstheme="minorHAnsi"/>
          <w:sz w:val="22"/>
          <w:szCs w:val="22"/>
        </w:rPr>
        <w:t>ednatel povinen úhradu</w:t>
      </w:r>
      <w:r w:rsidRPr="00B45D81">
        <w:rPr>
          <w:rFonts w:asciiTheme="minorHAnsi" w:hAnsiTheme="minorHAnsi" w:cstheme="minorHAnsi"/>
          <w:sz w:val="22"/>
          <w:szCs w:val="22"/>
        </w:rPr>
        <w:t xml:space="preserve"> na takový účet provést; v takovém případě se nejedná o </w:t>
      </w:r>
      <w:r w:rsidR="004C1ECE">
        <w:rPr>
          <w:rFonts w:asciiTheme="minorHAnsi" w:hAnsiTheme="minorHAnsi" w:cstheme="minorHAnsi"/>
          <w:sz w:val="22"/>
          <w:szCs w:val="22"/>
        </w:rPr>
        <w:t>prodlení s úhradou</w:t>
      </w:r>
      <w:r w:rsidRPr="00B45D81">
        <w:rPr>
          <w:rFonts w:asciiTheme="minorHAnsi" w:hAnsiTheme="minorHAnsi" w:cstheme="minorHAnsi"/>
          <w:sz w:val="22"/>
          <w:szCs w:val="22"/>
        </w:rPr>
        <w:t xml:space="preserve"> na straně Objednatele.  </w:t>
      </w:r>
    </w:p>
    <w:p w14:paraId="66B90F48" w14:textId="3B4ED740" w:rsidR="00657DF6" w:rsidRPr="00337CA6" w:rsidRDefault="00657DF6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37CA6">
        <w:rPr>
          <w:rFonts w:asciiTheme="minorHAnsi" w:hAnsiTheme="minorHAnsi" w:cstheme="minorHAnsi"/>
          <w:sz w:val="22"/>
          <w:szCs w:val="22"/>
        </w:rPr>
        <w:t xml:space="preserve">Objednatel je oprávněn pozastavit či jednostranně započítat proti pohledávkám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37CA6">
        <w:rPr>
          <w:rFonts w:asciiTheme="minorHAnsi" w:hAnsiTheme="minorHAnsi" w:cstheme="minorHAnsi"/>
          <w:sz w:val="22"/>
          <w:szCs w:val="22"/>
        </w:rPr>
        <w:t xml:space="preserve"> kteroukoli z plateb z důvodu:</w:t>
      </w:r>
    </w:p>
    <w:p w14:paraId="648C30C5" w14:textId="773A2D88" w:rsidR="00657DF6" w:rsidRPr="00337CA6" w:rsidRDefault="00657DF6" w:rsidP="00686602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37CA6">
        <w:rPr>
          <w:rFonts w:asciiTheme="minorHAnsi" w:hAnsiTheme="minorHAnsi" w:cstheme="minorHAnsi"/>
          <w:sz w:val="22"/>
          <w:szCs w:val="22"/>
        </w:rPr>
        <w:t xml:space="preserve">škody způsobené </w:t>
      </w:r>
      <w:r w:rsidR="0009105F">
        <w:rPr>
          <w:rFonts w:asciiTheme="minorHAnsi" w:hAnsiTheme="minorHAnsi" w:cstheme="minorHAnsi"/>
          <w:sz w:val="22"/>
          <w:szCs w:val="22"/>
        </w:rPr>
        <w:t>Poskytovatel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37CA6">
        <w:rPr>
          <w:rFonts w:asciiTheme="minorHAnsi" w:hAnsiTheme="minorHAnsi" w:cstheme="minorHAnsi"/>
          <w:sz w:val="22"/>
          <w:szCs w:val="22"/>
        </w:rPr>
        <w:t>m,</w:t>
      </w:r>
    </w:p>
    <w:p w14:paraId="7137D9D1" w14:textId="77777777" w:rsidR="00657DF6" w:rsidRPr="00C450C1" w:rsidRDefault="00657DF6" w:rsidP="00686602">
      <w:pPr>
        <w:pStyle w:val="Odstavecseseznamem1"/>
        <w:numPr>
          <w:ilvl w:val="2"/>
          <w:numId w:val="1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 w:rsidRPr="00C77C46">
        <w:rPr>
          <w:rFonts w:ascii="Calibri" w:hAnsi="Calibri"/>
          <w:sz w:val="22"/>
          <w:szCs w:val="22"/>
        </w:rPr>
        <w:t>smluvní pokuty</w:t>
      </w:r>
      <w:r>
        <w:rPr>
          <w:rFonts w:ascii="Calibri" w:hAnsi="Calibri"/>
          <w:sz w:val="22"/>
          <w:szCs w:val="22"/>
        </w:rPr>
        <w:t xml:space="preserve"> a jiné majetkové sankce.</w:t>
      </w:r>
    </w:p>
    <w:p w14:paraId="06AC287B" w14:textId="0B6BBD0C" w:rsidR="00657DF6" w:rsidRPr="003C014B" w:rsidRDefault="0009105F" w:rsidP="00686602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Poskytovatel</w:t>
      </w:r>
      <w:r w:rsidR="00657DF6" w:rsidRPr="00C77C46">
        <w:rPr>
          <w:rFonts w:ascii="Calibri" w:hAnsi="Calibri"/>
          <w:sz w:val="22"/>
          <w:szCs w:val="22"/>
        </w:rPr>
        <w:t xml:space="preserve"> není oprávněn započítat žádnou svou pohledávku proti pohledávce </w:t>
      </w:r>
      <w:r w:rsidR="00657DF6">
        <w:rPr>
          <w:rFonts w:ascii="Calibri" w:hAnsi="Calibri"/>
          <w:sz w:val="22"/>
          <w:szCs w:val="22"/>
        </w:rPr>
        <w:t>Objednatele</w:t>
      </w:r>
      <w:r w:rsidR="00657DF6" w:rsidRPr="00C77C46">
        <w:rPr>
          <w:rFonts w:ascii="Calibri" w:hAnsi="Calibri"/>
          <w:sz w:val="22"/>
          <w:szCs w:val="22"/>
        </w:rPr>
        <w:t xml:space="preserve"> z této </w:t>
      </w:r>
      <w:r w:rsidR="00657DF6">
        <w:rPr>
          <w:rFonts w:ascii="Calibri" w:hAnsi="Calibri"/>
          <w:sz w:val="22"/>
          <w:szCs w:val="22"/>
        </w:rPr>
        <w:t>S</w:t>
      </w:r>
      <w:r w:rsidR="00657DF6" w:rsidRPr="00C77C46">
        <w:rPr>
          <w:rFonts w:ascii="Calibri" w:hAnsi="Calibri"/>
          <w:sz w:val="22"/>
          <w:szCs w:val="22"/>
        </w:rPr>
        <w:t>mlouvy.</w:t>
      </w:r>
    </w:p>
    <w:p w14:paraId="40674BF7" w14:textId="77777777" w:rsidR="009449AA" w:rsidRPr="00D25848" w:rsidRDefault="00D25848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ZÁVAZNOST PODMÍNEK ZADÁVACÍHO ŘÍZENÍ</w:t>
      </w:r>
      <w:r w:rsidR="009449AA" w:rsidRPr="00D25848">
        <w:rPr>
          <w:rFonts w:ascii="Calibri" w:hAnsi="Calibri" w:cs="Calibri"/>
          <w:b/>
          <w:sz w:val="22"/>
          <w:szCs w:val="22"/>
          <w:u w:val="single"/>
        </w:rPr>
        <w:t xml:space="preserve"> </w:t>
      </w:r>
    </w:p>
    <w:p w14:paraId="55DA1CB8" w14:textId="3D81E759" w:rsidR="002B2C4B" w:rsidRPr="000B4AEC" w:rsidRDefault="0009105F" w:rsidP="009B6993">
      <w:pPr>
        <w:pStyle w:val="Odstavecseseznamem1"/>
        <w:spacing w:after="240"/>
        <w:ind w:left="567"/>
        <w:jc w:val="both"/>
        <w:rPr>
          <w:rFonts w:ascii="Tahoma" w:hAnsi="Tahoma" w:cs="Tahoma"/>
          <w:sz w:val="20"/>
          <w:szCs w:val="22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2B2C4B" w:rsidRPr="00F76385">
        <w:rPr>
          <w:rFonts w:ascii="Calibri" w:hAnsi="Calibri" w:cs="Calibri"/>
          <w:sz w:val="22"/>
          <w:szCs w:val="22"/>
        </w:rPr>
        <w:t xml:space="preserve"> je povinen po celou dobu trvání Smlouvy disponovat kvalifikací, kterou prokázal v rámci Zadávacího řízení, a </w:t>
      </w:r>
      <w:r w:rsidR="00804A9C">
        <w:rPr>
          <w:rFonts w:ascii="Calibri" w:hAnsi="Calibri" w:cs="Calibri"/>
          <w:sz w:val="22"/>
          <w:szCs w:val="22"/>
        </w:rPr>
        <w:t>plnit Smlouvu</w:t>
      </w:r>
      <w:r w:rsidR="002B2C4B" w:rsidRPr="00F76385">
        <w:rPr>
          <w:rFonts w:ascii="Calibri" w:hAnsi="Calibri" w:cs="Calibri"/>
          <w:sz w:val="22"/>
          <w:szCs w:val="22"/>
        </w:rPr>
        <w:t xml:space="preserve"> </w:t>
      </w:r>
      <w:r w:rsidR="002B2C4B" w:rsidRPr="00034D78">
        <w:rPr>
          <w:rFonts w:ascii="Calibri" w:hAnsi="Calibri" w:cs="Calibri"/>
          <w:sz w:val="22"/>
          <w:szCs w:val="22"/>
        </w:rPr>
        <w:t>prostřednictvím osob, prostřednictvím kterých prokazoval splnění technických kvalifikačních předpokladů a jejichž kvalifikace a zkušenosti byly hodnoceny v Zadávacím řízení. Tyto osoby jsou uvedeny</w:t>
      </w:r>
      <w:r w:rsidR="002B2C4B" w:rsidRPr="00F76385">
        <w:rPr>
          <w:rFonts w:ascii="Calibri" w:hAnsi="Calibri" w:cs="Calibri"/>
          <w:sz w:val="22"/>
          <w:szCs w:val="22"/>
        </w:rPr>
        <w:t xml:space="preserve"> v Příloze č. </w:t>
      </w:r>
      <w:r w:rsidR="00D62A94">
        <w:rPr>
          <w:rFonts w:ascii="Calibri" w:hAnsi="Calibri" w:cs="Calibri"/>
          <w:sz w:val="22"/>
          <w:szCs w:val="22"/>
        </w:rPr>
        <w:t>2</w:t>
      </w:r>
      <w:r w:rsidR="002B2C4B" w:rsidRPr="00F76385">
        <w:rPr>
          <w:rFonts w:ascii="Calibri" w:hAnsi="Calibri" w:cs="Calibri"/>
          <w:sz w:val="22"/>
          <w:szCs w:val="22"/>
        </w:rPr>
        <w:t xml:space="preserve"> Smlouvy </w:t>
      </w:r>
      <w:r w:rsidR="002B2C4B">
        <w:rPr>
          <w:rFonts w:ascii="Calibri" w:hAnsi="Calibri" w:cs="Calibri"/>
          <w:sz w:val="22"/>
          <w:szCs w:val="22"/>
        </w:rPr>
        <w:t>a</w:t>
      </w:r>
      <w:r w:rsidR="002B2C4B" w:rsidRPr="00F7638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Poskytovatel</w:t>
      </w:r>
      <w:r w:rsidR="002B2C4B" w:rsidRPr="00F76385">
        <w:rPr>
          <w:rFonts w:ascii="Calibri" w:hAnsi="Calibri" w:cs="Calibri"/>
          <w:sz w:val="22"/>
          <w:szCs w:val="22"/>
        </w:rPr>
        <w:t xml:space="preserve"> </w:t>
      </w:r>
      <w:r w:rsidR="002B2C4B">
        <w:rPr>
          <w:rFonts w:ascii="Calibri" w:hAnsi="Calibri" w:cs="Calibri"/>
          <w:sz w:val="22"/>
          <w:szCs w:val="22"/>
        </w:rPr>
        <w:t xml:space="preserve">je </w:t>
      </w:r>
      <w:r w:rsidR="002B2C4B" w:rsidRPr="00F76385">
        <w:rPr>
          <w:rFonts w:ascii="Calibri" w:hAnsi="Calibri" w:cs="Calibri"/>
          <w:sz w:val="22"/>
          <w:szCs w:val="22"/>
        </w:rPr>
        <w:t xml:space="preserve">může změnit pouze s předchozím písemným souhlasem Objednatele a po doložení splnění </w:t>
      </w:r>
      <w:r w:rsidR="002B2C4B">
        <w:rPr>
          <w:rFonts w:ascii="Calibri" w:hAnsi="Calibri" w:cs="Calibri"/>
          <w:sz w:val="22"/>
          <w:szCs w:val="22"/>
        </w:rPr>
        <w:t xml:space="preserve">alespoň rovnocenné </w:t>
      </w:r>
      <w:r w:rsidR="002B2C4B" w:rsidRPr="00F76385">
        <w:rPr>
          <w:rFonts w:ascii="Calibri" w:hAnsi="Calibri" w:cs="Calibri"/>
          <w:sz w:val="22"/>
          <w:szCs w:val="22"/>
        </w:rPr>
        <w:t xml:space="preserve">kvalifikace </w:t>
      </w:r>
      <w:r w:rsidR="002B2C4B">
        <w:rPr>
          <w:rFonts w:ascii="Calibri" w:hAnsi="Calibri" w:cs="Calibri"/>
          <w:sz w:val="22"/>
          <w:szCs w:val="22"/>
        </w:rPr>
        <w:t>a zkušeností</w:t>
      </w:r>
      <w:r w:rsidR="002B2C4B" w:rsidRPr="00F76385">
        <w:rPr>
          <w:rFonts w:ascii="Calibri" w:hAnsi="Calibri" w:cs="Calibri"/>
          <w:sz w:val="22"/>
          <w:szCs w:val="22"/>
        </w:rPr>
        <w:t xml:space="preserve"> těchto osob</w:t>
      </w:r>
      <w:r w:rsidR="002B2C4B">
        <w:rPr>
          <w:rFonts w:ascii="Calibri" w:hAnsi="Calibri" w:cs="Calibri"/>
          <w:sz w:val="22"/>
          <w:szCs w:val="22"/>
        </w:rPr>
        <w:t xml:space="preserve">, jak byly požadovány </w:t>
      </w:r>
      <w:r w:rsidR="002675BD">
        <w:rPr>
          <w:rFonts w:ascii="Calibri" w:hAnsi="Calibri" w:cs="Calibri"/>
          <w:sz w:val="22"/>
          <w:szCs w:val="22"/>
        </w:rPr>
        <w:t>v Zadávacím řízení</w:t>
      </w:r>
      <w:r w:rsidR="002B2C4B">
        <w:rPr>
          <w:rFonts w:ascii="Calibri" w:hAnsi="Calibri" w:cs="Calibri"/>
          <w:sz w:val="22"/>
          <w:szCs w:val="22"/>
        </w:rPr>
        <w:t xml:space="preserve"> a jak je </w:t>
      </w:r>
      <w:r>
        <w:rPr>
          <w:rFonts w:ascii="Calibri" w:hAnsi="Calibri" w:cs="Calibri"/>
          <w:sz w:val="22"/>
          <w:szCs w:val="22"/>
        </w:rPr>
        <w:t>Poskytovatel</w:t>
      </w:r>
      <w:r w:rsidR="002B2C4B">
        <w:rPr>
          <w:rFonts w:ascii="Calibri" w:hAnsi="Calibri" w:cs="Calibri"/>
          <w:sz w:val="22"/>
          <w:szCs w:val="22"/>
        </w:rPr>
        <w:t xml:space="preserve"> uvedl ve své nabídce podané v rámci Zadávacího řízení.</w:t>
      </w:r>
    </w:p>
    <w:p w14:paraId="2B8C9E74" w14:textId="77777777" w:rsidR="009449AA" w:rsidRPr="00D25848" w:rsidRDefault="00D25848" w:rsidP="00686602">
      <w:pPr>
        <w:pStyle w:val="Odstavecseseznamem1"/>
        <w:numPr>
          <w:ilvl w:val="0"/>
          <w:numId w:val="1"/>
        </w:numPr>
        <w:spacing w:after="240"/>
        <w:jc w:val="both"/>
        <w:rPr>
          <w:rFonts w:ascii="Calibri" w:hAnsi="Calibri" w:cs="Calibri"/>
          <w:b/>
          <w:sz w:val="22"/>
          <w:szCs w:val="22"/>
          <w:u w:val="single"/>
        </w:rPr>
      </w:pPr>
      <w:bookmarkStart w:id="7" w:name="_Ref92892948"/>
      <w:r>
        <w:rPr>
          <w:rFonts w:ascii="Calibri" w:hAnsi="Calibri" w:cs="Calibri"/>
          <w:b/>
          <w:sz w:val="22"/>
          <w:szCs w:val="22"/>
          <w:u w:val="single"/>
        </w:rPr>
        <w:lastRenderedPageBreak/>
        <w:t>REALIZAČNÍ TÝM</w:t>
      </w:r>
      <w:bookmarkEnd w:id="7"/>
    </w:p>
    <w:p w14:paraId="4CA7994A" w14:textId="10016296" w:rsidR="009449AA" w:rsidRPr="00B77012" w:rsidRDefault="00323FCE" w:rsidP="009B6993">
      <w:pPr>
        <w:pStyle w:val="Odstavecseseznamem1"/>
        <w:spacing w:after="240"/>
        <w:ind w:left="567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Služby</w:t>
      </w:r>
      <w:r w:rsidR="009449AA" w:rsidRPr="00F76385">
        <w:rPr>
          <w:rFonts w:ascii="Calibri" w:hAnsi="Calibri" w:cs="Calibri"/>
          <w:sz w:val="22"/>
          <w:szCs w:val="22"/>
        </w:rPr>
        <w:t xml:space="preserve"> bud</w:t>
      </w:r>
      <w:r>
        <w:rPr>
          <w:rFonts w:ascii="Calibri" w:hAnsi="Calibri" w:cs="Calibri"/>
          <w:sz w:val="22"/>
          <w:szCs w:val="22"/>
        </w:rPr>
        <w:t>ou</w:t>
      </w:r>
      <w:r w:rsidR="009449AA" w:rsidRPr="00F76385">
        <w:rPr>
          <w:rFonts w:ascii="Calibri" w:hAnsi="Calibri" w:cs="Calibri"/>
          <w:sz w:val="22"/>
          <w:szCs w:val="22"/>
        </w:rPr>
        <w:t xml:space="preserve"> </w:t>
      </w:r>
      <w:r w:rsidR="009449AA">
        <w:rPr>
          <w:rFonts w:ascii="Calibri" w:hAnsi="Calibri" w:cs="Calibri"/>
          <w:sz w:val="22"/>
          <w:szCs w:val="22"/>
        </w:rPr>
        <w:t xml:space="preserve">osobně </w:t>
      </w:r>
      <w:r>
        <w:rPr>
          <w:rFonts w:ascii="Calibri" w:hAnsi="Calibri" w:cs="Calibri"/>
          <w:sz w:val="22"/>
          <w:szCs w:val="22"/>
        </w:rPr>
        <w:t>poskytovány</w:t>
      </w:r>
      <w:r w:rsidR="009449AA" w:rsidRPr="00F76385">
        <w:rPr>
          <w:rFonts w:ascii="Calibri" w:hAnsi="Calibri" w:cs="Calibri"/>
          <w:sz w:val="22"/>
          <w:szCs w:val="22"/>
        </w:rPr>
        <w:t xml:space="preserve"> členy </w:t>
      </w:r>
      <w:r w:rsidR="00610BAF">
        <w:rPr>
          <w:rFonts w:ascii="Calibri" w:hAnsi="Calibri" w:cs="Calibri"/>
          <w:sz w:val="22"/>
          <w:szCs w:val="22"/>
        </w:rPr>
        <w:t>R</w:t>
      </w:r>
      <w:r w:rsidR="009449AA" w:rsidRPr="00F76385">
        <w:rPr>
          <w:rFonts w:ascii="Calibri" w:hAnsi="Calibri" w:cs="Calibri"/>
          <w:sz w:val="22"/>
          <w:szCs w:val="22"/>
        </w:rPr>
        <w:t xml:space="preserve">ealizačního týmu s kvalifikací dle </w:t>
      </w:r>
      <w:r w:rsidR="00F00960">
        <w:rPr>
          <w:rFonts w:ascii="Calibri" w:hAnsi="Calibri" w:cs="Calibri"/>
          <w:sz w:val="22"/>
          <w:szCs w:val="22"/>
        </w:rPr>
        <w:t>podmínek Zadávacího řízení</w:t>
      </w:r>
      <w:r w:rsidR="009449AA" w:rsidRPr="00F76385">
        <w:rPr>
          <w:rFonts w:ascii="Calibri" w:hAnsi="Calibri" w:cs="Calibri"/>
          <w:sz w:val="22"/>
          <w:szCs w:val="22"/>
        </w:rPr>
        <w:t xml:space="preserve">, ne však nižší. Členové </w:t>
      </w:r>
      <w:r w:rsidR="00610BAF">
        <w:rPr>
          <w:rFonts w:ascii="Calibri" w:hAnsi="Calibri" w:cs="Calibri"/>
          <w:sz w:val="22"/>
          <w:szCs w:val="22"/>
        </w:rPr>
        <w:t>R</w:t>
      </w:r>
      <w:r w:rsidR="009449AA" w:rsidRPr="00F76385">
        <w:rPr>
          <w:rFonts w:ascii="Calibri" w:hAnsi="Calibri" w:cs="Calibri"/>
          <w:sz w:val="22"/>
          <w:szCs w:val="22"/>
        </w:rPr>
        <w:t xml:space="preserve">ealizačního týmu </w:t>
      </w:r>
      <w:r w:rsidR="0009105F">
        <w:rPr>
          <w:rFonts w:ascii="Calibri" w:hAnsi="Calibri" w:cs="Calibri"/>
          <w:sz w:val="22"/>
          <w:szCs w:val="22"/>
        </w:rPr>
        <w:t>Poskytovatel</w:t>
      </w:r>
      <w:r w:rsidR="009449AA" w:rsidRPr="00F76385">
        <w:rPr>
          <w:rFonts w:ascii="Calibri" w:hAnsi="Calibri" w:cs="Calibri"/>
          <w:sz w:val="22"/>
          <w:szCs w:val="22"/>
        </w:rPr>
        <w:t xml:space="preserve">e jsou uvedeni v Příloze č. </w:t>
      </w:r>
      <w:r w:rsidR="00F00960">
        <w:rPr>
          <w:rFonts w:ascii="Calibri" w:hAnsi="Calibri" w:cs="Calibri"/>
          <w:sz w:val="22"/>
          <w:szCs w:val="22"/>
        </w:rPr>
        <w:t>2</w:t>
      </w:r>
      <w:r w:rsidR="009449AA">
        <w:rPr>
          <w:rFonts w:ascii="Calibri" w:hAnsi="Calibri" w:cs="Calibri"/>
          <w:sz w:val="22"/>
          <w:szCs w:val="22"/>
        </w:rPr>
        <w:t xml:space="preserve"> </w:t>
      </w:r>
      <w:r w:rsidR="0017764A">
        <w:rPr>
          <w:rFonts w:ascii="Calibri" w:hAnsi="Calibri" w:cs="Calibri"/>
          <w:sz w:val="22"/>
          <w:szCs w:val="22"/>
        </w:rPr>
        <w:t>Smlouvy</w:t>
      </w:r>
      <w:r w:rsidR="009449AA" w:rsidRPr="00F76385">
        <w:rPr>
          <w:rFonts w:ascii="Calibri" w:hAnsi="Calibri" w:cs="Calibri"/>
          <w:sz w:val="22"/>
          <w:szCs w:val="22"/>
        </w:rPr>
        <w:t>.</w:t>
      </w:r>
    </w:p>
    <w:p w14:paraId="54B07ADB" w14:textId="77777777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caps/>
          <w:kern w:val="22"/>
          <w:sz w:val="22"/>
          <w:szCs w:val="22"/>
          <w:u w:val="single"/>
        </w:rPr>
      </w:pPr>
      <w:bookmarkStart w:id="8" w:name="_Ref349147210"/>
      <w:bookmarkStart w:id="9" w:name="_Ref419988857"/>
      <w:bookmarkEnd w:id="2"/>
      <w:r w:rsidRPr="00C32FF2">
        <w:rPr>
          <w:rFonts w:ascii="Calibri" w:hAnsi="Calibri" w:cs="Calibri"/>
          <w:b/>
          <w:bCs/>
          <w:caps/>
          <w:kern w:val="22"/>
          <w:sz w:val="22"/>
          <w:szCs w:val="22"/>
          <w:u w:val="single"/>
        </w:rPr>
        <w:t>PRÁVA, Povinnosti a SOUČINNOST SMLUVNÍCH STRAN</w:t>
      </w:r>
    </w:p>
    <w:p w14:paraId="11660EA2" w14:textId="731C2CE3" w:rsidR="00C32FF2" w:rsidRDefault="00C32FF2" w:rsidP="00F07C23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C32FF2">
        <w:rPr>
          <w:rFonts w:ascii="Calibri" w:hAnsi="Calibri" w:cs="Calibri"/>
          <w:bCs/>
          <w:kern w:val="22"/>
          <w:sz w:val="22"/>
          <w:szCs w:val="22"/>
        </w:rPr>
        <w:t xml:space="preserve">Objednatel se zavazuje </w:t>
      </w:r>
      <w:r w:rsidR="0009105F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Pr="00C32FF2">
        <w:rPr>
          <w:rFonts w:ascii="Calibri" w:hAnsi="Calibri" w:cs="Calibri"/>
          <w:bCs/>
          <w:kern w:val="22"/>
          <w:sz w:val="22"/>
          <w:szCs w:val="22"/>
        </w:rPr>
        <w:t xml:space="preserve">i </w:t>
      </w:r>
      <w:r w:rsidR="00CC4331">
        <w:rPr>
          <w:rFonts w:ascii="Calibri" w:hAnsi="Calibri" w:cs="Calibri"/>
          <w:bCs/>
          <w:kern w:val="22"/>
          <w:sz w:val="22"/>
          <w:szCs w:val="22"/>
        </w:rPr>
        <w:t xml:space="preserve">zajistit </w:t>
      </w:r>
      <w:r w:rsidR="00547868">
        <w:rPr>
          <w:rFonts w:ascii="Calibri" w:hAnsi="Calibri" w:cs="Calibri"/>
          <w:bCs/>
          <w:kern w:val="22"/>
          <w:sz w:val="22"/>
          <w:szCs w:val="22"/>
        </w:rPr>
        <w:t xml:space="preserve">maximální </w:t>
      </w:r>
      <w:r w:rsidR="00547868" w:rsidRPr="00547868">
        <w:rPr>
          <w:rFonts w:ascii="Calibri" w:hAnsi="Calibri" w:cs="Calibri"/>
          <w:bCs/>
          <w:kern w:val="22"/>
          <w:sz w:val="22"/>
          <w:szCs w:val="22"/>
        </w:rPr>
        <w:t xml:space="preserve">součinnost potřebnou pro řádné </w:t>
      </w:r>
      <w:r w:rsidR="00E51F96">
        <w:rPr>
          <w:rFonts w:ascii="Calibri" w:hAnsi="Calibri" w:cs="Calibri"/>
          <w:bCs/>
          <w:kern w:val="22"/>
          <w:sz w:val="22"/>
          <w:szCs w:val="22"/>
        </w:rPr>
        <w:t>poskytování</w:t>
      </w:r>
      <w:r w:rsidR="00515351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7C7E8A">
        <w:rPr>
          <w:rFonts w:ascii="Calibri" w:hAnsi="Calibri" w:cs="Calibri"/>
          <w:bCs/>
          <w:kern w:val="22"/>
          <w:sz w:val="22"/>
          <w:szCs w:val="22"/>
        </w:rPr>
        <w:t>S</w:t>
      </w:r>
      <w:r w:rsidR="00AB4571">
        <w:rPr>
          <w:rFonts w:ascii="Calibri" w:hAnsi="Calibri" w:cs="Calibri"/>
          <w:bCs/>
          <w:kern w:val="22"/>
          <w:sz w:val="22"/>
          <w:szCs w:val="22"/>
        </w:rPr>
        <w:t>lužeb</w:t>
      </w:r>
      <w:r w:rsidR="00547868" w:rsidRPr="00547868">
        <w:rPr>
          <w:rFonts w:ascii="Calibri" w:hAnsi="Calibri" w:cs="Calibri"/>
          <w:bCs/>
          <w:kern w:val="22"/>
          <w:sz w:val="22"/>
          <w:szCs w:val="22"/>
        </w:rPr>
        <w:t xml:space="preserve">, zejména </w:t>
      </w:r>
      <w:r w:rsidR="009B6B8E" w:rsidRPr="00C32FF2">
        <w:rPr>
          <w:rFonts w:ascii="Calibri" w:hAnsi="Calibri" w:cs="Calibri"/>
          <w:bCs/>
          <w:kern w:val="22"/>
          <w:sz w:val="22"/>
          <w:szCs w:val="22"/>
        </w:rPr>
        <w:t xml:space="preserve">předat či obstarat </w:t>
      </w:r>
      <w:r w:rsidR="00E35631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E35631" w:rsidRPr="00C32FF2">
        <w:rPr>
          <w:rFonts w:ascii="Calibri" w:hAnsi="Calibri" w:cs="Calibri"/>
          <w:bCs/>
          <w:kern w:val="22"/>
          <w:sz w:val="22"/>
          <w:szCs w:val="22"/>
        </w:rPr>
        <w:t xml:space="preserve">i </w:t>
      </w:r>
      <w:r w:rsidR="009B6B8E" w:rsidRPr="00C32FF2">
        <w:rPr>
          <w:rFonts w:ascii="Calibri" w:hAnsi="Calibri" w:cs="Calibri"/>
          <w:bCs/>
          <w:kern w:val="22"/>
          <w:sz w:val="22"/>
          <w:szCs w:val="22"/>
        </w:rPr>
        <w:t>podklady, materiály nebo jiné informace</w:t>
      </w:r>
      <w:r w:rsidR="00E35631">
        <w:rPr>
          <w:rFonts w:ascii="Calibri" w:hAnsi="Calibri" w:cs="Calibri"/>
          <w:bCs/>
          <w:kern w:val="22"/>
          <w:sz w:val="22"/>
          <w:szCs w:val="22"/>
        </w:rPr>
        <w:t>,</w:t>
      </w:r>
      <w:r w:rsidR="00547868" w:rsidRPr="00547868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820B80" w:rsidRPr="00820B80">
        <w:rPr>
          <w:rFonts w:ascii="Calibri" w:hAnsi="Calibri" w:cs="Calibri"/>
          <w:bCs/>
          <w:kern w:val="22"/>
          <w:sz w:val="22"/>
          <w:szCs w:val="22"/>
        </w:rPr>
        <w:t>které jsou nebo mohou být relevantní pro řádné poskytnutí Služeb, včetně písemných konfirmací od třetích osob</w:t>
      </w:r>
      <w:r w:rsidR="00E51F96">
        <w:rPr>
          <w:rFonts w:ascii="Calibri" w:hAnsi="Calibri" w:cs="Calibri"/>
          <w:bCs/>
          <w:kern w:val="22"/>
          <w:sz w:val="22"/>
          <w:szCs w:val="22"/>
        </w:rPr>
        <w:t xml:space="preserve">, dále </w:t>
      </w:r>
      <w:r w:rsidR="009663F0" w:rsidRPr="009663F0">
        <w:rPr>
          <w:rFonts w:ascii="Calibri" w:hAnsi="Calibri" w:cs="Calibri"/>
          <w:bCs/>
          <w:kern w:val="22"/>
          <w:sz w:val="22"/>
          <w:szCs w:val="22"/>
        </w:rPr>
        <w:t>zajistí veškerou potřebnou součinnost svých zaměstnanců a osob, kter</w:t>
      </w:r>
      <w:r w:rsidR="009663F0">
        <w:rPr>
          <w:rFonts w:ascii="Calibri" w:hAnsi="Calibri" w:cs="Calibri"/>
          <w:bCs/>
          <w:kern w:val="22"/>
          <w:sz w:val="22"/>
          <w:szCs w:val="22"/>
        </w:rPr>
        <w:t>ých</w:t>
      </w:r>
      <w:r w:rsidR="009663F0" w:rsidRPr="009663F0">
        <w:rPr>
          <w:rFonts w:ascii="Calibri" w:hAnsi="Calibri" w:cs="Calibri"/>
          <w:bCs/>
          <w:kern w:val="22"/>
          <w:sz w:val="22"/>
          <w:szCs w:val="22"/>
        </w:rPr>
        <w:t xml:space="preserve"> se poskytované Služby týkají</w:t>
      </w:r>
      <w:r w:rsidR="009663F0">
        <w:rPr>
          <w:rFonts w:ascii="Calibri" w:hAnsi="Calibri" w:cs="Calibri"/>
          <w:bCs/>
          <w:kern w:val="22"/>
          <w:sz w:val="22"/>
          <w:szCs w:val="22"/>
        </w:rPr>
        <w:t xml:space="preserve">. </w:t>
      </w:r>
    </w:p>
    <w:p w14:paraId="64CD57BF" w14:textId="1AF2FEDF" w:rsidR="009A1BC2" w:rsidRDefault="00FD1D23" w:rsidP="00F07C23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FD1D23">
        <w:rPr>
          <w:rFonts w:ascii="Calibri" w:hAnsi="Calibri" w:cs="Calibri"/>
          <w:bCs/>
          <w:kern w:val="22"/>
          <w:sz w:val="22"/>
          <w:szCs w:val="22"/>
        </w:rPr>
        <w:t xml:space="preserve">Plná moc k zastupování </w:t>
      </w:r>
      <w:r>
        <w:rPr>
          <w:rFonts w:ascii="Calibri" w:hAnsi="Calibri" w:cs="Calibri"/>
          <w:bCs/>
          <w:kern w:val="22"/>
          <w:sz w:val="22"/>
          <w:szCs w:val="22"/>
        </w:rPr>
        <w:t>O</w:t>
      </w:r>
      <w:r w:rsidRPr="00FD1D23">
        <w:rPr>
          <w:rFonts w:ascii="Calibri" w:hAnsi="Calibri" w:cs="Calibri"/>
          <w:bCs/>
          <w:kern w:val="22"/>
          <w:sz w:val="22"/>
          <w:szCs w:val="22"/>
        </w:rPr>
        <w:t xml:space="preserve">bjednatele mimo území České republiky bude </w:t>
      </w:r>
      <w:r>
        <w:rPr>
          <w:rFonts w:ascii="Calibri" w:hAnsi="Calibri" w:cs="Calibri"/>
          <w:bCs/>
          <w:kern w:val="22"/>
          <w:sz w:val="22"/>
          <w:szCs w:val="22"/>
        </w:rPr>
        <w:t>Poskytovateli</w:t>
      </w:r>
      <w:r w:rsidRPr="00FD1D23">
        <w:rPr>
          <w:rFonts w:ascii="Calibri" w:hAnsi="Calibri" w:cs="Calibri"/>
          <w:bCs/>
          <w:kern w:val="22"/>
          <w:sz w:val="22"/>
          <w:szCs w:val="22"/>
        </w:rPr>
        <w:t xml:space="preserve"> předána na jeho písemnou výzvu.</w:t>
      </w:r>
    </w:p>
    <w:p w14:paraId="74C4ED3A" w14:textId="63E704D4" w:rsidR="00C32FF2" w:rsidRPr="00C32FF2" w:rsidRDefault="0009105F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 </w:t>
      </w:r>
      <w:r w:rsidR="006C0507">
        <w:rPr>
          <w:rFonts w:ascii="Calibri" w:hAnsi="Calibri" w:cs="Calibri"/>
          <w:kern w:val="1"/>
          <w:sz w:val="22"/>
          <w:szCs w:val="22"/>
        </w:rPr>
        <w:t xml:space="preserve">poskytuje všechny </w:t>
      </w:r>
      <w:r w:rsidR="007C7E8A">
        <w:rPr>
          <w:rFonts w:ascii="Calibri" w:hAnsi="Calibri" w:cs="Calibri"/>
          <w:kern w:val="1"/>
          <w:sz w:val="22"/>
          <w:szCs w:val="22"/>
        </w:rPr>
        <w:t>S</w:t>
      </w:r>
      <w:r w:rsidR="006C0507">
        <w:rPr>
          <w:rFonts w:ascii="Calibri" w:hAnsi="Calibri" w:cs="Calibri"/>
          <w:kern w:val="1"/>
          <w:sz w:val="22"/>
          <w:szCs w:val="22"/>
        </w:rPr>
        <w:t xml:space="preserve">lužby 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sám nebo s využitím </w:t>
      </w:r>
      <w:r w:rsidR="000E1250">
        <w:rPr>
          <w:rFonts w:ascii="Calibri" w:hAnsi="Calibri" w:cs="Calibri"/>
          <w:kern w:val="1"/>
          <w:sz w:val="22"/>
          <w:szCs w:val="22"/>
        </w:rPr>
        <w:t>pod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dodavatelů odsouhlasených Objednatelem. </w:t>
      </w:r>
      <w:r>
        <w:rPr>
          <w:rFonts w:ascii="Calibri" w:hAnsi="Calibri" w:cs="Calibri"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 je povinen informovat Objednatele o všech změnách svých </w:t>
      </w:r>
      <w:r w:rsidR="000E1250">
        <w:rPr>
          <w:rFonts w:ascii="Calibri" w:hAnsi="Calibri" w:cs="Calibri"/>
          <w:kern w:val="1"/>
          <w:sz w:val="22"/>
          <w:szCs w:val="22"/>
        </w:rPr>
        <w:t>pod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dodavatelů. Objednatel má právo v odůvodněných případech nového </w:t>
      </w:r>
      <w:r w:rsidR="000E1250">
        <w:rPr>
          <w:rFonts w:ascii="Calibri" w:hAnsi="Calibri" w:cs="Calibri"/>
          <w:kern w:val="1"/>
          <w:sz w:val="22"/>
          <w:szCs w:val="22"/>
        </w:rPr>
        <w:t>pod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dodavatele odmítnout a </w:t>
      </w:r>
      <w:r>
        <w:rPr>
          <w:rFonts w:ascii="Calibri" w:hAnsi="Calibri" w:cs="Calibri"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 je povinen toto odmítnutí respektovat. </w:t>
      </w:r>
    </w:p>
    <w:p w14:paraId="4B4511DE" w14:textId="6BB4D090" w:rsidR="00B51ADA" w:rsidRDefault="00B51ADA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 xml:space="preserve">Poskytovatel je povinen </w:t>
      </w:r>
      <w:r w:rsidR="00AF61FC">
        <w:rPr>
          <w:rFonts w:ascii="Calibri" w:hAnsi="Calibri" w:cs="Calibri"/>
          <w:bCs/>
          <w:kern w:val="22"/>
          <w:sz w:val="22"/>
          <w:szCs w:val="22"/>
        </w:rPr>
        <w:t>mít po celou dobu trvání této Smlouvy uzavřené platné</w:t>
      </w:r>
      <w:r w:rsidR="00AF61FC" w:rsidRPr="00AF61FC">
        <w:rPr>
          <w:rFonts w:ascii="Calibri" w:hAnsi="Calibri" w:cs="Calibri"/>
          <w:bCs/>
          <w:kern w:val="22"/>
          <w:sz w:val="22"/>
          <w:szCs w:val="22"/>
        </w:rPr>
        <w:t xml:space="preserve"> pojištěn</w:t>
      </w:r>
      <w:r w:rsidR="00AF61FC">
        <w:rPr>
          <w:rFonts w:ascii="Calibri" w:hAnsi="Calibri" w:cs="Calibri"/>
          <w:bCs/>
          <w:kern w:val="22"/>
          <w:sz w:val="22"/>
          <w:szCs w:val="22"/>
        </w:rPr>
        <w:t>í</w:t>
      </w:r>
      <w:r w:rsidR="00AF61FC" w:rsidRPr="00AF61FC">
        <w:rPr>
          <w:rFonts w:ascii="Calibri" w:hAnsi="Calibri" w:cs="Calibri"/>
          <w:bCs/>
          <w:kern w:val="22"/>
          <w:sz w:val="22"/>
          <w:szCs w:val="22"/>
        </w:rPr>
        <w:t xml:space="preserve"> odpovědnost</w:t>
      </w:r>
      <w:r w:rsidR="00AF61FC">
        <w:rPr>
          <w:rFonts w:ascii="Calibri" w:hAnsi="Calibri" w:cs="Calibri"/>
          <w:bCs/>
          <w:kern w:val="22"/>
          <w:sz w:val="22"/>
          <w:szCs w:val="22"/>
        </w:rPr>
        <w:t>i</w:t>
      </w:r>
      <w:r w:rsidR="00AF61FC" w:rsidRPr="00AF61FC">
        <w:rPr>
          <w:rFonts w:ascii="Calibri" w:hAnsi="Calibri" w:cs="Calibri"/>
          <w:bCs/>
          <w:kern w:val="22"/>
          <w:sz w:val="22"/>
          <w:szCs w:val="22"/>
        </w:rPr>
        <w:t xml:space="preserve"> za škodu, která by mohla vzniknout v souvislosti s</w:t>
      </w:r>
      <w:r w:rsidR="00AF61FC">
        <w:rPr>
          <w:rFonts w:ascii="Calibri" w:hAnsi="Calibri" w:cs="Calibri"/>
          <w:bCs/>
          <w:kern w:val="22"/>
          <w:sz w:val="22"/>
          <w:szCs w:val="22"/>
        </w:rPr>
        <w:t> poskytováním Služeb</w:t>
      </w:r>
      <w:r w:rsidR="0045789A" w:rsidRPr="001A6AD3">
        <w:rPr>
          <w:rFonts w:ascii="Calibri" w:hAnsi="Calibri" w:cs="Calibri"/>
          <w:sz w:val="22"/>
          <w:szCs w:val="22"/>
        </w:rPr>
        <w:t xml:space="preserve">, a to minimálně ve výši pojistného </w:t>
      </w:r>
      <w:r w:rsidR="0045789A" w:rsidRPr="006667D8">
        <w:rPr>
          <w:rFonts w:ascii="Calibri" w:hAnsi="Calibri" w:cs="Calibri"/>
          <w:sz w:val="22"/>
          <w:szCs w:val="22"/>
        </w:rPr>
        <w:t>plnění</w:t>
      </w:r>
      <w:r w:rsidR="005A3FBD">
        <w:rPr>
          <w:rFonts w:ascii="Calibri" w:hAnsi="Calibri" w:cs="Calibri"/>
          <w:bCs/>
          <w:kern w:val="22"/>
          <w:sz w:val="22"/>
          <w:szCs w:val="22"/>
        </w:rPr>
        <w:t xml:space="preserve"> 2 000 000 Kč</w:t>
      </w:r>
      <w:r w:rsidR="00FE1BC8">
        <w:rPr>
          <w:rFonts w:ascii="Calibri" w:hAnsi="Calibri" w:cs="Calibri"/>
          <w:bCs/>
          <w:kern w:val="22"/>
          <w:sz w:val="22"/>
          <w:szCs w:val="22"/>
        </w:rPr>
        <w:t xml:space="preserve">. </w:t>
      </w:r>
      <w:r w:rsidR="004114A6">
        <w:rPr>
          <w:rFonts w:ascii="Calibri" w:hAnsi="Calibri" w:cs="Calibri"/>
          <w:bCs/>
          <w:kern w:val="22"/>
          <w:sz w:val="22"/>
          <w:szCs w:val="22"/>
        </w:rPr>
        <w:t xml:space="preserve">Poskytovatel </w:t>
      </w:r>
      <w:r w:rsidR="004114A6" w:rsidRPr="004114A6">
        <w:rPr>
          <w:rFonts w:ascii="Calibri" w:hAnsi="Calibri" w:cs="Calibri"/>
          <w:bCs/>
          <w:kern w:val="22"/>
          <w:sz w:val="22"/>
          <w:szCs w:val="22"/>
        </w:rPr>
        <w:t>je povinen na výzvu Objednatele předložit tuto pojistnou smlouvu Objednateli k nahlédnutí ve lhůtě 3 pracovních dnů od doručení výzvy. Nepředložení pojistné smlouvy v této lhůtě se považuje za podstatné porušení Smlouvy.</w:t>
      </w:r>
    </w:p>
    <w:p w14:paraId="5377A603" w14:textId="63ABA77B" w:rsidR="00C32FF2" w:rsidRDefault="0009105F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C37A6F">
        <w:rPr>
          <w:rFonts w:ascii="Calibri" w:hAnsi="Calibri" w:cs="Calibri"/>
          <w:bCs/>
          <w:kern w:val="22"/>
          <w:sz w:val="22"/>
          <w:szCs w:val="22"/>
        </w:rPr>
        <w:t xml:space="preserve"> se zavazuje plnit</w:t>
      </w:r>
      <w:r w:rsidR="00C32FF2" w:rsidRPr="00C32FF2">
        <w:rPr>
          <w:rFonts w:ascii="Calibri" w:hAnsi="Calibri" w:cs="Calibri"/>
          <w:bCs/>
          <w:kern w:val="22"/>
          <w:sz w:val="22"/>
          <w:szCs w:val="22"/>
        </w:rPr>
        <w:t xml:space="preserve"> t</w:t>
      </w:r>
      <w:r w:rsidR="00C37A6F">
        <w:rPr>
          <w:rFonts w:ascii="Calibri" w:hAnsi="Calibri" w:cs="Calibri"/>
          <w:bCs/>
          <w:kern w:val="22"/>
          <w:sz w:val="22"/>
          <w:szCs w:val="22"/>
        </w:rPr>
        <w:t>uto Smlouvu</w:t>
      </w:r>
      <w:r w:rsidR="00C32FF2" w:rsidRPr="00C32FF2">
        <w:rPr>
          <w:rFonts w:ascii="Calibri" w:hAnsi="Calibri" w:cs="Calibri"/>
          <w:bCs/>
          <w:kern w:val="22"/>
          <w:sz w:val="22"/>
          <w:szCs w:val="22"/>
        </w:rPr>
        <w:t xml:space="preserve"> na vysoké odborné a profesní úrovni, s odbornou péčí a při respektování zájmů a dobrého jména Objednatele. </w:t>
      </w:r>
    </w:p>
    <w:p w14:paraId="744786AB" w14:textId="6E50A58C" w:rsidR="00C4100C" w:rsidRDefault="00C4100C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 xml:space="preserve">Poskytovatel </w:t>
      </w:r>
      <w:r w:rsidRPr="00C4100C">
        <w:rPr>
          <w:rFonts w:ascii="Calibri" w:hAnsi="Calibri" w:cs="Calibri"/>
          <w:bCs/>
          <w:kern w:val="22"/>
          <w:sz w:val="22"/>
          <w:szCs w:val="22"/>
        </w:rPr>
        <w:t>se zavazuje minimalizovat náklady na interní administrativní a podpůrné procesy v souladu se zájmy, požadavky nebo zadáním Objednatele a zavazuje se navrhovat Objednateli taková řešení, která zajistí dosažení nejlepších výsledků s nejnižšími náklady.</w:t>
      </w:r>
    </w:p>
    <w:p w14:paraId="44F903FB" w14:textId="404A1791" w:rsidR="00DF5B0D" w:rsidRDefault="003111E3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 xml:space="preserve">Poskytovatel se zavazuje vysvětlit Objednateli 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souvislosti týkající se poskytovaných Služeb, zejména </w:t>
      </w:r>
      <w:r w:rsidR="003E5C13">
        <w:rPr>
          <w:rFonts w:ascii="Calibri" w:hAnsi="Calibri" w:cs="Calibri"/>
          <w:bCs/>
          <w:kern w:val="22"/>
          <w:sz w:val="22"/>
          <w:szCs w:val="22"/>
        </w:rPr>
        <w:t>Poskytovatelem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použitých postupů a učiněných úkonů. </w:t>
      </w:r>
      <w:r w:rsidR="003E5C13">
        <w:rPr>
          <w:rFonts w:ascii="Calibri" w:hAnsi="Calibri" w:cs="Calibri"/>
          <w:bCs/>
          <w:kern w:val="22"/>
          <w:sz w:val="22"/>
          <w:szCs w:val="22"/>
        </w:rPr>
        <w:t>Objednatel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má rovněž právo na úplné informace o stavu řízení, ve kterém </w:t>
      </w:r>
      <w:r w:rsidR="00423859">
        <w:rPr>
          <w:rFonts w:ascii="Calibri" w:hAnsi="Calibri" w:cs="Calibri"/>
          <w:bCs/>
          <w:kern w:val="22"/>
          <w:sz w:val="22"/>
          <w:szCs w:val="22"/>
        </w:rPr>
        <w:t>Poskytovatel Objednatele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zastupuje, a na kopii veškerých podání, která </w:t>
      </w:r>
      <w:r w:rsidR="00423859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jménem </w:t>
      </w:r>
      <w:r w:rsidR="00423859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="003E5C13" w:rsidRPr="003E5C13">
        <w:rPr>
          <w:rFonts w:ascii="Calibri" w:hAnsi="Calibri" w:cs="Calibri"/>
          <w:bCs/>
          <w:kern w:val="22"/>
          <w:sz w:val="22"/>
          <w:szCs w:val="22"/>
        </w:rPr>
        <w:t xml:space="preserve"> čin</w:t>
      </w:r>
      <w:r w:rsidR="00423859">
        <w:rPr>
          <w:rFonts w:ascii="Calibri" w:hAnsi="Calibri" w:cs="Calibri"/>
          <w:bCs/>
          <w:kern w:val="22"/>
          <w:sz w:val="22"/>
          <w:szCs w:val="22"/>
        </w:rPr>
        <w:t>í.</w:t>
      </w:r>
    </w:p>
    <w:p w14:paraId="7576EAB7" w14:textId="28DAC0E7" w:rsidR="00423859" w:rsidRDefault="00423859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>
        <w:rPr>
          <w:rFonts w:ascii="Calibri" w:hAnsi="Calibri" w:cs="Calibri"/>
          <w:bCs/>
          <w:kern w:val="22"/>
          <w:sz w:val="22"/>
          <w:szCs w:val="22"/>
        </w:rPr>
        <w:t xml:space="preserve">Poskytovatel je oprávněn 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vyžádat si kdykoliv pokyny </w:t>
      </w:r>
      <w:r w:rsidR="003C7D47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 ve věci poskytování Služeb. Pokud </w:t>
      </w:r>
      <w:r w:rsidR="003C7D47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 vyžádaný pokyn </w:t>
      </w:r>
      <w:r w:rsidR="003C7D47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 neobdrží, je </w:t>
      </w:r>
      <w:r w:rsidR="003C7D47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="003C7D47" w:rsidRPr="003C7D47">
        <w:rPr>
          <w:rFonts w:ascii="Calibri" w:hAnsi="Calibri" w:cs="Calibri"/>
          <w:bCs/>
          <w:kern w:val="22"/>
          <w:sz w:val="22"/>
          <w:szCs w:val="22"/>
        </w:rPr>
        <w:t xml:space="preserve"> oprávněn přerušit poskytování Služeb.</w:t>
      </w:r>
    </w:p>
    <w:p w14:paraId="6B271750" w14:textId="76FE9985" w:rsidR="002A3A81" w:rsidRDefault="002A3A81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V oprávněném případě a je-li to naléhavě nezbytné a v zájmu </w:t>
      </w:r>
      <w:r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a není-li možné získat souhlas </w:t>
      </w:r>
      <w:r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a současně není-li to </w:t>
      </w:r>
      <w:r>
        <w:rPr>
          <w:rFonts w:ascii="Calibri" w:hAnsi="Calibri" w:cs="Calibri"/>
          <w:bCs/>
          <w:kern w:val="22"/>
          <w:sz w:val="22"/>
          <w:szCs w:val="22"/>
        </w:rPr>
        <w:t>Objednatelem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výslovně písemně zakázáno, je </w:t>
      </w:r>
      <w:r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oprávněn se od pokynu </w:t>
      </w:r>
      <w:r w:rsidR="00053CFC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odchýlit, o čemž je </w:t>
      </w:r>
      <w:r w:rsidR="00053CFC">
        <w:rPr>
          <w:rFonts w:ascii="Calibri" w:hAnsi="Calibri" w:cs="Calibri"/>
          <w:bCs/>
          <w:kern w:val="22"/>
          <w:sz w:val="22"/>
          <w:szCs w:val="22"/>
        </w:rPr>
        <w:t>Poskytovatel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povin</w:t>
      </w:r>
      <w:r w:rsidR="00053CFC">
        <w:rPr>
          <w:rFonts w:ascii="Calibri" w:hAnsi="Calibri" w:cs="Calibri"/>
          <w:bCs/>
          <w:kern w:val="22"/>
          <w:sz w:val="22"/>
          <w:szCs w:val="22"/>
        </w:rPr>
        <w:t>en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053CFC">
        <w:rPr>
          <w:rFonts w:ascii="Calibri" w:hAnsi="Calibri" w:cs="Calibri"/>
          <w:bCs/>
          <w:kern w:val="22"/>
          <w:sz w:val="22"/>
          <w:szCs w:val="22"/>
        </w:rPr>
        <w:t>Objednatele</w:t>
      </w:r>
      <w:r w:rsidRPr="002A3A81">
        <w:rPr>
          <w:rFonts w:ascii="Calibri" w:hAnsi="Calibri" w:cs="Calibri"/>
          <w:bCs/>
          <w:kern w:val="22"/>
          <w:sz w:val="22"/>
          <w:szCs w:val="22"/>
        </w:rPr>
        <w:t xml:space="preserve"> neprodleně informovat.</w:t>
      </w:r>
    </w:p>
    <w:p w14:paraId="26EBE2C6" w14:textId="6C8FC430" w:rsidR="00730987" w:rsidRDefault="00730987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730987">
        <w:rPr>
          <w:rFonts w:ascii="Calibri" w:hAnsi="Calibri" w:cs="Calibri"/>
          <w:bCs/>
          <w:kern w:val="22"/>
          <w:sz w:val="22"/>
          <w:szCs w:val="22"/>
        </w:rPr>
        <w:t>Smluvní strany berou na vědomí, že v průběhu jejich vzájemné spolupráce si budou poskytovat a navzájem tím i získávat informace důvěrného charakteru</w:t>
      </w:r>
      <w:r w:rsidR="00940702">
        <w:rPr>
          <w:rFonts w:ascii="Calibri" w:hAnsi="Calibri" w:cs="Calibri"/>
          <w:bCs/>
          <w:kern w:val="22"/>
          <w:sz w:val="22"/>
          <w:szCs w:val="22"/>
        </w:rPr>
        <w:t>, např. osobní údaje zaměstnanců</w:t>
      </w:r>
      <w:r w:rsidRPr="00730987">
        <w:rPr>
          <w:rFonts w:ascii="Calibri" w:hAnsi="Calibri" w:cs="Calibri"/>
          <w:bCs/>
          <w:kern w:val="22"/>
          <w:sz w:val="22"/>
          <w:szCs w:val="22"/>
        </w:rPr>
        <w:t xml:space="preserve"> (dále </w:t>
      </w:r>
      <w:r w:rsidRPr="00730987">
        <w:rPr>
          <w:rFonts w:ascii="Calibri" w:hAnsi="Calibri" w:cs="Calibri"/>
          <w:bCs/>
          <w:kern w:val="22"/>
          <w:sz w:val="22"/>
          <w:szCs w:val="22"/>
        </w:rPr>
        <w:lastRenderedPageBreak/>
        <w:t xml:space="preserve">jen </w:t>
      </w:r>
      <w:r>
        <w:rPr>
          <w:rFonts w:ascii="Calibri" w:hAnsi="Calibri" w:cs="Calibri"/>
          <w:bCs/>
          <w:kern w:val="22"/>
          <w:sz w:val="22"/>
          <w:szCs w:val="22"/>
        </w:rPr>
        <w:t>„</w:t>
      </w:r>
      <w:r w:rsidR="008D0A49" w:rsidRPr="00806843">
        <w:rPr>
          <w:rFonts w:ascii="Calibri" w:hAnsi="Calibri" w:cs="Calibri"/>
          <w:b/>
          <w:kern w:val="22"/>
          <w:sz w:val="22"/>
          <w:szCs w:val="22"/>
        </w:rPr>
        <w:t>Důvěrné</w:t>
      </w:r>
      <w:r w:rsidRPr="00806843">
        <w:rPr>
          <w:rFonts w:ascii="Calibri" w:hAnsi="Calibri" w:cs="Calibri"/>
          <w:b/>
          <w:kern w:val="22"/>
          <w:sz w:val="22"/>
          <w:szCs w:val="22"/>
        </w:rPr>
        <w:t xml:space="preserve"> informace</w:t>
      </w:r>
      <w:r>
        <w:rPr>
          <w:rFonts w:ascii="Calibri" w:hAnsi="Calibri" w:cs="Calibri"/>
          <w:bCs/>
          <w:kern w:val="22"/>
          <w:sz w:val="22"/>
          <w:szCs w:val="22"/>
        </w:rPr>
        <w:t>“</w:t>
      </w:r>
      <w:r w:rsidRPr="00730987">
        <w:rPr>
          <w:rFonts w:ascii="Calibri" w:hAnsi="Calibri" w:cs="Calibri"/>
          <w:bCs/>
          <w:kern w:val="22"/>
          <w:sz w:val="22"/>
          <w:szCs w:val="22"/>
        </w:rPr>
        <w:t xml:space="preserve">), na jejichž utajení mají zájem, a to v rozsahu nezbytném pro plnění této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730987">
        <w:rPr>
          <w:rFonts w:ascii="Calibri" w:hAnsi="Calibri" w:cs="Calibri"/>
          <w:bCs/>
          <w:kern w:val="22"/>
          <w:sz w:val="22"/>
          <w:szCs w:val="22"/>
        </w:rPr>
        <w:t>mlouvy.</w:t>
      </w:r>
    </w:p>
    <w:p w14:paraId="4090739A" w14:textId="482CB7BD" w:rsidR="00940702" w:rsidRDefault="00E67DDD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Smluvní strany se zavazují zabránit uvolnění </w:t>
      </w:r>
      <w:r w:rsidR="008D0A49">
        <w:rPr>
          <w:rFonts w:ascii="Calibri" w:hAnsi="Calibri" w:cs="Calibri"/>
          <w:bCs/>
          <w:kern w:val="22"/>
          <w:sz w:val="22"/>
          <w:szCs w:val="22"/>
        </w:rPr>
        <w:t>Důvěrných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 informací nebo jejich zpřístupnění třetím osobám. Je povinností každé ze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mluvních stran udržet v tajnosti, neprozradit ani jiným způsobem nezpřístupnit 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Důvěrné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 informace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,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 jakož i použít druhou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mluvní stranou sdělené 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Důvěrné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 xml:space="preserve"> informace výhradně k uskutečnění plnění z této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E67DDD">
        <w:rPr>
          <w:rFonts w:ascii="Calibri" w:hAnsi="Calibri" w:cs="Calibri"/>
          <w:bCs/>
          <w:kern w:val="22"/>
          <w:sz w:val="22"/>
          <w:szCs w:val="22"/>
        </w:rPr>
        <w:t>mlouvy.</w:t>
      </w:r>
      <w:r w:rsidR="00B24EF6" w:rsidRPr="00B24EF6">
        <w:rPr>
          <w:rFonts w:eastAsia="Times New Roman"/>
        </w:rPr>
        <w:t xml:space="preserve"> </w:t>
      </w:r>
      <w:r w:rsidR="00B24EF6" w:rsidRPr="00B24EF6">
        <w:rPr>
          <w:rFonts w:ascii="Calibri" w:hAnsi="Calibri" w:cs="Calibri"/>
          <w:bCs/>
          <w:kern w:val="22"/>
          <w:sz w:val="22"/>
          <w:szCs w:val="22"/>
        </w:rPr>
        <w:t xml:space="preserve">Porušení této povinnosti zakládá poškozené </w:t>
      </w:r>
      <w:r w:rsidR="00B24EF6">
        <w:rPr>
          <w:rFonts w:ascii="Calibri" w:hAnsi="Calibri" w:cs="Calibri"/>
          <w:bCs/>
          <w:kern w:val="22"/>
          <w:sz w:val="22"/>
          <w:szCs w:val="22"/>
        </w:rPr>
        <w:t>S</w:t>
      </w:r>
      <w:r w:rsidR="00B24EF6" w:rsidRPr="00B24EF6">
        <w:rPr>
          <w:rFonts w:ascii="Calibri" w:hAnsi="Calibri" w:cs="Calibri"/>
          <w:bCs/>
          <w:kern w:val="22"/>
          <w:sz w:val="22"/>
          <w:szCs w:val="22"/>
        </w:rPr>
        <w:t>mluvní straně právo na náhradu škody vzniklé v důsledku porušení tohoto ustanovení</w:t>
      </w:r>
      <w:r w:rsidR="00B24EF6">
        <w:rPr>
          <w:rFonts w:ascii="Calibri" w:hAnsi="Calibri" w:cs="Calibri"/>
          <w:bCs/>
          <w:kern w:val="22"/>
          <w:sz w:val="22"/>
          <w:szCs w:val="22"/>
        </w:rPr>
        <w:t>.</w:t>
      </w:r>
    </w:p>
    <w:p w14:paraId="6EE32233" w14:textId="68291982" w:rsidR="00E67DDD" w:rsidRDefault="00946808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Ustanovení této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mlouvy jsou závazná nejen pro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mluvní strany, ale i pro každou jinou spolupracující osobu jedné ze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mluvních stran, které v rámci plnění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="00C2630C">
        <w:rPr>
          <w:rFonts w:ascii="Calibri" w:hAnsi="Calibri" w:cs="Calibri"/>
          <w:bCs/>
          <w:kern w:val="22"/>
          <w:sz w:val="22"/>
          <w:szCs w:val="22"/>
        </w:rPr>
        <w:t>lužeb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Důvěrné</w:t>
      </w:r>
      <w:r w:rsidRPr="00946808">
        <w:rPr>
          <w:rFonts w:ascii="Calibri" w:hAnsi="Calibri" w:cs="Calibri"/>
          <w:bCs/>
          <w:kern w:val="22"/>
          <w:sz w:val="22"/>
          <w:szCs w:val="22"/>
        </w:rPr>
        <w:t xml:space="preserve"> informace získají.</w:t>
      </w:r>
    </w:p>
    <w:p w14:paraId="490C885A" w14:textId="503DB8EC" w:rsidR="00946808" w:rsidRDefault="003067A0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22"/>
          <w:sz w:val="22"/>
          <w:szCs w:val="22"/>
        </w:rPr>
      </w:pPr>
      <w:r w:rsidRPr="003067A0">
        <w:rPr>
          <w:rFonts w:ascii="Calibri" w:hAnsi="Calibri" w:cs="Calibri"/>
          <w:bCs/>
          <w:kern w:val="22"/>
          <w:sz w:val="22"/>
          <w:szCs w:val="22"/>
        </w:rPr>
        <w:t>Smluvní strany se zavazují zavázat k 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ochraně</w:t>
      </w:r>
      <w:r w:rsidRPr="003067A0">
        <w:rPr>
          <w:rFonts w:ascii="Calibri" w:hAnsi="Calibri" w:cs="Calibri"/>
          <w:bCs/>
          <w:kern w:val="22"/>
          <w:sz w:val="22"/>
          <w:szCs w:val="22"/>
        </w:rPr>
        <w:t xml:space="preserve"> </w:t>
      </w:r>
      <w:r w:rsidR="009E199B">
        <w:rPr>
          <w:rFonts w:ascii="Calibri" w:hAnsi="Calibri" w:cs="Calibri"/>
          <w:bCs/>
          <w:kern w:val="22"/>
          <w:sz w:val="22"/>
          <w:szCs w:val="22"/>
        </w:rPr>
        <w:t>Důvěrných</w:t>
      </w:r>
      <w:r w:rsidRPr="003067A0">
        <w:rPr>
          <w:rFonts w:ascii="Calibri" w:hAnsi="Calibri" w:cs="Calibri"/>
          <w:bCs/>
          <w:kern w:val="22"/>
          <w:sz w:val="22"/>
          <w:szCs w:val="22"/>
        </w:rPr>
        <w:t xml:space="preserve"> informací veškeré své zaměstnance a osoby, které pověří dílčími úkoly v souvislosti s plněním dle této </w:t>
      </w:r>
      <w:r>
        <w:rPr>
          <w:rFonts w:ascii="Calibri" w:hAnsi="Calibri" w:cs="Calibri"/>
          <w:bCs/>
          <w:kern w:val="22"/>
          <w:sz w:val="22"/>
          <w:szCs w:val="22"/>
        </w:rPr>
        <w:t>S</w:t>
      </w:r>
      <w:r w:rsidRPr="003067A0">
        <w:rPr>
          <w:rFonts w:ascii="Calibri" w:hAnsi="Calibri" w:cs="Calibri"/>
          <w:bCs/>
          <w:kern w:val="22"/>
          <w:sz w:val="22"/>
          <w:szCs w:val="22"/>
        </w:rPr>
        <w:t>mlouvy.</w:t>
      </w:r>
    </w:p>
    <w:p w14:paraId="773BBAC5" w14:textId="77777777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KONTAKTNÍ OSOBY</w:t>
      </w:r>
      <w:bookmarkEnd w:id="8"/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, ZÁSTUPCI, OZNAMOVÁNÍ:</w:t>
      </w:r>
      <w:bookmarkEnd w:id="9"/>
    </w:p>
    <w:p w14:paraId="497914B2" w14:textId="77777777" w:rsidR="00C32FF2" w:rsidRPr="00C32FF2" w:rsidRDefault="00C32FF2" w:rsidP="001D41C3">
      <w:pPr>
        <w:widowControl w:val="0"/>
        <w:numPr>
          <w:ilvl w:val="1"/>
          <w:numId w:val="1"/>
        </w:numPr>
        <w:suppressAutoHyphens/>
        <w:spacing w:after="12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bookmarkStart w:id="10" w:name="_Ref349147838"/>
      <w:bookmarkStart w:id="11" w:name="_Ref419988928"/>
      <w:r w:rsidRPr="00C32FF2">
        <w:rPr>
          <w:rFonts w:ascii="Calibri" w:hAnsi="Calibri" w:cs="Calibri"/>
          <w:kern w:val="1"/>
          <w:sz w:val="22"/>
          <w:szCs w:val="22"/>
        </w:rPr>
        <w:t xml:space="preserve">Ve </w:t>
      </w:r>
      <w:bookmarkEnd w:id="10"/>
      <w:r w:rsidRPr="00C32FF2">
        <w:rPr>
          <w:rFonts w:ascii="Calibri" w:hAnsi="Calibri" w:cs="Calibri"/>
          <w:kern w:val="1"/>
          <w:sz w:val="22"/>
          <w:szCs w:val="22"/>
        </w:rPr>
        <w:t>věcech technických jedná za Objednatele:</w:t>
      </w:r>
      <w:bookmarkEnd w:id="11"/>
    </w:p>
    <w:p w14:paraId="451BD7B1" w14:textId="58175029" w:rsidR="00C32FF2" w:rsidRPr="000E1250" w:rsidRDefault="00856BF5" w:rsidP="00C32FF2">
      <w:pPr>
        <w:ind w:left="579" w:firstLine="708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XXXXXXXXXXXXXX</w:t>
      </w:r>
    </w:p>
    <w:p w14:paraId="582E71C6" w14:textId="367BC98A" w:rsidR="00C32FF2" w:rsidRPr="000E1250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0E1250">
        <w:rPr>
          <w:rFonts w:ascii="Calibri" w:eastAsia="Times New Roman" w:hAnsi="Calibri" w:cs="Calibri"/>
          <w:sz w:val="22"/>
          <w:szCs w:val="22"/>
        </w:rPr>
        <w:t xml:space="preserve">e-mail: </w:t>
      </w:r>
      <w:r w:rsidR="00856BF5" w:rsidRPr="00856BF5">
        <w:rPr>
          <w:rFonts w:ascii="Calibri" w:eastAsia="Times New Roman" w:hAnsi="Calibri" w:cs="Calibri"/>
          <w:sz w:val="22"/>
          <w:szCs w:val="22"/>
        </w:rPr>
        <w:t>XXXXX</w:t>
      </w:r>
      <w:r w:rsidR="00856BF5">
        <w:rPr>
          <w:rFonts w:ascii="Calibri" w:eastAsia="Times New Roman" w:hAnsi="Calibri" w:cs="Calibri"/>
          <w:sz w:val="22"/>
          <w:szCs w:val="22"/>
        </w:rPr>
        <w:t>XXXXXXXXXXX</w:t>
      </w:r>
      <w:r w:rsidR="007D0A23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08CF95EB" w14:textId="0B791F84" w:rsidR="00C32FF2" w:rsidRPr="00C32FF2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0E1250">
        <w:rPr>
          <w:rFonts w:ascii="Calibri" w:eastAsia="Times New Roman" w:hAnsi="Calibri" w:cs="Calibri"/>
          <w:sz w:val="22"/>
          <w:szCs w:val="22"/>
        </w:rPr>
        <w:t xml:space="preserve">tel.: </w:t>
      </w:r>
      <w:r w:rsidR="00D83B6F">
        <w:rPr>
          <w:rFonts w:ascii="Calibri" w:eastAsia="Times New Roman" w:hAnsi="Calibri" w:cs="Calibri"/>
          <w:sz w:val="22"/>
          <w:szCs w:val="22"/>
        </w:rPr>
        <w:t xml:space="preserve">+420 </w:t>
      </w:r>
      <w:r w:rsidRPr="000E1250">
        <w:rPr>
          <w:rFonts w:ascii="Calibri" w:eastAsia="Times New Roman" w:hAnsi="Calibri" w:cs="Calibri"/>
          <w:sz w:val="22"/>
          <w:szCs w:val="22"/>
        </w:rPr>
        <w:t xml:space="preserve"> </w:t>
      </w:r>
      <w:r w:rsidR="00856BF5">
        <w:rPr>
          <w:rFonts w:ascii="Calibri" w:eastAsia="Times New Roman" w:hAnsi="Calibri" w:cs="Calibri"/>
          <w:sz w:val="22"/>
          <w:szCs w:val="22"/>
        </w:rPr>
        <w:t>XXXXXXXXXXXXX</w:t>
      </w:r>
    </w:p>
    <w:p w14:paraId="1EB71BCF" w14:textId="77777777" w:rsidR="00C32FF2" w:rsidRPr="001D41C3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16"/>
          <w:szCs w:val="16"/>
        </w:rPr>
      </w:pPr>
    </w:p>
    <w:p w14:paraId="71B299F4" w14:textId="57C2E645" w:rsidR="00C32FF2" w:rsidRPr="00C32FF2" w:rsidRDefault="00C32FF2" w:rsidP="001D41C3">
      <w:pPr>
        <w:widowControl w:val="0"/>
        <w:numPr>
          <w:ilvl w:val="1"/>
          <w:numId w:val="1"/>
        </w:numPr>
        <w:suppressAutoHyphens/>
        <w:spacing w:after="12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bookmarkStart w:id="12" w:name="_Ref380049965"/>
      <w:r w:rsidRPr="00C32FF2">
        <w:rPr>
          <w:rFonts w:ascii="Calibri" w:hAnsi="Calibri" w:cs="Calibri"/>
          <w:kern w:val="1"/>
          <w:sz w:val="22"/>
          <w:szCs w:val="22"/>
        </w:rPr>
        <w:t xml:space="preserve">Ve věcech technických jedná za </w:t>
      </w:r>
      <w:r w:rsidR="0009105F">
        <w:rPr>
          <w:rFonts w:ascii="Calibri" w:hAnsi="Calibri" w:cs="Calibri"/>
          <w:kern w:val="1"/>
          <w:sz w:val="22"/>
          <w:szCs w:val="22"/>
        </w:rPr>
        <w:t>Poskytovatel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e </w:t>
      </w:r>
      <w:r w:rsidR="0027469F">
        <w:rPr>
          <w:rFonts w:ascii="Calibri" w:hAnsi="Calibri" w:cs="Calibri"/>
          <w:kern w:val="1"/>
          <w:sz w:val="22"/>
          <w:szCs w:val="22"/>
        </w:rPr>
        <w:t>(</w:t>
      </w:r>
      <w:r w:rsidRPr="00C32FF2">
        <w:rPr>
          <w:rFonts w:ascii="Calibri" w:hAnsi="Calibri" w:cs="Calibri"/>
          <w:kern w:val="1"/>
          <w:sz w:val="22"/>
          <w:szCs w:val="22"/>
        </w:rPr>
        <w:t>vč</w:t>
      </w:r>
      <w:r w:rsidR="00E554D1">
        <w:rPr>
          <w:rFonts w:ascii="Calibri" w:hAnsi="Calibri" w:cs="Calibri"/>
          <w:kern w:val="1"/>
          <w:sz w:val="22"/>
          <w:szCs w:val="22"/>
        </w:rPr>
        <w:t>.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 </w:t>
      </w:r>
      <w:r w:rsidR="0027469F">
        <w:rPr>
          <w:rFonts w:ascii="Calibri" w:hAnsi="Calibri" w:cs="Calibri"/>
          <w:kern w:val="1"/>
          <w:sz w:val="22"/>
          <w:szCs w:val="22"/>
        </w:rPr>
        <w:t xml:space="preserve">vyřizování </w:t>
      </w:r>
      <w:r w:rsidRPr="00C32FF2">
        <w:rPr>
          <w:rFonts w:ascii="Calibri" w:hAnsi="Calibri" w:cs="Calibri"/>
          <w:kern w:val="1"/>
          <w:sz w:val="22"/>
          <w:szCs w:val="22"/>
        </w:rPr>
        <w:t>připomínek Objednatele k</w:t>
      </w:r>
      <w:r w:rsidR="0027469F">
        <w:rPr>
          <w:rFonts w:ascii="Calibri" w:hAnsi="Calibri" w:cs="Calibri"/>
          <w:kern w:val="1"/>
          <w:sz w:val="22"/>
          <w:szCs w:val="22"/>
        </w:rPr>
        <w:t> </w:t>
      </w:r>
      <w:r w:rsidRPr="00C32FF2">
        <w:rPr>
          <w:rFonts w:ascii="Calibri" w:hAnsi="Calibri" w:cs="Calibri"/>
          <w:kern w:val="1"/>
          <w:sz w:val="22"/>
          <w:szCs w:val="22"/>
        </w:rPr>
        <w:t>plnění</w:t>
      </w:r>
      <w:r w:rsidR="0027469F">
        <w:rPr>
          <w:rFonts w:ascii="Calibri" w:hAnsi="Calibri" w:cs="Calibri"/>
          <w:kern w:val="1"/>
          <w:sz w:val="22"/>
          <w:szCs w:val="22"/>
        </w:rPr>
        <w:t>)</w:t>
      </w:r>
      <w:r w:rsidRPr="00C32FF2">
        <w:rPr>
          <w:rFonts w:ascii="Calibri" w:hAnsi="Calibri" w:cs="Calibri"/>
          <w:kern w:val="1"/>
          <w:sz w:val="22"/>
          <w:szCs w:val="22"/>
        </w:rPr>
        <w:t>:</w:t>
      </w:r>
      <w:bookmarkEnd w:id="12"/>
    </w:p>
    <w:p w14:paraId="6BC929F6" w14:textId="679CA206" w:rsidR="00C32FF2" w:rsidRPr="00C32FF2" w:rsidRDefault="00856BF5" w:rsidP="0038249C">
      <w:pPr>
        <w:spacing w:after="60"/>
        <w:ind w:left="927" w:firstLine="360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XXXXXXXXXXXXXXXXXXX</w:t>
      </w:r>
    </w:p>
    <w:p w14:paraId="1F5BBA2E" w14:textId="6396D9B7" w:rsidR="00C32FF2" w:rsidRPr="00C32FF2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C32FF2">
        <w:rPr>
          <w:rFonts w:ascii="Calibri" w:eastAsia="Times New Roman" w:hAnsi="Calibri" w:cs="Calibri"/>
          <w:sz w:val="22"/>
          <w:szCs w:val="22"/>
        </w:rPr>
        <w:t xml:space="preserve">e-mail: </w:t>
      </w:r>
      <w:r w:rsidR="00856BF5">
        <w:rPr>
          <w:rFonts w:ascii="Calibri" w:eastAsia="Times New Roman" w:hAnsi="Calibri" w:cs="Calibri"/>
          <w:sz w:val="22"/>
          <w:szCs w:val="22"/>
        </w:rPr>
        <w:t>XXXXXXXXXXXXXXXXXXXXX</w:t>
      </w:r>
    </w:p>
    <w:p w14:paraId="1D023B46" w14:textId="2F98068D" w:rsidR="00C32FF2" w:rsidRPr="00C32FF2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22"/>
          <w:szCs w:val="22"/>
        </w:rPr>
      </w:pPr>
      <w:r w:rsidRPr="00C32FF2">
        <w:rPr>
          <w:rFonts w:ascii="Calibri" w:eastAsia="Times New Roman" w:hAnsi="Calibri" w:cs="Calibri"/>
          <w:sz w:val="22"/>
          <w:szCs w:val="22"/>
        </w:rPr>
        <w:t xml:space="preserve">tel.: </w:t>
      </w:r>
      <w:r w:rsidR="00081DD6">
        <w:rPr>
          <w:rFonts w:ascii="Calibri" w:eastAsia="Times New Roman" w:hAnsi="Calibri" w:cs="Calibri"/>
          <w:sz w:val="22"/>
          <w:szCs w:val="22"/>
        </w:rPr>
        <w:t>+ 420 </w:t>
      </w:r>
      <w:r w:rsidR="00856BF5">
        <w:rPr>
          <w:rFonts w:ascii="Calibri" w:eastAsia="Times New Roman" w:hAnsi="Calibri" w:cs="Calibri"/>
          <w:sz w:val="22"/>
          <w:szCs w:val="22"/>
        </w:rPr>
        <w:t>XXXXXXXXXXXXXXXXXXX</w:t>
      </w:r>
      <w:r w:rsidR="00081DD6"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9A8A79F" w14:textId="77777777" w:rsidR="00C32FF2" w:rsidRPr="001D41C3" w:rsidRDefault="00C32FF2" w:rsidP="00C32FF2">
      <w:pPr>
        <w:ind w:left="1287"/>
        <w:contextualSpacing/>
        <w:jc w:val="both"/>
        <w:rPr>
          <w:rFonts w:ascii="Calibri" w:eastAsia="Times New Roman" w:hAnsi="Calibri" w:cs="Calibri"/>
          <w:sz w:val="16"/>
          <w:szCs w:val="16"/>
        </w:rPr>
      </w:pPr>
    </w:p>
    <w:p w14:paraId="56336BA2" w14:textId="77777777" w:rsidR="00C32FF2" w:rsidRPr="00C32FF2" w:rsidRDefault="00C32FF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kern w:val="1"/>
          <w:sz w:val="22"/>
          <w:szCs w:val="22"/>
        </w:rPr>
        <w:t>Kontaktní osoby lze změnit jednostranným písemným prohlášením Smluvní strany doručeným druhé Smluvní straně.</w:t>
      </w:r>
    </w:p>
    <w:p w14:paraId="0DB4FCD9" w14:textId="57B5AFE3" w:rsidR="00C32FF2" w:rsidRPr="00C32FF2" w:rsidRDefault="00736506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Veškerá oznámení učiněná mezi S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>mluvními stranami podle této Smlouvy musí být vyho</w:t>
      </w:r>
      <w:r>
        <w:rPr>
          <w:rFonts w:ascii="Calibri" w:hAnsi="Calibri" w:cs="Calibri"/>
          <w:bCs/>
          <w:kern w:val="1"/>
          <w:sz w:val="22"/>
          <w:szCs w:val="22"/>
        </w:rPr>
        <w:t>tovena písemně a doručena druhé S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>mluvní straně osobně (s písemným potvrzením o převzetí) nebo doporučeným dopisem (na adresu Objednatele</w:t>
      </w:r>
      <w:r w:rsidR="00812464">
        <w:rPr>
          <w:rFonts w:ascii="Calibri" w:hAnsi="Calibri" w:cs="Calibri"/>
          <w:bCs/>
          <w:kern w:val="1"/>
          <w:sz w:val="22"/>
          <w:szCs w:val="22"/>
        </w:rPr>
        <w:t xml:space="preserve"> či </w:t>
      </w:r>
      <w:r w:rsidR="0009105F"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812464">
        <w:rPr>
          <w:rFonts w:ascii="Calibri" w:hAnsi="Calibri" w:cs="Calibri"/>
          <w:bCs/>
          <w:kern w:val="1"/>
          <w:sz w:val="22"/>
          <w:szCs w:val="22"/>
        </w:rPr>
        <w:t>e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 xml:space="preserve">), či jinou formou registrovaného poštovního nebo elektronického styku s elektronickým podpisem na adresu </w:t>
      </w:r>
      <w:hyperlink r:id="rId9" w:history="1">
        <w:r w:rsidR="00C32FF2" w:rsidRPr="00C32FF2">
          <w:rPr>
            <w:rFonts w:ascii="Calibri" w:hAnsi="Calibri" w:cs="Calibri"/>
            <w:bCs/>
            <w:color w:val="153F8F"/>
            <w:kern w:val="1"/>
            <w:sz w:val="22"/>
            <w:szCs w:val="22"/>
          </w:rPr>
          <w:t>epodatelna@fzu.cz</w:t>
        </w:r>
      </w:hyperlink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 xml:space="preserve"> v případě Objednatele a </w:t>
      </w:r>
      <w:r w:rsidR="00FD6194">
        <w:rPr>
          <w:rFonts w:ascii="Calibri" w:hAnsi="Calibri" w:cs="Calibri"/>
          <w:bCs/>
          <w:kern w:val="1"/>
          <w:sz w:val="22"/>
          <w:szCs w:val="22"/>
        </w:rPr>
        <w:t xml:space="preserve">datová schránka </w:t>
      </w:r>
      <w:r w:rsidR="005A2BFF">
        <w:rPr>
          <w:rFonts w:ascii="Calibri" w:hAnsi="Calibri" w:cs="Calibri"/>
          <w:bCs/>
          <w:kern w:val="1"/>
          <w:sz w:val="22"/>
          <w:szCs w:val="22"/>
        </w:rPr>
        <w:t>identifikátorem</w:t>
      </w:r>
      <w:r w:rsidR="00FD6194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FD6194" w:rsidRPr="00FD6194">
        <w:rPr>
          <w:rFonts w:ascii="Calibri" w:hAnsi="Calibri" w:cs="Calibri"/>
          <w:bCs/>
          <w:kern w:val="1"/>
          <w:sz w:val="22"/>
          <w:szCs w:val="22"/>
        </w:rPr>
        <w:t>8dxdgb3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 xml:space="preserve"> v případě </w:t>
      </w:r>
      <w:r w:rsidR="0009105F"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bCs/>
          <w:kern w:val="1"/>
          <w:sz w:val="22"/>
          <w:szCs w:val="22"/>
        </w:rPr>
        <w:t>e.</w:t>
      </w:r>
    </w:p>
    <w:p w14:paraId="7354BFE2" w14:textId="7AB400F8" w:rsidR="00C32FF2" w:rsidRPr="00C32FF2" w:rsidRDefault="00C32FF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C32FF2">
        <w:rPr>
          <w:rFonts w:ascii="Calibri" w:hAnsi="Calibri" w:cs="Calibri"/>
          <w:bCs/>
          <w:kern w:val="1"/>
          <w:sz w:val="22"/>
          <w:szCs w:val="22"/>
        </w:rPr>
        <w:t xml:space="preserve">Ve věcech odborných nebo technických je přípustná elektronická komunikace prostřednictvím zástupců ve věcech technických na e-mailové adresy uvedené v odst. </w:t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begin"/>
      </w:r>
      <w:r w:rsidRPr="00C32FF2">
        <w:rPr>
          <w:rFonts w:ascii="Calibri" w:hAnsi="Calibri" w:cs="Calibri"/>
          <w:bCs/>
          <w:kern w:val="1"/>
          <w:sz w:val="22"/>
          <w:szCs w:val="22"/>
        </w:rPr>
        <w:instrText xml:space="preserve"> REF _Ref419988928 \r \h  \* MERGEFORMAT </w:instrText>
      </w:r>
      <w:r w:rsidRPr="00C32FF2">
        <w:rPr>
          <w:rFonts w:ascii="Calibri" w:hAnsi="Calibri" w:cs="Calibri"/>
          <w:bCs/>
          <w:kern w:val="1"/>
          <w:sz w:val="22"/>
          <w:szCs w:val="22"/>
        </w:rPr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separate"/>
      </w:r>
      <w:r w:rsidR="00625BEE">
        <w:rPr>
          <w:rFonts w:ascii="Calibri" w:hAnsi="Calibri" w:cs="Calibri"/>
          <w:bCs/>
          <w:kern w:val="1"/>
          <w:sz w:val="22"/>
          <w:szCs w:val="22"/>
        </w:rPr>
        <w:t>11.1</w:t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end"/>
      </w:r>
      <w:r w:rsidRPr="00C32FF2">
        <w:rPr>
          <w:rFonts w:ascii="Calibri" w:hAnsi="Calibri" w:cs="Calibri"/>
          <w:bCs/>
          <w:kern w:val="1"/>
          <w:sz w:val="22"/>
          <w:szCs w:val="22"/>
        </w:rPr>
        <w:t xml:space="preserve"> a </w:t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begin"/>
      </w:r>
      <w:r w:rsidRPr="00C32FF2">
        <w:rPr>
          <w:rFonts w:ascii="Calibri" w:hAnsi="Calibri" w:cs="Calibri"/>
          <w:bCs/>
          <w:kern w:val="1"/>
          <w:sz w:val="22"/>
          <w:szCs w:val="22"/>
        </w:rPr>
        <w:instrText xml:space="preserve"> REF _Ref380049965 \r \h  \* MERGEFORMAT </w:instrText>
      </w:r>
      <w:r w:rsidRPr="00C32FF2">
        <w:rPr>
          <w:rFonts w:ascii="Calibri" w:hAnsi="Calibri" w:cs="Calibri"/>
          <w:bCs/>
          <w:kern w:val="1"/>
          <w:sz w:val="22"/>
          <w:szCs w:val="22"/>
        </w:rPr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separate"/>
      </w:r>
      <w:r w:rsidR="00625BEE">
        <w:rPr>
          <w:rFonts w:ascii="Calibri" w:hAnsi="Calibri" w:cs="Calibri"/>
          <w:bCs/>
          <w:kern w:val="1"/>
          <w:sz w:val="22"/>
          <w:szCs w:val="22"/>
        </w:rPr>
        <w:t>11.2</w:t>
      </w:r>
      <w:r w:rsidRPr="00C32FF2">
        <w:rPr>
          <w:rFonts w:ascii="Calibri" w:hAnsi="Calibri" w:cs="Calibri"/>
          <w:bCs/>
          <w:kern w:val="1"/>
          <w:sz w:val="22"/>
          <w:szCs w:val="22"/>
        </w:rPr>
        <w:fldChar w:fldCharType="end"/>
      </w:r>
      <w:r w:rsidRPr="00C32FF2">
        <w:rPr>
          <w:rFonts w:ascii="Calibri" w:hAnsi="Calibri" w:cs="Calibri"/>
          <w:bCs/>
          <w:kern w:val="1"/>
          <w:sz w:val="22"/>
          <w:szCs w:val="22"/>
        </w:rPr>
        <w:t xml:space="preserve"> Smlouvy.</w:t>
      </w:r>
    </w:p>
    <w:p w14:paraId="15524401" w14:textId="555D4D0B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 xml:space="preserve">ODPOVĚDNOSTI </w:t>
      </w:r>
      <w:r w:rsidR="0009105F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POSKYTOVATEL</w:t>
      </w: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E</w:t>
      </w:r>
    </w:p>
    <w:p w14:paraId="10079A6E" w14:textId="70E7011A" w:rsidR="00C32FF2" w:rsidRPr="00C32FF2" w:rsidRDefault="0009105F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eastAsia="Times New Roman" w:hAnsi="Calibri" w:cs="Calibri"/>
          <w:sz w:val="22"/>
          <w:szCs w:val="22"/>
        </w:rPr>
        <w:t>Poskytovatel</w:t>
      </w:r>
      <w:r w:rsidR="00C32FF2" w:rsidRPr="00C32FF2">
        <w:rPr>
          <w:rFonts w:ascii="Calibri" w:eastAsia="Times New Roman" w:hAnsi="Calibri" w:cs="Calibri"/>
          <w:sz w:val="22"/>
          <w:szCs w:val="22"/>
        </w:rPr>
        <w:t xml:space="preserve"> odpovídá za řád</w:t>
      </w:r>
      <w:r w:rsidR="00980A06">
        <w:rPr>
          <w:rFonts w:ascii="Calibri" w:eastAsia="Times New Roman" w:hAnsi="Calibri" w:cs="Calibri"/>
          <w:sz w:val="22"/>
          <w:szCs w:val="22"/>
        </w:rPr>
        <w:t>né, odborné a včasné plnění závazků ze Smlouvy</w:t>
      </w:r>
      <w:r w:rsidR="00C32FF2" w:rsidRPr="00C32FF2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0EBC2D0E" w14:textId="2111D350" w:rsidR="00C32FF2" w:rsidRPr="00C32FF2" w:rsidRDefault="0009105F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Poskytovatel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 xml:space="preserve"> se zavazuje upozornit Objednatele bez zbytečného odkladu na vzniklé okolnosti bránící řádnému plnění této Smlouvy</w:t>
      </w:r>
      <w:r w:rsidR="00364611">
        <w:rPr>
          <w:rFonts w:ascii="Calibri" w:hAnsi="Calibri" w:cs="Calibri"/>
          <w:kern w:val="1"/>
          <w:sz w:val="22"/>
          <w:szCs w:val="22"/>
        </w:rPr>
        <w:t xml:space="preserve"> a na případná rizika, která mohou nastat.</w:t>
      </w:r>
    </w:p>
    <w:p w14:paraId="64192350" w14:textId="72158588" w:rsidR="00C32FF2" w:rsidRDefault="0009105F" w:rsidP="00980A06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C32FF2" w:rsidRPr="000B4AEC">
        <w:rPr>
          <w:rFonts w:ascii="Calibri" w:hAnsi="Calibri" w:cs="Calibri"/>
          <w:bCs/>
          <w:kern w:val="1"/>
          <w:sz w:val="22"/>
          <w:szCs w:val="22"/>
        </w:rPr>
        <w:t xml:space="preserve"> odpovídá Objednateli za škodu, kterou mu způso</w:t>
      </w:r>
      <w:r w:rsidR="00980A06">
        <w:rPr>
          <w:rFonts w:ascii="Calibri" w:hAnsi="Calibri" w:cs="Calibri"/>
          <w:bCs/>
          <w:kern w:val="1"/>
          <w:sz w:val="22"/>
          <w:szCs w:val="22"/>
        </w:rPr>
        <w:t>bil v souvislosti s plněním Smlouvy</w:t>
      </w:r>
      <w:r w:rsidR="00C32FF2" w:rsidRPr="000B4AEC">
        <w:rPr>
          <w:rFonts w:ascii="Calibri" w:hAnsi="Calibri" w:cs="Calibri"/>
          <w:bCs/>
          <w:kern w:val="1"/>
          <w:sz w:val="22"/>
          <w:szCs w:val="22"/>
        </w:rPr>
        <w:t xml:space="preserve"> jednáním či opomenutím sám nebo p</w:t>
      </w:r>
      <w:r w:rsidR="005575B6">
        <w:rPr>
          <w:rFonts w:ascii="Calibri" w:hAnsi="Calibri" w:cs="Calibri"/>
          <w:bCs/>
          <w:kern w:val="1"/>
          <w:sz w:val="22"/>
          <w:szCs w:val="22"/>
        </w:rPr>
        <w:t>rostřednictvím třetích osob (pod</w:t>
      </w:r>
      <w:r w:rsidR="00C32FF2" w:rsidRPr="000B4AEC">
        <w:rPr>
          <w:rFonts w:ascii="Calibri" w:hAnsi="Calibri" w:cs="Calibri"/>
          <w:bCs/>
          <w:kern w:val="1"/>
          <w:sz w:val="22"/>
          <w:szCs w:val="22"/>
        </w:rPr>
        <w:t>dodavatel</w:t>
      </w:r>
      <w:r w:rsidR="00980A06">
        <w:rPr>
          <w:rFonts w:ascii="Calibri" w:hAnsi="Calibri" w:cs="Calibri"/>
          <w:bCs/>
          <w:kern w:val="1"/>
          <w:sz w:val="22"/>
          <w:szCs w:val="22"/>
        </w:rPr>
        <w:t>ů</w:t>
      </w:r>
      <w:r w:rsidR="00C32FF2" w:rsidRPr="000B4AEC">
        <w:rPr>
          <w:rFonts w:ascii="Calibri" w:hAnsi="Calibri" w:cs="Calibri"/>
          <w:bCs/>
          <w:kern w:val="1"/>
          <w:sz w:val="22"/>
          <w:szCs w:val="22"/>
        </w:rPr>
        <w:t>).</w:t>
      </w:r>
    </w:p>
    <w:p w14:paraId="67E0BADE" w14:textId="37B7253B" w:rsidR="00F127C2" w:rsidRPr="00D377F9" w:rsidRDefault="00D377F9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caps/>
          <w:kern w:val="22"/>
          <w:sz w:val="22"/>
          <w:szCs w:val="22"/>
          <w:u w:val="single"/>
        </w:rPr>
      </w:pPr>
      <w:r w:rsidRPr="00D377F9">
        <w:rPr>
          <w:rFonts w:ascii="Calibri" w:hAnsi="Calibri" w:cs="Calibri"/>
          <w:b/>
          <w:bCs/>
          <w:caps/>
          <w:kern w:val="22"/>
          <w:sz w:val="22"/>
          <w:szCs w:val="22"/>
          <w:u w:val="single"/>
        </w:rPr>
        <w:lastRenderedPageBreak/>
        <w:t>Ochrana osobních údajů</w:t>
      </w:r>
    </w:p>
    <w:p w14:paraId="5038EA36" w14:textId="77777777" w:rsidR="006C73E7" w:rsidRPr="006C73E7" w:rsidRDefault="00292BF0" w:rsidP="00D377F9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kern w:val="1"/>
          <w:sz w:val="22"/>
          <w:szCs w:val="22"/>
        </w:rPr>
      </w:pPr>
      <w:r w:rsidRPr="00292BF0">
        <w:rPr>
          <w:rFonts w:ascii="Calibri" w:hAnsi="Calibri" w:cs="Calibri"/>
          <w:kern w:val="1"/>
          <w:sz w:val="22"/>
          <w:szCs w:val="22"/>
        </w:rPr>
        <w:t xml:space="preserve">Smluvní strany </w:t>
      </w:r>
      <w:r>
        <w:rPr>
          <w:rFonts w:ascii="Calibri" w:hAnsi="Calibri" w:cs="Calibri"/>
          <w:kern w:val="1"/>
          <w:sz w:val="22"/>
          <w:szCs w:val="22"/>
        </w:rPr>
        <w:t>jsou povinny</w:t>
      </w:r>
      <w:r w:rsidRPr="00292BF0">
        <w:rPr>
          <w:rFonts w:ascii="Calibri" w:hAnsi="Calibri" w:cs="Calibri"/>
          <w:kern w:val="1"/>
          <w:sz w:val="22"/>
          <w:szCs w:val="22"/>
        </w:rPr>
        <w:t xml:space="preserve"> dodržovat příslušné právní předpisy o ochraně osobních údajů ve vztahu k jakýmkoli osobním údajům, které si poskytnou.</w:t>
      </w:r>
      <w:r w:rsidR="00913286" w:rsidRPr="00913286">
        <w:rPr>
          <w:rFonts w:ascii="Trebuchet MS" w:eastAsia="Times New Roman" w:hAnsi="Trebuchet MS" w:cs="Trebuchet MS"/>
          <w:color w:val="404040"/>
          <w:sz w:val="16"/>
          <w:szCs w:val="16"/>
        </w:rPr>
        <w:t xml:space="preserve"> </w:t>
      </w:r>
    </w:p>
    <w:p w14:paraId="081C0CB2" w14:textId="7366F7AF" w:rsidR="00D377F9" w:rsidRDefault="00913286" w:rsidP="00D377F9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kern w:val="1"/>
          <w:sz w:val="22"/>
          <w:szCs w:val="22"/>
        </w:rPr>
      </w:pPr>
      <w:r w:rsidRPr="00913286">
        <w:rPr>
          <w:rFonts w:ascii="Calibri" w:hAnsi="Calibri" w:cs="Calibri"/>
          <w:kern w:val="1"/>
          <w:sz w:val="22"/>
          <w:szCs w:val="22"/>
        </w:rPr>
        <w:t xml:space="preserve">V souvislosti s poskytováním Služeb </w:t>
      </w:r>
      <w:r w:rsidR="00245A39">
        <w:rPr>
          <w:rFonts w:ascii="Calibri" w:hAnsi="Calibri" w:cs="Calibri"/>
          <w:kern w:val="1"/>
          <w:sz w:val="22"/>
          <w:szCs w:val="22"/>
        </w:rPr>
        <w:t>Poskytovatel</w:t>
      </w:r>
      <w:r w:rsidRPr="00913286">
        <w:rPr>
          <w:rFonts w:ascii="Calibri" w:hAnsi="Calibri" w:cs="Calibri"/>
          <w:kern w:val="1"/>
          <w:sz w:val="22"/>
          <w:szCs w:val="22"/>
        </w:rPr>
        <w:t xml:space="preserve"> zpracovává osobní údaje </w:t>
      </w:r>
      <w:r w:rsidR="00245A39">
        <w:rPr>
          <w:rFonts w:ascii="Calibri" w:hAnsi="Calibri" w:cs="Calibri"/>
          <w:kern w:val="1"/>
          <w:sz w:val="22"/>
          <w:szCs w:val="22"/>
        </w:rPr>
        <w:t>vybraných zaměstnanců Objednatele</w:t>
      </w:r>
      <w:r w:rsidRPr="00913286">
        <w:rPr>
          <w:rFonts w:ascii="Calibri" w:hAnsi="Calibri" w:cs="Calibri"/>
          <w:kern w:val="1"/>
          <w:sz w:val="22"/>
          <w:szCs w:val="22"/>
        </w:rPr>
        <w:t xml:space="preserve">, jakož i osobní údaje třetích osob poskytnuté </w:t>
      </w:r>
      <w:r w:rsidR="00245A39">
        <w:rPr>
          <w:rFonts w:ascii="Calibri" w:hAnsi="Calibri" w:cs="Calibri"/>
          <w:kern w:val="1"/>
          <w:sz w:val="22"/>
          <w:szCs w:val="22"/>
        </w:rPr>
        <w:t>Objednatelem</w:t>
      </w:r>
      <w:r w:rsidRPr="00913286">
        <w:rPr>
          <w:rFonts w:ascii="Calibri" w:hAnsi="Calibri" w:cs="Calibri"/>
          <w:kern w:val="1"/>
          <w:sz w:val="22"/>
          <w:szCs w:val="22"/>
        </w:rPr>
        <w:t>, a to v souladu s nařízením Evropského parlamentu a Rady EU č. 2016/679 ze dne</w:t>
      </w:r>
      <w:r w:rsidR="00543E24" w:rsidRPr="00543E24">
        <w:t xml:space="preserve"> </w:t>
      </w:r>
      <w:r w:rsidR="00543E24" w:rsidRPr="00543E24">
        <w:rPr>
          <w:rFonts w:ascii="Calibri" w:hAnsi="Calibri" w:cs="Calibri"/>
          <w:kern w:val="1"/>
          <w:sz w:val="22"/>
          <w:szCs w:val="22"/>
        </w:rPr>
        <w:t>27. 4. 2016 o ochraně fyzických osob v souvislosti se zpracováním osobních údajů a o volném pohybu těchto údajů (dále jen „</w:t>
      </w:r>
      <w:r w:rsidR="00543E24" w:rsidRPr="00543E24">
        <w:rPr>
          <w:rFonts w:ascii="Calibri" w:hAnsi="Calibri" w:cs="Calibri"/>
          <w:b/>
          <w:bCs/>
          <w:kern w:val="1"/>
          <w:sz w:val="22"/>
          <w:szCs w:val="22"/>
        </w:rPr>
        <w:t>GDPR</w:t>
      </w:r>
      <w:r w:rsidR="00543E24" w:rsidRPr="00543E24">
        <w:rPr>
          <w:rFonts w:ascii="Calibri" w:hAnsi="Calibri" w:cs="Calibri"/>
          <w:kern w:val="1"/>
          <w:sz w:val="22"/>
          <w:szCs w:val="22"/>
        </w:rPr>
        <w:t>“).</w:t>
      </w:r>
    </w:p>
    <w:p w14:paraId="6F16F4B6" w14:textId="37CDA932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SMLUVNÍ POKUTY</w:t>
      </w:r>
    </w:p>
    <w:p w14:paraId="5EB6E9A5" w14:textId="1E7BCD54" w:rsidR="00C32FF2" w:rsidRPr="00B70BAD" w:rsidRDefault="00CD5A18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</w:rPr>
      </w:pPr>
      <w:r w:rsidRPr="00B70BAD">
        <w:rPr>
          <w:rFonts w:asciiTheme="minorHAnsi" w:hAnsiTheme="minorHAnsi" w:cstheme="minorHAnsi"/>
          <w:kern w:val="1"/>
          <w:sz w:val="22"/>
          <w:szCs w:val="22"/>
        </w:rPr>
        <w:t>V případě prodlení Poskytovatele se splněním lhůty dohodnuté mezi Smluvními stranami v Dílčí objednávce, je Objednatel oprávněn požadovat po Poskytovateli smluvní pokutu ve výši 1</w:t>
      </w:r>
      <w:r w:rsidR="00265935" w:rsidRPr="00B70BAD">
        <w:rPr>
          <w:rFonts w:asciiTheme="minorHAnsi" w:hAnsiTheme="minorHAnsi" w:cstheme="minorHAnsi"/>
          <w:kern w:val="1"/>
          <w:sz w:val="22"/>
          <w:szCs w:val="22"/>
        </w:rPr>
        <w:t xml:space="preserve"> </w:t>
      </w:r>
      <w:r w:rsidRPr="00B70BAD">
        <w:rPr>
          <w:rFonts w:asciiTheme="minorHAnsi" w:hAnsiTheme="minorHAnsi" w:cstheme="minorHAnsi"/>
          <w:kern w:val="1"/>
          <w:sz w:val="22"/>
          <w:szCs w:val="22"/>
        </w:rPr>
        <w:t>000 Kč za každý i jen započatý den prodlení</w:t>
      </w:r>
      <w:r w:rsidR="00E87C00" w:rsidRPr="00B70BAD">
        <w:rPr>
          <w:rFonts w:asciiTheme="minorHAnsi" w:hAnsiTheme="minorHAnsi" w:cstheme="minorHAnsi"/>
          <w:kern w:val="1"/>
          <w:sz w:val="22"/>
          <w:szCs w:val="22"/>
        </w:rPr>
        <w:t>.</w:t>
      </w:r>
    </w:p>
    <w:p w14:paraId="171AF269" w14:textId="1F98F12B" w:rsidR="00E33CE7" w:rsidRPr="00B70BAD" w:rsidRDefault="00211105" w:rsidP="00581145">
      <w:pPr>
        <w:pStyle w:val="Zkladntext"/>
        <w:widowControl w:val="0"/>
        <w:numPr>
          <w:ilvl w:val="1"/>
          <w:numId w:val="1"/>
        </w:numPr>
        <w:suppressAutoHyphens/>
        <w:spacing w:after="240" w:line="288" w:lineRule="auto"/>
        <w:jc w:val="both"/>
        <w:rPr>
          <w:rFonts w:asciiTheme="minorHAnsi" w:hAnsiTheme="minorHAnsi" w:cstheme="minorHAnsi"/>
          <w:b/>
          <w:bCs/>
          <w:kern w:val="1"/>
          <w:sz w:val="22"/>
          <w:szCs w:val="22"/>
          <w:u w:val="single"/>
        </w:rPr>
      </w:pPr>
      <w:r w:rsidRPr="00B70BAD">
        <w:rPr>
          <w:rFonts w:asciiTheme="minorHAnsi" w:hAnsiTheme="minorHAnsi" w:cstheme="minorHAnsi"/>
          <w:sz w:val="22"/>
          <w:szCs w:val="22"/>
        </w:rPr>
        <w:t xml:space="preserve">Smluvní strany se dohodly, že celková výše náhrady uhrazené Poskytovatelem za újmu (včetně jakýchkoliv úroků a příslušenství) prokazatelně způsobenou Poskytovatelem Objednateli v souvislosti s poskytováním </w:t>
      </w:r>
      <w:r w:rsidR="00B70BAD" w:rsidRPr="00B70BAD">
        <w:rPr>
          <w:rFonts w:asciiTheme="minorHAnsi" w:hAnsiTheme="minorHAnsi" w:cstheme="minorHAnsi"/>
          <w:sz w:val="22"/>
          <w:szCs w:val="22"/>
        </w:rPr>
        <w:t>S</w:t>
      </w:r>
      <w:r w:rsidRPr="00B70BAD">
        <w:rPr>
          <w:rFonts w:asciiTheme="minorHAnsi" w:hAnsiTheme="minorHAnsi" w:cstheme="minorHAnsi"/>
          <w:sz w:val="22"/>
          <w:szCs w:val="22"/>
        </w:rPr>
        <w:t xml:space="preserve">lužeb je omezena částkou rovnající se 150 % výše </w:t>
      </w:r>
      <w:r w:rsidR="00E47E90" w:rsidRPr="00B70BAD">
        <w:rPr>
          <w:rFonts w:asciiTheme="minorHAnsi" w:hAnsiTheme="minorHAnsi" w:cstheme="minorHAnsi"/>
          <w:sz w:val="22"/>
          <w:szCs w:val="22"/>
        </w:rPr>
        <w:t>ceny</w:t>
      </w:r>
      <w:r w:rsidRPr="00B70BAD">
        <w:rPr>
          <w:rFonts w:asciiTheme="minorHAnsi" w:hAnsiTheme="minorHAnsi" w:cstheme="minorHAnsi"/>
          <w:sz w:val="22"/>
          <w:szCs w:val="22"/>
        </w:rPr>
        <w:t xml:space="preserve"> přijaté </w:t>
      </w:r>
      <w:r w:rsidR="002078CC">
        <w:rPr>
          <w:rFonts w:asciiTheme="minorHAnsi" w:hAnsiTheme="minorHAnsi" w:cstheme="minorHAnsi"/>
          <w:sz w:val="22"/>
          <w:szCs w:val="22"/>
        </w:rPr>
        <w:t xml:space="preserve">Poskytovatelem </w:t>
      </w:r>
      <w:r w:rsidR="00E47E90" w:rsidRPr="00B70BAD">
        <w:rPr>
          <w:rFonts w:asciiTheme="minorHAnsi" w:hAnsiTheme="minorHAnsi" w:cstheme="minorHAnsi"/>
          <w:sz w:val="22"/>
          <w:szCs w:val="22"/>
        </w:rPr>
        <w:t xml:space="preserve">za Dílčí </w:t>
      </w:r>
      <w:r w:rsidR="0089611C">
        <w:rPr>
          <w:rFonts w:asciiTheme="minorHAnsi" w:hAnsiTheme="minorHAnsi" w:cstheme="minorHAnsi"/>
          <w:sz w:val="22"/>
          <w:szCs w:val="22"/>
        </w:rPr>
        <w:t>objednávku</w:t>
      </w:r>
      <w:r w:rsidR="00E47E90" w:rsidRPr="00B70BAD">
        <w:rPr>
          <w:rFonts w:asciiTheme="minorHAnsi" w:hAnsiTheme="minorHAnsi" w:cstheme="minorHAnsi"/>
          <w:sz w:val="22"/>
          <w:szCs w:val="22"/>
        </w:rPr>
        <w:t xml:space="preserve"> </w:t>
      </w:r>
      <w:r w:rsidRPr="00B70BAD">
        <w:rPr>
          <w:rFonts w:asciiTheme="minorHAnsi" w:hAnsiTheme="minorHAnsi" w:cstheme="minorHAnsi"/>
          <w:sz w:val="22"/>
          <w:szCs w:val="22"/>
        </w:rPr>
        <w:t xml:space="preserve">nebo částkou pojistného plnění, které </w:t>
      </w:r>
      <w:r w:rsidR="00E47E90" w:rsidRPr="00B70BAD">
        <w:rPr>
          <w:rFonts w:asciiTheme="minorHAnsi" w:hAnsiTheme="minorHAnsi" w:cstheme="minorHAnsi"/>
          <w:sz w:val="22"/>
          <w:szCs w:val="22"/>
        </w:rPr>
        <w:t>Objednatel</w:t>
      </w:r>
      <w:r w:rsidRPr="00B70BAD">
        <w:rPr>
          <w:rFonts w:asciiTheme="minorHAnsi" w:hAnsiTheme="minorHAnsi" w:cstheme="minorHAnsi"/>
          <w:sz w:val="22"/>
          <w:szCs w:val="22"/>
        </w:rPr>
        <w:t xml:space="preserve"> obdržel od pojišťovny, u které je </w:t>
      </w:r>
      <w:r w:rsidR="00E47E90" w:rsidRPr="00B70BAD">
        <w:rPr>
          <w:rFonts w:asciiTheme="minorHAnsi" w:hAnsiTheme="minorHAnsi" w:cstheme="minorHAnsi"/>
          <w:sz w:val="22"/>
          <w:szCs w:val="22"/>
        </w:rPr>
        <w:t>Poskytovatel</w:t>
      </w:r>
      <w:r w:rsidRPr="00B70BAD">
        <w:rPr>
          <w:rFonts w:asciiTheme="minorHAnsi" w:hAnsiTheme="minorHAnsi" w:cstheme="minorHAnsi"/>
          <w:sz w:val="22"/>
          <w:szCs w:val="22"/>
        </w:rPr>
        <w:t xml:space="preserve"> pojištěn, podle toho, která částka je nižší. </w:t>
      </w:r>
    </w:p>
    <w:p w14:paraId="5BF928CD" w14:textId="0199A705" w:rsidR="00976C64" w:rsidRPr="00B70BAD" w:rsidRDefault="008F25C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Theme="minorHAnsi" w:hAnsiTheme="minorHAnsi" w:cstheme="minorHAnsi"/>
          <w:kern w:val="1"/>
          <w:sz w:val="22"/>
          <w:szCs w:val="22"/>
        </w:rPr>
      </w:pPr>
      <w:r w:rsidRPr="00B70BAD">
        <w:rPr>
          <w:rFonts w:asciiTheme="minorHAnsi" w:hAnsiTheme="minorHAnsi" w:cstheme="minorHAnsi"/>
          <w:kern w:val="1"/>
          <w:sz w:val="22"/>
          <w:szCs w:val="22"/>
        </w:rPr>
        <w:t xml:space="preserve">V případě, že Objednatel informuje Poskytovatele o tom, že mu hrozí škoda související s poskytovanými </w:t>
      </w:r>
      <w:r w:rsidR="00C2630C">
        <w:rPr>
          <w:rFonts w:asciiTheme="minorHAnsi" w:hAnsiTheme="minorHAnsi" w:cstheme="minorHAnsi"/>
          <w:kern w:val="1"/>
          <w:sz w:val="22"/>
          <w:szCs w:val="22"/>
        </w:rPr>
        <w:t>S</w:t>
      </w:r>
      <w:r w:rsidRPr="00B70BAD">
        <w:rPr>
          <w:rFonts w:asciiTheme="minorHAnsi" w:hAnsiTheme="minorHAnsi" w:cstheme="minorHAnsi"/>
          <w:kern w:val="1"/>
          <w:sz w:val="22"/>
          <w:szCs w:val="22"/>
        </w:rPr>
        <w:t>lužbami, je Poskytovatel povinen vynaložit veškeré úsilí nezbytné k odvrácení hrozící škody.</w:t>
      </w:r>
    </w:p>
    <w:p w14:paraId="169BCCB4" w14:textId="0292FCCE" w:rsidR="00C32FF2" w:rsidRPr="00C32FF2" w:rsidRDefault="00C32FF2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B70BAD">
        <w:rPr>
          <w:rFonts w:asciiTheme="minorHAnsi" w:hAnsiTheme="minorHAnsi" w:cstheme="minorHAnsi"/>
          <w:kern w:val="1"/>
          <w:sz w:val="22"/>
          <w:szCs w:val="22"/>
        </w:rPr>
        <w:t xml:space="preserve">Pro případ prodlení s úhradou kterékoli splatné pohledávky dle Smlouvy je prodlévající </w:t>
      </w:r>
      <w:r w:rsidR="005141D5" w:rsidRPr="00B70BAD">
        <w:rPr>
          <w:rFonts w:asciiTheme="minorHAnsi" w:hAnsiTheme="minorHAnsi" w:cstheme="minorHAnsi"/>
          <w:kern w:val="1"/>
          <w:sz w:val="22"/>
          <w:szCs w:val="22"/>
        </w:rPr>
        <w:t>Smluvní strana</w:t>
      </w:r>
      <w:r w:rsidR="002B12B7" w:rsidRPr="00B70BAD">
        <w:rPr>
          <w:rFonts w:asciiTheme="minorHAnsi" w:hAnsiTheme="minorHAnsi" w:cstheme="minorHAnsi"/>
          <w:kern w:val="1"/>
          <w:sz w:val="22"/>
          <w:szCs w:val="22"/>
        </w:rPr>
        <w:t xml:space="preserve"> povinna</w:t>
      </w:r>
      <w:r w:rsidRPr="00B70BAD">
        <w:rPr>
          <w:rFonts w:asciiTheme="minorHAnsi" w:hAnsiTheme="minorHAnsi" w:cstheme="minorHAnsi"/>
          <w:kern w:val="1"/>
          <w:sz w:val="22"/>
          <w:szCs w:val="22"/>
        </w:rPr>
        <w:t xml:space="preserve"> zaplatit druhé Smluvní straně úrok z prodlení v zákonné výši za každý započatý den </w:t>
      </w:r>
      <w:r w:rsidRPr="00C32FF2">
        <w:rPr>
          <w:rFonts w:ascii="Calibri" w:hAnsi="Calibri" w:cs="Calibri"/>
          <w:kern w:val="1"/>
          <w:sz w:val="22"/>
          <w:szCs w:val="22"/>
        </w:rPr>
        <w:t>prodlení.</w:t>
      </w:r>
    </w:p>
    <w:p w14:paraId="7208C99D" w14:textId="77777777" w:rsidR="00C32FF2" w:rsidRPr="00C32FF2" w:rsidRDefault="005141D5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5141D5">
        <w:rPr>
          <w:rFonts w:ascii="Calibri" w:hAnsi="Calibri" w:cs="Calibri"/>
          <w:kern w:val="1"/>
          <w:sz w:val="22"/>
          <w:szCs w:val="22"/>
        </w:rPr>
        <w:t>Smluvní pokuta je splatná do 30 dnů ode dne</w:t>
      </w:r>
      <w:r w:rsidR="002B12B7">
        <w:rPr>
          <w:rFonts w:ascii="Calibri" w:hAnsi="Calibri" w:cs="Calibri"/>
          <w:kern w:val="1"/>
          <w:sz w:val="22"/>
          <w:szCs w:val="22"/>
        </w:rPr>
        <w:t xml:space="preserve"> doručení</w:t>
      </w:r>
      <w:r w:rsidRPr="005141D5">
        <w:rPr>
          <w:rFonts w:ascii="Calibri" w:hAnsi="Calibri" w:cs="Calibri"/>
          <w:kern w:val="1"/>
          <w:sz w:val="22"/>
          <w:szCs w:val="22"/>
        </w:rPr>
        <w:t xml:space="preserve"> výzvy k zaplacení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>.</w:t>
      </w:r>
    </w:p>
    <w:p w14:paraId="562B7D07" w14:textId="77777777" w:rsidR="00C32FF2" w:rsidRPr="00C32FF2" w:rsidRDefault="005141D5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1E367E">
        <w:rPr>
          <w:rFonts w:ascii="Calibri" w:hAnsi="Calibri" w:cs="Calibri"/>
          <w:sz w:val="22"/>
          <w:szCs w:val="22"/>
        </w:rPr>
        <w:t>Zaplacením smluvn</w:t>
      </w:r>
      <w:r>
        <w:rPr>
          <w:rFonts w:ascii="Calibri" w:hAnsi="Calibri" w:cs="Calibri"/>
          <w:sz w:val="22"/>
          <w:szCs w:val="22"/>
        </w:rPr>
        <w:t>í pokuty nejsou dotčeny nároky S</w:t>
      </w:r>
      <w:r w:rsidRPr="001E367E">
        <w:rPr>
          <w:rFonts w:ascii="Calibri" w:hAnsi="Calibri" w:cs="Calibri"/>
          <w:sz w:val="22"/>
          <w:szCs w:val="22"/>
        </w:rPr>
        <w:t>mluvních stran na náhradu škody</w:t>
      </w:r>
      <w:r w:rsidR="006A4BC6">
        <w:rPr>
          <w:rFonts w:ascii="Calibri" w:hAnsi="Calibri" w:cs="Calibri"/>
          <w:sz w:val="22"/>
          <w:szCs w:val="22"/>
        </w:rPr>
        <w:t>.</w:t>
      </w:r>
    </w:p>
    <w:p w14:paraId="541E229C" w14:textId="77777777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SPORY</w:t>
      </w:r>
    </w:p>
    <w:p w14:paraId="232293EA" w14:textId="77777777" w:rsidR="00C32FF2" w:rsidRPr="00C32FF2" w:rsidRDefault="00C32FF2" w:rsidP="00F375DF">
      <w:pPr>
        <w:widowControl w:val="0"/>
        <w:suppressAutoHyphens/>
        <w:spacing w:after="240"/>
        <w:ind w:left="567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kern w:val="1"/>
          <w:sz w:val="22"/>
          <w:szCs w:val="22"/>
        </w:rPr>
        <w:t xml:space="preserve">Veškeré spory vzniklé z této Smlouvy či z právních vztahů s ní souvisejících budou Smluvní strany řešit jednáním. </w:t>
      </w:r>
      <w:r w:rsidR="005141D5" w:rsidRPr="00233E08">
        <w:rPr>
          <w:rFonts w:ascii="Calibri" w:hAnsi="Calibri" w:cs="Calibri"/>
          <w:sz w:val="22"/>
          <w:szCs w:val="22"/>
        </w:rPr>
        <w:t>V případě, že nebude možné spor urovnat jednáním, bude takový spor rozhodovat na návrh jedné ze Smluvních stran soud v České republice, jehož místní příslušnost je určena sídlem</w:t>
      </w:r>
      <w:r w:rsidR="005141D5" w:rsidRPr="00C32FF2">
        <w:rPr>
          <w:rFonts w:ascii="Calibri" w:hAnsi="Calibri" w:cs="Calibri"/>
          <w:kern w:val="1"/>
          <w:sz w:val="22"/>
          <w:szCs w:val="22"/>
        </w:rPr>
        <w:t xml:space="preserve"> </w:t>
      </w:r>
      <w:r w:rsidRPr="00C32FF2">
        <w:rPr>
          <w:rFonts w:ascii="Calibri" w:hAnsi="Calibri" w:cs="Calibri"/>
          <w:kern w:val="1"/>
          <w:sz w:val="22"/>
          <w:szCs w:val="22"/>
        </w:rPr>
        <w:t>Objednatele.</w:t>
      </w:r>
    </w:p>
    <w:p w14:paraId="0091384D" w14:textId="77777777" w:rsidR="00C32FF2" w:rsidRPr="00C32FF2" w:rsidRDefault="00C32FF2" w:rsidP="00686602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PŘEDČASNÉ UKONČENÍ SMLOUVY, VYŠŠÍ MOC</w:t>
      </w:r>
    </w:p>
    <w:p w14:paraId="5E298F9A" w14:textId="77777777" w:rsidR="00C32FF2" w:rsidRPr="00E573F4" w:rsidRDefault="00AE4258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8B49B5">
        <w:rPr>
          <w:rFonts w:ascii="Calibri" w:hAnsi="Calibri" w:cs="Calibri"/>
          <w:sz w:val="22"/>
          <w:szCs w:val="22"/>
        </w:rPr>
        <w:t xml:space="preserve">Tuto Smlouvu lze </w:t>
      </w:r>
      <w:r>
        <w:rPr>
          <w:rFonts w:ascii="Calibri" w:hAnsi="Calibri" w:cs="Calibri"/>
          <w:sz w:val="22"/>
          <w:szCs w:val="22"/>
        </w:rPr>
        <w:t xml:space="preserve">předčasně </w:t>
      </w:r>
      <w:r w:rsidRPr="008B49B5">
        <w:rPr>
          <w:rFonts w:ascii="Calibri" w:hAnsi="Calibri" w:cs="Calibri"/>
          <w:sz w:val="22"/>
          <w:szCs w:val="22"/>
        </w:rPr>
        <w:t>ukončit dohodou Smluvních stran</w:t>
      </w:r>
      <w:r w:rsidR="00177D01">
        <w:rPr>
          <w:rFonts w:ascii="Calibri" w:hAnsi="Calibri" w:cs="Calibri"/>
          <w:sz w:val="22"/>
          <w:szCs w:val="22"/>
        </w:rPr>
        <w:t xml:space="preserve">, </w:t>
      </w:r>
      <w:r w:rsidRPr="008B49B5">
        <w:rPr>
          <w:rFonts w:ascii="Calibri" w:hAnsi="Calibri" w:cs="Calibri"/>
          <w:sz w:val="22"/>
          <w:szCs w:val="22"/>
        </w:rPr>
        <w:t xml:space="preserve">odstoupením od Smlouvy </w:t>
      </w:r>
      <w:r w:rsidR="00177D01">
        <w:rPr>
          <w:rFonts w:ascii="Calibri" w:hAnsi="Calibri" w:cs="Calibri"/>
          <w:sz w:val="22"/>
          <w:szCs w:val="22"/>
        </w:rPr>
        <w:t>nebo výpovědí</w:t>
      </w:r>
      <w:r>
        <w:rPr>
          <w:rFonts w:ascii="Calibri" w:hAnsi="Calibri" w:cs="Calibri"/>
          <w:sz w:val="22"/>
          <w:szCs w:val="22"/>
        </w:rPr>
        <w:t>.</w:t>
      </w:r>
    </w:p>
    <w:p w14:paraId="0A58D40A" w14:textId="77777777" w:rsidR="00E573F4" w:rsidRPr="00AE4258" w:rsidRDefault="00E573F4" w:rsidP="00E573F4">
      <w:pPr>
        <w:widowControl w:val="0"/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</w:p>
    <w:p w14:paraId="7B76F889" w14:textId="77777777" w:rsidR="001F69E3" w:rsidRPr="009749F9" w:rsidRDefault="001F69E3" w:rsidP="00686602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9749F9">
        <w:rPr>
          <w:rFonts w:ascii="Calibri" w:hAnsi="Calibri" w:cs="Calibri"/>
          <w:b/>
          <w:sz w:val="22"/>
          <w:szCs w:val="22"/>
        </w:rPr>
        <w:lastRenderedPageBreak/>
        <w:t>Odstoupení od Smlouvy</w:t>
      </w:r>
    </w:p>
    <w:p w14:paraId="1E299329" w14:textId="77777777" w:rsidR="00AE4258" w:rsidRPr="00AE4258" w:rsidRDefault="00AE4258" w:rsidP="00686602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Objednatel</w:t>
      </w:r>
      <w:r w:rsidRPr="008B49B5">
        <w:rPr>
          <w:rFonts w:ascii="Calibri" w:hAnsi="Calibri" w:cs="Calibri"/>
          <w:sz w:val="22"/>
          <w:szCs w:val="22"/>
        </w:rPr>
        <w:t xml:space="preserve"> je oprávněn od Smlouvy odstoupit bez jakýchkoliv sankcí na jeho straně, nastane-li některá z níže uvedených skutečností</w:t>
      </w:r>
      <w:r>
        <w:rPr>
          <w:rFonts w:ascii="Calibri" w:hAnsi="Calibri" w:cs="Calibri"/>
          <w:sz w:val="22"/>
          <w:szCs w:val="22"/>
        </w:rPr>
        <w:t>:</w:t>
      </w:r>
    </w:p>
    <w:p w14:paraId="3BFF5B3F" w14:textId="680C76CA" w:rsidR="00AE4258" w:rsidRPr="00AE4258" w:rsidRDefault="0009105F" w:rsidP="0001064F">
      <w:pPr>
        <w:widowControl w:val="0"/>
        <w:numPr>
          <w:ilvl w:val="3"/>
          <w:numId w:val="1"/>
        </w:numPr>
        <w:suppressAutoHyphens/>
        <w:spacing w:after="240"/>
        <w:ind w:left="1418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AE4258" w:rsidRPr="00C32FF2">
        <w:rPr>
          <w:rFonts w:ascii="Calibri" w:hAnsi="Calibri" w:cs="Calibri"/>
          <w:bCs/>
          <w:kern w:val="1"/>
          <w:sz w:val="22"/>
          <w:szCs w:val="22"/>
        </w:rPr>
        <w:t xml:space="preserve"> je v prodlení</w:t>
      </w:r>
      <w:r w:rsidR="00177D01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8822B5">
        <w:rPr>
          <w:rFonts w:ascii="Calibri" w:hAnsi="Calibri" w:cs="Calibri"/>
          <w:bCs/>
          <w:kern w:val="1"/>
          <w:sz w:val="22"/>
          <w:szCs w:val="22"/>
        </w:rPr>
        <w:t>s</w:t>
      </w:r>
      <w:r w:rsidR="007165A6">
        <w:rPr>
          <w:rFonts w:ascii="Calibri" w:hAnsi="Calibri" w:cs="Calibri"/>
          <w:bCs/>
          <w:kern w:val="1"/>
          <w:sz w:val="22"/>
          <w:szCs w:val="22"/>
        </w:rPr>
        <w:t xml:space="preserve"> termínem </w:t>
      </w:r>
      <w:r w:rsidR="008822B5">
        <w:rPr>
          <w:rFonts w:ascii="Calibri" w:hAnsi="Calibri" w:cs="Calibri"/>
          <w:bCs/>
          <w:kern w:val="1"/>
          <w:sz w:val="22"/>
          <w:szCs w:val="22"/>
        </w:rPr>
        <w:t>p</w:t>
      </w:r>
      <w:r w:rsidR="001F69E3">
        <w:rPr>
          <w:rFonts w:ascii="Calibri" w:hAnsi="Calibri" w:cs="Calibri"/>
          <w:bCs/>
          <w:kern w:val="1"/>
          <w:sz w:val="22"/>
          <w:szCs w:val="22"/>
        </w:rPr>
        <w:t>oskytnut</w:t>
      </w:r>
      <w:r w:rsidR="007165A6">
        <w:rPr>
          <w:rFonts w:ascii="Calibri" w:hAnsi="Calibri" w:cs="Calibri"/>
          <w:bCs/>
          <w:kern w:val="1"/>
          <w:sz w:val="22"/>
          <w:szCs w:val="22"/>
        </w:rPr>
        <w:t>í</w:t>
      </w:r>
      <w:r w:rsidR="001F69E3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B70BAD">
        <w:rPr>
          <w:rFonts w:ascii="Calibri" w:hAnsi="Calibri" w:cs="Calibri"/>
          <w:bCs/>
          <w:kern w:val="1"/>
          <w:sz w:val="22"/>
          <w:szCs w:val="22"/>
        </w:rPr>
        <w:t>S</w:t>
      </w:r>
      <w:r w:rsidR="008822B5">
        <w:rPr>
          <w:rFonts w:ascii="Calibri" w:hAnsi="Calibri" w:cs="Calibri"/>
          <w:bCs/>
          <w:kern w:val="1"/>
          <w:sz w:val="22"/>
          <w:szCs w:val="22"/>
        </w:rPr>
        <w:t>lužby</w:t>
      </w:r>
      <w:r w:rsidR="00F375DF">
        <w:rPr>
          <w:rFonts w:ascii="Calibri" w:hAnsi="Calibri" w:cs="Calibri"/>
          <w:bCs/>
          <w:kern w:val="1"/>
          <w:sz w:val="22"/>
          <w:szCs w:val="22"/>
        </w:rPr>
        <w:t xml:space="preserve"> dle </w:t>
      </w:r>
      <w:r w:rsidR="007165A6">
        <w:rPr>
          <w:rFonts w:ascii="Calibri" w:hAnsi="Calibri" w:cs="Calibri"/>
          <w:bCs/>
          <w:kern w:val="1"/>
          <w:sz w:val="22"/>
          <w:szCs w:val="22"/>
        </w:rPr>
        <w:t>Dílčí objednávky</w:t>
      </w:r>
      <w:r w:rsidR="008822B5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177D01" w:rsidRPr="00C32FF2">
        <w:rPr>
          <w:rFonts w:ascii="Calibri" w:hAnsi="Calibri" w:cs="Calibri"/>
          <w:bCs/>
          <w:kern w:val="1"/>
          <w:sz w:val="22"/>
          <w:szCs w:val="22"/>
        </w:rPr>
        <w:t xml:space="preserve">přesahujícím </w:t>
      </w:r>
      <w:r w:rsidR="00177D01">
        <w:rPr>
          <w:rFonts w:ascii="Calibri" w:hAnsi="Calibri" w:cs="Calibri"/>
          <w:bCs/>
          <w:kern w:val="1"/>
          <w:sz w:val="22"/>
          <w:szCs w:val="22"/>
        </w:rPr>
        <w:t>2</w:t>
      </w:r>
      <w:r w:rsidR="00177D01" w:rsidRPr="00C32FF2">
        <w:rPr>
          <w:rFonts w:ascii="Calibri" w:hAnsi="Calibri" w:cs="Calibri"/>
          <w:bCs/>
          <w:kern w:val="1"/>
          <w:sz w:val="22"/>
          <w:szCs w:val="22"/>
        </w:rPr>
        <w:t>0 kalendářních dnů</w:t>
      </w:r>
      <w:r w:rsidR="00AE4258">
        <w:rPr>
          <w:rFonts w:ascii="Calibri" w:hAnsi="Calibri" w:cs="Calibri"/>
          <w:sz w:val="22"/>
          <w:szCs w:val="22"/>
        </w:rPr>
        <w:t>,</w:t>
      </w:r>
      <w:r w:rsidR="008822B5">
        <w:rPr>
          <w:rFonts w:ascii="Calibri" w:hAnsi="Calibri" w:cs="Calibri"/>
          <w:sz w:val="22"/>
          <w:szCs w:val="22"/>
        </w:rPr>
        <w:t xml:space="preserve"> </w:t>
      </w:r>
    </w:p>
    <w:p w14:paraId="443950CA" w14:textId="51374EBF" w:rsidR="00AE4258" w:rsidRPr="0052244E" w:rsidRDefault="00F375DF" w:rsidP="0001064F">
      <w:pPr>
        <w:widowControl w:val="0"/>
        <w:numPr>
          <w:ilvl w:val="3"/>
          <w:numId w:val="1"/>
        </w:numPr>
        <w:suppressAutoHyphens/>
        <w:spacing w:after="240"/>
        <w:ind w:left="1418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jak</w:t>
      </w:r>
      <w:r w:rsidR="000528F7">
        <w:rPr>
          <w:rFonts w:ascii="Calibri" w:hAnsi="Calibri" w:cs="Calibri"/>
          <w:kern w:val="1"/>
          <w:sz w:val="22"/>
          <w:szCs w:val="22"/>
        </w:rPr>
        <w:t>á</w:t>
      </w:r>
      <w:r>
        <w:rPr>
          <w:rFonts w:ascii="Calibri" w:hAnsi="Calibri" w:cs="Calibri"/>
          <w:kern w:val="1"/>
          <w:sz w:val="22"/>
          <w:szCs w:val="22"/>
        </w:rPr>
        <w:t xml:space="preserve">koliv </w:t>
      </w:r>
      <w:r w:rsidR="007165A6">
        <w:rPr>
          <w:rFonts w:ascii="Calibri" w:hAnsi="Calibri" w:cs="Calibri"/>
          <w:kern w:val="1"/>
          <w:sz w:val="22"/>
          <w:szCs w:val="22"/>
        </w:rPr>
        <w:t>S</w:t>
      </w:r>
      <w:r w:rsidR="00177D01">
        <w:rPr>
          <w:rFonts w:ascii="Calibri" w:hAnsi="Calibri" w:cs="Calibri"/>
          <w:kern w:val="1"/>
          <w:sz w:val="22"/>
          <w:szCs w:val="22"/>
        </w:rPr>
        <w:t>lužba</w:t>
      </w:r>
      <w:r w:rsidR="001F69E3">
        <w:rPr>
          <w:rFonts w:ascii="Calibri" w:hAnsi="Calibri" w:cs="Calibri"/>
          <w:kern w:val="1"/>
          <w:sz w:val="22"/>
          <w:szCs w:val="22"/>
        </w:rPr>
        <w:t xml:space="preserve"> nebo jednotlivé plnění </w:t>
      </w:r>
      <w:r>
        <w:rPr>
          <w:rFonts w:ascii="Calibri" w:hAnsi="Calibri" w:cs="Calibri"/>
          <w:kern w:val="1"/>
          <w:sz w:val="22"/>
          <w:szCs w:val="22"/>
        </w:rPr>
        <w:t xml:space="preserve">dle této Smlouvy </w:t>
      </w:r>
      <w:r w:rsidR="00177D01">
        <w:rPr>
          <w:rFonts w:ascii="Calibri" w:hAnsi="Calibri" w:cs="Calibri"/>
          <w:kern w:val="1"/>
          <w:sz w:val="22"/>
          <w:szCs w:val="22"/>
        </w:rPr>
        <w:t>byl</w:t>
      </w:r>
      <w:r w:rsidR="001F69E3">
        <w:rPr>
          <w:rFonts w:ascii="Calibri" w:hAnsi="Calibri" w:cs="Calibri"/>
          <w:kern w:val="1"/>
          <w:sz w:val="22"/>
          <w:szCs w:val="22"/>
        </w:rPr>
        <w:t>y</w:t>
      </w:r>
      <w:r w:rsidR="00177D01">
        <w:rPr>
          <w:rFonts w:ascii="Calibri" w:hAnsi="Calibri" w:cs="Calibri"/>
          <w:kern w:val="1"/>
          <w:sz w:val="22"/>
          <w:szCs w:val="22"/>
        </w:rPr>
        <w:t xml:space="preserve"> poskytnut</w:t>
      </w:r>
      <w:r w:rsidR="001F69E3">
        <w:rPr>
          <w:rFonts w:ascii="Calibri" w:hAnsi="Calibri" w:cs="Calibri"/>
          <w:kern w:val="1"/>
          <w:sz w:val="22"/>
          <w:szCs w:val="22"/>
        </w:rPr>
        <w:t>y</w:t>
      </w:r>
      <w:r w:rsidR="00177D01">
        <w:rPr>
          <w:rFonts w:ascii="Calibri" w:hAnsi="Calibri" w:cs="Calibri"/>
          <w:kern w:val="1"/>
          <w:sz w:val="22"/>
          <w:szCs w:val="22"/>
        </w:rPr>
        <w:t xml:space="preserve"> </w:t>
      </w:r>
      <w:r w:rsidR="001F69E3">
        <w:rPr>
          <w:rFonts w:ascii="Calibri" w:hAnsi="Calibri" w:cs="Calibri"/>
          <w:kern w:val="1"/>
          <w:sz w:val="22"/>
          <w:szCs w:val="22"/>
        </w:rPr>
        <w:t xml:space="preserve">natolik </w:t>
      </w:r>
      <w:r w:rsidR="00177D01">
        <w:rPr>
          <w:rFonts w:ascii="Calibri" w:hAnsi="Calibri" w:cs="Calibri"/>
          <w:kern w:val="1"/>
          <w:sz w:val="22"/>
          <w:szCs w:val="22"/>
        </w:rPr>
        <w:t>vadně</w:t>
      </w:r>
      <w:r w:rsidR="001F69E3">
        <w:rPr>
          <w:rFonts w:ascii="Calibri" w:hAnsi="Calibri" w:cs="Calibri"/>
          <w:kern w:val="1"/>
          <w:sz w:val="22"/>
          <w:szCs w:val="22"/>
        </w:rPr>
        <w:t xml:space="preserve">, že </w:t>
      </w:r>
      <w:r w:rsidR="00177D01" w:rsidRPr="00C32FF2">
        <w:rPr>
          <w:rFonts w:ascii="Calibri" w:hAnsi="Calibri" w:cs="Calibri"/>
          <w:kern w:val="1"/>
          <w:sz w:val="22"/>
          <w:szCs w:val="22"/>
        </w:rPr>
        <w:t xml:space="preserve">v důsledku </w:t>
      </w:r>
      <w:r w:rsidR="00177D01">
        <w:rPr>
          <w:rFonts w:ascii="Calibri" w:hAnsi="Calibri" w:cs="Calibri"/>
          <w:kern w:val="1"/>
          <w:sz w:val="22"/>
          <w:szCs w:val="22"/>
        </w:rPr>
        <w:t xml:space="preserve">této vady </w:t>
      </w:r>
      <w:r w:rsidR="00103EF3">
        <w:rPr>
          <w:rFonts w:ascii="Calibri" w:hAnsi="Calibri" w:cs="Calibri"/>
          <w:kern w:val="1"/>
          <w:sz w:val="22"/>
          <w:szCs w:val="22"/>
        </w:rPr>
        <w:t xml:space="preserve">je </w:t>
      </w:r>
      <w:r w:rsidR="00103EF3" w:rsidRPr="00A27807">
        <w:rPr>
          <w:rFonts w:ascii="Calibri" w:hAnsi="Calibri" w:cs="Calibri"/>
          <w:kern w:val="1"/>
          <w:sz w:val="22"/>
          <w:szCs w:val="22"/>
        </w:rPr>
        <w:t xml:space="preserve">nebo může být </w:t>
      </w:r>
      <w:r w:rsidR="00B91DD9">
        <w:rPr>
          <w:rFonts w:ascii="Calibri" w:hAnsi="Calibri" w:cs="Calibri"/>
          <w:kern w:val="1"/>
          <w:sz w:val="22"/>
          <w:szCs w:val="22"/>
        </w:rPr>
        <w:t>udělena Objednateli pokuta orgány finanční nebo daňové správy</w:t>
      </w:r>
      <w:r w:rsidR="00EE3CD5">
        <w:rPr>
          <w:rFonts w:ascii="Calibri" w:hAnsi="Calibri" w:cs="Calibri"/>
          <w:kern w:val="1"/>
          <w:sz w:val="22"/>
          <w:szCs w:val="22"/>
        </w:rPr>
        <w:t xml:space="preserve"> daného státu</w:t>
      </w:r>
      <w:r w:rsidR="001F69E3" w:rsidRPr="00A27807">
        <w:rPr>
          <w:rFonts w:ascii="Calibri" w:hAnsi="Calibri" w:cs="Calibri"/>
          <w:kern w:val="1"/>
          <w:sz w:val="22"/>
          <w:szCs w:val="22"/>
        </w:rPr>
        <w:t>,</w:t>
      </w:r>
    </w:p>
    <w:p w14:paraId="74A7E8F9" w14:textId="59AB2C5C" w:rsidR="0052244E" w:rsidRPr="00A27807" w:rsidRDefault="0052244E" w:rsidP="0001064F">
      <w:pPr>
        <w:widowControl w:val="0"/>
        <w:numPr>
          <w:ilvl w:val="3"/>
          <w:numId w:val="1"/>
        </w:numPr>
        <w:suppressAutoHyphens/>
        <w:spacing w:after="240"/>
        <w:ind w:left="1418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Poskytovatel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 </w:t>
      </w:r>
      <w:r w:rsidRPr="00835F41">
        <w:rPr>
          <w:rFonts w:ascii="Calibri" w:hAnsi="Calibri" w:cs="Calibri"/>
          <w:sz w:val="22"/>
          <w:szCs w:val="22"/>
        </w:rPr>
        <w:t>byl v rámci řízení zahájeného orgánem veřejné moci pravomocně uznán vinným ze spáchání přestupku či jiného závažného protiprávního jednání v oblasti pracovněprávních</w:t>
      </w:r>
      <w:r>
        <w:rPr>
          <w:rFonts w:ascii="Calibri" w:hAnsi="Calibri" w:cs="Calibri"/>
          <w:sz w:val="22"/>
          <w:szCs w:val="22"/>
        </w:rPr>
        <w:t xml:space="preserve"> předpisů</w:t>
      </w:r>
      <w:r w:rsidRPr="00835F4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 w:rsidRPr="00835F41">
        <w:rPr>
          <w:rFonts w:ascii="Calibri" w:hAnsi="Calibri" w:cs="Calibri"/>
          <w:sz w:val="22"/>
          <w:szCs w:val="22"/>
        </w:rPr>
        <w:t xml:space="preserve"> předpisů týkajících se oblasti zaměstnanosti a bezpečnosti a ochrany zdraví při práci</w:t>
      </w:r>
      <w:r>
        <w:rPr>
          <w:rFonts w:ascii="Calibri" w:hAnsi="Calibri" w:cs="Calibri"/>
          <w:sz w:val="22"/>
          <w:szCs w:val="22"/>
        </w:rPr>
        <w:t>,</w:t>
      </w:r>
    </w:p>
    <w:p w14:paraId="2E5ED1FD" w14:textId="3816B937" w:rsidR="0052244E" w:rsidRPr="0052244E" w:rsidRDefault="0052244E" w:rsidP="0001064F">
      <w:pPr>
        <w:widowControl w:val="0"/>
        <w:numPr>
          <w:ilvl w:val="3"/>
          <w:numId w:val="1"/>
        </w:numPr>
        <w:suppressAutoHyphens/>
        <w:spacing w:after="240"/>
        <w:ind w:left="1418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Poskytovatel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 </w:t>
      </w:r>
      <w:r w:rsidRPr="00835F41">
        <w:rPr>
          <w:rFonts w:ascii="Calibri" w:hAnsi="Calibri" w:cs="Calibri"/>
          <w:sz w:val="22"/>
          <w:szCs w:val="22"/>
        </w:rPr>
        <w:t>byl v rámci řízení zahájeného orgánem veřejné moci pravomocně uznán vinným ze spáchání přestupku či jiného závažného protiprávního jednání v oblasti práva životního prostředí</w:t>
      </w:r>
      <w:r w:rsidR="009D4103">
        <w:rPr>
          <w:rFonts w:ascii="Calibri" w:hAnsi="Calibri" w:cs="Calibri"/>
          <w:sz w:val="22"/>
          <w:szCs w:val="22"/>
        </w:rPr>
        <w:t>,</w:t>
      </w:r>
    </w:p>
    <w:p w14:paraId="734F3985" w14:textId="0602A41E" w:rsidR="00AE4258" w:rsidRPr="00AE4258" w:rsidRDefault="0009105F" w:rsidP="0001064F">
      <w:pPr>
        <w:widowControl w:val="0"/>
        <w:numPr>
          <w:ilvl w:val="3"/>
          <w:numId w:val="1"/>
        </w:numPr>
        <w:suppressAutoHyphens/>
        <w:spacing w:after="240"/>
        <w:ind w:left="1418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kern w:val="1"/>
          <w:sz w:val="22"/>
          <w:szCs w:val="22"/>
        </w:rPr>
        <w:t>Poskytovatel</w:t>
      </w:r>
      <w:r w:rsidR="00AE4258" w:rsidRPr="00C32FF2">
        <w:rPr>
          <w:rFonts w:ascii="Calibri" w:hAnsi="Calibri" w:cs="Calibri"/>
          <w:kern w:val="1"/>
          <w:sz w:val="22"/>
          <w:szCs w:val="22"/>
        </w:rPr>
        <w:t xml:space="preserve"> přestal splňovat kvalifikační předpoklady dle </w:t>
      </w:r>
      <w:r w:rsidR="003611CB">
        <w:rPr>
          <w:rFonts w:ascii="Calibri" w:hAnsi="Calibri" w:cs="Calibri"/>
          <w:kern w:val="1"/>
          <w:sz w:val="22"/>
          <w:szCs w:val="22"/>
        </w:rPr>
        <w:t>podmínek Zadávacího řízení</w:t>
      </w:r>
      <w:r w:rsidR="00AE4258" w:rsidRPr="00C32FF2">
        <w:rPr>
          <w:rFonts w:ascii="Calibri" w:hAnsi="Calibri" w:cs="Calibri"/>
          <w:kern w:val="1"/>
          <w:sz w:val="22"/>
          <w:szCs w:val="22"/>
        </w:rPr>
        <w:t>,</w:t>
      </w:r>
    </w:p>
    <w:p w14:paraId="415E9D26" w14:textId="21E99DE0" w:rsidR="00AE4258" w:rsidRPr="00AE4258" w:rsidRDefault="0009105F" w:rsidP="0001064F">
      <w:pPr>
        <w:widowControl w:val="0"/>
        <w:numPr>
          <w:ilvl w:val="3"/>
          <w:numId w:val="1"/>
        </w:numPr>
        <w:suppressAutoHyphens/>
        <w:spacing w:after="240"/>
        <w:ind w:left="1418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AE4258" w:rsidRPr="00C32FF2">
        <w:rPr>
          <w:rFonts w:ascii="Calibri" w:hAnsi="Calibri" w:cs="Calibri"/>
          <w:bCs/>
          <w:kern w:val="1"/>
          <w:sz w:val="22"/>
          <w:szCs w:val="22"/>
        </w:rPr>
        <w:t xml:space="preserve"> změnil některé nebo všechny osoby </w:t>
      </w:r>
      <w:r w:rsidR="00EB7161">
        <w:rPr>
          <w:rFonts w:ascii="Calibri" w:hAnsi="Calibri" w:cs="Calibri"/>
          <w:bCs/>
          <w:kern w:val="1"/>
          <w:sz w:val="22"/>
          <w:szCs w:val="22"/>
        </w:rPr>
        <w:t xml:space="preserve">Realizačního týmu dle Přílohy č. </w:t>
      </w:r>
      <w:r w:rsidR="003611CB">
        <w:rPr>
          <w:rFonts w:ascii="Calibri" w:hAnsi="Calibri" w:cs="Calibri"/>
          <w:bCs/>
          <w:kern w:val="1"/>
          <w:sz w:val="22"/>
          <w:szCs w:val="22"/>
        </w:rPr>
        <w:t>2</w:t>
      </w:r>
      <w:r w:rsidR="00E07C70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E33031">
        <w:rPr>
          <w:rFonts w:ascii="Calibri" w:hAnsi="Calibri" w:cs="Calibri"/>
          <w:bCs/>
          <w:kern w:val="1"/>
          <w:sz w:val="22"/>
          <w:szCs w:val="22"/>
        </w:rPr>
        <w:t>Smlouvy</w:t>
      </w:r>
      <w:r w:rsidR="00AE4258" w:rsidRPr="00C32FF2">
        <w:rPr>
          <w:rFonts w:ascii="Calibri" w:hAnsi="Calibri" w:cs="Calibri"/>
          <w:bCs/>
          <w:kern w:val="1"/>
          <w:sz w:val="22"/>
          <w:szCs w:val="22"/>
        </w:rPr>
        <w:t xml:space="preserve"> bez předchozího schválení Objednatelem,</w:t>
      </w:r>
    </w:p>
    <w:p w14:paraId="65BFA221" w14:textId="2DA74A99" w:rsidR="00430F04" w:rsidRPr="00AE4258" w:rsidRDefault="005B097A" w:rsidP="0001064F">
      <w:pPr>
        <w:widowControl w:val="0"/>
        <w:numPr>
          <w:ilvl w:val="3"/>
          <w:numId w:val="1"/>
        </w:numPr>
        <w:suppressAutoHyphens/>
        <w:spacing w:after="240"/>
        <w:ind w:left="1418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bCs/>
          <w:kern w:val="1"/>
          <w:sz w:val="22"/>
          <w:szCs w:val="22"/>
        </w:rPr>
        <w:t>Služby nejsou poskytovány</w:t>
      </w:r>
      <w:r w:rsidR="00E33031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430F04" w:rsidRPr="00C32FF2">
        <w:rPr>
          <w:rFonts w:ascii="Calibri" w:hAnsi="Calibri" w:cs="Calibri"/>
          <w:bCs/>
          <w:kern w:val="1"/>
          <w:sz w:val="22"/>
          <w:szCs w:val="22"/>
        </w:rPr>
        <w:t>osob</w:t>
      </w:r>
      <w:r w:rsidR="0080690C">
        <w:rPr>
          <w:rFonts w:ascii="Calibri" w:hAnsi="Calibri" w:cs="Calibri"/>
          <w:bCs/>
          <w:kern w:val="1"/>
          <w:sz w:val="22"/>
          <w:szCs w:val="22"/>
        </w:rPr>
        <w:t>ami</w:t>
      </w:r>
      <w:r w:rsidR="00430F04" w:rsidRPr="00C32FF2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8E6C9F">
        <w:rPr>
          <w:rFonts w:ascii="Calibri" w:hAnsi="Calibri" w:cs="Calibri"/>
          <w:bCs/>
          <w:kern w:val="1"/>
          <w:sz w:val="22"/>
          <w:szCs w:val="22"/>
        </w:rPr>
        <w:t>z Realizačního týmu</w:t>
      </w:r>
      <w:r w:rsidR="00430F04" w:rsidRPr="00C32FF2">
        <w:rPr>
          <w:rFonts w:ascii="Calibri" w:hAnsi="Calibri" w:cs="Calibri"/>
          <w:bCs/>
          <w:kern w:val="1"/>
          <w:sz w:val="22"/>
          <w:szCs w:val="22"/>
        </w:rPr>
        <w:t xml:space="preserve"> dle </w:t>
      </w:r>
      <w:r w:rsidR="00EB7161">
        <w:rPr>
          <w:rFonts w:ascii="Calibri" w:hAnsi="Calibri" w:cs="Calibri"/>
          <w:bCs/>
          <w:kern w:val="1"/>
          <w:sz w:val="22"/>
          <w:szCs w:val="22"/>
        </w:rPr>
        <w:t xml:space="preserve">Přílohy č. </w:t>
      </w:r>
      <w:r w:rsidR="003611CB">
        <w:rPr>
          <w:rFonts w:ascii="Calibri" w:hAnsi="Calibri" w:cs="Calibri"/>
          <w:bCs/>
          <w:kern w:val="1"/>
          <w:sz w:val="22"/>
          <w:szCs w:val="22"/>
        </w:rPr>
        <w:t>2</w:t>
      </w:r>
      <w:r w:rsidR="00EB7161">
        <w:rPr>
          <w:rFonts w:ascii="Calibri" w:hAnsi="Calibri" w:cs="Calibri"/>
          <w:bCs/>
          <w:kern w:val="1"/>
          <w:sz w:val="22"/>
          <w:szCs w:val="22"/>
        </w:rPr>
        <w:t xml:space="preserve"> Smlouvy</w:t>
      </w:r>
      <w:r w:rsidR="00430F04" w:rsidRPr="00C32FF2">
        <w:rPr>
          <w:rFonts w:ascii="Calibri" w:hAnsi="Calibri" w:cs="Calibri"/>
          <w:bCs/>
          <w:kern w:val="1"/>
          <w:sz w:val="22"/>
          <w:szCs w:val="22"/>
        </w:rPr>
        <w:t>,</w:t>
      </w:r>
    </w:p>
    <w:p w14:paraId="03BBB857" w14:textId="118D4DDF" w:rsidR="00AE4258" w:rsidRPr="00AE4258" w:rsidRDefault="00AE4258" w:rsidP="0001064F">
      <w:pPr>
        <w:widowControl w:val="0"/>
        <w:numPr>
          <w:ilvl w:val="3"/>
          <w:numId w:val="1"/>
        </w:numPr>
        <w:suppressAutoHyphens/>
        <w:spacing w:after="240"/>
        <w:ind w:left="1418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kern w:val="1"/>
          <w:sz w:val="22"/>
          <w:szCs w:val="22"/>
        </w:rPr>
        <w:t xml:space="preserve">z jednání </w:t>
      </w:r>
      <w:r w:rsidR="0009105F">
        <w:rPr>
          <w:rFonts w:ascii="Calibri" w:hAnsi="Calibri" w:cs="Calibri"/>
          <w:kern w:val="1"/>
          <w:sz w:val="22"/>
          <w:szCs w:val="22"/>
        </w:rPr>
        <w:t>Poskytovatel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e či z okolností objektivního charakteru je zjevné, že </w:t>
      </w:r>
      <w:r w:rsidR="0009105F">
        <w:rPr>
          <w:rFonts w:ascii="Calibri" w:hAnsi="Calibri" w:cs="Calibri"/>
          <w:kern w:val="1"/>
          <w:sz w:val="22"/>
          <w:szCs w:val="22"/>
        </w:rPr>
        <w:t>Poskytovatel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 nebude schopen splnit své závazky</w:t>
      </w:r>
      <w:r w:rsidR="00EB7161">
        <w:rPr>
          <w:rFonts w:ascii="Calibri" w:hAnsi="Calibri" w:cs="Calibri"/>
          <w:kern w:val="1"/>
          <w:sz w:val="22"/>
          <w:szCs w:val="22"/>
        </w:rPr>
        <w:t xml:space="preserve"> z této Smlouvy</w:t>
      </w:r>
      <w:r w:rsidR="00B27A36">
        <w:rPr>
          <w:rFonts w:ascii="Calibri" w:hAnsi="Calibri" w:cs="Calibri"/>
          <w:kern w:val="1"/>
          <w:sz w:val="22"/>
          <w:szCs w:val="22"/>
        </w:rPr>
        <w:t>.</w:t>
      </w:r>
    </w:p>
    <w:p w14:paraId="539B87BE" w14:textId="4BAB9A68" w:rsidR="00C32FF2" w:rsidRPr="00C32FF2" w:rsidRDefault="0009105F" w:rsidP="0052244E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Poskytovatel</w:t>
      </w:r>
      <w:r w:rsidR="00AE4258" w:rsidRPr="008B49B5">
        <w:rPr>
          <w:rFonts w:ascii="Calibri" w:hAnsi="Calibri" w:cs="Calibri"/>
          <w:sz w:val="22"/>
          <w:szCs w:val="22"/>
        </w:rPr>
        <w:t xml:space="preserve"> je oprávněn od Smlouvy odstoupit v případě, že </w:t>
      </w:r>
      <w:r w:rsidR="00AE4258">
        <w:rPr>
          <w:rFonts w:ascii="Calibri" w:hAnsi="Calibri" w:cs="Calibri"/>
          <w:sz w:val="22"/>
          <w:szCs w:val="22"/>
        </w:rPr>
        <w:t>Objednatel</w:t>
      </w:r>
      <w:r w:rsidR="00AE4258" w:rsidRPr="008B49B5">
        <w:rPr>
          <w:rFonts w:ascii="Calibri" w:hAnsi="Calibri" w:cs="Calibri"/>
          <w:sz w:val="22"/>
          <w:szCs w:val="22"/>
        </w:rPr>
        <w:t xml:space="preserve"> je v prodlení se zaplacením </w:t>
      </w:r>
      <w:r w:rsidR="00AE4258" w:rsidRPr="00B5780C">
        <w:rPr>
          <w:rFonts w:asciiTheme="minorHAnsi" w:hAnsiTheme="minorHAnsi" w:cstheme="minorHAnsi"/>
          <w:sz w:val="22"/>
          <w:szCs w:val="22"/>
        </w:rPr>
        <w:t xml:space="preserve">faktury delším než 2 měsíce s výjimkou případů, kdy </w:t>
      </w:r>
      <w:r w:rsidR="00AE4258">
        <w:rPr>
          <w:rFonts w:asciiTheme="minorHAnsi" w:hAnsiTheme="minorHAnsi" w:cstheme="minorHAnsi"/>
          <w:sz w:val="22"/>
          <w:szCs w:val="22"/>
        </w:rPr>
        <w:t>Objednatel</w:t>
      </w:r>
      <w:r w:rsidR="00AE4258" w:rsidRPr="00B5780C">
        <w:rPr>
          <w:rFonts w:asciiTheme="minorHAnsi" w:hAnsiTheme="minorHAnsi" w:cstheme="minorHAnsi"/>
          <w:sz w:val="22"/>
          <w:szCs w:val="22"/>
        </w:rPr>
        <w:t xml:space="preserve"> nezaplatil fakturu z důvodu vad </w:t>
      </w:r>
      <w:r w:rsidR="00AE4258">
        <w:rPr>
          <w:rFonts w:asciiTheme="minorHAnsi" w:hAnsiTheme="minorHAnsi" w:cstheme="minorHAnsi"/>
          <w:sz w:val="22"/>
          <w:szCs w:val="22"/>
        </w:rPr>
        <w:t>Díla</w:t>
      </w:r>
      <w:r w:rsidR="00AE4258" w:rsidRPr="00B5780C">
        <w:rPr>
          <w:rFonts w:asciiTheme="minorHAnsi" w:hAnsiTheme="minorHAnsi" w:cstheme="minorHAnsi"/>
          <w:sz w:val="22"/>
          <w:szCs w:val="22"/>
        </w:rPr>
        <w:t xml:space="preserve"> nebo porušení Smlouvy </w:t>
      </w:r>
      <w:r>
        <w:rPr>
          <w:rFonts w:asciiTheme="minorHAnsi" w:hAnsiTheme="minorHAnsi" w:cstheme="minorHAnsi"/>
          <w:sz w:val="22"/>
          <w:szCs w:val="22"/>
        </w:rPr>
        <w:t>Poskytovatel</w:t>
      </w:r>
      <w:r w:rsidR="00AE4258">
        <w:rPr>
          <w:rFonts w:asciiTheme="minorHAnsi" w:hAnsiTheme="minorHAnsi" w:cstheme="minorHAnsi"/>
          <w:sz w:val="22"/>
          <w:szCs w:val="22"/>
        </w:rPr>
        <w:t>em</w:t>
      </w:r>
      <w:r w:rsidR="00C32FF2" w:rsidRPr="00C32FF2">
        <w:rPr>
          <w:rFonts w:ascii="Calibri" w:hAnsi="Calibri" w:cs="Calibri"/>
          <w:kern w:val="1"/>
          <w:sz w:val="22"/>
          <w:szCs w:val="22"/>
        </w:rPr>
        <w:t>.</w:t>
      </w:r>
    </w:p>
    <w:p w14:paraId="10B36F53" w14:textId="77777777" w:rsidR="00103EF3" w:rsidRPr="009749F9" w:rsidRDefault="00AE4258" w:rsidP="0052244E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bookmarkStart w:id="13" w:name="_Ref420508826"/>
      <w:r w:rsidRPr="00B5780C">
        <w:rPr>
          <w:rFonts w:asciiTheme="minorHAnsi" w:hAnsiTheme="minorHAnsi" w:cstheme="minorHAnsi"/>
          <w:sz w:val="22"/>
          <w:szCs w:val="22"/>
        </w:rPr>
        <w:t xml:space="preserve">Účinky odstoupení od Smlouvy nastávají dnem doručení písemného oznámení druhé Smluvní straně. </w:t>
      </w:r>
    </w:p>
    <w:bookmarkEnd w:id="13"/>
    <w:p w14:paraId="580BE019" w14:textId="77777777" w:rsidR="00922E54" w:rsidRPr="00922E54" w:rsidRDefault="00922E54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</w:rPr>
      </w:pPr>
      <w:r w:rsidRPr="009749F9">
        <w:rPr>
          <w:rFonts w:ascii="Calibri" w:hAnsi="Calibri" w:cs="Calibri"/>
          <w:b/>
          <w:kern w:val="1"/>
          <w:sz w:val="22"/>
          <w:szCs w:val="22"/>
        </w:rPr>
        <w:t>Výpověď</w:t>
      </w:r>
    </w:p>
    <w:p w14:paraId="5AA10BCD" w14:textId="4C435C3C" w:rsidR="00922E54" w:rsidRDefault="00F66266" w:rsidP="0052244E">
      <w:pPr>
        <w:widowControl w:val="0"/>
        <w:numPr>
          <w:ilvl w:val="2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F66266">
        <w:rPr>
          <w:rFonts w:ascii="Calibri" w:hAnsi="Calibri" w:cs="Calibri"/>
          <w:bCs/>
          <w:kern w:val="1"/>
          <w:sz w:val="22"/>
          <w:szCs w:val="22"/>
        </w:rPr>
        <w:t>Každá ze Smluvních stran je oprávněna Smlouvu vypovědět bez uvedení důvodů v</w:t>
      </w:r>
      <w:r>
        <w:rPr>
          <w:rFonts w:ascii="Calibri" w:hAnsi="Calibri" w:cs="Calibri"/>
          <w:bCs/>
          <w:kern w:val="1"/>
          <w:sz w:val="22"/>
          <w:szCs w:val="22"/>
        </w:rPr>
        <w:t> </w:t>
      </w:r>
      <w:r w:rsidRPr="00F66266">
        <w:rPr>
          <w:rFonts w:ascii="Calibri" w:hAnsi="Calibri" w:cs="Calibri"/>
          <w:bCs/>
          <w:kern w:val="1"/>
          <w:sz w:val="22"/>
          <w:szCs w:val="22"/>
        </w:rPr>
        <w:t>měsíční</w:t>
      </w:r>
      <w:r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Pr="00F66266">
        <w:rPr>
          <w:rFonts w:ascii="Calibri" w:hAnsi="Calibri" w:cs="Calibri"/>
          <w:bCs/>
          <w:kern w:val="1"/>
          <w:sz w:val="22"/>
          <w:szCs w:val="22"/>
        </w:rPr>
        <w:t xml:space="preserve">výpovědní lhůtě, která začíná </w:t>
      </w:r>
      <w:r w:rsidR="00D815EA">
        <w:rPr>
          <w:rFonts w:ascii="Calibri" w:hAnsi="Calibri" w:cs="Calibri"/>
          <w:bCs/>
          <w:kern w:val="1"/>
          <w:sz w:val="22"/>
          <w:szCs w:val="22"/>
        </w:rPr>
        <w:t xml:space="preserve">běžet </w:t>
      </w:r>
      <w:r w:rsidRPr="00F66266">
        <w:rPr>
          <w:rFonts w:ascii="Calibri" w:hAnsi="Calibri" w:cs="Calibri"/>
          <w:bCs/>
          <w:kern w:val="1"/>
          <w:sz w:val="22"/>
          <w:szCs w:val="22"/>
        </w:rPr>
        <w:t>dnem následujícím po doručení výpovědi</w:t>
      </w:r>
      <w:r w:rsidR="00922E54">
        <w:rPr>
          <w:rFonts w:ascii="Calibri" w:hAnsi="Calibri" w:cs="Calibri"/>
          <w:bCs/>
          <w:kern w:val="1"/>
          <w:sz w:val="22"/>
          <w:szCs w:val="22"/>
        </w:rPr>
        <w:t xml:space="preserve">. </w:t>
      </w:r>
    </w:p>
    <w:p w14:paraId="1BBD5C3B" w14:textId="79F22591" w:rsidR="00C32FF2" w:rsidRPr="00C32FF2" w:rsidRDefault="00C32FF2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kern w:val="1"/>
          <w:sz w:val="22"/>
          <w:szCs w:val="22"/>
        </w:rPr>
        <w:t>Skončením účinnosti Smlouvy zanikají všechny závazky Smluvních stran ze Smlouvy. Nezanikají však nároky na náh</w:t>
      </w:r>
      <w:r w:rsidR="000C262D">
        <w:rPr>
          <w:rFonts w:ascii="Calibri" w:hAnsi="Calibri" w:cs="Calibri"/>
          <w:kern w:val="1"/>
          <w:sz w:val="22"/>
          <w:szCs w:val="22"/>
        </w:rPr>
        <w:t>radu škody a smluvní pokuty</w:t>
      </w:r>
      <w:r w:rsidRPr="00C32FF2">
        <w:rPr>
          <w:rFonts w:ascii="Calibri" w:hAnsi="Calibri" w:cs="Calibri"/>
          <w:kern w:val="1"/>
          <w:sz w:val="22"/>
          <w:szCs w:val="22"/>
        </w:rPr>
        <w:t xml:space="preserve"> a nezanikají ty závazk</w:t>
      </w:r>
      <w:r w:rsidR="000C262D">
        <w:rPr>
          <w:rFonts w:ascii="Calibri" w:hAnsi="Calibri" w:cs="Calibri"/>
          <w:kern w:val="1"/>
          <w:sz w:val="22"/>
          <w:szCs w:val="22"/>
        </w:rPr>
        <w:t>y Smluvních stran, které podle S</w:t>
      </w:r>
      <w:r w:rsidRPr="00C32FF2">
        <w:rPr>
          <w:rFonts w:ascii="Calibri" w:hAnsi="Calibri" w:cs="Calibri"/>
          <w:kern w:val="1"/>
          <w:sz w:val="22"/>
          <w:szCs w:val="22"/>
        </w:rPr>
        <w:t>mlouvy nebo ze své povahy mají trvat i nadále, nebo u kterých tak stanoví zákon.</w:t>
      </w:r>
    </w:p>
    <w:p w14:paraId="4A87FDCD" w14:textId="77777777" w:rsidR="00C32FF2" w:rsidRPr="00C32FF2" w:rsidRDefault="00C32FF2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 w:rsidRPr="00C32FF2">
        <w:rPr>
          <w:rFonts w:ascii="Calibri" w:hAnsi="Calibri" w:cs="Calibri"/>
          <w:bCs/>
          <w:kern w:val="1"/>
          <w:sz w:val="22"/>
          <w:szCs w:val="22"/>
        </w:rPr>
        <w:t>Nastane-li případ vyšší moci, budou termíny stanovené Smlouvou prodlouženy o dobu odpovídající době trvání případu vyšší moci.</w:t>
      </w:r>
    </w:p>
    <w:p w14:paraId="5E208E6B" w14:textId="77777777" w:rsidR="00D05C69" w:rsidRPr="00736506" w:rsidRDefault="00D05C69" w:rsidP="0052244E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736506">
        <w:rPr>
          <w:rFonts w:ascii="Calibri" w:hAnsi="Calibri" w:cs="Calibri"/>
          <w:b/>
          <w:bCs/>
          <w:kern w:val="1"/>
          <w:sz w:val="22"/>
          <w:szCs w:val="22"/>
          <w:u w:val="single"/>
        </w:rPr>
        <w:lastRenderedPageBreak/>
        <w:t>OSTATNÍ UJEDNÁNÍ SMLUVNÍCH STRAN</w:t>
      </w:r>
    </w:p>
    <w:p w14:paraId="22047CC2" w14:textId="787CFB18" w:rsidR="00D05C69" w:rsidRPr="00B45D81" w:rsidRDefault="0009105F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 xml:space="preserve"> podpisem této </w:t>
      </w:r>
      <w:r w:rsidR="009C0F96">
        <w:rPr>
          <w:rFonts w:ascii="Calibri" w:hAnsi="Calibri" w:cs="Calibri"/>
          <w:bCs/>
          <w:kern w:val="1"/>
          <w:sz w:val="22"/>
          <w:szCs w:val="22"/>
        </w:rPr>
        <w:t>S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>mlouvy přebírá povinnosti k sociálně odpovědnému plnění veřejné zakázky. Objednatel je oprávněn plnění těchto povinností kdykoliv kontrolovat, a to i bez předchozí</w:t>
      </w:r>
      <w:r w:rsidR="009C0F96">
        <w:rPr>
          <w:rFonts w:ascii="Calibri" w:hAnsi="Calibri" w:cs="Calibri"/>
          <w:bCs/>
          <w:kern w:val="1"/>
          <w:sz w:val="22"/>
          <w:szCs w:val="22"/>
        </w:rPr>
        <w:t xml:space="preserve">ho ohlášení </w:t>
      </w: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>i. Je-li k provedení kontroly potřeba pře</w:t>
      </w:r>
      <w:r w:rsidR="009C0F96">
        <w:rPr>
          <w:rFonts w:ascii="Calibri" w:hAnsi="Calibri" w:cs="Calibri"/>
          <w:bCs/>
          <w:kern w:val="1"/>
          <w:sz w:val="22"/>
          <w:szCs w:val="22"/>
        </w:rPr>
        <w:t xml:space="preserve">dložení dokumentů, zavazuje se </w:t>
      </w: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 xml:space="preserve"> k jejich předložení nejpozději do 2 pr</w:t>
      </w:r>
      <w:r w:rsidR="009C0F96">
        <w:rPr>
          <w:rFonts w:ascii="Calibri" w:hAnsi="Calibri" w:cs="Calibri"/>
          <w:bCs/>
          <w:kern w:val="1"/>
          <w:sz w:val="22"/>
          <w:szCs w:val="22"/>
        </w:rPr>
        <w:t>acovních dnů od doručení výzvy O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 xml:space="preserve">bjednatele. </w:t>
      </w: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 xml:space="preserve"> zaj</w:t>
      </w:r>
      <w:r w:rsidR="009C0F96">
        <w:rPr>
          <w:rFonts w:ascii="Calibri" w:hAnsi="Calibri" w:cs="Calibri"/>
          <w:bCs/>
          <w:kern w:val="1"/>
          <w:sz w:val="22"/>
          <w:szCs w:val="22"/>
        </w:rPr>
        <w:t>istí po celou dobu plnění této S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>mlouvy</w:t>
      </w:r>
      <w:r w:rsidR="00ED07F3">
        <w:rPr>
          <w:rFonts w:ascii="Calibri" w:hAnsi="Calibri" w:cs="Calibri"/>
          <w:bCs/>
          <w:kern w:val="1"/>
          <w:sz w:val="22"/>
          <w:szCs w:val="22"/>
        </w:rPr>
        <w:t xml:space="preserve"> </w:t>
      </w:r>
      <w:r w:rsidR="00F073B3" w:rsidRPr="00F073B3">
        <w:rPr>
          <w:rFonts w:ascii="Calibri" w:hAnsi="Calibri" w:cs="Calibri"/>
          <w:bCs/>
          <w:kern w:val="1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Smlouvy ve sjednaných termínech a zcela v souladu se smluvními podmínkami uzavřeného smluvního vztahu s</w:t>
      </w:r>
      <w:r w:rsidR="00B43305">
        <w:rPr>
          <w:rFonts w:ascii="Calibri" w:hAnsi="Calibri" w:cs="Calibri"/>
          <w:bCs/>
          <w:kern w:val="1"/>
          <w:sz w:val="22"/>
          <w:szCs w:val="22"/>
        </w:rPr>
        <w:t> </w:t>
      </w:r>
      <w:r w:rsidR="00F073B3" w:rsidRPr="00F073B3">
        <w:rPr>
          <w:rFonts w:ascii="Calibri" w:hAnsi="Calibri" w:cs="Calibri"/>
          <w:bCs/>
          <w:kern w:val="1"/>
          <w:sz w:val="22"/>
          <w:szCs w:val="22"/>
        </w:rPr>
        <w:t>poddodavatelem</w:t>
      </w:r>
      <w:r w:rsidR="00B43305">
        <w:rPr>
          <w:rFonts w:ascii="Calibri" w:hAnsi="Calibri" w:cs="Calibri"/>
          <w:bCs/>
          <w:kern w:val="1"/>
          <w:sz w:val="22"/>
          <w:szCs w:val="22"/>
        </w:rPr>
        <w:t xml:space="preserve">, které </w:t>
      </w:r>
      <w:r w:rsidR="00EB26CC">
        <w:rPr>
          <w:rFonts w:ascii="Calibri" w:hAnsi="Calibri" w:cs="Calibri"/>
          <w:bCs/>
          <w:kern w:val="1"/>
          <w:sz w:val="22"/>
          <w:szCs w:val="22"/>
        </w:rPr>
        <w:t>jsou srovnatelné s podmínkami sjednanými v této S</w:t>
      </w:r>
      <w:r w:rsidR="00EB26CC" w:rsidRPr="00B45D81">
        <w:rPr>
          <w:rFonts w:ascii="Calibri" w:hAnsi="Calibri" w:cs="Calibri"/>
          <w:bCs/>
          <w:kern w:val="1"/>
          <w:sz w:val="22"/>
          <w:szCs w:val="22"/>
        </w:rPr>
        <w:t>mlouvě</w:t>
      </w:r>
      <w:r w:rsidR="00EB26CC">
        <w:rPr>
          <w:rFonts w:ascii="Calibri" w:hAnsi="Calibri" w:cs="Calibri"/>
          <w:bCs/>
          <w:kern w:val="1"/>
          <w:sz w:val="22"/>
          <w:szCs w:val="22"/>
        </w:rPr>
        <w:t>.</w:t>
      </w:r>
    </w:p>
    <w:p w14:paraId="1A398336" w14:textId="5CBBFAA8" w:rsidR="00D05C69" w:rsidRPr="00D448BD" w:rsidRDefault="0009105F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Cs/>
          <w:kern w:val="1"/>
          <w:sz w:val="22"/>
          <w:szCs w:val="22"/>
        </w:rPr>
      </w:pPr>
      <w:r>
        <w:rPr>
          <w:rFonts w:ascii="Calibri" w:hAnsi="Calibri" w:cs="Calibri"/>
          <w:bCs/>
          <w:kern w:val="1"/>
          <w:sz w:val="22"/>
          <w:szCs w:val="22"/>
        </w:rPr>
        <w:t>Poskytovatel</w:t>
      </w:r>
      <w:r w:rsidR="00D05C69" w:rsidRPr="00B45D81">
        <w:rPr>
          <w:rFonts w:ascii="Calibri" w:hAnsi="Calibri" w:cs="Calibri"/>
          <w:bCs/>
          <w:kern w:val="1"/>
          <w:sz w:val="22"/>
          <w:szCs w:val="22"/>
        </w:rPr>
        <w:t xml:space="preserve"> je dle ustanovení § 2 písm. e) zákona č. 320/2001 Sb., o finanční kontrole ve veřejné správě, ve znění pozdějších předpisů, osobou povinnou spolupůsobit při výkonu finanční kontroly</w:t>
      </w:r>
      <w:r w:rsidR="00D448BD">
        <w:rPr>
          <w:rFonts w:ascii="Calibri" w:hAnsi="Calibri" w:cs="Calibri"/>
          <w:bCs/>
          <w:kern w:val="1"/>
          <w:sz w:val="22"/>
          <w:szCs w:val="22"/>
        </w:rPr>
        <w:t>.</w:t>
      </w:r>
    </w:p>
    <w:p w14:paraId="2B6B7A72" w14:textId="77777777" w:rsidR="00C32FF2" w:rsidRPr="00C32FF2" w:rsidRDefault="00C32FF2" w:rsidP="0052244E">
      <w:pPr>
        <w:widowControl w:val="0"/>
        <w:numPr>
          <w:ilvl w:val="0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 w:cs="Calibri"/>
          <w:b/>
          <w:bCs/>
          <w:kern w:val="1"/>
          <w:sz w:val="22"/>
          <w:szCs w:val="22"/>
          <w:u w:val="single"/>
        </w:rPr>
        <w:t>ZÁVĚREČNÁ USTANOVENÍ</w:t>
      </w:r>
    </w:p>
    <w:p w14:paraId="55453A5C" w14:textId="3FAB81B9" w:rsidR="00C32FF2" w:rsidRPr="00C32FF2" w:rsidRDefault="00C32FF2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/>
          <w:kern w:val="1"/>
          <w:sz w:val="22"/>
          <w:szCs w:val="22"/>
        </w:rPr>
        <w:t>Veškeré změny či doplnění Smlouvy lze učinit pouze na základě písemné dohody Smluvních stran. Výjimkou tohoto ustanovení je změna obsazení pozice kontaktních osob</w:t>
      </w:r>
      <w:r w:rsidR="009C0F96">
        <w:rPr>
          <w:rFonts w:ascii="Calibri" w:hAnsi="Calibri"/>
          <w:kern w:val="1"/>
          <w:sz w:val="22"/>
          <w:szCs w:val="22"/>
        </w:rPr>
        <w:t xml:space="preserve"> dle odst. </w:t>
      </w:r>
      <w:r w:rsidR="009C0F96">
        <w:rPr>
          <w:rFonts w:ascii="Calibri" w:hAnsi="Calibri"/>
          <w:kern w:val="1"/>
          <w:sz w:val="22"/>
          <w:szCs w:val="22"/>
        </w:rPr>
        <w:fldChar w:fldCharType="begin"/>
      </w:r>
      <w:r w:rsidR="009C0F96">
        <w:rPr>
          <w:rFonts w:ascii="Calibri" w:hAnsi="Calibri"/>
          <w:kern w:val="1"/>
          <w:sz w:val="22"/>
          <w:szCs w:val="22"/>
        </w:rPr>
        <w:instrText xml:space="preserve"> REF _Ref419988928 \r \h </w:instrText>
      </w:r>
      <w:r w:rsidR="009C0F96">
        <w:rPr>
          <w:rFonts w:ascii="Calibri" w:hAnsi="Calibri"/>
          <w:kern w:val="1"/>
          <w:sz w:val="22"/>
          <w:szCs w:val="22"/>
        </w:rPr>
      </w:r>
      <w:r w:rsidR="009C0F96">
        <w:rPr>
          <w:rFonts w:ascii="Calibri" w:hAnsi="Calibri"/>
          <w:kern w:val="1"/>
          <w:sz w:val="22"/>
          <w:szCs w:val="22"/>
        </w:rPr>
        <w:fldChar w:fldCharType="separate"/>
      </w:r>
      <w:r w:rsidR="00625BEE">
        <w:rPr>
          <w:rFonts w:ascii="Calibri" w:hAnsi="Calibri"/>
          <w:kern w:val="1"/>
          <w:sz w:val="22"/>
          <w:szCs w:val="22"/>
        </w:rPr>
        <w:t>11.1</w:t>
      </w:r>
      <w:r w:rsidR="009C0F96">
        <w:rPr>
          <w:rFonts w:ascii="Calibri" w:hAnsi="Calibri"/>
          <w:kern w:val="1"/>
          <w:sz w:val="22"/>
          <w:szCs w:val="22"/>
        </w:rPr>
        <w:fldChar w:fldCharType="end"/>
      </w:r>
      <w:r w:rsidR="009C0F96">
        <w:rPr>
          <w:rFonts w:ascii="Calibri" w:hAnsi="Calibri"/>
          <w:kern w:val="1"/>
          <w:sz w:val="22"/>
          <w:szCs w:val="22"/>
        </w:rPr>
        <w:t xml:space="preserve"> a </w:t>
      </w:r>
      <w:r w:rsidR="009C0F96">
        <w:rPr>
          <w:rFonts w:ascii="Calibri" w:hAnsi="Calibri"/>
          <w:kern w:val="1"/>
          <w:sz w:val="22"/>
          <w:szCs w:val="22"/>
        </w:rPr>
        <w:fldChar w:fldCharType="begin"/>
      </w:r>
      <w:r w:rsidR="009C0F96">
        <w:rPr>
          <w:rFonts w:ascii="Calibri" w:hAnsi="Calibri"/>
          <w:kern w:val="1"/>
          <w:sz w:val="22"/>
          <w:szCs w:val="22"/>
        </w:rPr>
        <w:instrText xml:space="preserve"> REF _Ref380049965 \r \h </w:instrText>
      </w:r>
      <w:r w:rsidR="009C0F96">
        <w:rPr>
          <w:rFonts w:ascii="Calibri" w:hAnsi="Calibri"/>
          <w:kern w:val="1"/>
          <w:sz w:val="22"/>
          <w:szCs w:val="22"/>
        </w:rPr>
      </w:r>
      <w:r w:rsidR="009C0F96">
        <w:rPr>
          <w:rFonts w:ascii="Calibri" w:hAnsi="Calibri"/>
          <w:kern w:val="1"/>
          <w:sz w:val="22"/>
          <w:szCs w:val="22"/>
        </w:rPr>
        <w:fldChar w:fldCharType="separate"/>
      </w:r>
      <w:r w:rsidR="00625BEE">
        <w:rPr>
          <w:rFonts w:ascii="Calibri" w:hAnsi="Calibri"/>
          <w:kern w:val="1"/>
          <w:sz w:val="22"/>
          <w:szCs w:val="22"/>
        </w:rPr>
        <w:t>11.2</w:t>
      </w:r>
      <w:r w:rsidR="009C0F96">
        <w:rPr>
          <w:rFonts w:ascii="Calibri" w:hAnsi="Calibri"/>
          <w:kern w:val="1"/>
          <w:sz w:val="22"/>
          <w:szCs w:val="22"/>
        </w:rPr>
        <w:fldChar w:fldCharType="end"/>
      </w:r>
      <w:r w:rsidRPr="00C32FF2">
        <w:rPr>
          <w:rFonts w:ascii="Calibri" w:hAnsi="Calibri"/>
          <w:kern w:val="1"/>
          <w:sz w:val="22"/>
          <w:szCs w:val="22"/>
        </w:rPr>
        <w:t xml:space="preserve">. </w:t>
      </w:r>
    </w:p>
    <w:p w14:paraId="5BDCB82F" w14:textId="77777777" w:rsidR="00C32FF2" w:rsidRPr="00C32FF2" w:rsidRDefault="00C32FF2" w:rsidP="0052244E">
      <w:pPr>
        <w:widowControl w:val="0"/>
        <w:numPr>
          <w:ilvl w:val="1"/>
          <w:numId w:val="1"/>
        </w:numPr>
        <w:suppressAutoHyphens/>
        <w:spacing w:after="240"/>
        <w:jc w:val="both"/>
        <w:rPr>
          <w:rFonts w:ascii="Calibri" w:hAnsi="Calibri" w:cs="Calibri"/>
          <w:b/>
          <w:bCs/>
          <w:kern w:val="1"/>
          <w:sz w:val="22"/>
          <w:szCs w:val="22"/>
          <w:u w:val="single"/>
        </w:rPr>
      </w:pPr>
      <w:r w:rsidRPr="00C32FF2">
        <w:rPr>
          <w:rFonts w:ascii="Calibri" w:hAnsi="Calibri"/>
          <w:kern w:val="1"/>
          <w:sz w:val="22"/>
          <w:szCs w:val="22"/>
        </w:rPr>
        <w:t xml:space="preserve">Tato Smlouva obsahuje </w:t>
      </w:r>
      <w:r w:rsidR="008A7F4C">
        <w:rPr>
          <w:rFonts w:ascii="Calibri" w:hAnsi="Calibri"/>
          <w:kern w:val="1"/>
          <w:sz w:val="22"/>
          <w:szCs w:val="22"/>
        </w:rPr>
        <w:t>P</w:t>
      </w:r>
      <w:r w:rsidRPr="00C32FF2">
        <w:rPr>
          <w:rFonts w:ascii="Calibri" w:hAnsi="Calibri"/>
          <w:kern w:val="1"/>
          <w:sz w:val="22"/>
          <w:szCs w:val="22"/>
        </w:rPr>
        <w:t>řílohy, které jsou její nedílnou součástí:</w:t>
      </w:r>
    </w:p>
    <w:p w14:paraId="3D92B7F8" w14:textId="4F1EA2B5" w:rsidR="00BD7F03" w:rsidRPr="00E07C70" w:rsidRDefault="00C32FF2" w:rsidP="00B246F7">
      <w:pPr>
        <w:widowControl w:val="0"/>
        <w:suppressAutoHyphens/>
        <w:ind w:left="567"/>
        <w:jc w:val="both"/>
        <w:rPr>
          <w:rFonts w:ascii="Calibri" w:hAnsi="Calibri"/>
          <w:kern w:val="1"/>
          <w:sz w:val="22"/>
          <w:szCs w:val="22"/>
        </w:rPr>
      </w:pPr>
      <w:bookmarkStart w:id="14" w:name="_Hlk91026414"/>
      <w:r w:rsidRPr="00E07C70">
        <w:rPr>
          <w:rFonts w:ascii="Calibri" w:hAnsi="Calibri"/>
          <w:b/>
          <w:kern w:val="1"/>
          <w:sz w:val="22"/>
          <w:szCs w:val="22"/>
        </w:rPr>
        <w:t>Příloha č. 1</w:t>
      </w:r>
      <w:r w:rsidRPr="00E07C70">
        <w:rPr>
          <w:rFonts w:ascii="Calibri" w:hAnsi="Calibri"/>
          <w:kern w:val="1"/>
          <w:sz w:val="22"/>
          <w:szCs w:val="22"/>
        </w:rPr>
        <w:t xml:space="preserve"> </w:t>
      </w:r>
      <w:r w:rsidR="00E07C70">
        <w:rPr>
          <w:rFonts w:ascii="Calibri" w:hAnsi="Calibri"/>
          <w:kern w:val="1"/>
          <w:sz w:val="22"/>
          <w:szCs w:val="22"/>
        </w:rPr>
        <w:t xml:space="preserve">- </w:t>
      </w:r>
      <w:r w:rsidR="00B819FB" w:rsidRPr="00F57619">
        <w:rPr>
          <w:rFonts w:asciiTheme="minorHAnsi" w:hAnsiTheme="minorHAnsi"/>
          <w:b/>
          <w:sz w:val="22"/>
          <w:szCs w:val="22"/>
        </w:rPr>
        <w:t xml:space="preserve">Specifikace předmětu plnění </w:t>
      </w:r>
      <w:r w:rsidR="00B819FB" w:rsidRPr="00D16F84">
        <w:rPr>
          <w:rFonts w:asciiTheme="minorHAnsi" w:hAnsiTheme="minorHAnsi"/>
          <w:bCs/>
          <w:sz w:val="22"/>
          <w:szCs w:val="22"/>
        </w:rPr>
        <w:t>(včetně struktury nabídkové ceny)</w:t>
      </w:r>
    </w:p>
    <w:p w14:paraId="00D30ECB" w14:textId="0082FDF9" w:rsidR="00C32FF2" w:rsidRPr="00C32FF2" w:rsidRDefault="00C32FF2" w:rsidP="00B246F7">
      <w:pPr>
        <w:ind w:left="567"/>
        <w:jc w:val="both"/>
        <w:rPr>
          <w:rFonts w:ascii="Calibri" w:eastAsia="Times New Roman" w:hAnsi="Calibri" w:cs="Arial"/>
          <w:b/>
          <w:sz w:val="22"/>
          <w:szCs w:val="22"/>
        </w:rPr>
      </w:pPr>
      <w:r w:rsidRPr="00C32FF2">
        <w:rPr>
          <w:rFonts w:ascii="Calibri" w:eastAsia="Times New Roman" w:hAnsi="Calibri" w:cs="Arial"/>
          <w:b/>
          <w:sz w:val="22"/>
          <w:szCs w:val="22"/>
        </w:rPr>
        <w:t>Příloha č. 2 –</w:t>
      </w:r>
      <w:r w:rsidR="00170558" w:rsidRPr="00170558">
        <w:rPr>
          <w:rFonts w:ascii="Calibri" w:eastAsia="Times New Roman" w:hAnsi="Calibri" w:cs="Arial"/>
          <w:b/>
          <w:sz w:val="22"/>
          <w:szCs w:val="22"/>
        </w:rPr>
        <w:t xml:space="preserve"> </w:t>
      </w:r>
      <w:r w:rsidR="00464752" w:rsidRPr="00464752">
        <w:rPr>
          <w:rFonts w:ascii="Calibri" w:eastAsia="Times New Roman" w:hAnsi="Calibri" w:cs="Arial"/>
          <w:bCs/>
          <w:sz w:val="22"/>
          <w:szCs w:val="22"/>
        </w:rPr>
        <w:t>relevantní část</w:t>
      </w:r>
      <w:r w:rsidR="00464752">
        <w:rPr>
          <w:rFonts w:ascii="Calibri" w:eastAsia="Times New Roman" w:hAnsi="Calibri" w:cs="Arial"/>
          <w:b/>
          <w:sz w:val="22"/>
          <w:szCs w:val="22"/>
        </w:rPr>
        <w:t xml:space="preserve"> </w:t>
      </w:r>
      <w:r w:rsidR="00170558" w:rsidRPr="00930B2B">
        <w:rPr>
          <w:rFonts w:ascii="Calibri" w:eastAsia="Times New Roman" w:hAnsi="Calibri" w:cs="Arial"/>
          <w:b/>
          <w:bCs/>
          <w:sz w:val="22"/>
          <w:szCs w:val="22"/>
        </w:rPr>
        <w:t>Nabídk</w:t>
      </w:r>
      <w:r w:rsidR="00464752" w:rsidRPr="00930B2B">
        <w:rPr>
          <w:rFonts w:ascii="Calibri" w:eastAsia="Times New Roman" w:hAnsi="Calibri" w:cs="Arial"/>
          <w:b/>
          <w:bCs/>
          <w:sz w:val="22"/>
          <w:szCs w:val="22"/>
        </w:rPr>
        <w:t>y</w:t>
      </w:r>
      <w:r w:rsidR="003306D8">
        <w:rPr>
          <w:rFonts w:ascii="Calibri" w:eastAsia="Times New Roman" w:hAnsi="Calibri" w:cs="Arial"/>
          <w:sz w:val="22"/>
          <w:szCs w:val="22"/>
        </w:rPr>
        <w:t xml:space="preserve"> </w:t>
      </w:r>
      <w:r w:rsidR="0009105F">
        <w:rPr>
          <w:rFonts w:ascii="Calibri" w:eastAsia="Times New Roman" w:hAnsi="Calibri" w:cs="Arial"/>
          <w:sz w:val="22"/>
          <w:szCs w:val="22"/>
        </w:rPr>
        <w:t>Poskytovatel</w:t>
      </w:r>
      <w:r w:rsidR="003306D8">
        <w:rPr>
          <w:rFonts w:ascii="Calibri" w:eastAsia="Times New Roman" w:hAnsi="Calibri" w:cs="Arial"/>
          <w:sz w:val="22"/>
          <w:szCs w:val="22"/>
        </w:rPr>
        <w:t>e</w:t>
      </w:r>
      <w:r w:rsidR="00B819FB">
        <w:rPr>
          <w:rFonts w:ascii="Calibri" w:eastAsia="Times New Roman" w:hAnsi="Calibri" w:cs="Arial"/>
          <w:sz w:val="22"/>
          <w:szCs w:val="22"/>
        </w:rPr>
        <w:t xml:space="preserve"> včetně seznamu členů Realizačního týmu</w:t>
      </w:r>
    </w:p>
    <w:p w14:paraId="3BEB2962" w14:textId="77777777" w:rsidR="00BD7F03" w:rsidRDefault="00BD7F03" w:rsidP="00EF5C01">
      <w:pPr>
        <w:ind w:left="567"/>
        <w:jc w:val="both"/>
        <w:rPr>
          <w:rFonts w:ascii="Calibri" w:eastAsia="Times New Roman" w:hAnsi="Calibri" w:cs="Arial"/>
          <w:b/>
          <w:sz w:val="22"/>
          <w:szCs w:val="22"/>
        </w:rPr>
      </w:pPr>
    </w:p>
    <w:bookmarkEnd w:id="14"/>
    <w:p w14:paraId="7FB4AE77" w14:textId="77777777" w:rsidR="00C32FF2" w:rsidRPr="00C32FF2" w:rsidRDefault="00C32FF2" w:rsidP="0052244E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2FF2">
        <w:rPr>
          <w:rFonts w:asciiTheme="minorHAnsi" w:hAnsiTheme="minorHAnsi" w:cstheme="minorHAnsi"/>
          <w:bCs/>
          <w:sz w:val="22"/>
          <w:szCs w:val="22"/>
        </w:rPr>
        <w:t>Smluvní strany výslovně souhlasí s tím, aby S</w:t>
      </w:r>
      <w:r w:rsidR="00827BDC">
        <w:rPr>
          <w:rFonts w:asciiTheme="minorHAnsi" w:hAnsiTheme="minorHAnsi" w:cstheme="minorHAnsi"/>
          <w:bCs/>
          <w:sz w:val="22"/>
          <w:szCs w:val="22"/>
        </w:rPr>
        <w:t>mlouva jako celek včetně všech P</w:t>
      </w:r>
      <w:r w:rsidRPr="00C32FF2">
        <w:rPr>
          <w:rFonts w:asciiTheme="minorHAnsi" w:hAnsiTheme="minorHAnsi" w:cstheme="minorHAnsi"/>
          <w:bCs/>
          <w:sz w:val="22"/>
          <w:szCs w:val="22"/>
        </w:rPr>
        <w:t>říloh a údajů o Smluvních stranách, předmětu Smlouvy, číse</w:t>
      </w:r>
      <w:r w:rsidR="003306D8">
        <w:rPr>
          <w:rFonts w:asciiTheme="minorHAnsi" w:hAnsiTheme="minorHAnsi" w:cstheme="minorHAnsi"/>
          <w:bCs/>
          <w:sz w:val="22"/>
          <w:szCs w:val="22"/>
        </w:rPr>
        <w:t>lném označení této smlouvy, Ceně</w:t>
      </w:r>
      <w:r w:rsidRPr="00C32FF2">
        <w:rPr>
          <w:rFonts w:asciiTheme="minorHAnsi" w:hAnsiTheme="minorHAnsi" w:cstheme="minorHAnsi"/>
          <w:bCs/>
          <w:sz w:val="22"/>
          <w:szCs w:val="22"/>
        </w:rPr>
        <w:t xml:space="preserve"> a datu jejího uzavření byla uveřejněna v souladu se zákonem č. 340/2015 Sb., o zvláštních podmínkách účinnosti některých smluv, uveřejňování těchto smluv a registru smluv, v platném znění (dále jen „</w:t>
      </w:r>
      <w:r w:rsidRPr="00C32FF2">
        <w:rPr>
          <w:rFonts w:asciiTheme="minorHAnsi" w:hAnsiTheme="minorHAnsi" w:cstheme="minorHAnsi"/>
          <w:b/>
          <w:sz w:val="22"/>
          <w:szCs w:val="22"/>
        </w:rPr>
        <w:t>ZRS</w:t>
      </w:r>
      <w:r w:rsidRPr="00C32FF2">
        <w:rPr>
          <w:rFonts w:asciiTheme="minorHAnsi" w:hAnsiTheme="minorHAnsi" w:cstheme="minorHAnsi"/>
          <w:bCs/>
          <w:sz w:val="22"/>
          <w:szCs w:val="22"/>
        </w:rPr>
        <w:t>“). Smluvní strany prohlašují, že veškeré informa</w:t>
      </w:r>
      <w:r w:rsidR="003306D8">
        <w:rPr>
          <w:rFonts w:asciiTheme="minorHAnsi" w:hAnsiTheme="minorHAnsi" w:cstheme="minorHAnsi"/>
          <w:bCs/>
          <w:sz w:val="22"/>
          <w:szCs w:val="22"/>
        </w:rPr>
        <w:t>ce uvedené ve Smlouvě a jejích P</w:t>
      </w:r>
      <w:r w:rsidRPr="00C32FF2">
        <w:rPr>
          <w:rFonts w:asciiTheme="minorHAnsi" w:hAnsiTheme="minorHAnsi" w:cstheme="minorHAnsi"/>
          <w:bCs/>
          <w:sz w:val="22"/>
          <w:szCs w:val="22"/>
        </w:rPr>
        <w:t>řílohách nepovažují za obchodní tajemství ve smyslu § 504 OZ a udělují svolení k jejich užití a zveřejnění bez stanovení jakýchkoliv dalších podmínek.</w:t>
      </w:r>
    </w:p>
    <w:p w14:paraId="51961925" w14:textId="77777777" w:rsidR="00C32FF2" w:rsidRDefault="00E07C70" w:rsidP="0052244E">
      <w:pPr>
        <w:pStyle w:val="Odstavecseseznamem1"/>
        <w:numPr>
          <w:ilvl w:val="1"/>
          <w:numId w:val="1"/>
        </w:numPr>
        <w:spacing w:after="24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U</w:t>
      </w:r>
      <w:r w:rsidR="00C32FF2" w:rsidRPr="00C32FF2">
        <w:rPr>
          <w:rFonts w:asciiTheme="minorHAnsi" w:hAnsiTheme="minorHAnsi" w:cstheme="minorHAnsi"/>
          <w:bCs/>
          <w:sz w:val="22"/>
          <w:szCs w:val="22"/>
        </w:rPr>
        <w:t>veřejnění smlouvy prostřednictvím registru smluv v souladu se ZRS zajistí Objednatel.</w:t>
      </w:r>
    </w:p>
    <w:p w14:paraId="064F7B7C" w14:textId="77777777" w:rsidR="00A36F55" w:rsidRPr="0003482F" w:rsidRDefault="00590356" w:rsidP="0052244E">
      <w:pPr>
        <w:pStyle w:val="Odstavecseseznamem1"/>
        <w:numPr>
          <w:ilvl w:val="1"/>
          <w:numId w:val="1"/>
        </w:numPr>
        <w:spacing w:after="24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590356">
        <w:rPr>
          <w:rFonts w:ascii="Calibri" w:hAnsi="Calibri" w:cs="Calibri"/>
          <w:sz w:val="22"/>
          <w:szCs w:val="22"/>
        </w:rPr>
        <w:t>Smluvní strany prohlašují, že Smlouvu před jejím podepsáním přečetly, jejímu obsahu rozumí a s jejím obsahem souhlasí. Na důkaz svého souhlasu připojují obě Smluvní strany své podpisy.</w:t>
      </w:r>
    </w:p>
    <w:p w14:paraId="7FA155A7" w14:textId="77777777" w:rsidR="0003482F" w:rsidRDefault="0003482F" w:rsidP="001B50B0">
      <w:pPr>
        <w:pStyle w:val="Odstavecseseznamem1"/>
        <w:jc w:val="both"/>
        <w:rPr>
          <w:rFonts w:ascii="Calibri" w:hAnsi="Calibri" w:cs="Calibri"/>
          <w:sz w:val="22"/>
          <w:szCs w:val="22"/>
        </w:rPr>
      </w:pPr>
    </w:p>
    <w:p w14:paraId="6B5FE240" w14:textId="77777777" w:rsidR="0003482F" w:rsidRPr="0003482F" w:rsidRDefault="0003482F" w:rsidP="001B50B0">
      <w:pPr>
        <w:pStyle w:val="Odstavecseseznamem1"/>
        <w:jc w:val="both"/>
        <w:rPr>
          <w:rFonts w:ascii="Calibri" w:hAnsi="Calibri" w:cs="Calibri"/>
          <w:b/>
          <w:bCs/>
          <w:sz w:val="22"/>
          <w:szCs w:val="22"/>
          <w:u w:val="single"/>
        </w:rPr>
        <w:sectPr w:rsidR="0003482F" w:rsidRPr="0003482F" w:rsidSect="00B119D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985" w:right="1274" w:bottom="1417" w:left="1417" w:header="708" w:footer="708" w:gutter="0"/>
          <w:cols w:space="708"/>
          <w:titlePg/>
          <w:docGrid w:linePitch="360"/>
        </w:sectPr>
      </w:pPr>
    </w:p>
    <w:p w14:paraId="58779162" w14:textId="77777777" w:rsidR="00A36F55" w:rsidRPr="001061FE" w:rsidRDefault="003306D8" w:rsidP="00A36F55">
      <w:pPr>
        <w:pStyle w:val="Nadpis7"/>
        <w:spacing w:before="0"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Praze</w:t>
      </w:r>
    </w:p>
    <w:p w14:paraId="7E11383C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</w:p>
    <w:p w14:paraId="75A75B9E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Za: Fyzikální ústav AV ČR, v. v. i.</w:t>
      </w:r>
    </w:p>
    <w:p w14:paraId="3072A620" w14:textId="77777777" w:rsidR="00A36F5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138D1C76" w14:textId="77777777" w:rsidR="00F5453C" w:rsidRPr="008B49B5" w:rsidRDefault="00F5453C" w:rsidP="00A36F55">
      <w:pPr>
        <w:jc w:val="both"/>
        <w:rPr>
          <w:rFonts w:ascii="Calibri" w:hAnsi="Calibri" w:cs="Calibri"/>
          <w:sz w:val="22"/>
          <w:szCs w:val="22"/>
        </w:rPr>
      </w:pPr>
    </w:p>
    <w:p w14:paraId="2789A7AC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66F22BED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__________________________</w:t>
      </w:r>
    </w:p>
    <w:p w14:paraId="738C1702" w14:textId="670FB79B" w:rsidR="00A36F55" w:rsidRPr="008B49B5" w:rsidRDefault="007640A5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 w:rsidRPr="007640A5">
        <w:rPr>
          <w:rFonts w:ascii="Calibri" w:hAnsi="Calibri" w:cs="Calibri"/>
          <w:sz w:val="22"/>
          <w:szCs w:val="22"/>
        </w:rPr>
        <w:t>RNDr. Michael Prouza, Ph.D.</w:t>
      </w:r>
      <w:r w:rsidR="001B50B0">
        <w:rPr>
          <w:rFonts w:ascii="Calibri" w:hAnsi="Calibri" w:cs="Calibri"/>
          <w:sz w:val="22"/>
          <w:szCs w:val="22"/>
        </w:rPr>
        <w:t xml:space="preserve">, </w:t>
      </w:r>
      <w:r w:rsidR="001B50B0" w:rsidRPr="008B49B5">
        <w:rPr>
          <w:rFonts w:ascii="Calibri" w:hAnsi="Calibri" w:cs="Calibri"/>
          <w:sz w:val="22"/>
          <w:szCs w:val="22"/>
        </w:rPr>
        <w:t>ředitel</w:t>
      </w:r>
    </w:p>
    <w:p w14:paraId="3743476A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</w:p>
    <w:p w14:paraId="3D93F6D4" w14:textId="40285FCC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V </w:t>
      </w:r>
      <w:r w:rsidR="00D90A76">
        <w:rPr>
          <w:rFonts w:ascii="Calibri" w:hAnsi="Calibri" w:cs="Calibri"/>
          <w:sz w:val="22"/>
          <w:szCs w:val="22"/>
        </w:rPr>
        <w:t>Praze</w:t>
      </w:r>
    </w:p>
    <w:p w14:paraId="7070F309" w14:textId="7777777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</w:p>
    <w:p w14:paraId="3828A02C" w14:textId="4A73C6D7" w:rsidR="00A36F55" w:rsidRPr="008B49B5" w:rsidRDefault="00A36F55" w:rsidP="00A36F55">
      <w:pPr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 xml:space="preserve">Za: </w:t>
      </w:r>
      <w:r w:rsidR="00D90A76">
        <w:rPr>
          <w:rFonts w:ascii="Calibri" w:hAnsi="Calibri" w:cs="Calibri"/>
          <w:sz w:val="22"/>
          <w:szCs w:val="22"/>
        </w:rPr>
        <w:t>BDO Czech Republic s.r.o.</w:t>
      </w:r>
    </w:p>
    <w:p w14:paraId="4A64192F" w14:textId="77777777" w:rsidR="00F5453C" w:rsidRDefault="00F5453C" w:rsidP="00A36F55">
      <w:pPr>
        <w:jc w:val="both"/>
        <w:rPr>
          <w:rFonts w:ascii="Calibri" w:hAnsi="Calibri" w:cs="Calibri"/>
          <w:sz w:val="22"/>
          <w:szCs w:val="22"/>
        </w:rPr>
      </w:pPr>
    </w:p>
    <w:p w14:paraId="7D270F0A" w14:textId="77777777" w:rsidR="00F5453C" w:rsidRPr="008B49B5" w:rsidRDefault="00F5453C" w:rsidP="00A36F55">
      <w:pPr>
        <w:jc w:val="both"/>
        <w:rPr>
          <w:rFonts w:ascii="Calibri" w:hAnsi="Calibri" w:cs="Calibri"/>
          <w:sz w:val="22"/>
          <w:szCs w:val="22"/>
        </w:rPr>
      </w:pPr>
    </w:p>
    <w:p w14:paraId="5E78F335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</w:p>
    <w:p w14:paraId="61172CC4" w14:textId="77777777" w:rsidR="00A36F55" w:rsidRPr="008B49B5" w:rsidRDefault="00A36F55" w:rsidP="00A36F55">
      <w:pPr>
        <w:jc w:val="both"/>
        <w:rPr>
          <w:rFonts w:ascii="Calibri" w:hAnsi="Calibri" w:cs="Calibri"/>
          <w:sz w:val="22"/>
          <w:szCs w:val="22"/>
        </w:rPr>
      </w:pPr>
      <w:r w:rsidRPr="008B49B5">
        <w:rPr>
          <w:rFonts w:ascii="Calibri" w:hAnsi="Calibri" w:cs="Calibri"/>
          <w:sz w:val="22"/>
          <w:szCs w:val="22"/>
        </w:rPr>
        <w:t>________________________</w:t>
      </w:r>
    </w:p>
    <w:p w14:paraId="511D465A" w14:textId="35EF5C64" w:rsidR="00A36F55" w:rsidRPr="008B49B5" w:rsidRDefault="008E0F41" w:rsidP="00A36F55">
      <w:pPr>
        <w:tabs>
          <w:tab w:val="left" w:pos="993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Miroslav Jandečka</w:t>
      </w:r>
      <w:r w:rsidR="001B50B0">
        <w:rPr>
          <w:rFonts w:ascii="Calibri" w:hAnsi="Calibri" w:cs="Calibri"/>
          <w:sz w:val="22"/>
          <w:szCs w:val="22"/>
        </w:rPr>
        <w:t xml:space="preserve">, </w:t>
      </w:r>
      <w:r w:rsidR="00A36F55" w:rsidRPr="008B49B5">
        <w:rPr>
          <w:rFonts w:ascii="Calibri" w:hAnsi="Calibri" w:cs="Calibri"/>
          <w:sz w:val="22"/>
          <w:szCs w:val="22"/>
        </w:rPr>
        <w:tab/>
      </w:r>
      <w:r w:rsidR="001B50B0">
        <w:rPr>
          <w:rFonts w:ascii="Calibri" w:hAnsi="Calibri" w:cs="Calibri"/>
          <w:sz w:val="22"/>
          <w:szCs w:val="22"/>
        </w:rPr>
        <w:t>jednatel</w:t>
      </w:r>
    </w:p>
    <w:p w14:paraId="731D3BA7" w14:textId="77777777" w:rsidR="00A36F55" w:rsidRDefault="00A36F55" w:rsidP="002F5555">
      <w:pPr>
        <w:rPr>
          <w:b/>
        </w:rPr>
        <w:sectPr w:rsidR="00A36F55" w:rsidSect="00A36F55"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</w:p>
    <w:p w14:paraId="43865FEB" w14:textId="77777777" w:rsidR="00A36F55" w:rsidRPr="008B49B5" w:rsidRDefault="00A36F55" w:rsidP="00C32FF2">
      <w:pPr>
        <w:rPr>
          <w:rFonts w:ascii="Calibri" w:hAnsi="Calibri" w:cs="Arial"/>
          <w:sz w:val="22"/>
          <w:szCs w:val="22"/>
        </w:rPr>
      </w:pPr>
    </w:p>
    <w:sectPr w:rsidR="00A36F55" w:rsidRPr="008B49B5" w:rsidSect="00A36F55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5E67" w14:textId="77777777" w:rsidR="004C736B" w:rsidRDefault="004C736B">
      <w:r>
        <w:separator/>
      </w:r>
    </w:p>
  </w:endnote>
  <w:endnote w:type="continuationSeparator" w:id="0">
    <w:p w14:paraId="7BF1375F" w14:textId="77777777" w:rsidR="004C736B" w:rsidRDefault="004C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Omega"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8EE0E" w14:textId="77777777" w:rsidR="002B2C4B" w:rsidRDefault="002B2C4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2175D0" w14:textId="77777777" w:rsidR="002B2C4B" w:rsidRDefault="002B2C4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1"/>
      <w:tblW w:w="92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3061"/>
      <w:gridCol w:w="3061"/>
      <w:gridCol w:w="1984"/>
    </w:tblGrid>
    <w:tr w:rsidR="002B2C4B" w:rsidRPr="00D36300" w14:paraId="68D1BCB6" w14:textId="77777777" w:rsidTr="00C12095">
      <w:tc>
        <w:tcPr>
          <w:tcW w:w="1134" w:type="dxa"/>
          <w:vAlign w:val="bottom"/>
        </w:tcPr>
        <w:p w14:paraId="70ABED05" w14:textId="4E3235DD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begin"/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instrText>PAGE   \* MERGEFORMAT</w:instrTex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separate"/>
          </w:r>
          <w:r w:rsidR="00A5199F">
            <w:rPr>
              <w:rFonts w:ascii="Open Sans" w:eastAsia="Times New Roman" w:hAnsi="Open Sans" w:cs="Open Sans"/>
              <w:noProof/>
              <w:sz w:val="16"/>
              <w:szCs w:val="16"/>
            </w:rPr>
            <w:t>16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end"/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>/</w: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begin"/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instrText xml:space="preserve"> NUMPAGES   \* MERGEFORMAT </w:instrTex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separate"/>
          </w:r>
          <w:r w:rsidR="00A5199F">
            <w:rPr>
              <w:rFonts w:ascii="Open Sans" w:eastAsia="Times New Roman" w:hAnsi="Open Sans" w:cs="Open Sans"/>
              <w:noProof/>
              <w:sz w:val="16"/>
              <w:szCs w:val="16"/>
            </w:rPr>
            <w:t>16</w: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end"/>
          </w:r>
        </w:p>
      </w:tc>
      <w:tc>
        <w:tcPr>
          <w:tcW w:w="3061" w:type="dxa"/>
        </w:tcPr>
        <w:p w14:paraId="0EB0BD26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Fyzikální ústav</w:t>
          </w:r>
        </w:p>
        <w:p w14:paraId="2D5516AD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Akademie věd České</w:t>
          </w:r>
        </w:p>
        <w:p w14:paraId="3453A358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republiky, v. v. i.</w:t>
          </w:r>
        </w:p>
      </w:tc>
      <w:tc>
        <w:tcPr>
          <w:tcW w:w="3061" w:type="dxa"/>
        </w:tcPr>
        <w:p w14:paraId="07AE3F2A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Na Slovance 1999/2</w:t>
          </w:r>
        </w:p>
        <w:p w14:paraId="42B9D9B7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182 21  Praha 8</w:t>
          </w:r>
        </w:p>
        <w:p w14:paraId="6EE228CE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Česká republika</w:t>
          </w:r>
        </w:p>
      </w:tc>
      <w:tc>
        <w:tcPr>
          <w:tcW w:w="1984" w:type="dxa"/>
        </w:tcPr>
        <w:p w14:paraId="7544532E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Tel.: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ab/>
            <w:t>+420 266 052 110</w:t>
          </w:r>
        </w:p>
        <w:p w14:paraId="5937FEBA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 xml:space="preserve">E-mail: </w:t>
          </w:r>
          <w:hyperlink r:id="rId1" w:history="1">
            <w:r w:rsidRPr="00D36300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info@fzu.cz</w:t>
            </w:r>
          </w:hyperlink>
        </w:p>
        <w:p w14:paraId="5433F884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Web: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ab/>
            <w:t xml:space="preserve"> </w:t>
          </w:r>
          <w:hyperlink r:id="rId2" w:history="1">
            <w:r w:rsidRPr="00D36300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www.fzu.cz</w:t>
            </w:r>
          </w:hyperlink>
        </w:p>
      </w:tc>
    </w:tr>
  </w:tbl>
  <w:p w14:paraId="51418D60" w14:textId="77777777" w:rsidR="002B2C4B" w:rsidRPr="00D36300" w:rsidRDefault="002B2C4B" w:rsidP="00D363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12"/>
      <w:tblW w:w="92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3061"/>
      <w:gridCol w:w="3061"/>
      <w:gridCol w:w="1984"/>
    </w:tblGrid>
    <w:tr w:rsidR="002B2C4B" w:rsidRPr="00D36300" w14:paraId="6133A87E" w14:textId="77777777" w:rsidTr="00C12095">
      <w:tc>
        <w:tcPr>
          <w:tcW w:w="1134" w:type="dxa"/>
          <w:vAlign w:val="bottom"/>
        </w:tcPr>
        <w:p w14:paraId="51DF3210" w14:textId="0F3157A6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begin"/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instrText>PAGE   \* MERGEFORMAT</w:instrTex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separate"/>
          </w:r>
          <w:r w:rsidR="006C75C0">
            <w:rPr>
              <w:rFonts w:ascii="Open Sans" w:eastAsia="Times New Roman" w:hAnsi="Open Sans" w:cs="Open Sans"/>
              <w:noProof/>
              <w:sz w:val="16"/>
              <w:szCs w:val="16"/>
            </w:rPr>
            <w:t>1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fldChar w:fldCharType="end"/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>/</w: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begin"/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instrText xml:space="preserve"> NUMPAGES   \* MERGEFORMAT </w:instrTex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separate"/>
          </w:r>
          <w:r w:rsidR="006C75C0">
            <w:rPr>
              <w:rFonts w:ascii="Open Sans" w:eastAsia="Times New Roman" w:hAnsi="Open Sans" w:cs="Open Sans"/>
              <w:noProof/>
              <w:sz w:val="16"/>
              <w:szCs w:val="16"/>
            </w:rPr>
            <w:t>16</w:t>
          </w:r>
          <w:r w:rsidRPr="00D36300">
            <w:rPr>
              <w:rFonts w:ascii="Open Sans" w:eastAsia="Times New Roman" w:hAnsi="Open Sans" w:cs="Open Sans"/>
              <w:noProof/>
              <w:sz w:val="16"/>
              <w:szCs w:val="16"/>
            </w:rPr>
            <w:fldChar w:fldCharType="end"/>
          </w:r>
        </w:p>
      </w:tc>
      <w:tc>
        <w:tcPr>
          <w:tcW w:w="3061" w:type="dxa"/>
        </w:tcPr>
        <w:p w14:paraId="7A907842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Fyzikální ústav</w:t>
          </w:r>
        </w:p>
        <w:p w14:paraId="13628420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Akademie věd České</w:t>
          </w:r>
        </w:p>
        <w:p w14:paraId="457374C0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republiky, v. v. i.</w:t>
          </w:r>
        </w:p>
      </w:tc>
      <w:tc>
        <w:tcPr>
          <w:tcW w:w="3061" w:type="dxa"/>
        </w:tcPr>
        <w:p w14:paraId="7952BB45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Na Slovance 1999/2</w:t>
          </w:r>
        </w:p>
        <w:p w14:paraId="75E737E1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182 21  Praha 8</w:t>
          </w:r>
        </w:p>
        <w:p w14:paraId="4257AFA5" w14:textId="77777777" w:rsidR="002B2C4B" w:rsidRPr="00D36300" w:rsidRDefault="002B2C4B" w:rsidP="00D36300">
          <w:pPr>
            <w:tabs>
              <w:tab w:val="center" w:pos="4536"/>
              <w:tab w:val="right" w:pos="9072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Česká republika</w:t>
          </w:r>
        </w:p>
      </w:tc>
      <w:tc>
        <w:tcPr>
          <w:tcW w:w="1984" w:type="dxa"/>
        </w:tcPr>
        <w:p w14:paraId="38FA1EFD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Tel.: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ab/>
            <w:t>+420 266 052 110</w:t>
          </w:r>
        </w:p>
        <w:p w14:paraId="6E83A5C7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 xml:space="preserve">E-mail: </w:t>
          </w:r>
          <w:hyperlink r:id="rId1" w:history="1">
            <w:r w:rsidRPr="00D36300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info@fzu.cz</w:t>
            </w:r>
          </w:hyperlink>
        </w:p>
        <w:p w14:paraId="4B7BA347" w14:textId="77777777" w:rsidR="002B2C4B" w:rsidRPr="00D36300" w:rsidRDefault="002B2C4B" w:rsidP="00D36300">
          <w:pPr>
            <w:tabs>
              <w:tab w:val="left" w:pos="510"/>
            </w:tabs>
            <w:rPr>
              <w:rFonts w:ascii="Open Sans" w:eastAsia="Times New Roman" w:hAnsi="Open Sans" w:cs="Open Sans"/>
              <w:sz w:val="16"/>
              <w:szCs w:val="16"/>
            </w:rPr>
          </w:pPr>
          <w:r w:rsidRPr="00D36300">
            <w:rPr>
              <w:rFonts w:ascii="Open Sans" w:eastAsia="Times New Roman" w:hAnsi="Open Sans" w:cs="Open Sans"/>
              <w:sz w:val="16"/>
              <w:szCs w:val="16"/>
            </w:rPr>
            <w:t>Web:</w:t>
          </w:r>
          <w:r w:rsidRPr="00D36300">
            <w:rPr>
              <w:rFonts w:ascii="Open Sans" w:eastAsia="Times New Roman" w:hAnsi="Open Sans" w:cs="Open Sans"/>
              <w:sz w:val="16"/>
              <w:szCs w:val="16"/>
            </w:rPr>
            <w:tab/>
            <w:t xml:space="preserve"> </w:t>
          </w:r>
          <w:hyperlink r:id="rId2" w:history="1">
            <w:r w:rsidRPr="00D36300">
              <w:rPr>
                <w:rFonts w:ascii="Open Sans" w:eastAsia="Times New Roman" w:hAnsi="Open Sans" w:cs="Open Sans"/>
                <w:color w:val="0000FF"/>
                <w:sz w:val="16"/>
                <w:szCs w:val="16"/>
                <w:u w:val="single"/>
              </w:rPr>
              <w:t>www.fzu.cz</w:t>
            </w:r>
          </w:hyperlink>
        </w:p>
      </w:tc>
    </w:tr>
  </w:tbl>
  <w:p w14:paraId="15D3D17A" w14:textId="77777777" w:rsidR="002B2C4B" w:rsidRPr="00D36300" w:rsidRDefault="002B2C4B" w:rsidP="00D363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27F53" w14:textId="77777777" w:rsidR="004C736B" w:rsidRDefault="004C736B">
      <w:r>
        <w:separator/>
      </w:r>
    </w:p>
  </w:footnote>
  <w:footnote w:type="continuationSeparator" w:id="0">
    <w:p w14:paraId="7EF1BB6E" w14:textId="77777777" w:rsidR="004C736B" w:rsidRDefault="004C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3A2F" w14:textId="07285B8A" w:rsidR="002B2C4B" w:rsidRDefault="002B2C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EEB8" w14:textId="324C8178" w:rsidR="002B2C4B" w:rsidRPr="00D775AC" w:rsidRDefault="002B2C4B" w:rsidP="00D775AC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548DD4"/>
        <w:sz w:val="22"/>
        <w:szCs w:val="22"/>
      </w:rPr>
    </w:pPr>
  </w:p>
  <w:p w14:paraId="36F1EB86" w14:textId="77777777" w:rsidR="002B2C4B" w:rsidRPr="00D775AC" w:rsidRDefault="002B2C4B" w:rsidP="00D775AC">
    <w:pPr>
      <w:tabs>
        <w:tab w:val="center" w:pos="4536"/>
        <w:tab w:val="left" w:pos="8640"/>
        <w:tab w:val="right" w:pos="9072"/>
      </w:tabs>
      <w:jc w:val="both"/>
      <w:rPr>
        <w:rFonts w:ascii="Arial" w:eastAsia="Times New Roman" w:hAnsi="Arial" w:cs="Arial"/>
        <w:b/>
        <w:color w:val="548DD4"/>
        <w:sz w:val="22"/>
        <w:szCs w:val="22"/>
      </w:rPr>
    </w:pPr>
    <w:r w:rsidRPr="00D775AC">
      <w:rPr>
        <w:rFonts w:ascii="Arial" w:eastAsia="Times New Roman" w:hAnsi="Arial" w:cs="Arial"/>
        <w:b/>
        <w:color w:val="548DD4"/>
        <w:sz w:val="22"/>
        <w:szCs w:val="22"/>
      </w:rPr>
      <w:tab/>
    </w:r>
    <w:r w:rsidRPr="00D775AC">
      <w:rPr>
        <w:rFonts w:ascii="Arial" w:eastAsia="Times New Roman" w:hAnsi="Arial" w:cs="Arial"/>
        <w:b/>
        <w:color w:val="548DD4"/>
        <w:sz w:val="22"/>
        <w:szCs w:val="22"/>
      </w:rPr>
      <w:tab/>
    </w:r>
  </w:p>
  <w:p w14:paraId="79E555FB" w14:textId="77777777" w:rsidR="002B2C4B" w:rsidRPr="00D775AC" w:rsidRDefault="00856BF5" w:rsidP="00D775AC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b/>
        <w:color w:val="153F8F"/>
        <w:sz w:val="22"/>
        <w:szCs w:val="22"/>
        <w14:textFill>
          <w14:solidFill>
            <w14:srgbClr w14:val="153F8F">
              <w14:lumMod w14:val="60000"/>
              <w14:lumOff w14:val="40000"/>
            </w14:srgbClr>
          </w14:solidFill>
        </w14:textFill>
      </w:rPr>
    </w:pPr>
    <w:hyperlink r:id="rId1" w:history="1">
      <w:r w:rsidR="002B2C4B" w:rsidRPr="00F37576">
        <w:rPr>
          <w:rFonts w:ascii="Arial" w:eastAsia="Arial" w:hAnsi="Arial"/>
          <w:b/>
          <w:color w:val="0072CE"/>
          <w:sz w:val="22"/>
          <w:szCs w:val="22"/>
          <w:lang w:eastAsia="en-US"/>
        </w:rPr>
        <w:t>www.fzu.cz</w:t>
      </w:r>
    </w:hyperlink>
  </w:p>
  <w:p w14:paraId="6E208A5F" w14:textId="77777777" w:rsidR="002B2C4B" w:rsidRPr="00D775AC" w:rsidRDefault="002B2C4B" w:rsidP="00D775AC">
    <w:pPr>
      <w:tabs>
        <w:tab w:val="center" w:pos="4536"/>
        <w:tab w:val="right" w:pos="9072"/>
      </w:tabs>
      <w:jc w:val="right"/>
      <w:rPr>
        <w:rFonts w:ascii="Calibri" w:eastAsia="Times New Roman" w:hAnsi="Calibri" w:cs="Calibri"/>
        <w:sz w:val="18"/>
        <w:szCs w:val="18"/>
      </w:rPr>
    </w:pPr>
    <w:r w:rsidRPr="00D775AC">
      <w:rPr>
        <w:rFonts w:ascii="Calibri" w:eastAsia="Times New Roman" w:hAnsi="Calibri" w:cs="Calibri"/>
        <w:noProof/>
        <w:color w:val="C0504D"/>
      </w:rPr>
      <w:drawing>
        <wp:anchor distT="0" distB="0" distL="114300" distR="114300" simplePos="0" relativeHeight="251680768" behindDoc="0" locked="0" layoutInCell="1" allowOverlap="1" wp14:anchorId="163886D4" wp14:editId="11992F90">
          <wp:simplePos x="0" y="0"/>
          <wp:positionH relativeFrom="page">
            <wp:posOffset>720090</wp:posOffset>
          </wp:positionH>
          <wp:positionV relativeFrom="page">
            <wp:posOffset>391160</wp:posOffset>
          </wp:positionV>
          <wp:extent cx="619200" cy="565200"/>
          <wp:effectExtent l="0" t="0" r="9525" b="6350"/>
          <wp:wrapNone/>
          <wp:docPr id="1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DAC79" w14:textId="49742125" w:rsidR="002B2C4B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3EAE79D2" w14:textId="77777777" w:rsidR="002B2C4B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46843B4A" w14:textId="77777777" w:rsidR="002B2C4B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59E36318" w14:textId="77777777" w:rsidR="002B2C4B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72CE"/>
        <w:sz w:val="22"/>
        <w:szCs w:val="22"/>
        <w:lang w:eastAsia="en-US"/>
      </w:rPr>
    </w:pPr>
  </w:p>
  <w:p w14:paraId="035D6810" w14:textId="77777777" w:rsidR="002B2C4B" w:rsidRPr="00F37576" w:rsidRDefault="002B2C4B" w:rsidP="00F45205">
    <w:pPr>
      <w:tabs>
        <w:tab w:val="center" w:pos="4536"/>
        <w:tab w:val="right" w:pos="9072"/>
      </w:tabs>
      <w:spacing w:line="264" w:lineRule="atLeast"/>
      <w:jc w:val="right"/>
      <w:rPr>
        <w:rFonts w:ascii="Arial" w:eastAsia="Arial" w:hAnsi="Arial"/>
        <w:b/>
        <w:color w:val="002D72"/>
        <w:sz w:val="22"/>
        <w:szCs w:val="22"/>
        <w:lang w:eastAsia="en-US"/>
      </w:rPr>
    </w:pP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05C8D894" wp14:editId="0529549A">
              <wp:simplePos x="0" y="0"/>
              <wp:positionH relativeFrom="page">
                <wp:posOffset>900429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2" name="Paginace X 2,5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192E74" id="Paginace X 2,5 cm" o:spid="_x0000_s1026" style="position:absolute;z-index:251669504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CLME7v2gAAAAkBAAAPAAAAZHJzL2Rvd25yZXYu&#10;eG1sTI9BT8JAEIXvJv6HzZB4ky1IyKZ2S4iRkyfRwHXoDm2lO9t0F6j/3sGL3ublvbz5XrEafacu&#10;NMQ2sIXZNANFXAXXcm3h82PzaEDFhOywC0wWvinCqry/KzB34crvdNmmWkkJxxwtNCn1udaxashj&#10;nIaeWLxjGDwmkUOt3YBXKfednmfZUntsWT402NNLQ9Vpe/YWsMcw18f9Zke7r7fMhGy9MK/WPkzG&#10;9TOoRGP6C8MNX9ChFKZDOLOLqhO9mAl6siCLbvavPMixNE8GdFno/wvKHw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CLME7v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4624" behindDoc="0" locked="0" layoutInCell="1" allowOverlap="1" wp14:anchorId="1D9F3937" wp14:editId="0062BF56">
              <wp:simplePos x="0" y="0"/>
              <wp:positionH relativeFrom="page">
                <wp:posOffset>0</wp:posOffset>
              </wp:positionH>
              <wp:positionV relativeFrom="page">
                <wp:posOffset>2470149</wp:posOffset>
              </wp:positionV>
              <wp:extent cx="7560310" cy="0"/>
              <wp:effectExtent l="0" t="0" r="0" b="0"/>
              <wp:wrapNone/>
              <wp:docPr id="5" name="Druhý řádek textu účaří 6,86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0C28F5" id="Druhý řádek textu účaří 6,86 cm" o:spid="_x0000_s1026" style="position:absolute;z-index:251674624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5648" behindDoc="0" locked="0" layoutInCell="1" allowOverlap="1" wp14:anchorId="6752FD3D" wp14:editId="75C9F370">
              <wp:simplePos x="0" y="0"/>
              <wp:positionH relativeFrom="page">
                <wp:posOffset>0</wp:posOffset>
              </wp:positionH>
              <wp:positionV relativeFrom="page">
                <wp:posOffset>2268219</wp:posOffset>
              </wp:positionV>
              <wp:extent cx="7560310" cy="0"/>
              <wp:effectExtent l="0" t="0" r="0" b="0"/>
              <wp:wrapNone/>
              <wp:docPr id="9" name="První řádek textu účaří 6,3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75929" id="První řádek textu účaří 6,3 cm" o:spid="_x0000_s1026" style="position:absolute;z-index:251675648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5F8CF597" wp14:editId="3DB67CE5">
              <wp:simplePos x="0" y="0"/>
              <wp:positionH relativeFrom="page">
                <wp:posOffset>0</wp:posOffset>
              </wp:positionH>
              <wp:positionV relativeFrom="page">
                <wp:posOffset>9792969</wp:posOffset>
              </wp:positionV>
              <wp:extent cx="7560310" cy="0"/>
              <wp:effectExtent l="0" t="0" r="0" b="0"/>
              <wp:wrapNone/>
              <wp:docPr id="8" name="Zápatí posl. ř. účaří 27,2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E3858" id="Zápatí posl. ř. účaří 27,2 cm" o:spid="_x0000_s1026" style="position:absolute;z-index:251670528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1CE22B45" wp14:editId="2BA2B3E2">
              <wp:simplePos x="0" y="0"/>
              <wp:positionH relativeFrom="page">
                <wp:posOffset>5508624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3" name="Zápatí 3. sl. 15,3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FC7A2B" id="Zápatí 3. sl. 15,3 cm" o:spid="_x0000_s1026" style="position:absolute;z-index:251671552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DIblbv2gAAAAkBAAAPAAAAZHJzL2Rvd25yZXYu&#10;eG1sTI/BTsMwEETvSPyDtUjcqE2BYKVxqgrREycKKtdtsk1S4nUUu234exZxgONoRjNviuXke3Wi&#10;MXaBHdzODCjiKtQdNw7e39Y3FlRMyDX2gcnBF0VYlpcXBeZ1OPMrnTapUVLCMUcHbUpDrnWsWvIY&#10;Z2EgFm8fRo9J5NjoesSzlPtez43JtMeOZaHFgZ5aqj43R+8ABwxzvf9Yb2l7eDE2mNW9fXbu+mpa&#10;LUAlmtJfGH7wBR1KYdqFI9dR9Q5s9vggUQfySOxfuZNcZu8s6LLQ/x+U3w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DIblbv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1BDBB953" wp14:editId="57615EEC">
              <wp:simplePos x="0" y="0"/>
              <wp:positionH relativeFrom="page">
                <wp:posOffset>3564254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4" name="Zápatí 2. sl. 9,9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F4A774" id="Zápatí 2. sl. 9,9 cm" o:spid="_x0000_s1026" style="position:absolute;z-index:251672576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DJxJH92gAAAAkBAAAPAAAAZHJzL2Rvd25yZXYu&#10;eG1sTI/BTsMwEETvSPyDtUjcqNMWIivEqSpET5woqFy38TYJxOsodtvw9yziQI+jGc28KVeT79WJ&#10;xtgFtjCfZaCI6+A6biy8v23uDKiYkB32gcnCN0VYVddXJRYunPmVTtvUKCnhWKCFNqWh0DrWLXmM&#10;szAQi3cIo8ckcmy0G/Es5b7XiyzLtceOZaHFgZ5aqr+2R28BBwwLffjY7Gj3+ZKZkK3vzbO1tzfT&#10;+hFUoin9h+EXX9ChEqZ9OLKLqrfwkM+XErUgj8T+k3vJ5WZpQFelvnxQ/Q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DJxJH9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 w:rsidRPr="00F37576">
      <w:rPr>
        <w:rFonts w:ascii="Arial" w:eastAsia="Arial" w:hAnsi="Arial"/>
        <w:b/>
        <w:noProof/>
        <w:color w:val="0072CE"/>
        <w:sz w:val="22"/>
        <w:szCs w:val="22"/>
      </w:rPr>
      <w:drawing>
        <wp:anchor distT="0" distB="0" distL="114300" distR="114300" simplePos="0" relativeHeight="251673600" behindDoc="1" locked="0" layoutInCell="1" allowOverlap="1" wp14:anchorId="4D835F4C" wp14:editId="43EBBF1A">
          <wp:simplePos x="0" y="0"/>
          <wp:positionH relativeFrom="page">
            <wp:posOffset>858520</wp:posOffset>
          </wp:positionH>
          <wp:positionV relativeFrom="page">
            <wp:posOffset>733425</wp:posOffset>
          </wp:positionV>
          <wp:extent cx="2538000" cy="565200"/>
          <wp:effectExtent l="0" t="0" r="0" b="6350"/>
          <wp:wrapNone/>
          <wp:docPr id="3" name="Logo FZÚ CZ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ZU-L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8000" cy="5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76672" behindDoc="0" locked="0" layoutInCell="1" allowOverlap="1" wp14:anchorId="460F0FC7" wp14:editId="4ADD1C22">
              <wp:simplePos x="0" y="0"/>
              <wp:positionH relativeFrom="page">
                <wp:posOffset>0</wp:posOffset>
              </wp:positionH>
              <wp:positionV relativeFrom="page">
                <wp:posOffset>1170304</wp:posOffset>
              </wp:positionV>
              <wp:extent cx="7560310" cy="0"/>
              <wp:effectExtent l="0" t="0" r="0" b="0"/>
              <wp:wrapNone/>
              <wp:docPr id="15" name="Záhlaví www účaří 3,25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E8DCC9" id="Záhlaví www účaří 3,25 cm" o:spid="_x0000_s1026" style="position:absolute;z-index:251676672;visibility:hidden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7696" behindDoc="0" locked="0" layoutInCell="1" allowOverlap="1" wp14:anchorId="1F8D3233" wp14:editId="06CB8CF2">
              <wp:simplePos x="0" y="0"/>
              <wp:positionH relativeFrom="page">
                <wp:posOffset>6661149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6" name="P okraj 2,5 cm (18,5 cm)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05EDA5" id="P okraj 2,5 cm (18,5 cm)" o:spid="_x0000_s1026" style="position:absolute;z-index:251677696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r>
      <w:rPr>
        <w:rFonts w:ascii="Arial" w:eastAsia="Arial" w:hAnsi="Arial"/>
        <w:b/>
        <w:noProof/>
        <w:color w:val="0072CE"/>
        <w:sz w:val="22"/>
        <w:szCs w:val="22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49EADF27" wp14:editId="527FC0B2">
              <wp:simplePos x="0" y="0"/>
              <wp:positionH relativeFrom="page">
                <wp:posOffset>1620519</wp:posOffset>
              </wp:positionH>
              <wp:positionV relativeFrom="page">
                <wp:posOffset>0</wp:posOffset>
              </wp:positionV>
              <wp:extent cx="0" cy="10692130"/>
              <wp:effectExtent l="0" t="0" r="0" b="0"/>
              <wp:wrapNone/>
              <wp:docPr id="17" name="L okraj 4,5 cm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6921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D547DC" id="L okraj 4,5 cm" o:spid="_x0000_s1026" style="position:absolute;z-index:251678720;visibility:hidden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" strokecolor="red" strokeweight=".5pt">
              <v:stroke joinstyle="miter"/>
              <o:lock v:ext="edit" shapetype="f"/>
              <w10:wrap anchorx="page" anchory="page"/>
            </v:line>
          </w:pict>
        </mc:Fallback>
      </mc:AlternateContent>
    </w:r>
    <w:hyperlink r:id="rId2" w:history="1">
      <w:r w:rsidRPr="00F37576">
        <w:rPr>
          <w:rFonts w:ascii="Arial" w:eastAsia="Arial" w:hAnsi="Arial"/>
          <w:b/>
          <w:color w:val="0072CE"/>
          <w:sz w:val="22"/>
          <w:szCs w:val="22"/>
          <w:lang w:eastAsia="en-US"/>
        </w:rPr>
        <w:t>www.fzu.cz</w:t>
      </w:r>
    </w:hyperlink>
  </w:p>
  <w:p w14:paraId="316DE735" w14:textId="77777777" w:rsidR="002B2C4B" w:rsidRPr="00F37576" w:rsidRDefault="002B2C4B" w:rsidP="00F45205">
    <w:pPr>
      <w:pStyle w:val="Zhlav"/>
    </w:pPr>
  </w:p>
  <w:p w14:paraId="604BBB56" w14:textId="77777777" w:rsidR="002B2C4B" w:rsidRPr="00F45205" w:rsidRDefault="002B2C4B" w:rsidP="00F45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4DB"/>
    <w:multiLevelType w:val="multilevel"/>
    <w:tmpl w:val="A896FA7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strike w:val="0"/>
        <w:kern w:val="22"/>
      </w:rPr>
    </w:lvl>
    <w:lvl w:ilvl="3">
      <w:start w:val="1"/>
      <w:numFmt w:val="lowerRoman"/>
      <w:lvlText w:val="%4."/>
      <w:lvlJc w:val="left"/>
      <w:pPr>
        <w:ind w:left="1928" w:hanging="51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 w15:restartNumberingAfterBreak="0">
    <w:nsid w:val="3A021B83"/>
    <w:multiLevelType w:val="hybridMultilevel"/>
    <w:tmpl w:val="077C6334"/>
    <w:lvl w:ilvl="0" w:tplc="992EDE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1E5BA5"/>
    <w:multiLevelType w:val="multilevel"/>
    <w:tmpl w:val="B3F2ED5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strike w:val="0"/>
        <w:kern w:val="22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535D6E52"/>
    <w:multiLevelType w:val="hybridMultilevel"/>
    <w:tmpl w:val="0C902D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0320E0"/>
    <w:multiLevelType w:val="hybridMultilevel"/>
    <w:tmpl w:val="C5306A7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5" w15:restartNumberingAfterBreak="0">
    <w:nsid w:val="5E0C36C1"/>
    <w:multiLevelType w:val="multilevel"/>
    <w:tmpl w:val="B5E005D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strike w:val="0"/>
        <w:kern w:val="22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729C1322"/>
    <w:multiLevelType w:val="multilevel"/>
    <w:tmpl w:val="BF68859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74511952"/>
    <w:multiLevelType w:val="multilevel"/>
    <w:tmpl w:val="A896FA76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cs="Times New Roman" w:hint="default"/>
        <w:b/>
        <w:sz w:val="24"/>
        <w:szCs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21"/>
        </w:tabs>
        <w:ind w:left="567" w:hanging="567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18" w:hanging="851"/>
      </w:pPr>
      <w:rPr>
        <w:rFonts w:hint="default"/>
        <w:b w:val="0"/>
        <w:strike w:val="0"/>
        <w:kern w:val="22"/>
      </w:rPr>
    </w:lvl>
    <w:lvl w:ilvl="3">
      <w:start w:val="1"/>
      <w:numFmt w:val="lowerRoman"/>
      <w:lvlText w:val="%4."/>
      <w:lvlJc w:val="left"/>
      <w:pPr>
        <w:ind w:left="1928" w:hanging="51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792B2EE2"/>
    <w:multiLevelType w:val="hybridMultilevel"/>
    <w:tmpl w:val="A8E2608C"/>
    <w:lvl w:ilvl="0" w:tplc="A3BE43AC">
      <w:start w:val="1"/>
      <w:numFmt w:val="bullet"/>
      <w:lvlText w:val="₋"/>
      <w:lvlJc w:val="left"/>
      <w:pPr>
        <w:ind w:left="24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 w16cid:durableId="1817411306">
    <w:abstractNumId w:val="0"/>
  </w:num>
  <w:num w:numId="2" w16cid:durableId="199974077">
    <w:abstractNumId w:val="5"/>
  </w:num>
  <w:num w:numId="3" w16cid:durableId="199127325">
    <w:abstractNumId w:val="2"/>
  </w:num>
  <w:num w:numId="4" w16cid:durableId="1406419228">
    <w:abstractNumId w:val="4"/>
  </w:num>
  <w:num w:numId="5" w16cid:durableId="1216159792">
    <w:abstractNumId w:val="3"/>
  </w:num>
  <w:num w:numId="6" w16cid:durableId="260912218">
    <w:abstractNumId w:val="8"/>
  </w:num>
  <w:num w:numId="7" w16cid:durableId="1777946553">
    <w:abstractNumId w:val="6"/>
  </w:num>
  <w:num w:numId="8" w16cid:durableId="368459708">
    <w:abstractNumId w:val="7"/>
  </w:num>
  <w:num w:numId="9" w16cid:durableId="134323844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2"/>
    <w:rsid w:val="0000071F"/>
    <w:rsid w:val="0001064F"/>
    <w:rsid w:val="00011035"/>
    <w:rsid w:val="00011489"/>
    <w:rsid w:val="00012C45"/>
    <w:rsid w:val="00014278"/>
    <w:rsid w:val="000143D1"/>
    <w:rsid w:val="000162A6"/>
    <w:rsid w:val="00016B22"/>
    <w:rsid w:val="000203B4"/>
    <w:rsid w:val="00020A86"/>
    <w:rsid w:val="00026674"/>
    <w:rsid w:val="0002667F"/>
    <w:rsid w:val="0002684F"/>
    <w:rsid w:val="0003468F"/>
    <w:rsid w:val="0003482F"/>
    <w:rsid w:val="00034D78"/>
    <w:rsid w:val="00036B80"/>
    <w:rsid w:val="000407DC"/>
    <w:rsid w:val="00040D1C"/>
    <w:rsid w:val="00040E52"/>
    <w:rsid w:val="0004166E"/>
    <w:rsid w:val="00041B9A"/>
    <w:rsid w:val="00042B9F"/>
    <w:rsid w:val="00043155"/>
    <w:rsid w:val="000444A3"/>
    <w:rsid w:val="000449DE"/>
    <w:rsid w:val="0004571B"/>
    <w:rsid w:val="000461C4"/>
    <w:rsid w:val="00051B33"/>
    <w:rsid w:val="000524C1"/>
    <w:rsid w:val="000528F7"/>
    <w:rsid w:val="00053CFC"/>
    <w:rsid w:val="00057737"/>
    <w:rsid w:val="0006031D"/>
    <w:rsid w:val="000607EB"/>
    <w:rsid w:val="000610C4"/>
    <w:rsid w:val="00070416"/>
    <w:rsid w:val="00074ED8"/>
    <w:rsid w:val="000779F1"/>
    <w:rsid w:val="00080AEC"/>
    <w:rsid w:val="00081AE1"/>
    <w:rsid w:val="00081DD6"/>
    <w:rsid w:val="0008213A"/>
    <w:rsid w:val="000822C2"/>
    <w:rsid w:val="0009105F"/>
    <w:rsid w:val="0009623E"/>
    <w:rsid w:val="000B4AEC"/>
    <w:rsid w:val="000B7EEB"/>
    <w:rsid w:val="000C262D"/>
    <w:rsid w:val="000C38D7"/>
    <w:rsid w:val="000C4A87"/>
    <w:rsid w:val="000C4D53"/>
    <w:rsid w:val="000C618F"/>
    <w:rsid w:val="000C7873"/>
    <w:rsid w:val="000D3D0E"/>
    <w:rsid w:val="000D5792"/>
    <w:rsid w:val="000D641D"/>
    <w:rsid w:val="000D688C"/>
    <w:rsid w:val="000D75D2"/>
    <w:rsid w:val="000E1250"/>
    <w:rsid w:val="000E2BCF"/>
    <w:rsid w:val="000E3F5C"/>
    <w:rsid w:val="000E611A"/>
    <w:rsid w:val="000F2C78"/>
    <w:rsid w:val="000F48ED"/>
    <w:rsid w:val="000F49A2"/>
    <w:rsid w:val="000F6389"/>
    <w:rsid w:val="00102149"/>
    <w:rsid w:val="00103EF3"/>
    <w:rsid w:val="00106384"/>
    <w:rsid w:val="0010698D"/>
    <w:rsid w:val="00106E51"/>
    <w:rsid w:val="00112B81"/>
    <w:rsid w:val="00113EFD"/>
    <w:rsid w:val="001140BB"/>
    <w:rsid w:val="00121AC3"/>
    <w:rsid w:val="001236F1"/>
    <w:rsid w:val="00123D25"/>
    <w:rsid w:val="00123D9A"/>
    <w:rsid w:val="00134926"/>
    <w:rsid w:val="00135B9D"/>
    <w:rsid w:val="0014150A"/>
    <w:rsid w:val="00142B78"/>
    <w:rsid w:val="0014360E"/>
    <w:rsid w:val="00153BCA"/>
    <w:rsid w:val="00154E62"/>
    <w:rsid w:val="00155031"/>
    <w:rsid w:val="00170558"/>
    <w:rsid w:val="0017363D"/>
    <w:rsid w:val="00173746"/>
    <w:rsid w:val="0017764A"/>
    <w:rsid w:val="00177D01"/>
    <w:rsid w:val="00181041"/>
    <w:rsid w:val="00181F01"/>
    <w:rsid w:val="00183164"/>
    <w:rsid w:val="0018614D"/>
    <w:rsid w:val="001861FC"/>
    <w:rsid w:val="0019062C"/>
    <w:rsid w:val="0019431E"/>
    <w:rsid w:val="00194A98"/>
    <w:rsid w:val="00194FB9"/>
    <w:rsid w:val="001A3099"/>
    <w:rsid w:val="001B187D"/>
    <w:rsid w:val="001B1E37"/>
    <w:rsid w:val="001B23FC"/>
    <w:rsid w:val="001B50B0"/>
    <w:rsid w:val="001C0923"/>
    <w:rsid w:val="001C1F40"/>
    <w:rsid w:val="001C39A3"/>
    <w:rsid w:val="001C49EB"/>
    <w:rsid w:val="001C7D65"/>
    <w:rsid w:val="001D0B41"/>
    <w:rsid w:val="001D1DD7"/>
    <w:rsid w:val="001D2811"/>
    <w:rsid w:val="001D3EA3"/>
    <w:rsid w:val="001D41C3"/>
    <w:rsid w:val="001D6B6D"/>
    <w:rsid w:val="001D6BCF"/>
    <w:rsid w:val="001E0979"/>
    <w:rsid w:val="001E33B2"/>
    <w:rsid w:val="001E5F61"/>
    <w:rsid w:val="001E73BA"/>
    <w:rsid w:val="001F5ED9"/>
    <w:rsid w:val="001F69E3"/>
    <w:rsid w:val="00203378"/>
    <w:rsid w:val="002042CB"/>
    <w:rsid w:val="002078CC"/>
    <w:rsid w:val="00211105"/>
    <w:rsid w:val="00214DBD"/>
    <w:rsid w:val="002160D3"/>
    <w:rsid w:val="00216880"/>
    <w:rsid w:val="00217112"/>
    <w:rsid w:val="00217DED"/>
    <w:rsid w:val="00222AA7"/>
    <w:rsid w:val="00224650"/>
    <w:rsid w:val="00225E8C"/>
    <w:rsid w:val="00226B63"/>
    <w:rsid w:val="00226EEF"/>
    <w:rsid w:val="00232EFE"/>
    <w:rsid w:val="0023666D"/>
    <w:rsid w:val="0024105A"/>
    <w:rsid w:val="00241438"/>
    <w:rsid w:val="002415B6"/>
    <w:rsid w:val="002419B5"/>
    <w:rsid w:val="00245532"/>
    <w:rsid w:val="00245A39"/>
    <w:rsid w:val="002508ED"/>
    <w:rsid w:val="00251BDE"/>
    <w:rsid w:val="0025622B"/>
    <w:rsid w:val="0025623A"/>
    <w:rsid w:val="0026095A"/>
    <w:rsid w:val="00262692"/>
    <w:rsid w:val="002626FD"/>
    <w:rsid w:val="00263266"/>
    <w:rsid w:val="002643A8"/>
    <w:rsid w:val="00265935"/>
    <w:rsid w:val="00265AE1"/>
    <w:rsid w:val="002675BD"/>
    <w:rsid w:val="00271603"/>
    <w:rsid w:val="00272058"/>
    <w:rsid w:val="0027244F"/>
    <w:rsid w:val="00273C73"/>
    <w:rsid w:val="0027469F"/>
    <w:rsid w:val="00275055"/>
    <w:rsid w:val="00277A84"/>
    <w:rsid w:val="00281B6A"/>
    <w:rsid w:val="00282D43"/>
    <w:rsid w:val="00282F1C"/>
    <w:rsid w:val="00285122"/>
    <w:rsid w:val="0028716B"/>
    <w:rsid w:val="002871C6"/>
    <w:rsid w:val="00292BF0"/>
    <w:rsid w:val="0029384A"/>
    <w:rsid w:val="00297BF8"/>
    <w:rsid w:val="002A38D4"/>
    <w:rsid w:val="002A3A81"/>
    <w:rsid w:val="002A4203"/>
    <w:rsid w:val="002A5554"/>
    <w:rsid w:val="002B12B7"/>
    <w:rsid w:val="002B2C4B"/>
    <w:rsid w:val="002B457D"/>
    <w:rsid w:val="002B5803"/>
    <w:rsid w:val="002C29E7"/>
    <w:rsid w:val="002C4FCB"/>
    <w:rsid w:val="002C6789"/>
    <w:rsid w:val="002D3CC5"/>
    <w:rsid w:val="002D3D17"/>
    <w:rsid w:val="002D4BDB"/>
    <w:rsid w:val="002D77CD"/>
    <w:rsid w:val="002E0108"/>
    <w:rsid w:val="002E11F3"/>
    <w:rsid w:val="002E2D31"/>
    <w:rsid w:val="002E4643"/>
    <w:rsid w:val="002E48DC"/>
    <w:rsid w:val="002E49C1"/>
    <w:rsid w:val="002E6D48"/>
    <w:rsid w:val="002E6EF9"/>
    <w:rsid w:val="002F0EF2"/>
    <w:rsid w:val="002F1AEA"/>
    <w:rsid w:val="002F29CB"/>
    <w:rsid w:val="002F5555"/>
    <w:rsid w:val="002F70BA"/>
    <w:rsid w:val="0030026F"/>
    <w:rsid w:val="003005E9"/>
    <w:rsid w:val="00300D87"/>
    <w:rsid w:val="0030169E"/>
    <w:rsid w:val="003067A0"/>
    <w:rsid w:val="003068C5"/>
    <w:rsid w:val="003111E3"/>
    <w:rsid w:val="00312C94"/>
    <w:rsid w:val="00315E6E"/>
    <w:rsid w:val="003203C9"/>
    <w:rsid w:val="0032128A"/>
    <w:rsid w:val="00323FCE"/>
    <w:rsid w:val="003245DA"/>
    <w:rsid w:val="00326728"/>
    <w:rsid w:val="0032796C"/>
    <w:rsid w:val="003306D8"/>
    <w:rsid w:val="00333BD0"/>
    <w:rsid w:val="00337CA6"/>
    <w:rsid w:val="0034058F"/>
    <w:rsid w:val="00340BA4"/>
    <w:rsid w:val="00340E32"/>
    <w:rsid w:val="003429B9"/>
    <w:rsid w:val="0034485D"/>
    <w:rsid w:val="003476BC"/>
    <w:rsid w:val="003500BC"/>
    <w:rsid w:val="0035261F"/>
    <w:rsid w:val="00352E69"/>
    <w:rsid w:val="00353379"/>
    <w:rsid w:val="00353C48"/>
    <w:rsid w:val="00354AFC"/>
    <w:rsid w:val="003611CB"/>
    <w:rsid w:val="00363111"/>
    <w:rsid w:val="00364611"/>
    <w:rsid w:val="003652C4"/>
    <w:rsid w:val="00366AF3"/>
    <w:rsid w:val="00366CE7"/>
    <w:rsid w:val="00366E7E"/>
    <w:rsid w:val="0036710E"/>
    <w:rsid w:val="0036724F"/>
    <w:rsid w:val="00370269"/>
    <w:rsid w:val="00370B31"/>
    <w:rsid w:val="003749D7"/>
    <w:rsid w:val="0037621C"/>
    <w:rsid w:val="003813A0"/>
    <w:rsid w:val="0038229E"/>
    <w:rsid w:val="0038249C"/>
    <w:rsid w:val="00382C7D"/>
    <w:rsid w:val="00383FE8"/>
    <w:rsid w:val="003917A4"/>
    <w:rsid w:val="003927AF"/>
    <w:rsid w:val="00393A4B"/>
    <w:rsid w:val="00395009"/>
    <w:rsid w:val="0039570A"/>
    <w:rsid w:val="003959FB"/>
    <w:rsid w:val="003975EB"/>
    <w:rsid w:val="003A1577"/>
    <w:rsid w:val="003A37EF"/>
    <w:rsid w:val="003A4504"/>
    <w:rsid w:val="003A5817"/>
    <w:rsid w:val="003A62BF"/>
    <w:rsid w:val="003B2B30"/>
    <w:rsid w:val="003B7686"/>
    <w:rsid w:val="003C014B"/>
    <w:rsid w:val="003C1980"/>
    <w:rsid w:val="003C204C"/>
    <w:rsid w:val="003C2CE3"/>
    <w:rsid w:val="003C31E3"/>
    <w:rsid w:val="003C4EBF"/>
    <w:rsid w:val="003C58A7"/>
    <w:rsid w:val="003C6B68"/>
    <w:rsid w:val="003C6E0D"/>
    <w:rsid w:val="003C7D47"/>
    <w:rsid w:val="003D444C"/>
    <w:rsid w:val="003D67D8"/>
    <w:rsid w:val="003E07B7"/>
    <w:rsid w:val="003E12EA"/>
    <w:rsid w:val="003E308D"/>
    <w:rsid w:val="003E4F5C"/>
    <w:rsid w:val="003E5C13"/>
    <w:rsid w:val="003F2917"/>
    <w:rsid w:val="003F7E59"/>
    <w:rsid w:val="003F7FE0"/>
    <w:rsid w:val="00404727"/>
    <w:rsid w:val="00404AA7"/>
    <w:rsid w:val="004078B2"/>
    <w:rsid w:val="004114A6"/>
    <w:rsid w:val="00412C7F"/>
    <w:rsid w:val="0041497A"/>
    <w:rsid w:val="00415573"/>
    <w:rsid w:val="00420544"/>
    <w:rsid w:val="00421981"/>
    <w:rsid w:val="00423859"/>
    <w:rsid w:val="00430F04"/>
    <w:rsid w:val="00431381"/>
    <w:rsid w:val="004315F1"/>
    <w:rsid w:val="004316AB"/>
    <w:rsid w:val="00433134"/>
    <w:rsid w:val="00433788"/>
    <w:rsid w:val="004337C1"/>
    <w:rsid w:val="0043643C"/>
    <w:rsid w:val="004371F0"/>
    <w:rsid w:val="004378EF"/>
    <w:rsid w:val="00441D9C"/>
    <w:rsid w:val="00455A22"/>
    <w:rsid w:val="00457411"/>
    <w:rsid w:val="0045789A"/>
    <w:rsid w:val="00461AB6"/>
    <w:rsid w:val="00464752"/>
    <w:rsid w:val="004649BF"/>
    <w:rsid w:val="00465C36"/>
    <w:rsid w:val="00467FD9"/>
    <w:rsid w:val="00471EE3"/>
    <w:rsid w:val="00472D58"/>
    <w:rsid w:val="00476764"/>
    <w:rsid w:val="00481D0E"/>
    <w:rsid w:val="00485740"/>
    <w:rsid w:val="00486726"/>
    <w:rsid w:val="00486DFE"/>
    <w:rsid w:val="00487198"/>
    <w:rsid w:val="00487D68"/>
    <w:rsid w:val="00492FD0"/>
    <w:rsid w:val="00493417"/>
    <w:rsid w:val="004947AA"/>
    <w:rsid w:val="004A0DB9"/>
    <w:rsid w:val="004A3926"/>
    <w:rsid w:val="004A6E9C"/>
    <w:rsid w:val="004B1889"/>
    <w:rsid w:val="004B4BE9"/>
    <w:rsid w:val="004B4F10"/>
    <w:rsid w:val="004B55C3"/>
    <w:rsid w:val="004B5D36"/>
    <w:rsid w:val="004B71DD"/>
    <w:rsid w:val="004B7C4A"/>
    <w:rsid w:val="004C018F"/>
    <w:rsid w:val="004C1ECE"/>
    <w:rsid w:val="004C207A"/>
    <w:rsid w:val="004C3D04"/>
    <w:rsid w:val="004C6838"/>
    <w:rsid w:val="004C736B"/>
    <w:rsid w:val="004D2F4B"/>
    <w:rsid w:val="004D3EB0"/>
    <w:rsid w:val="004D559C"/>
    <w:rsid w:val="004D7D5E"/>
    <w:rsid w:val="004E2F8D"/>
    <w:rsid w:val="004E3756"/>
    <w:rsid w:val="004E50E2"/>
    <w:rsid w:val="004F021B"/>
    <w:rsid w:val="004F3143"/>
    <w:rsid w:val="004F518E"/>
    <w:rsid w:val="004F5A00"/>
    <w:rsid w:val="004F5B5B"/>
    <w:rsid w:val="004F7CDC"/>
    <w:rsid w:val="004F7F0F"/>
    <w:rsid w:val="00503B1D"/>
    <w:rsid w:val="005049FD"/>
    <w:rsid w:val="005055FC"/>
    <w:rsid w:val="00506F9A"/>
    <w:rsid w:val="00510013"/>
    <w:rsid w:val="005139B8"/>
    <w:rsid w:val="005141D5"/>
    <w:rsid w:val="00515351"/>
    <w:rsid w:val="00516328"/>
    <w:rsid w:val="0051694B"/>
    <w:rsid w:val="00516B88"/>
    <w:rsid w:val="00517A2C"/>
    <w:rsid w:val="00520585"/>
    <w:rsid w:val="00520AE6"/>
    <w:rsid w:val="0052220B"/>
    <w:rsid w:val="0052244E"/>
    <w:rsid w:val="00525663"/>
    <w:rsid w:val="00525A7E"/>
    <w:rsid w:val="00527D51"/>
    <w:rsid w:val="00530A22"/>
    <w:rsid w:val="0053533A"/>
    <w:rsid w:val="00537F2F"/>
    <w:rsid w:val="00542D9E"/>
    <w:rsid w:val="00543E24"/>
    <w:rsid w:val="005456B0"/>
    <w:rsid w:val="00545AF0"/>
    <w:rsid w:val="00547868"/>
    <w:rsid w:val="00547DD9"/>
    <w:rsid w:val="005572A1"/>
    <w:rsid w:val="005575B6"/>
    <w:rsid w:val="00560476"/>
    <w:rsid w:val="0056128E"/>
    <w:rsid w:val="00563F6C"/>
    <w:rsid w:val="00565110"/>
    <w:rsid w:val="00565D22"/>
    <w:rsid w:val="0056678C"/>
    <w:rsid w:val="005702B3"/>
    <w:rsid w:val="0057238D"/>
    <w:rsid w:val="005759E9"/>
    <w:rsid w:val="005760D6"/>
    <w:rsid w:val="00577E6D"/>
    <w:rsid w:val="00584F35"/>
    <w:rsid w:val="00590356"/>
    <w:rsid w:val="00591860"/>
    <w:rsid w:val="0059420D"/>
    <w:rsid w:val="005A0615"/>
    <w:rsid w:val="005A2BBA"/>
    <w:rsid w:val="005A2BFF"/>
    <w:rsid w:val="005A3FBD"/>
    <w:rsid w:val="005B097A"/>
    <w:rsid w:val="005B1505"/>
    <w:rsid w:val="005B70A5"/>
    <w:rsid w:val="005D1994"/>
    <w:rsid w:val="005D2653"/>
    <w:rsid w:val="005D3C4D"/>
    <w:rsid w:val="005D52C4"/>
    <w:rsid w:val="005D5321"/>
    <w:rsid w:val="005E042F"/>
    <w:rsid w:val="005E1B3C"/>
    <w:rsid w:val="005E4754"/>
    <w:rsid w:val="005E55F8"/>
    <w:rsid w:val="005E5657"/>
    <w:rsid w:val="005F2343"/>
    <w:rsid w:val="005F5A4F"/>
    <w:rsid w:val="005F5D96"/>
    <w:rsid w:val="005F732D"/>
    <w:rsid w:val="006019DB"/>
    <w:rsid w:val="00602862"/>
    <w:rsid w:val="00604FE3"/>
    <w:rsid w:val="006076DC"/>
    <w:rsid w:val="006107BC"/>
    <w:rsid w:val="00610BAF"/>
    <w:rsid w:val="00612910"/>
    <w:rsid w:val="00612C01"/>
    <w:rsid w:val="00615C40"/>
    <w:rsid w:val="00622246"/>
    <w:rsid w:val="006223E4"/>
    <w:rsid w:val="00623E8E"/>
    <w:rsid w:val="00625BEE"/>
    <w:rsid w:val="00627379"/>
    <w:rsid w:val="0063465C"/>
    <w:rsid w:val="00634AC0"/>
    <w:rsid w:val="00634F84"/>
    <w:rsid w:val="00636CD4"/>
    <w:rsid w:val="00636D65"/>
    <w:rsid w:val="0064484D"/>
    <w:rsid w:val="0065048F"/>
    <w:rsid w:val="00653E18"/>
    <w:rsid w:val="006566C5"/>
    <w:rsid w:val="00657DF6"/>
    <w:rsid w:val="00660B91"/>
    <w:rsid w:val="0066431D"/>
    <w:rsid w:val="0066437B"/>
    <w:rsid w:val="00665E84"/>
    <w:rsid w:val="00667F18"/>
    <w:rsid w:val="006701A4"/>
    <w:rsid w:val="006702DA"/>
    <w:rsid w:val="006709DC"/>
    <w:rsid w:val="00672F17"/>
    <w:rsid w:val="006754C9"/>
    <w:rsid w:val="006773A7"/>
    <w:rsid w:val="00677965"/>
    <w:rsid w:val="0068616C"/>
    <w:rsid w:val="006864A6"/>
    <w:rsid w:val="00686602"/>
    <w:rsid w:val="0069009D"/>
    <w:rsid w:val="00690459"/>
    <w:rsid w:val="0069354B"/>
    <w:rsid w:val="00693BE6"/>
    <w:rsid w:val="006954C3"/>
    <w:rsid w:val="00696084"/>
    <w:rsid w:val="0069708A"/>
    <w:rsid w:val="006A2957"/>
    <w:rsid w:val="006A2A31"/>
    <w:rsid w:val="006A3580"/>
    <w:rsid w:val="006A42C1"/>
    <w:rsid w:val="006A4BC6"/>
    <w:rsid w:val="006B0916"/>
    <w:rsid w:val="006B58FE"/>
    <w:rsid w:val="006B66AC"/>
    <w:rsid w:val="006B7178"/>
    <w:rsid w:val="006B76DA"/>
    <w:rsid w:val="006B7F07"/>
    <w:rsid w:val="006C0507"/>
    <w:rsid w:val="006C4B6C"/>
    <w:rsid w:val="006C5413"/>
    <w:rsid w:val="006C73E7"/>
    <w:rsid w:val="006C75C0"/>
    <w:rsid w:val="006D1042"/>
    <w:rsid w:val="006D3D20"/>
    <w:rsid w:val="006D5B87"/>
    <w:rsid w:val="006D62E1"/>
    <w:rsid w:val="006D68BB"/>
    <w:rsid w:val="006E0981"/>
    <w:rsid w:val="006E4EF4"/>
    <w:rsid w:val="006E7253"/>
    <w:rsid w:val="006F219E"/>
    <w:rsid w:val="006F562E"/>
    <w:rsid w:val="006F5DE5"/>
    <w:rsid w:val="006F60E6"/>
    <w:rsid w:val="007016B5"/>
    <w:rsid w:val="00701A72"/>
    <w:rsid w:val="00704946"/>
    <w:rsid w:val="00705384"/>
    <w:rsid w:val="0070640C"/>
    <w:rsid w:val="00707189"/>
    <w:rsid w:val="00711B5A"/>
    <w:rsid w:val="00712730"/>
    <w:rsid w:val="00713EEA"/>
    <w:rsid w:val="007141E3"/>
    <w:rsid w:val="007165A6"/>
    <w:rsid w:val="007170F7"/>
    <w:rsid w:val="007215F2"/>
    <w:rsid w:val="00722EFA"/>
    <w:rsid w:val="00724075"/>
    <w:rsid w:val="00725540"/>
    <w:rsid w:val="00730384"/>
    <w:rsid w:val="00730987"/>
    <w:rsid w:val="00730A10"/>
    <w:rsid w:val="00736506"/>
    <w:rsid w:val="007411EE"/>
    <w:rsid w:val="0074607F"/>
    <w:rsid w:val="0074688A"/>
    <w:rsid w:val="00750D18"/>
    <w:rsid w:val="00753640"/>
    <w:rsid w:val="00762C6A"/>
    <w:rsid w:val="007640A5"/>
    <w:rsid w:val="00771A0A"/>
    <w:rsid w:val="007730E9"/>
    <w:rsid w:val="00774295"/>
    <w:rsid w:val="00774441"/>
    <w:rsid w:val="007745BF"/>
    <w:rsid w:val="00774D74"/>
    <w:rsid w:val="007759A2"/>
    <w:rsid w:val="00775EB1"/>
    <w:rsid w:val="00776D35"/>
    <w:rsid w:val="00781091"/>
    <w:rsid w:val="00782393"/>
    <w:rsid w:val="00782614"/>
    <w:rsid w:val="00782EAB"/>
    <w:rsid w:val="0078543C"/>
    <w:rsid w:val="00790965"/>
    <w:rsid w:val="00793BD3"/>
    <w:rsid w:val="00794671"/>
    <w:rsid w:val="00795DF1"/>
    <w:rsid w:val="007974F4"/>
    <w:rsid w:val="0079784F"/>
    <w:rsid w:val="007A0817"/>
    <w:rsid w:val="007A0AF0"/>
    <w:rsid w:val="007A2A5D"/>
    <w:rsid w:val="007B0229"/>
    <w:rsid w:val="007B093B"/>
    <w:rsid w:val="007B1FDE"/>
    <w:rsid w:val="007C3394"/>
    <w:rsid w:val="007C4ED6"/>
    <w:rsid w:val="007C5A65"/>
    <w:rsid w:val="007C7E8A"/>
    <w:rsid w:val="007D093B"/>
    <w:rsid w:val="007D0A23"/>
    <w:rsid w:val="007D1E20"/>
    <w:rsid w:val="007E2DCD"/>
    <w:rsid w:val="007E3703"/>
    <w:rsid w:val="007E5914"/>
    <w:rsid w:val="007E7282"/>
    <w:rsid w:val="007F1620"/>
    <w:rsid w:val="007F165C"/>
    <w:rsid w:val="007F215A"/>
    <w:rsid w:val="007F3AE9"/>
    <w:rsid w:val="007F5AD6"/>
    <w:rsid w:val="008003AF"/>
    <w:rsid w:val="00802C63"/>
    <w:rsid w:val="00802DE4"/>
    <w:rsid w:val="00804A9C"/>
    <w:rsid w:val="00804CC5"/>
    <w:rsid w:val="00806843"/>
    <w:rsid w:val="0080690C"/>
    <w:rsid w:val="00806DFF"/>
    <w:rsid w:val="00811C32"/>
    <w:rsid w:val="00812464"/>
    <w:rsid w:val="00812842"/>
    <w:rsid w:val="00812D9C"/>
    <w:rsid w:val="00813150"/>
    <w:rsid w:val="008136B1"/>
    <w:rsid w:val="00815A2A"/>
    <w:rsid w:val="008166B6"/>
    <w:rsid w:val="00820B80"/>
    <w:rsid w:val="00821303"/>
    <w:rsid w:val="0082562C"/>
    <w:rsid w:val="008279B7"/>
    <w:rsid w:val="00827BDC"/>
    <w:rsid w:val="0083069E"/>
    <w:rsid w:val="00830EEF"/>
    <w:rsid w:val="00834EA0"/>
    <w:rsid w:val="008405A5"/>
    <w:rsid w:val="008412FB"/>
    <w:rsid w:val="008422B7"/>
    <w:rsid w:val="008434C1"/>
    <w:rsid w:val="008450E8"/>
    <w:rsid w:val="00846F6B"/>
    <w:rsid w:val="00847ADE"/>
    <w:rsid w:val="00851D66"/>
    <w:rsid w:val="0085639D"/>
    <w:rsid w:val="00856BF5"/>
    <w:rsid w:val="00856CC3"/>
    <w:rsid w:val="00857689"/>
    <w:rsid w:val="0086362C"/>
    <w:rsid w:val="0086399D"/>
    <w:rsid w:val="00864F44"/>
    <w:rsid w:val="00866BC1"/>
    <w:rsid w:val="00867079"/>
    <w:rsid w:val="008731CC"/>
    <w:rsid w:val="0088078C"/>
    <w:rsid w:val="008822B5"/>
    <w:rsid w:val="00887C2A"/>
    <w:rsid w:val="00890542"/>
    <w:rsid w:val="008944EC"/>
    <w:rsid w:val="008951A8"/>
    <w:rsid w:val="0089611C"/>
    <w:rsid w:val="008A29B9"/>
    <w:rsid w:val="008A411E"/>
    <w:rsid w:val="008A4E5B"/>
    <w:rsid w:val="008A7CE6"/>
    <w:rsid w:val="008A7F4C"/>
    <w:rsid w:val="008B5A0B"/>
    <w:rsid w:val="008B5B4B"/>
    <w:rsid w:val="008B681B"/>
    <w:rsid w:val="008B7F01"/>
    <w:rsid w:val="008C07AA"/>
    <w:rsid w:val="008C5DD7"/>
    <w:rsid w:val="008D0A49"/>
    <w:rsid w:val="008D23E9"/>
    <w:rsid w:val="008D2FF9"/>
    <w:rsid w:val="008D6129"/>
    <w:rsid w:val="008E057B"/>
    <w:rsid w:val="008E0F41"/>
    <w:rsid w:val="008E11DF"/>
    <w:rsid w:val="008E138B"/>
    <w:rsid w:val="008E509D"/>
    <w:rsid w:val="008E6C9F"/>
    <w:rsid w:val="008E789B"/>
    <w:rsid w:val="008F0B68"/>
    <w:rsid w:val="008F25C2"/>
    <w:rsid w:val="008F2A0A"/>
    <w:rsid w:val="008F30EE"/>
    <w:rsid w:val="008F4A0E"/>
    <w:rsid w:val="008F7175"/>
    <w:rsid w:val="00901165"/>
    <w:rsid w:val="0090277D"/>
    <w:rsid w:val="00905F79"/>
    <w:rsid w:val="00911C30"/>
    <w:rsid w:val="00911DBE"/>
    <w:rsid w:val="00912316"/>
    <w:rsid w:val="00913286"/>
    <w:rsid w:val="00914265"/>
    <w:rsid w:val="00914E37"/>
    <w:rsid w:val="00920183"/>
    <w:rsid w:val="00920F6B"/>
    <w:rsid w:val="00922E54"/>
    <w:rsid w:val="00925963"/>
    <w:rsid w:val="00927A4E"/>
    <w:rsid w:val="00930854"/>
    <w:rsid w:val="00930B2B"/>
    <w:rsid w:val="00931E78"/>
    <w:rsid w:val="009324AC"/>
    <w:rsid w:val="00936D7C"/>
    <w:rsid w:val="009373E8"/>
    <w:rsid w:val="00940702"/>
    <w:rsid w:val="009407F8"/>
    <w:rsid w:val="0094139F"/>
    <w:rsid w:val="00944686"/>
    <w:rsid w:val="009449AA"/>
    <w:rsid w:val="00944EBA"/>
    <w:rsid w:val="00946808"/>
    <w:rsid w:val="00950167"/>
    <w:rsid w:val="00950BEC"/>
    <w:rsid w:val="009533D4"/>
    <w:rsid w:val="009549CA"/>
    <w:rsid w:val="00956C55"/>
    <w:rsid w:val="0095734B"/>
    <w:rsid w:val="0096348F"/>
    <w:rsid w:val="00963EDC"/>
    <w:rsid w:val="009663F0"/>
    <w:rsid w:val="009672F0"/>
    <w:rsid w:val="0097288E"/>
    <w:rsid w:val="009749F9"/>
    <w:rsid w:val="00976C64"/>
    <w:rsid w:val="00977D7E"/>
    <w:rsid w:val="009804F7"/>
    <w:rsid w:val="00980A06"/>
    <w:rsid w:val="0098194D"/>
    <w:rsid w:val="009834E6"/>
    <w:rsid w:val="00986969"/>
    <w:rsid w:val="00992A30"/>
    <w:rsid w:val="00997D87"/>
    <w:rsid w:val="009A0DDA"/>
    <w:rsid w:val="009A1BC2"/>
    <w:rsid w:val="009A37EF"/>
    <w:rsid w:val="009A5C05"/>
    <w:rsid w:val="009B1A93"/>
    <w:rsid w:val="009B244C"/>
    <w:rsid w:val="009B2A41"/>
    <w:rsid w:val="009B6993"/>
    <w:rsid w:val="009B6B8E"/>
    <w:rsid w:val="009C0F96"/>
    <w:rsid w:val="009C2DEB"/>
    <w:rsid w:val="009C35B4"/>
    <w:rsid w:val="009C4B84"/>
    <w:rsid w:val="009C739C"/>
    <w:rsid w:val="009D00C1"/>
    <w:rsid w:val="009D1B79"/>
    <w:rsid w:val="009D27E6"/>
    <w:rsid w:val="009D2977"/>
    <w:rsid w:val="009D4103"/>
    <w:rsid w:val="009D6EA5"/>
    <w:rsid w:val="009E0012"/>
    <w:rsid w:val="009E0071"/>
    <w:rsid w:val="009E199B"/>
    <w:rsid w:val="009E2F7F"/>
    <w:rsid w:val="009E41C4"/>
    <w:rsid w:val="009E4307"/>
    <w:rsid w:val="009E637C"/>
    <w:rsid w:val="009E6407"/>
    <w:rsid w:val="009F370E"/>
    <w:rsid w:val="00A029F2"/>
    <w:rsid w:val="00A032B5"/>
    <w:rsid w:val="00A03958"/>
    <w:rsid w:val="00A05C62"/>
    <w:rsid w:val="00A06962"/>
    <w:rsid w:val="00A12FB2"/>
    <w:rsid w:val="00A13CE6"/>
    <w:rsid w:val="00A14463"/>
    <w:rsid w:val="00A14F7B"/>
    <w:rsid w:val="00A166BC"/>
    <w:rsid w:val="00A1746F"/>
    <w:rsid w:val="00A21AF8"/>
    <w:rsid w:val="00A2330B"/>
    <w:rsid w:val="00A255A6"/>
    <w:rsid w:val="00A25E36"/>
    <w:rsid w:val="00A27807"/>
    <w:rsid w:val="00A27C43"/>
    <w:rsid w:val="00A3194E"/>
    <w:rsid w:val="00A36F55"/>
    <w:rsid w:val="00A371BB"/>
    <w:rsid w:val="00A371FD"/>
    <w:rsid w:val="00A41E45"/>
    <w:rsid w:val="00A455FB"/>
    <w:rsid w:val="00A46B1B"/>
    <w:rsid w:val="00A47947"/>
    <w:rsid w:val="00A5199F"/>
    <w:rsid w:val="00A52342"/>
    <w:rsid w:val="00A52C57"/>
    <w:rsid w:val="00A561CB"/>
    <w:rsid w:val="00A56FE1"/>
    <w:rsid w:val="00A70211"/>
    <w:rsid w:val="00A707E9"/>
    <w:rsid w:val="00A7202A"/>
    <w:rsid w:val="00A74B60"/>
    <w:rsid w:val="00A758EA"/>
    <w:rsid w:val="00A75DEB"/>
    <w:rsid w:val="00A762AD"/>
    <w:rsid w:val="00A77F15"/>
    <w:rsid w:val="00A80666"/>
    <w:rsid w:val="00A81745"/>
    <w:rsid w:val="00A8308B"/>
    <w:rsid w:val="00A83C50"/>
    <w:rsid w:val="00A8696B"/>
    <w:rsid w:val="00A922D5"/>
    <w:rsid w:val="00A933CF"/>
    <w:rsid w:val="00AA0865"/>
    <w:rsid w:val="00AA109E"/>
    <w:rsid w:val="00AA3C50"/>
    <w:rsid w:val="00AA5C11"/>
    <w:rsid w:val="00AA6564"/>
    <w:rsid w:val="00AB4571"/>
    <w:rsid w:val="00AC1D95"/>
    <w:rsid w:val="00AC3B44"/>
    <w:rsid w:val="00AC61DF"/>
    <w:rsid w:val="00AD4126"/>
    <w:rsid w:val="00AE01A5"/>
    <w:rsid w:val="00AE0917"/>
    <w:rsid w:val="00AE0B10"/>
    <w:rsid w:val="00AE2C87"/>
    <w:rsid w:val="00AE4258"/>
    <w:rsid w:val="00AE5DD6"/>
    <w:rsid w:val="00AE6140"/>
    <w:rsid w:val="00AF001F"/>
    <w:rsid w:val="00AF61FC"/>
    <w:rsid w:val="00AF7339"/>
    <w:rsid w:val="00AF7AFC"/>
    <w:rsid w:val="00AF7E5B"/>
    <w:rsid w:val="00B0055D"/>
    <w:rsid w:val="00B034FA"/>
    <w:rsid w:val="00B037C2"/>
    <w:rsid w:val="00B06B16"/>
    <w:rsid w:val="00B07A6D"/>
    <w:rsid w:val="00B07B91"/>
    <w:rsid w:val="00B119DD"/>
    <w:rsid w:val="00B13BD6"/>
    <w:rsid w:val="00B15285"/>
    <w:rsid w:val="00B15DBF"/>
    <w:rsid w:val="00B16C4C"/>
    <w:rsid w:val="00B213F7"/>
    <w:rsid w:val="00B225BE"/>
    <w:rsid w:val="00B246F7"/>
    <w:rsid w:val="00B24EF6"/>
    <w:rsid w:val="00B2588A"/>
    <w:rsid w:val="00B27339"/>
    <w:rsid w:val="00B27A36"/>
    <w:rsid w:val="00B358A0"/>
    <w:rsid w:val="00B37009"/>
    <w:rsid w:val="00B406F3"/>
    <w:rsid w:val="00B40C7F"/>
    <w:rsid w:val="00B43305"/>
    <w:rsid w:val="00B45D81"/>
    <w:rsid w:val="00B46524"/>
    <w:rsid w:val="00B46FED"/>
    <w:rsid w:val="00B512FC"/>
    <w:rsid w:val="00B51ADA"/>
    <w:rsid w:val="00B53771"/>
    <w:rsid w:val="00B54E59"/>
    <w:rsid w:val="00B5702A"/>
    <w:rsid w:val="00B57A7F"/>
    <w:rsid w:val="00B605E5"/>
    <w:rsid w:val="00B61B85"/>
    <w:rsid w:val="00B63EA8"/>
    <w:rsid w:val="00B66C2D"/>
    <w:rsid w:val="00B66F3A"/>
    <w:rsid w:val="00B67DF7"/>
    <w:rsid w:val="00B707DC"/>
    <w:rsid w:val="00B70BAD"/>
    <w:rsid w:val="00B710E6"/>
    <w:rsid w:val="00B738F8"/>
    <w:rsid w:val="00B77012"/>
    <w:rsid w:val="00B819FB"/>
    <w:rsid w:val="00B81FC1"/>
    <w:rsid w:val="00B82ABB"/>
    <w:rsid w:val="00B83820"/>
    <w:rsid w:val="00B841A2"/>
    <w:rsid w:val="00B85086"/>
    <w:rsid w:val="00B867D9"/>
    <w:rsid w:val="00B90EB8"/>
    <w:rsid w:val="00B919C2"/>
    <w:rsid w:val="00B91DD9"/>
    <w:rsid w:val="00B932B0"/>
    <w:rsid w:val="00B95488"/>
    <w:rsid w:val="00BA2FC8"/>
    <w:rsid w:val="00BA3092"/>
    <w:rsid w:val="00BA45C3"/>
    <w:rsid w:val="00BA4CDA"/>
    <w:rsid w:val="00BA4DBA"/>
    <w:rsid w:val="00BA4E5A"/>
    <w:rsid w:val="00BB165A"/>
    <w:rsid w:val="00BB40D8"/>
    <w:rsid w:val="00BB4C61"/>
    <w:rsid w:val="00BB6B18"/>
    <w:rsid w:val="00BB76D4"/>
    <w:rsid w:val="00BC2123"/>
    <w:rsid w:val="00BC220D"/>
    <w:rsid w:val="00BC2812"/>
    <w:rsid w:val="00BC2B05"/>
    <w:rsid w:val="00BC3A0E"/>
    <w:rsid w:val="00BC75F5"/>
    <w:rsid w:val="00BD05A4"/>
    <w:rsid w:val="00BD2864"/>
    <w:rsid w:val="00BD3D28"/>
    <w:rsid w:val="00BD439D"/>
    <w:rsid w:val="00BD5E00"/>
    <w:rsid w:val="00BD6FA5"/>
    <w:rsid w:val="00BD7F03"/>
    <w:rsid w:val="00BE0D03"/>
    <w:rsid w:val="00BE0FE6"/>
    <w:rsid w:val="00BE1F5F"/>
    <w:rsid w:val="00BE2DEB"/>
    <w:rsid w:val="00BE5AAF"/>
    <w:rsid w:val="00BE7D74"/>
    <w:rsid w:val="00BF1077"/>
    <w:rsid w:val="00BF2503"/>
    <w:rsid w:val="00BF31E8"/>
    <w:rsid w:val="00BF3F4B"/>
    <w:rsid w:val="00BF5AB4"/>
    <w:rsid w:val="00BF64CC"/>
    <w:rsid w:val="00BF7229"/>
    <w:rsid w:val="00C01666"/>
    <w:rsid w:val="00C020B0"/>
    <w:rsid w:val="00C11B8D"/>
    <w:rsid w:val="00C12095"/>
    <w:rsid w:val="00C13DC5"/>
    <w:rsid w:val="00C1478E"/>
    <w:rsid w:val="00C1581C"/>
    <w:rsid w:val="00C15846"/>
    <w:rsid w:val="00C16C76"/>
    <w:rsid w:val="00C20875"/>
    <w:rsid w:val="00C22D49"/>
    <w:rsid w:val="00C22FBB"/>
    <w:rsid w:val="00C245B9"/>
    <w:rsid w:val="00C2630C"/>
    <w:rsid w:val="00C2631C"/>
    <w:rsid w:val="00C26E9B"/>
    <w:rsid w:val="00C31143"/>
    <w:rsid w:val="00C32FF2"/>
    <w:rsid w:val="00C34D17"/>
    <w:rsid w:val="00C36537"/>
    <w:rsid w:val="00C37A6F"/>
    <w:rsid w:val="00C37F76"/>
    <w:rsid w:val="00C37F80"/>
    <w:rsid w:val="00C40BC0"/>
    <w:rsid w:val="00C4100C"/>
    <w:rsid w:val="00C42E89"/>
    <w:rsid w:val="00C435A8"/>
    <w:rsid w:val="00C44072"/>
    <w:rsid w:val="00C46E05"/>
    <w:rsid w:val="00C53B50"/>
    <w:rsid w:val="00C54218"/>
    <w:rsid w:val="00C54C77"/>
    <w:rsid w:val="00C5622B"/>
    <w:rsid w:val="00C56D87"/>
    <w:rsid w:val="00C57AA4"/>
    <w:rsid w:val="00C62616"/>
    <w:rsid w:val="00C630AF"/>
    <w:rsid w:val="00C6679B"/>
    <w:rsid w:val="00C66AAD"/>
    <w:rsid w:val="00C66EE8"/>
    <w:rsid w:val="00C713B6"/>
    <w:rsid w:val="00C721D6"/>
    <w:rsid w:val="00C72757"/>
    <w:rsid w:val="00C72832"/>
    <w:rsid w:val="00C7334F"/>
    <w:rsid w:val="00C74E96"/>
    <w:rsid w:val="00C80284"/>
    <w:rsid w:val="00C81130"/>
    <w:rsid w:val="00C824C0"/>
    <w:rsid w:val="00C8354A"/>
    <w:rsid w:val="00C91689"/>
    <w:rsid w:val="00C93A4A"/>
    <w:rsid w:val="00C96B86"/>
    <w:rsid w:val="00C971D6"/>
    <w:rsid w:val="00CA0979"/>
    <w:rsid w:val="00CA1415"/>
    <w:rsid w:val="00CA36B9"/>
    <w:rsid w:val="00CA3BC5"/>
    <w:rsid w:val="00CA3C1E"/>
    <w:rsid w:val="00CA5AC4"/>
    <w:rsid w:val="00CA6B68"/>
    <w:rsid w:val="00CA6D1D"/>
    <w:rsid w:val="00CB6A66"/>
    <w:rsid w:val="00CB7F90"/>
    <w:rsid w:val="00CC0153"/>
    <w:rsid w:val="00CC16BC"/>
    <w:rsid w:val="00CC260B"/>
    <w:rsid w:val="00CC4331"/>
    <w:rsid w:val="00CC680C"/>
    <w:rsid w:val="00CC76FE"/>
    <w:rsid w:val="00CC7F48"/>
    <w:rsid w:val="00CD5A18"/>
    <w:rsid w:val="00CE00FC"/>
    <w:rsid w:val="00CE4A6E"/>
    <w:rsid w:val="00CE516C"/>
    <w:rsid w:val="00CE57AB"/>
    <w:rsid w:val="00CF3E7B"/>
    <w:rsid w:val="00CF3F78"/>
    <w:rsid w:val="00CF46D3"/>
    <w:rsid w:val="00CF501B"/>
    <w:rsid w:val="00CF62C7"/>
    <w:rsid w:val="00D01DA6"/>
    <w:rsid w:val="00D04743"/>
    <w:rsid w:val="00D04A27"/>
    <w:rsid w:val="00D05758"/>
    <w:rsid w:val="00D05C69"/>
    <w:rsid w:val="00D101FA"/>
    <w:rsid w:val="00D13726"/>
    <w:rsid w:val="00D146B6"/>
    <w:rsid w:val="00D16F84"/>
    <w:rsid w:val="00D2289E"/>
    <w:rsid w:val="00D22D6A"/>
    <w:rsid w:val="00D24B5D"/>
    <w:rsid w:val="00D25134"/>
    <w:rsid w:val="00D25848"/>
    <w:rsid w:val="00D25B2B"/>
    <w:rsid w:val="00D25D95"/>
    <w:rsid w:val="00D265EB"/>
    <w:rsid w:val="00D326DD"/>
    <w:rsid w:val="00D35637"/>
    <w:rsid w:val="00D36300"/>
    <w:rsid w:val="00D377F9"/>
    <w:rsid w:val="00D4067E"/>
    <w:rsid w:val="00D448BD"/>
    <w:rsid w:val="00D475FE"/>
    <w:rsid w:val="00D47F0F"/>
    <w:rsid w:val="00D51AD1"/>
    <w:rsid w:val="00D558B8"/>
    <w:rsid w:val="00D609AC"/>
    <w:rsid w:val="00D6141F"/>
    <w:rsid w:val="00D61ACA"/>
    <w:rsid w:val="00D61C07"/>
    <w:rsid w:val="00D62115"/>
    <w:rsid w:val="00D62A94"/>
    <w:rsid w:val="00D637D2"/>
    <w:rsid w:val="00D652A0"/>
    <w:rsid w:val="00D7063D"/>
    <w:rsid w:val="00D72879"/>
    <w:rsid w:val="00D74ABC"/>
    <w:rsid w:val="00D75B7E"/>
    <w:rsid w:val="00D775AC"/>
    <w:rsid w:val="00D77F92"/>
    <w:rsid w:val="00D80AB0"/>
    <w:rsid w:val="00D815EA"/>
    <w:rsid w:val="00D81E35"/>
    <w:rsid w:val="00D83B6F"/>
    <w:rsid w:val="00D901F9"/>
    <w:rsid w:val="00D90A76"/>
    <w:rsid w:val="00D916CD"/>
    <w:rsid w:val="00D91B7C"/>
    <w:rsid w:val="00D9270D"/>
    <w:rsid w:val="00D94083"/>
    <w:rsid w:val="00D96E24"/>
    <w:rsid w:val="00D97443"/>
    <w:rsid w:val="00DA2505"/>
    <w:rsid w:val="00DA697C"/>
    <w:rsid w:val="00DB060F"/>
    <w:rsid w:val="00DB0D6C"/>
    <w:rsid w:val="00DB2DC6"/>
    <w:rsid w:val="00DB2F8D"/>
    <w:rsid w:val="00DB68EC"/>
    <w:rsid w:val="00DC0170"/>
    <w:rsid w:val="00DC3E41"/>
    <w:rsid w:val="00DD0147"/>
    <w:rsid w:val="00DD0487"/>
    <w:rsid w:val="00DD56B6"/>
    <w:rsid w:val="00DD715F"/>
    <w:rsid w:val="00DE12DF"/>
    <w:rsid w:val="00DE15F8"/>
    <w:rsid w:val="00DE305C"/>
    <w:rsid w:val="00DE41C2"/>
    <w:rsid w:val="00DE7564"/>
    <w:rsid w:val="00DE779C"/>
    <w:rsid w:val="00DF354F"/>
    <w:rsid w:val="00DF5B0D"/>
    <w:rsid w:val="00DF6329"/>
    <w:rsid w:val="00E02A07"/>
    <w:rsid w:val="00E0316B"/>
    <w:rsid w:val="00E03ADC"/>
    <w:rsid w:val="00E05C00"/>
    <w:rsid w:val="00E07C70"/>
    <w:rsid w:val="00E07FD8"/>
    <w:rsid w:val="00E10BF5"/>
    <w:rsid w:val="00E14CAE"/>
    <w:rsid w:val="00E24AB5"/>
    <w:rsid w:val="00E25804"/>
    <w:rsid w:val="00E26709"/>
    <w:rsid w:val="00E32819"/>
    <w:rsid w:val="00E33031"/>
    <w:rsid w:val="00E33CE7"/>
    <w:rsid w:val="00E33EAF"/>
    <w:rsid w:val="00E34002"/>
    <w:rsid w:val="00E35631"/>
    <w:rsid w:val="00E35CB3"/>
    <w:rsid w:val="00E42DA6"/>
    <w:rsid w:val="00E437BF"/>
    <w:rsid w:val="00E43D89"/>
    <w:rsid w:val="00E45B46"/>
    <w:rsid w:val="00E45D73"/>
    <w:rsid w:val="00E466A2"/>
    <w:rsid w:val="00E47E90"/>
    <w:rsid w:val="00E51C33"/>
    <w:rsid w:val="00E51F96"/>
    <w:rsid w:val="00E5429A"/>
    <w:rsid w:val="00E554D1"/>
    <w:rsid w:val="00E572C4"/>
    <w:rsid w:val="00E5732F"/>
    <w:rsid w:val="00E573F4"/>
    <w:rsid w:val="00E57EF5"/>
    <w:rsid w:val="00E62157"/>
    <w:rsid w:val="00E67361"/>
    <w:rsid w:val="00E67DDD"/>
    <w:rsid w:val="00E7417D"/>
    <w:rsid w:val="00E7784F"/>
    <w:rsid w:val="00E825BC"/>
    <w:rsid w:val="00E82DE2"/>
    <w:rsid w:val="00E83CA2"/>
    <w:rsid w:val="00E842D8"/>
    <w:rsid w:val="00E86163"/>
    <w:rsid w:val="00E874D4"/>
    <w:rsid w:val="00E87C00"/>
    <w:rsid w:val="00E904BB"/>
    <w:rsid w:val="00E94F43"/>
    <w:rsid w:val="00E95AF7"/>
    <w:rsid w:val="00E962AC"/>
    <w:rsid w:val="00E96A76"/>
    <w:rsid w:val="00E96A83"/>
    <w:rsid w:val="00EA3AF3"/>
    <w:rsid w:val="00EA51D1"/>
    <w:rsid w:val="00EA5890"/>
    <w:rsid w:val="00EA6313"/>
    <w:rsid w:val="00EA6A70"/>
    <w:rsid w:val="00EB26CC"/>
    <w:rsid w:val="00EB3878"/>
    <w:rsid w:val="00EB635C"/>
    <w:rsid w:val="00EB7161"/>
    <w:rsid w:val="00EC0ADF"/>
    <w:rsid w:val="00EC12AC"/>
    <w:rsid w:val="00EC2A9E"/>
    <w:rsid w:val="00EC34A3"/>
    <w:rsid w:val="00EC770E"/>
    <w:rsid w:val="00EC7EED"/>
    <w:rsid w:val="00ED07F3"/>
    <w:rsid w:val="00ED5E55"/>
    <w:rsid w:val="00ED62A4"/>
    <w:rsid w:val="00EE0419"/>
    <w:rsid w:val="00EE3CD5"/>
    <w:rsid w:val="00EE3FDD"/>
    <w:rsid w:val="00EE5DCA"/>
    <w:rsid w:val="00EE7BEE"/>
    <w:rsid w:val="00EE7CDC"/>
    <w:rsid w:val="00EF05B1"/>
    <w:rsid w:val="00EF1C64"/>
    <w:rsid w:val="00EF3475"/>
    <w:rsid w:val="00EF5C01"/>
    <w:rsid w:val="00F00960"/>
    <w:rsid w:val="00F022E4"/>
    <w:rsid w:val="00F0494D"/>
    <w:rsid w:val="00F06279"/>
    <w:rsid w:val="00F073B3"/>
    <w:rsid w:val="00F07C23"/>
    <w:rsid w:val="00F106D5"/>
    <w:rsid w:val="00F11F48"/>
    <w:rsid w:val="00F127C2"/>
    <w:rsid w:val="00F144D8"/>
    <w:rsid w:val="00F16EF6"/>
    <w:rsid w:val="00F20011"/>
    <w:rsid w:val="00F2059A"/>
    <w:rsid w:val="00F22B51"/>
    <w:rsid w:val="00F25237"/>
    <w:rsid w:val="00F27616"/>
    <w:rsid w:val="00F27BCF"/>
    <w:rsid w:val="00F33442"/>
    <w:rsid w:val="00F34C45"/>
    <w:rsid w:val="00F3675D"/>
    <w:rsid w:val="00F375DF"/>
    <w:rsid w:val="00F43AEF"/>
    <w:rsid w:val="00F43FAB"/>
    <w:rsid w:val="00F45205"/>
    <w:rsid w:val="00F47E0E"/>
    <w:rsid w:val="00F5453C"/>
    <w:rsid w:val="00F57619"/>
    <w:rsid w:val="00F609BC"/>
    <w:rsid w:val="00F66266"/>
    <w:rsid w:val="00F67344"/>
    <w:rsid w:val="00F67D69"/>
    <w:rsid w:val="00F7585D"/>
    <w:rsid w:val="00F76385"/>
    <w:rsid w:val="00F76877"/>
    <w:rsid w:val="00F81EDD"/>
    <w:rsid w:val="00F879FA"/>
    <w:rsid w:val="00F90FE0"/>
    <w:rsid w:val="00F92BAB"/>
    <w:rsid w:val="00FA16C8"/>
    <w:rsid w:val="00FA2E26"/>
    <w:rsid w:val="00FA3264"/>
    <w:rsid w:val="00FA4F8E"/>
    <w:rsid w:val="00FA58F7"/>
    <w:rsid w:val="00FA6A8A"/>
    <w:rsid w:val="00FB0133"/>
    <w:rsid w:val="00FB0A1B"/>
    <w:rsid w:val="00FB1565"/>
    <w:rsid w:val="00FB185C"/>
    <w:rsid w:val="00FB4B39"/>
    <w:rsid w:val="00FB556A"/>
    <w:rsid w:val="00FC2173"/>
    <w:rsid w:val="00FC43CC"/>
    <w:rsid w:val="00FC473B"/>
    <w:rsid w:val="00FC78EA"/>
    <w:rsid w:val="00FD01D2"/>
    <w:rsid w:val="00FD068B"/>
    <w:rsid w:val="00FD19D0"/>
    <w:rsid w:val="00FD1D23"/>
    <w:rsid w:val="00FD1E04"/>
    <w:rsid w:val="00FD2A01"/>
    <w:rsid w:val="00FD3964"/>
    <w:rsid w:val="00FD5AED"/>
    <w:rsid w:val="00FD6194"/>
    <w:rsid w:val="00FE11C9"/>
    <w:rsid w:val="00FE1BC8"/>
    <w:rsid w:val="00FE4232"/>
    <w:rsid w:val="00FE5559"/>
    <w:rsid w:val="00FE567E"/>
    <w:rsid w:val="00FF00FF"/>
    <w:rsid w:val="00FF128E"/>
    <w:rsid w:val="00FF295F"/>
    <w:rsid w:val="00FF3F34"/>
    <w:rsid w:val="00FF417A"/>
    <w:rsid w:val="00FF6865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22AC64"/>
  <w15:docId w15:val="{6393CF9F-F370-974D-A84A-3920F80F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82EAB"/>
    <w:rPr>
      <w:rFonts w:eastAsia="Calibri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17A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7">
    <w:name w:val="heading 7"/>
    <w:basedOn w:val="Normln"/>
    <w:next w:val="Normln"/>
    <w:link w:val="Nadpis7Char"/>
    <w:qFormat/>
    <w:rsid w:val="00A36F55"/>
    <w:pPr>
      <w:widowControl w:val="0"/>
      <w:suppressAutoHyphens/>
      <w:spacing w:before="240" w:after="60"/>
      <w:outlineLvl w:val="6"/>
    </w:pPr>
    <w:rPr>
      <w:kern w:val="1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uarant-normal">
    <w:name w:val="Guarant - normal"/>
    <w:basedOn w:val="Normln"/>
    <w:rsid w:val="00782EAB"/>
    <w:pPr>
      <w:suppressAutoHyphens/>
      <w:spacing w:before="120"/>
      <w:jc w:val="both"/>
    </w:pPr>
    <w:rPr>
      <w:rFonts w:ascii="CG Omega" w:eastAsia="Times New Roman" w:hAnsi="CG Omega"/>
      <w:sz w:val="22"/>
      <w:szCs w:val="20"/>
      <w:lang w:eastAsia="ar-SA"/>
    </w:rPr>
  </w:style>
  <w:style w:type="character" w:styleId="Hypertextovodkaz">
    <w:name w:val="Hyperlink"/>
    <w:uiPriority w:val="99"/>
    <w:rsid w:val="00782EA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782EA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2EAB"/>
  </w:style>
  <w:style w:type="paragraph" w:styleId="Zhlav">
    <w:name w:val="header"/>
    <w:basedOn w:val="Normln"/>
    <w:link w:val="ZhlavChar"/>
    <w:rsid w:val="00782EAB"/>
    <w:pPr>
      <w:tabs>
        <w:tab w:val="center" w:pos="4536"/>
        <w:tab w:val="right" w:pos="9072"/>
      </w:tabs>
    </w:pPr>
  </w:style>
  <w:style w:type="character" w:styleId="Odkaznakoment">
    <w:name w:val="annotation reference"/>
    <w:uiPriority w:val="99"/>
    <w:rsid w:val="00782E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2EAB"/>
    <w:rPr>
      <w:sz w:val="20"/>
      <w:szCs w:val="20"/>
    </w:rPr>
  </w:style>
  <w:style w:type="character" w:customStyle="1" w:styleId="CharChar2">
    <w:name w:val="Char Char2"/>
    <w:rsid w:val="00782EAB"/>
    <w:rPr>
      <w:rFonts w:eastAsia="Calibri"/>
    </w:rPr>
  </w:style>
  <w:style w:type="paragraph" w:styleId="Pedmtkomente">
    <w:name w:val="annotation subject"/>
    <w:basedOn w:val="Textkomente"/>
    <w:next w:val="Textkomente"/>
    <w:rsid w:val="00782EAB"/>
    <w:rPr>
      <w:b/>
      <w:bCs/>
    </w:rPr>
  </w:style>
  <w:style w:type="character" w:customStyle="1" w:styleId="CharChar1">
    <w:name w:val="Char Char1"/>
    <w:rsid w:val="00782EAB"/>
    <w:rPr>
      <w:rFonts w:eastAsia="Calibri"/>
      <w:b/>
      <w:bCs/>
    </w:rPr>
  </w:style>
  <w:style w:type="paragraph" w:styleId="Textbubliny">
    <w:name w:val="Balloon Text"/>
    <w:basedOn w:val="Normln"/>
    <w:rsid w:val="00782EAB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782EAB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aliases w:val="Datum_,Conclusion de partie,Nad,Odstavec cíl se seznamem,Odstavec se seznamem5,List Paragraph,Odstavec_muj,Odrážky"/>
    <w:basedOn w:val="Normln"/>
    <w:link w:val="OdstavecseseznamemChar"/>
    <w:uiPriority w:val="34"/>
    <w:qFormat/>
    <w:rsid w:val="00782EAB"/>
    <w:pPr>
      <w:ind w:left="708"/>
    </w:pPr>
  </w:style>
  <w:style w:type="paragraph" w:styleId="Zkladntextodsazen">
    <w:name w:val="Body Text Indent"/>
    <w:basedOn w:val="Normln"/>
    <w:rsid w:val="00C20875"/>
    <w:pPr>
      <w:spacing w:after="120"/>
      <w:ind w:left="283"/>
    </w:pPr>
    <w:rPr>
      <w:rFonts w:ascii="Calibri" w:eastAsia="Times New Roman" w:hAnsi="Calibri"/>
    </w:rPr>
  </w:style>
  <w:style w:type="character" w:styleId="Siln">
    <w:name w:val="Strong"/>
    <w:uiPriority w:val="22"/>
    <w:qFormat/>
    <w:rsid w:val="00847ADE"/>
    <w:rPr>
      <w:b/>
      <w:bCs/>
    </w:rPr>
  </w:style>
  <w:style w:type="character" w:customStyle="1" w:styleId="hps">
    <w:name w:val="hps"/>
    <w:rsid w:val="00AD4126"/>
  </w:style>
  <w:style w:type="paragraph" w:styleId="FormtovanvHTML">
    <w:name w:val="HTML Preformatted"/>
    <w:basedOn w:val="Normln"/>
    <w:link w:val="FormtovanvHTMLChar"/>
    <w:uiPriority w:val="99"/>
    <w:unhideWhenUsed/>
    <w:rsid w:val="009B1A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B1A93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226B63"/>
    <w:rPr>
      <w:rFonts w:eastAsia="Calibri"/>
      <w:sz w:val="24"/>
      <w:szCs w:val="24"/>
    </w:rPr>
  </w:style>
  <w:style w:type="paragraph" w:customStyle="1" w:styleId="Odstavecseseznamem1">
    <w:name w:val="Odstavec se seznamem1"/>
    <w:basedOn w:val="Normln"/>
    <w:uiPriority w:val="99"/>
    <w:rsid w:val="008A411E"/>
    <w:pPr>
      <w:widowControl w:val="0"/>
      <w:suppressAutoHyphens/>
      <w:ind w:left="720"/>
    </w:pPr>
    <w:rPr>
      <w:kern w:val="1"/>
    </w:rPr>
  </w:style>
  <w:style w:type="paragraph" w:styleId="Nzev">
    <w:name w:val="Title"/>
    <w:basedOn w:val="Normln"/>
    <w:link w:val="NzevChar"/>
    <w:qFormat/>
    <w:rsid w:val="00353379"/>
    <w:pPr>
      <w:jc w:val="center"/>
    </w:pPr>
    <w:rPr>
      <w:rFonts w:eastAsia="Times New Roman"/>
      <w:b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353379"/>
    <w:rPr>
      <w:b/>
      <w:sz w:val="28"/>
    </w:rPr>
  </w:style>
  <w:style w:type="character" w:styleId="Zdraznn">
    <w:name w:val="Emphasis"/>
    <w:uiPriority w:val="99"/>
    <w:qFormat/>
    <w:rsid w:val="00040E52"/>
    <w:rPr>
      <w:rFonts w:ascii="Arial" w:hAnsi="Arial" w:cs="Times New Roman"/>
      <w:b/>
      <w:sz w:val="20"/>
    </w:rPr>
  </w:style>
  <w:style w:type="character" w:customStyle="1" w:styleId="Nadpis7Char">
    <w:name w:val="Nadpis 7 Char"/>
    <w:basedOn w:val="Standardnpsmoodstavce"/>
    <w:link w:val="Nadpis7"/>
    <w:rsid w:val="00A36F55"/>
    <w:rPr>
      <w:rFonts w:eastAsia="Calibri"/>
      <w:kern w:val="1"/>
    </w:rPr>
  </w:style>
  <w:style w:type="character" w:customStyle="1" w:styleId="InternetLink">
    <w:name w:val="Internet Link"/>
    <w:uiPriority w:val="99"/>
    <w:rsid w:val="006E7253"/>
    <w:rPr>
      <w:color w:val="0000FF"/>
      <w:u w:val="single"/>
    </w:rPr>
  </w:style>
  <w:style w:type="paragraph" w:styleId="Bezmezer">
    <w:name w:val="No Spacing"/>
    <w:link w:val="BezmezerChar"/>
    <w:uiPriority w:val="99"/>
    <w:qFormat/>
    <w:rsid w:val="00A77F1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locked/>
    <w:rsid w:val="00A77F15"/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A77F15"/>
    <w:pPr>
      <w:widowControl w:val="0"/>
      <w:suppressAutoHyphens/>
      <w:spacing w:after="120" w:line="480" w:lineRule="auto"/>
    </w:pPr>
    <w:rPr>
      <w:kern w:val="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77F15"/>
    <w:rPr>
      <w:rFonts w:eastAsia="Calibri"/>
      <w:kern w:val="1"/>
      <w:sz w:val="24"/>
      <w:szCs w:val="24"/>
    </w:rPr>
  </w:style>
  <w:style w:type="character" w:customStyle="1" w:styleId="OdstavecseseznamemChar">
    <w:name w:val="Odstavec se seznamem Char"/>
    <w:aliases w:val="Datum_ Char,Conclusion de partie Char,Nad Char,Odstavec cíl se seznamem Char,Odstavec se seznamem5 Char,List Paragraph Char,Odstavec_muj Char,Odrážky Char"/>
    <w:link w:val="Odstavecseseznamem"/>
    <w:uiPriority w:val="34"/>
    <w:locked/>
    <w:rsid w:val="00C62616"/>
    <w:rPr>
      <w:rFonts w:eastAsia="Calibr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2508ED"/>
    <w:rPr>
      <w:rFonts w:eastAsia="Calibri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45205"/>
    <w:rPr>
      <w:rFonts w:eastAsia="Calibri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D77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D77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rsid w:val="00D36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rsid w:val="00D36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C245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245B9"/>
    <w:rPr>
      <w:rFonts w:eastAsia="Calibri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rsid w:val="00BD3D28"/>
    <w:rPr>
      <w:rFonts w:eastAsia="Calibri"/>
    </w:rPr>
  </w:style>
  <w:style w:type="paragraph" w:styleId="Normlnweb">
    <w:name w:val="Normal (Web)"/>
    <w:basedOn w:val="Normln"/>
    <w:uiPriority w:val="99"/>
    <w:unhideWhenUsed/>
    <w:rsid w:val="00BD3D28"/>
    <w:pPr>
      <w:spacing w:before="100" w:beforeAutospacing="1" w:after="100" w:afterAutospacing="1"/>
    </w:pPr>
    <w:rPr>
      <w:rFonts w:eastAsia="Times New Roman"/>
    </w:rPr>
  </w:style>
  <w:style w:type="paragraph" w:styleId="Podnadpis">
    <w:name w:val="Subtitle"/>
    <w:basedOn w:val="Normln"/>
    <w:next w:val="Normln"/>
    <w:link w:val="PodnadpisChar"/>
    <w:qFormat/>
    <w:rsid w:val="00BD3D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BD3D2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JVS2">
    <w:name w:val="JVS_2"/>
    <w:basedOn w:val="Normln"/>
    <w:rsid w:val="00C01666"/>
    <w:pPr>
      <w:tabs>
        <w:tab w:val="left" w:pos="1440"/>
      </w:tabs>
      <w:spacing w:line="360" w:lineRule="auto"/>
    </w:pPr>
    <w:rPr>
      <w:rFonts w:ascii="Arial" w:eastAsia="Times New Roman" w:hAnsi="Arial" w:cs="Arial"/>
      <w:b/>
      <w:bCs/>
      <w:kern w:val="32"/>
      <w:szCs w:val="32"/>
    </w:rPr>
  </w:style>
  <w:style w:type="paragraph" w:customStyle="1" w:styleId="Smlouva-slo">
    <w:name w:val="Smlouva-číslo"/>
    <w:basedOn w:val="Normln"/>
    <w:rsid w:val="005E5657"/>
    <w:pPr>
      <w:widowControl w:val="0"/>
      <w:spacing w:before="120" w:line="240" w:lineRule="atLeast"/>
      <w:jc w:val="both"/>
    </w:pPr>
    <w:rPr>
      <w:rFonts w:eastAsia="Times New Roman"/>
      <w:snapToGrid w:val="0"/>
      <w:szCs w:val="20"/>
    </w:rPr>
  </w:style>
  <w:style w:type="paragraph" w:customStyle="1" w:styleId="slovn">
    <w:name w:val="Číslování"/>
    <w:basedOn w:val="Normln"/>
    <w:rsid w:val="00102149"/>
    <w:pPr>
      <w:widowControl w:val="0"/>
      <w:spacing w:before="120"/>
      <w:jc w:val="both"/>
    </w:pPr>
    <w:rPr>
      <w:rFonts w:eastAsia="Times New Roman"/>
      <w:snapToGrid w:val="0"/>
      <w:szCs w:val="20"/>
    </w:rPr>
  </w:style>
  <w:style w:type="character" w:customStyle="1" w:styleId="Nadpis1Char">
    <w:name w:val="Nadpis 1 Char"/>
    <w:basedOn w:val="Standardnpsmoodstavce"/>
    <w:link w:val="Nadpis1"/>
    <w:rsid w:val="00517A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B15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fzu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odatelna@fzu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hyperlink" Target="mailto:info@fzu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hyperlink" Target="https://www.fzu.cz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FEB65-A53D-4604-82C2-9778152F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3151</Words>
  <Characters>19126</Characters>
  <Application>Microsoft Office Word</Application>
  <DocSecurity>0</DocSecurity>
  <Lines>159</Lines>
  <Paragraphs>44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Závazný návrh kupní smlouvy</vt:lpstr>
      <vt:lpstr>Závazný návrh kupní smlouvy</vt:lpstr>
    </vt:vector>
  </TitlesOfParts>
  <Company>FZU AV CR</Company>
  <LinksUpToDate>false</LinksUpToDate>
  <CharactersWithSpaces>22233</CharactersWithSpaces>
  <SharedDoc>false</SharedDoc>
  <HLinks>
    <vt:vector size="24" baseType="variant">
      <vt:variant>
        <vt:i4>7602197</vt:i4>
      </vt:variant>
      <vt:variant>
        <vt:i4>18</vt:i4>
      </vt:variant>
      <vt:variant>
        <vt:i4>0</vt:i4>
      </vt:variant>
      <vt:variant>
        <vt:i4>5</vt:i4>
      </vt:variant>
      <vt:variant>
        <vt:lpwstr>mailto:j.lewandowski@keyence.eu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mailto:roupec@fzu.cz</vt:lpwstr>
      </vt:variant>
      <vt:variant>
        <vt:lpwstr/>
      </vt:variant>
      <vt:variant>
        <vt:i4>5308482</vt:i4>
      </vt:variant>
      <vt:variant>
        <vt:i4>12</vt:i4>
      </vt:variant>
      <vt:variant>
        <vt:i4>0</vt:i4>
      </vt:variant>
      <vt:variant>
        <vt:i4>5</vt:i4>
      </vt:variant>
      <vt:variant>
        <vt:lpwstr>http://fzu.cz/oddeleni/oddeleni-funkcnich-materialu/rndr-jaromir-kopecek-phd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mailto:efaktury@fzu.cz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Závazný návrh kupní smlouvy</dc:title>
  <dc:subject/>
  <dc:creator>JUDr. Heřmanská</dc:creator>
  <cp:keywords/>
  <dc:description/>
  <cp:lastModifiedBy>Vladimír Levandovský</cp:lastModifiedBy>
  <cp:revision>3</cp:revision>
  <cp:lastPrinted>2024-01-22T12:15:00Z</cp:lastPrinted>
  <dcterms:created xsi:type="dcterms:W3CDTF">2024-02-29T11:29:00Z</dcterms:created>
  <dcterms:modified xsi:type="dcterms:W3CDTF">2024-02-29T11:31:00Z</dcterms:modified>
</cp:coreProperties>
</file>