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1B5E1" w14:textId="77777777" w:rsidR="00960DD7" w:rsidRDefault="00960DD7" w:rsidP="00FD7B49">
      <w:pPr>
        <w:ind w:left="-426" w:firstLine="426"/>
        <w:rPr>
          <w:b/>
          <w:bCs/>
          <w:u w:val="single"/>
        </w:rPr>
      </w:pPr>
    </w:p>
    <w:p w14:paraId="6B5B14A9" w14:textId="187AFB91" w:rsidR="00AC7B3C" w:rsidRPr="003A274F" w:rsidRDefault="00AC7B3C" w:rsidP="00FD7B49">
      <w:pPr>
        <w:ind w:left="-426" w:firstLine="426"/>
        <w:rPr>
          <w:b/>
          <w:bCs/>
          <w:u w:val="single"/>
        </w:rPr>
      </w:pPr>
      <w:r w:rsidRPr="003A274F">
        <w:rPr>
          <w:b/>
          <w:bCs/>
          <w:u w:val="single"/>
        </w:rPr>
        <w:t>Smluvní strany:</w:t>
      </w:r>
    </w:p>
    <w:p w14:paraId="58091135" w14:textId="77777777" w:rsidR="007C47F9" w:rsidRDefault="007C47F9" w:rsidP="0023730F">
      <w:pPr>
        <w:rPr>
          <w:b/>
          <w:bCs/>
          <w:noProof/>
        </w:rPr>
      </w:pPr>
      <w:r w:rsidRPr="007C47F9">
        <w:rPr>
          <w:b/>
          <w:bCs/>
          <w:noProof/>
        </w:rPr>
        <w:t>Zdravotnická záchranná služba Moravskoslezského kraje, příspěvková organizace</w:t>
      </w:r>
    </w:p>
    <w:p w14:paraId="250B97C1" w14:textId="7460C41A" w:rsidR="0023730F" w:rsidRPr="0080701D" w:rsidRDefault="007C47F9" w:rsidP="0023730F">
      <w:r w:rsidRPr="007C47F9">
        <w:rPr>
          <w:b/>
          <w:bCs/>
          <w:noProof/>
        </w:rPr>
        <w:t>Výškovická 2995/40, Zábřeh, Ostrava</w:t>
      </w:r>
      <w:r>
        <w:rPr>
          <w:b/>
          <w:bCs/>
          <w:noProof/>
        </w:rPr>
        <w:t>, 700 30</w:t>
      </w:r>
    </w:p>
    <w:p w14:paraId="48C97CB0" w14:textId="4D0172D3" w:rsidR="0023730F" w:rsidRDefault="0023730F" w:rsidP="00577A03">
      <w:pPr>
        <w:pStyle w:val="Bezmezer"/>
        <w:rPr>
          <w:bCs/>
        </w:rPr>
      </w:pPr>
      <w:r w:rsidRPr="0080701D">
        <w:t>Zapsáno</w:t>
      </w:r>
      <w:r>
        <w:t xml:space="preserve">: </w:t>
      </w:r>
      <w:proofErr w:type="spellStart"/>
      <w:r w:rsidR="007C47F9" w:rsidRPr="007C47F9">
        <w:t>Pr</w:t>
      </w:r>
      <w:proofErr w:type="spellEnd"/>
      <w:r w:rsidR="007C47F9" w:rsidRPr="007C47F9">
        <w:t xml:space="preserve"> 913 vedená u Krajského soudu v Ostravě</w:t>
      </w:r>
    </w:p>
    <w:p w14:paraId="74C140E7" w14:textId="469769CA" w:rsidR="0023730F" w:rsidRDefault="00DB1378" w:rsidP="00577A03">
      <w:pPr>
        <w:pStyle w:val="Bezmezer"/>
      </w:pPr>
      <w:r>
        <w:t>Z</w:t>
      </w:r>
      <w:r w:rsidR="0023730F">
        <w:t xml:space="preserve">astoupení: </w:t>
      </w:r>
      <w:r w:rsidR="007C47F9" w:rsidRPr="007C47F9">
        <w:t>MUDr. R</w:t>
      </w:r>
      <w:r w:rsidR="001D5890">
        <w:t>oman Gřegoř, MBA, ředitel</w:t>
      </w:r>
      <w:r w:rsidR="004D2ED2">
        <w:tab/>
      </w:r>
    </w:p>
    <w:p w14:paraId="34E3DD5F" w14:textId="1CF4175D" w:rsidR="0023730F" w:rsidRDefault="0023730F" w:rsidP="00577A03">
      <w:pPr>
        <w:pStyle w:val="Bezmezer"/>
        <w:rPr>
          <w:b/>
          <w:bCs/>
        </w:rPr>
      </w:pPr>
      <w:r w:rsidRPr="00D50FD7">
        <w:t xml:space="preserve">IČ: </w:t>
      </w:r>
      <w:r w:rsidR="007C47F9" w:rsidRPr="001D5890">
        <w:rPr>
          <w:bCs/>
        </w:rPr>
        <w:t>48804525</w:t>
      </w:r>
      <w:r w:rsidRPr="001D5890">
        <w:tab/>
      </w:r>
      <w:r w:rsidRPr="00D50FD7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4B05E4E" w14:textId="6514911A" w:rsidR="0023730F" w:rsidRDefault="0023730F" w:rsidP="00577A03">
      <w:pPr>
        <w:pStyle w:val="Bezmezer"/>
      </w:pPr>
      <w:r>
        <w:t>DIČ:</w:t>
      </w:r>
      <w:r w:rsidR="001D5890">
        <w:t xml:space="preserve"> CZ48804525</w:t>
      </w:r>
      <w:r>
        <w:tab/>
      </w:r>
      <w:r w:rsidR="004D2ED2">
        <w:tab/>
      </w:r>
    </w:p>
    <w:p w14:paraId="1D1E932E" w14:textId="35517CB7" w:rsidR="0023730F" w:rsidRDefault="0023730F" w:rsidP="00577A03">
      <w:pPr>
        <w:pStyle w:val="Bezmezer"/>
      </w:pPr>
      <w:r>
        <w:t>Bankovní spojení:</w:t>
      </w:r>
      <w:r w:rsidR="001D5890">
        <w:t xml:space="preserve"> </w:t>
      </w:r>
      <w:proofErr w:type="spellStart"/>
      <w:r w:rsidR="001D5890">
        <w:t>Uni</w:t>
      </w:r>
      <w:r w:rsidR="006C630A">
        <w:t>C</w:t>
      </w:r>
      <w:r w:rsidR="001D5890">
        <w:t>redit</w:t>
      </w:r>
      <w:proofErr w:type="spellEnd"/>
      <w:r w:rsidR="001D5890">
        <w:t xml:space="preserve"> Bank</w:t>
      </w:r>
      <w:r w:rsidR="006C630A">
        <w:t xml:space="preserve"> Ostrava</w:t>
      </w:r>
      <w:r>
        <w:t xml:space="preserve"> </w:t>
      </w:r>
    </w:p>
    <w:p w14:paraId="39011212" w14:textId="27FEFB17" w:rsidR="0023730F" w:rsidRDefault="0023730F" w:rsidP="00577A03">
      <w:pPr>
        <w:pStyle w:val="Bezmezer"/>
        <w:rPr>
          <w:b/>
          <w:bCs/>
        </w:rPr>
      </w:pPr>
      <w:r>
        <w:t xml:space="preserve">číslo účtu: </w:t>
      </w:r>
      <w:r w:rsidR="001D5890">
        <w:t>2102312880/2700</w:t>
      </w:r>
    </w:p>
    <w:p w14:paraId="791F0584" w14:textId="77777777" w:rsidR="0023730F" w:rsidRDefault="0023730F" w:rsidP="00577A03">
      <w:pPr>
        <w:pStyle w:val="Bezmezer"/>
      </w:pPr>
      <w:r>
        <w:rPr>
          <w:b/>
          <w:bCs/>
        </w:rPr>
        <w:t xml:space="preserve">(dále jen objednatel) </w:t>
      </w:r>
    </w:p>
    <w:p w14:paraId="0E3EAAB7" w14:textId="77777777" w:rsidR="0023730F" w:rsidRDefault="0023730F" w:rsidP="00577A03">
      <w:r>
        <w:tab/>
      </w:r>
      <w:r>
        <w:tab/>
      </w:r>
      <w:r>
        <w:tab/>
      </w:r>
      <w:r>
        <w:tab/>
        <w:t>a</w:t>
      </w:r>
    </w:p>
    <w:p w14:paraId="343FBAC2" w14:textId="77777777" w:rsidR="0023730F" w:rsidRDefault="0023730F" w:rsidP="00577A03">
      <w:pPr>
        <w:pStyle w:val="Bezmezer"/>
      </w:pPr>
      <w:r w:rsidRPr="006579FA">
        <w:rPr>
          <w:b/>
          <w:bCs/>
        </w:rPr>
        <w:t>MARTIN LUKASZCZYK</w:t>
      </w:r>
      <w:r>
        <w:t xml:space="preserve"> – zabezpečovací systémy </w:t>
      </w:r>
    </w:p>
    <w:p w14:paraId="0BEC6B10" w14:textId="77777777" w:rsidR="0023730F" w:rsidRDefault="0023730F" w:rsidP="00577A03">
      <w:pPr>
        <w:pStyle w:val="Bezmezer"/>
      </w:pPr>
      <w:r>
        <w:t>s místem podnikání v Dolní Lutyni, K Výšině 543, PSČ: 735 53</w:t>
      </w:r>
    </w:p>
    <w:p w14:paraId="07D3FC57" w14:textId="77777777" w:rsidR="0023730F" w:rsidRDefault="0023730F" w:rsidP="00577A03">
      <w:pPr>
        <w:pStyle w:val="Bezmezer"/>
        <w:rPr>
          <w:sz w:val="18"/>
        </w:rPr>
      </w:pPr>
      <w:r>
        <w:rPr>
          <w:sz w:val="18"/>
        </w:rPr>
        <w:t xml:space="preserve">zapsán v živnost. Rejstříku …OŽÚMÚ Orlová 15.01.2002., Ev. č. 380305-46885-00 </w:t>
      </w:r>
    </w:p>
    <w:p w14:paraId="6A843992" w14:textId="77777777" w:rsidR="0023730F" w:rsidRDefault="0023730F" w:rsidP="00577A03">
      <w:pPr>
        <w:pStyle w:val="Bezmezer"/>
      </w:pPr>
      <w:r>
        <w:t>IČ:</w:t>
      </w:r>
      <w:r>
        <w:tab/>
      </w:r>
      <w:r>
        <w:tab/>
      </w:r>
      <w:r>
        <w:tab/>
        <w:t>73082571</w:t>
      </w:r>
    </w:p>
    <w:p w14:paraId="6DA17712" w14:textId="5C0FD252" w:rsidR="0023730F" w:rsidRDefault="0023730F" w:rsidP="00577A03">
      <w:pPr>
        <w:pStyle w:val="Bezmezer"/>
      </w:pPr>
      <w:r>
        <w:t xml:space="preserve">DIČ: </w:t>
      </w:r>
      <w:r>
        <w:tab/>
      </w:r>
      <w:r>
        <w:tab/>
      </w:r>
      <w:r>
        <w:tab/>
        <w:t>CZ</w:t>
      </w:r>
      <w:r w:rsidR="00D616FD">
        <w:t>XXXXXXXXX</w:t>
      </w:r>
    </w:p>
    <w:p w14:paraId="6661CFFE" w14:textId="77777777" w:rsidR="0023730F" w:rsidRDefault="0023730F" w:rsidP="00577A03">
      <w:pPr>
        <w:pStyle w:val="Bezmezer"/>
      </w:pPr>
      <w:r>
        <w:t xml:space="preserve">bankovní spojení: </w:t>
      </w:r>
      <w:r>
        <w:tab/>
        <w:t>Raiffeisenbank a.s.</w:t>
      </w:r>
    </w:p>
    <w:p w14:paraId="51753730" w14:textId="77777777" w:rsidR="0023730F" w:rsidRDefault="0023730F" w:rsidP="00577A03">
      <w:pPr>
        <w:pStyle w:val="Bezmezer"/>
      </w:pPr>
      <w:r>
        <w:t xml:space="preserve">číslo účtu: </w:t>
      </w:r>
      <w:r>
        <w:tab/>
      </w:r>
      <w:r>
        <w:tab/>
        <w:t>863264001/5500</w:t>
      </w:r>
    </w:p>
    <w:p w14:paraId="18D30634" w14:textId="77777777" w:rsidR="0023730F" w:rsidRDefault="0023730F" w:rsidP="00577A03">
      <w:pPr>
        <w:pStyle w:val="Bezmezer"/>
      </w:pPr>
      <w:r>
        <w:rPr>
          <w:b/>
          <w:bCs/>
        </w:rPr>
        <w:t>(dále jen poskytovatel)</w:t>
      </w:r>
    </w:p>
    <w:p w14:paraId="03864AB4" w14:textId="0884B855" w:rsidR="00E03CB4" w:rsidRDefault="0023730F" w:rsidP="00E819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637E55CC" w14:textId="77777777" w:rsidR="00430930" w:rsidRDefault="00430930" w:rsidP="00E8191A">
      <w:pPr>
        <w:rPr>
          <w:rFonts w:ascii="Arial" w:hAnsi="Arial" w:cs="Arial"/>
          <w:b/>
          <w:bCs/>
        </w:rPr>
      </w:pPr>
    </w:p>
    <w:p w14:paraId="42D97BBB" w14:textId="18760ABA" w:rsidR="0023730F" w:rsidRDefault="0023730F" w:rsidP="0023730F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 z a v í r a j í</w:t>
      </w:r>
    </w:p>
    <w:p w14:paraId="2C6C82C9" w14:textId="77777777" w:rsidR="0023730F" w:rsidRDefault="0023730F" w:rsidP="0023730F">
      <w:pPr>
        <w:pStyle w:val="Zkladntextodsazen"/>
        <w:ind w:left="0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v souladu s ustanovením § 1724 a násl. zákona č. 89/2012 Sb. Občanský zákoník v platném znění,</w:t>
      </w:r>
    </w:p>
    <w:p w14:paraId="59E2284B" w14:textId="77777777" w:rsidR="0023730F" w:rsidRDefault="0023730F" w:rsidP="0023730F">
      <w:pPr>
        <w:pStyle w:val="Zkladntextodsazen"/>
        <w:ind w:left="0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tuto</w:t>
      </w:r>
    </w:p>
    <w:p w14:paraId="7C6901FE" w14:textId="77777777" w:rsidR="00430930" w:rsidRDefault="00430930" w:rsidP="0023730F">
      <w:pPr>
        <w:pStyle w:val="Zkladntextodsazen"/>
        <w:ind w:left="0" w:firstLine="0"/>
        <w:jc w:val="center"/>
        <w:rPr>
          <w:i/>
          <w:sz w:val="20"/>
          <w:szCs w:val="20"/>
        </w:rPr>
      </w:pPr>
    </w:p>
    <w:p w14:paraId="3E76EC01" w14:textId="77777777" w:rsidR="00EC78E4" w:rsidRDefault="00EC78E4" w:rsidP="0023730F">
      <w:pPr>
        <w:pStyle w:val="Zkladntextodsazen"/>
        <w:ind w:left="0" w:firstLine="0"/>
        <w:jc w:val="center"/>
        <w:rPr>
          <w:i/>
          <w:sz w:val="20"/>
          <w:szCs w:val="20"/>
        </w:rPr>
      </w:pPr>
    </w:p>
    <w:p w14:paraId="69569506" w14:textId="38AEB873" w:rsidR="0023730F" w:rsidRDefault="0023730F" w:rsidP="0023730F">
      <w:pPr>
        <w:pStyle w:val="Zkladntextodsazen"/>
        <w:ind w:left="0"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smlouvu o ostraze objektů č.</w:t>
      </w:r>
      <w:r w:rsidR="004F39E3">
        <w:rPr>
          <w:b/>
          <w:noProof/>
          <w:sz w:val="32"/>
          <w:szCs w:val="32"/>
          <w:u w:val="single"/>
        </w:rPr>
        <w:t xml:space="preserve">: </w:t>
      </w:r>
      <w:r w:rsidR="002C5B21">
        <w:rPr>
          <w:b/>
          <w:noProof/>
          <w:sz w:val="32"/>
          <w:szCs w:val="32"/>
          <w:u w:val="single"/>
        </w:rPr>
        <w:t>2024/</w:t>
      </w:r>
      <w:r w:rsidR="008D3DAB">
        <w:rPr>
          <w:b/>
          <w:noProof/>
          <w:sz w:val="32"/>
          <w:szCs w:val="32"/>
          <w:u w:val="single"/>
        </w:rPr>
        <w:t>7</w:t>
      </w:r>
      <w:r w:rsidR="00CE2F1B">
        <w:rPr>
          <w:b/>
          <w:noProof/>
          <w:sz w:val="32"/>
          <w:szCs w:val="32"/>
          <w:u w:val="single"/>
        </w:rPr>
        <w:t>3</w:t>
      </w:r>
      <w:r w:rsidR="004F39E3">
        <w:rPr>
          <w:b/>
          <w:noProof/>
          <w:sz w:val="32"/>
          <w:szCs w:val="32"/>
          <w:u w:val="single"/>
        </w:rPr>
        <w:t xml:space="preserve"> </w:t>
      </w:r>
    </w:p>
    <w:p w14:paraId="399FED4F" w14:textId="77777777" w:rsidR="0023730F" w:rsidRDefault="0023730F" w:rsidP="0023730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475FB947" w14:textId="77777777" w:rsidR="0023730F" w:rsidRDefault="0023730F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I.</w:t>
      </w:r>
    </w:p>
    <w:p w14:paraId="2E1AE9F4" w14:textId="1FD9C86B" w:rsidR="0023730F" w:rsidRDefault="0023730F" w:rsidP="005C58A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Preambule</w:t>
      </w:r>
    </w:p>
    <w:p w14:paraId="598DFF4B" w14:textId="149B8E11" w:rsidR="0023730F" w:rsidRDefault="0023730F" w:rsidP="00E8191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Objednatel prohlašuje, že je vlastníkem </w:t>
      </w:r>
      <w:r w:rsidR="002C5B21">
        <w:rPr>
          <w:rFonts w:ascii="Arial" w:hAnsi="Arial" w:cs="Arial"/>
          <w:bCs/>
        </w:rPr>
        <w:t xml:space="preserve">nebo </w:t>
      </w:r>
      <w:r>
        <w:rPr>
          <w:rFonts w:ascii="Arial" w:hAnsi="Arial" w:cs="Arial"/>
          <w:bCs/>
        </w:rPr>
        <w:t>(nájemcem) těchto nemovitostí:</w:t>
      </w:r>
      <w:r w:rsidR="00AD6BAE">
        <w:rPr>
          <w:rFonts w:ascii="Arial" w:hAnsi="Arial" w:cs="Arial"/>
          <w:bCs/>
        </w:rPr>
        <w:t xml:space="preserve"> </w:t>
      </w:r>
    </w:p>
    <w:p w14:paraId="5008F534" w14:textId="2D84187E" w:rsidR="0023730F" w:rsidRPr="00AD6BAE" w:rsidRDefault="007C47F9" w:rsidP="0084258B">
      <w:pPr>
        <w:pStyle w:val="Bezmezer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AD6BAE">
        <w:rPr>
          <w:b/>
          <w:bCs/>
          <w:noProof/>
        </w:rPr>
        <w:t>Objekt správy ZZS MSK ÚO Karviná,</w:t>
      </w:r>
      <w:r w:rsidR="00E8191A" w:rsidRPr="00AD6BAE">
        <w:rPr>
          <w:b/>
          <w:bCs/>
          <w:noProof/>
        </w:rPr>
        <w:t xml:space="preserve"> </w:t>
      </w:r>
      <w:r w:rsidRPr="00AD6BAE">
        <w:rPr>
          <w:b/>
          <w:bCs/>
          <w:noProof/>
        </w:rPr>
        <w:t>Vydmuchov 209/8,</w:t>
      </w:r>
      <w:r w:rsidR="00E8191A" w:rsidRPr="00AD6BAE">
        <w:rPr>
          <w:b/>
          <w:bCs/>
          <w:noProof/>
        </w:rPr>
        <w:t xml:space="preserve"> </w:t>
      </w:r>
      <w:r w:rsidRPr="00AD6BAE">
        <w:rPr>
          <w:b/>
          <w:bCs/>
          <w:noProof/>
        </w:rPr>
        <w:t>Karviná-Fryštát</w:t>
      </w:r>
      <w:r w:rsidR="00AD6BAE" w:rsidRPr="00AD6BAE">
        <w:rPr>
          <w:b/>
          <w:bCs/>
          <w:noProof/>
        </w:rPr>
        <w:t xml:space="preserve"> </w:t>
      </w:r>
      <w:r w:rsidR="00AD6BAE">
        <w:rPr>
          <w:b/>
          <w:bCs/>
          <w:noProof/>
        </w:rPr>
        <w:br/>
      </w:r>
      <w:r w:rsidR="0023730F" w:rsidRPr="00AD6BAE">
        <w:rPr>
          <w:rFonts w:ascii="Arial" w:hAnsi="Arial" w:cs="Arial"/>
          <w:bCs/>
        </w:rPr>
        <w:t>(dále jen objekty)</w:t>
      </w:r>
    </w:p>
    <w:p w14:paraId="43902A16" w14:textId="45DB41A1" w:rsidR="0023730F" w:rsidRDefault="0023730F" w:rsidP="00E8191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Poskytovatel prohlašuje, že předmětem jeho podnikání jsou mimo jiné pátrací </w:t>
      </w:r>
      <w:r w:rsidR="00AD6BA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a ochranné činnosti.</w:t>
      </w:r>
    </w:p>
    <w:p w14:paraId="3F992825" w14:textId="77777777" w:rsidR="005C58AC" w:rsidRDefault="005C58AC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32617A" w14:textId="2DA7EF59" w:rsidR="0023730F" w:rsidRDefault="0023730F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II.</w:t>
      </w:r>
    </w:p>
    <w:p w14:paraId="78A72AE0" w14:textId="2B0947EE" w:rsidR="0023730F" w:rsidRDefault="0023730F" w:rsidP="002225D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Účel smlouvy</w:t>
      </w:r>
    </w:p>
    <w:p w14:paraId="01A53D49" w14:textId="510177DA" w:rsidR="0023730F" w:rsidRDefault="0023730F" w:rsidP="00AD6BAE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2.1</w:t>
      </w:r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  <w:t xml:space="preserve">Účelem této smlouvy je poskytnutí vzdáleného dohledu nad objekty objednatele </w:t>
      </w:r>
      <w:r w:rsidR="00A833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specifikovanými v bodě 1.1., s cílem zvýšit jejich ochranu před neoprávněnými </w:t>
      </w:r>
      <w:r w:rsidR="00A833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zásahy třetích osob.</w:t>
      </w:r>
    </w:p>
    <w:p w14:paraId="6CF1341C" w14:textId="77777777" w:rsidR="00430930" w:rsidRDefault="00430930" w:rsidP="00AD6BAE">
      <w:pPr>
        <w:jc w:val="both"/>
        <w:rPr>
          <w:rFonts w:ascii="Arial" w:hAnsi="Arial" w:cs="Arial"/>
          <w:bCs/>
        </w:rPr>
      </w:pPr>
    </w:p>
    <w:p w14:paraId="49CE5BD9" w14:textId="77777777" w:rsidR="0023730F" w:rsidRDefault="0023730F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III.</w:t>
      </w:r>
    </w:p>
    <w:p w14:paraId="6893681A" w14:textId="01C8485A" w:rsidR="0023730F" w:rsidRDefault="0023730F" w:rsidP="002225D1">
      <w:pPr>
        <w:jc w:val="center"/>
      </w:pPr>
      <w:r>
        <w:rPr>
          <w:rFonts w:ascii="Arial" w:hAnsi="Arial" w:cs="Arial"/>
          <w:b/>
          <w:bCs/>
          <w:u w:val="single"/>
        </w:rPr>
        <w:t>Předmět smlouvy</w:t>
      </w:r>
    </w:p>
    <w:p w14:paraId="65CEF019" w14:textId="38F3B4AA" w:rsidR="0023730F" w:rsidRPr="006C630A" w:rsidRDefault="0023730F" w:rsidP="006C630A">
      <w:pPr>
        <w:pStyle w:val="Zkladntextodsazen"/>
        <w:numPr>
          <w:ilvl w:val="2"/>
          <w:numId w:val="4"/>
        </w:numPr>
        <w:jc w:val="both"/>
        <w:rPr>
          <w:sz w:val="22"/>
        </w:rPr>
      </w:pPr>
      <w:r>
        <w:rPr>
          <w:sz w:val="22"/>
        </w:rPr>
        <w:t xml:space="preserve">Poskytovatel se zavazuje, že pro objednatele bude zajišťovat ostrahu jeho objektů </w:t>
      </w:r>
      <w:r w:rsidR="006C630A">
        <w:rPr>
          <w:sz w:val="22"/>
        </w:rPr>
        <w:t xml:space="preserve">napojením </w:t>
      </w:r>
      <w:r w:rsidRPr="006C630A">
        <w:rPr>
          <w:sz w:val="22"/>
        </w:rPr>
        <w:t xml:space="preserve">na pult centralizované ochrany a objednatel se zavazuje uhradit </w:t>
      </w:r>
      <w:r w:rsidR="00284C28" w:rsidRPr="006C630A">
        <w:rPr>
          <w:sz w:val="22"/>
        </w:rPr>
        <w:t xml:space="preserve">poskytovateli </w:t>
      </w:r>
      <w:r w:rsidRPr="006C630A">
        <w:rPr>
          <w:sz w:val="22"/>
        </w:rPr>
        <w:t>dohodnutou cenu služeb, vše v rozsahu a souladu s ujednáními níže v této smlouvě specifikovanými.</w:t>
      </w:r>
    </w:p>
    <w:p w14:paraId="52AE93EC" w14:textId="77777777" w:rsidR="005370AE" w:rsidRDefault="005370AE" w:rsidP="0023730F">
      <w:pPr>
        <w:pStyle w:val="Zkladntextodsazen"/>
        <w:ind w:firstLine="0"/>
        <w:rPr>
          <w:sz w:val="22"/>
        </w:rPr>
      </w:pPr>
    </w:p>
    <w:p w14:paraId="2867F16B" w14:textId="77777777" w:rsidR="00AD6BAE" w:rsidRDefault="00AD6BAE" w:rsidP="0023730F">
      <w:pPr>
        <w:pStyle w:val="Zkladntextodsazen"/>
        <w:ind w:firstLine="0"/>
        <w:rPr>
          <w:sz w:val="22"/>
        </w:rPr>
      </w:pPr>
    </w:p>
    <w:p w14:paraId="1C97936E" w14:textId="77777777" w:rsidR="0023730F" w:rsidRDefault="0023730F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IV.</w:t>
      </w:r>
    </w:p>
    <w:p w14:paraId="7DFFB262" w14:textId="77777777" w:rsidR="0023730F" w:rsidRDefault="0023730F" w:rsidP="0023730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Rozsah ostrahy objektů</w:t>
      </w:r>
    </w:p>
    <w:p w14:paraId="0636674B" w14:textId="207A7307" w:rsidR="0023730F" w:rsidRPr="00AD6BAE" w:rsidRDefault="0023730F" w:rsidP="00C726F8">
      <w:pPr>
        <w:pStyle w:val="Bezmezer"/>
        <w:numPr>
          <w:ilvl w:val="0"/>
          <w:numId w:val="16"/>
        </w:numPr>
        <w:jc w:val="both"/>
        <w:rPr>
          <w:rFonts w:ascii="Arial" w:hAnsi="Arial" w:cs="Arial"/>
        </w:rPr>
      </w:pPr>
      <w:r w:rsidRPr="00AD6BAE">
        <w:rPr>
          <w:rFonts w:ascii="Arial" w:hAnsi="Arial" w:cs="Arial"/>
        </w:rPr>
        <w:t>Poskytovatel se zavazuje, že ostrahu objektů pro objednatele bude zajišťovat jejich</w:t>
      </w:r>
      <w:r w:rsidR="00AD6BAE">
        <w:rPr>
          <w:rFonts w:ascii="Arial" w:hAnsi="Arial" w:cs="Arial"/>
        </w:rPr>
        <w:t xml:space="preserve"> n</w:t>
      </w:r>
      <w:r w:rsidRPr="00AD6BAE">
        <w:rPr>
          <w:rFonts w:ascii="Arial" w:hAnsi="Arial" w:cs="Arial"/>
        </w:rPr>
        <w:t xml:space="preserve">apojením na pult centralizované ochrany (PCO) pomocí elektronické zabezpečovací  </w:t>
      </w:r>
    </w:p>
    <w:p w14:paraId="702566A9" w14:textId="65B329A5" w:rsidR="0023730F" w:rsidRPr="008F2F2A" w:rsidRDefault="008F2F2A" w:rsidP="00AD6BA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730F" w:rsidRPr="008F2F2A">
        <w:rPr>
          <w:rFonts w:ascii="Arial" w:hAnsi="Arial" w:cs="Arial"/>
        </w:rPr>
        <w:t>signalizace (EZS) v tomto rozsahu:</w:t>
      </w:r>
    </w:p>
    <w:p w14:paraId="76ED0FB7" w14:textId="3F27DF77" w:rsidR="00606E14" w:rsidRDefault="008133C7" w:rsidP="00AD6BAE">
      <w:pPr>
        <w:pStyle w:val="Bezmezer"/>
        <w:numPr>
          <w:ilvl w:val="0"/>
          <w:numId w:val="16"/>
        </w:numPr>
        <w:jc w:val="both"/>
        <w:rPr>
          <w:rFonts w:ascii="Arial" w:hAnsi="Arial" w:cs="Arial"/>
        </w:rPr>
      </w:pPr>
      <w:r w:rsidRPr="008F2F2A">
        <w:rPr>
          <w:rFonts w:ascii="Arial" w:hAnsi="Arial" w:cs="Arial"/>
        </w:rPr>
        <w:t>24hodinový</w:t>
      </w:r>
      <w:r w:rsidR="0023730F" w:rsidRPr="008F2F2A">
        <w:rPr>
          <w:rFonts w:ascii="Arial" w:hAnsi="Arial" w:cs="Arial"/>
        </w:rPr>
        <w:t xml:space="preserve"> monitoring objektů EZS</w:t>
      </w:r>
      <w:r w:rsidR="008F2F2A" w:rsidRPr="008F2F2A">
        <w:rPr>
          <w:rFonts w:ascii="Arial" w:hAnsi="Arial" w:cs="Arial"/>
        </w:rPr>
        <w:t xml:space="preserve"> </w:t>
      </w:r>
      <w:r w:rsidR="0023730F" w:rsidRPr="008F2F2A">
        <w:rPr>
          <w:rFonts w:ascii="Arial" w:hAnsi="Arial" w:cs="Arial"/>
        </w:rPr>
        <w:t>předání signálu ze systému EZS na PCO ve znění „POPLACH“</w:t>
      </w:r>
      <w:r w:rsidR="00C26683">
        <w:rPr>
          <w:rFonts w:ascii="Arial" w:hAnsi="Arial" w:cs="Arial"/>
        </w:rPr>
        <w:t>,</w:t>
      </w:r>
      <w:r w:rsidR="0023730F" w:rsidRPr="008F2F2A">
        <w:rPr>
          <w:rFonts w:ascii="Arial" w:hAnsi="Arial" w:cs="Arial"/>
        </w:rPr>
        <w:t xml:space="preserve"> v případě jakékoli nepovolené změny ve stavu chráněného objektu (neoprávněný vstup až po násilné vniknutí) </w:t>
      </w:r>
    </w:p>
    <w:p w14:paraId="53459CDE" w14:textId="504A2FEC" w:rsidR="0085213A" w:rsidRDefault="0023730F" w:rsidP="00AD6BAE">
      <w:pPr>
        <w:pStyle w:val="Bezmezer"/>
        <w:numPr>
          <w:ilvl w:val="0"/>
          <w:numId w:val="16"/>
        </w:numPr>
        <w:jc w:val="both"/>
        <w:rPr>
          <w:rFonts w:ascii="Arial" w:hAnsi="Arial" w:cs="Arial"/>
        </w:rPr>
      </w:pPr>
      <w:r w:rsidRPr="0085213A">
        <w:rPr>
          <w:rFonts w:ascii="Arial" w:hAnsi="Arial" w:cs="Arial"/>
        </w:rPr>
        <w:t xml:space="preserve">obsluha PCO zprávu „POPLACH“ vyhodnotí včetně čísla smyčky, na které byla poplachová zpráva vyvolána (kudy se pachatel do objektu dostal a kde se nachází nebo kde došlo ke stavu, jenž není standardní), vysílá na místo výjezdovou skupinu </w:t>
      </w:r>
      <w:r w:rsidR="00AD6BAE">
        <w:rPr>
          <w:rFonts w:ascii="Arial" w:hAnsi="Arial" w:cs="Arial"/>
        </w:rPr>
        <w:br/>
      </w:r>
      <w:r w:rsidRPr="0085213A">
        <w:rPr>
          <w:rFonts w:ascii="Arial" w:hAnsi="Arial" w:cs="Arial"/>
        </w:rPr>
        <w:t xml:space="preserve">a průběžně informuje o stavu na objektu dle vyhodnocovaných zpráv </w:t>
      </w:r>
    </w:p>
    <w:p w14:paraId="34D46FB0" w14:textId="68F81B88" w:rsidR="0042012C" w:rsidRDefault="0023730F" w:rsidP="00AD6BAE">
      <w:pPr>
        <w:pStyle w:val="Bezmezer"/>
        <w:numPr>
          <w:ilvl w:val="0"/>
          <w:numId w:val="16"/>
        </w:numPr>
        <w:jc w:val="both"/>
        <w:rPr>
          <w:rFonts w:ascii="Arial" w:hAnsi="Arial" w:cs="Arial"/>
        </w:rPr>
      </w:pPr>
      <w:r w:rsidRPr="0042012C">
        <w:rPr>
          <w:rFonts w:ascii="Arial" w:hAnsi="Arial" w:cs="Arial"/>
        </w:rPr>
        <w:t xml:space="preserve">zásah výjezdové skupiny na místě při neustálém spojení s operátorem PCO a následně i </w:t>
      </w:r>
      <w:r w:rsidR="00C26683">
        <w:rPr>
          <w:rFonts w:ascii="Arial" w:hAnsi="Arial" w:cs="Arial"/>
        </w:rPr>
        <w:t>p</w:t>
      </w:r>
      <w:r w:rsidRPr="0042012C">
        <w:rPr>
          <w:rFonts w:ascii="Arial" w:hAnsi="Arial" w:cs="Arial"/>
        </w:rPr>
        <w:t>olicií</w:t>
      </w:r>
      <w:r w:rsidR="00E54F1D">
        <w:rPr>
          <w:rFonts w:ascii="Arial" w:hAnsi="Arial" w:cs="Arial"/>
        </w:rPr>
        <w:t xml:space="preserve"> a s </w:t>
      </w:r>
      <w:r w:rsidRPr="0042012C">
        <w:rPr>
          <w:rFonts w:ascii="Arial" w:hAnsi="Arial" w:cs="Arial"/>
        </w:rPr>
        <w:t xml:space="preserve">hasiči  </w:t>
      </w:r>
    </w:p>
    <w:p w14:paraId="4A5CF87E" w14:textId="20F760F1" w:rsidR="00736609" w:rsidRDefault="0023730F" w:rsidP="008F2F2A">
      <w:pPr>
        <w:pStyle w:val="Bezmezer"/>
        <w:numPr>
          <w:ilvl w:val="0"/>
          <w:numId w:val="16"/>
        </w:numPr>
        <w:rPr>
          <w:rFonts w:ascii="Arial" w:hAnsi="Arial" w:cs="Arial"/>
        </w:rPr>
      </w:pPr>
      <w:r w:rsidRPr="00736609">
        <w:rPr>
          <w:rFonts w:ascii="Arial" w:hAnsi="Arial" w:cs="Arial"/>
        </w:rPr>
        <w:t xml:space="preserve">předání dostupných informací o napadení objektu objednateli a </w:t>
      </w:r>
      <w:r w:rsidR="00C26683">
        <w:rPr>
          <w:rFonts w:ascii="Arial" w:hAnsi="Arial" w:cs="Arial"/>
        </w:rPr>
        <w:t>p</w:t>
      </w:r>
      <w:r w:rsidRPr="00736609">
        <w:rPr>
          <w:rFonts w:ascii="Arial" w:hAnsi="Arial" w:cs="Arial"/>
        </w:rPr>
        <w:t>olicii</w:t>
      </w:r>
    </w:p>
    <w:p w14:paraId="5D192073" w14:textId="77777777" w:rsidR="0078613F" w:rsidRDefault="0023730F" w:rsidP="008F2F2A">
      <w:pPr>
        <w:pStyle w:val="Bezmezer"/>
        <w:numPr>
          <w:ilvl w:val="0"/>
          <w:numId w:val="16"/>
        </w:numPr>
        <w:rPr>
          <w:rFonts w:ascii="Arial" w:hAnsi="Arial" w:cs="Arial"/>
        </w:rPr>
      </w:pPr>
      <w:r w:rsidRPr="00736609">
        <w:rPr>
          <w:rFonts w:ascii="Arial" w:hAnsi="Arial" w:cs="Arial"/>
        </w:rPr>
        <w:t>informování zástupce objednatele o poplachu a o stavu jeho majetku</w:t>
      </w:r>
      <w:r w:rsidR="008F2F2A" w:rsidRPr="00736609">
        <w:rPr>
          <w:rFonts w:ascii="Arial" w:hAnsi="Arial" w:cs="Arial"/>
        </w:rPr>
        <w:t xml:space="preserve"> </w:t>
      </w:r>
    </w:p>
    <w:p w14:paraId="60BF695A" w14:textId="09C89378" w:rsidR="0023730F" w:rsidRPr="00736609" w:rsidRDefault="0078613F" w:rsidP="008F2F2A">
      <w:pPr>
        <w:pStyle w:val="Bezmezer"/>
        <w:numPr>
          <w:ilvl w:val="0"/>
          <w:numId w:val="16"/>
        </w:numPr>
        <w:rPr>
          <w:rFonts w:ascii="Arial" w:hAnsi="Arial" w:cs="Arial"/>
        </w:rPr>
      </w:pPr>
      <w:r w:rsidRPr="00736609">
        <w:rPr>
          <w:rFonts w:ascii="Arial" w:hAnsi="Arial" w:cs="Arial"/>
        </w:rPr>
        <w:t>archivace všech zpráv</w:t>
      </w:r>
      <w:r w:rsidR="00C26683">
        <w:rPr>
          <w:rFonts w:ascii="Arial" w:hAnsi="Arial" w:cs="Arial"/>
        </w:rPr>
        <w:t xml:space="preserve"> </w:t>
      </w:r>
      <w:r w:rsidRPr="00736609">
        <w:rPr>
          <w:rFonts w:ascii="Arial" w:hAnsi="Arial" w:cs="Arial"/>
        </w:rPr>
        <w:t>přicházejících z jednotlivých objektů po dobu min. 2 měsíců</w:t>
      </w:r>
      <w:r w:rsidR="008F2F2A" w:rsidRPr="00736609">
        <w:rPr>
          <w:rFonts w:ascii="Arial" w:hAnsi="Arial" w:cs="Arial"/>
        </w:rPr>
        <w:t xml:space="preserve">                                                   </w:t>
      </w:r>
    </w:p>
    <w:p w14:paraId="16ECC1D3" w14:textId="77777777" w:rsidR="005370AE" w:rsidRDefault="005370AE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27479C" w14:textId="08A66893" w:rsidR="0023730F" w:rsidRDefault="0023730F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V.</w:t>
      </w:r>
    </w:p>
    <w:p w14:paraId="17F3207D" w14:textId="77777777" w:rsidR="0023730F" w:rsidRDefault="0023730F" w:rsidP="0023730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Další práva a povinnosti objednatele</w:t>
      </w:r>
    </w:p>
    <w:p w14:paraId="4D77805E" w14:textId="77777777" w:rsidR="0023730F" w:rsidRDefault="0023730F" w:rsidP="0023730F">
      <w:pPr>
        <w:numPr>
          <w:ilvl w:val="1"/>
          <w:numId w:val="1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Objednatel se zavazuje, že:</w:t>
      </w:r>
    </w:p>
    <w:p w14:paraId="7C847827" w14:textId="7EFA5F7E" w:rsidR="0023730F" w:rsidRDefault="0023730F" w:rsidP="00AD6BA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zajistí dodávku a montáž EZS dle samostatné smlouvy a pro případ dodávky EZS poskytovatelem</w:t>
      </w:r>
      <w:r w:rsidR="00C2668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mu poskytne nezbytnou součinnost</w:t>
      </w:r>
    </w:p>
    <w:p w14:paraId="0102607D" w14:textId="77777777" w:rsidR="0023730F" w:rsidRDefault="0023730F" w:rsidP="0023730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ponese odpovědnost za dobrý technický stav svého EZS </w:t>
      </w:r>
    </w:p>
    <w:p w14:paraId="6E21D096" w14:textId="65CCED58" w:rsidR="0048634E" w:rsidRPr="00960DD7" w:rsidRDefault="0023730F" w:rsidP="0048634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960DD7">
        <w:rPr>
          <w:rFonts w:ascii="Arial" w:hAnsi="Arial" w:cs="Arial"/>
          <w:bCs/>
        </w:rPr>
        <w:t>funkčnost EZS bude udržovat na svůj náklad</w:t>
      </w:r>
    </w:p>
    <w:p w14:paraId="4D491984" w14:textId="1487BDD2" w:rsidR="0023730F" w:rsidRDefault="0023730F" w:rsidP="0023730F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uzavře pojistnou smlouvu na objekty dle bodu 1.1.    </w:t>
      </w:r>
    </w:p>
    <w:p w14:paraId="0864AFD4" w14:textId="223FAB9F" w:rsidR="0023730F" w:rsidRDefault="0023730F" w:rsidP="0023730F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jeho zástupce </w:t>
      </w:r>
      <w:r w:rsidR="00C26683">
        <w:rPr>
          <w:rFonts w:ascii="Arial" w:hAnsi="Arial" w:cs="Arial"/>
          <w:bCs/>
        </w:rPr>
        <w:t xml:space="preserve">se </w:t>
      </w:r>
      <w:r>
        <w:rPr>
          <w:rFonts w:ascii="Arial" w:hAnsi="Arial" w:cs="Arial"/>
          <w:bCs/>
        </w:rPr>
        <w:t xml:space="preserve">dostaví při narušení objektu na místo samé </w:t>
      </w:r>
    </w:p>
    <w:p w14:paraId="19BA0773" w14:textId="77777777" w:rsidR="0023730F" w:rsidRDefault="0023730F" w:rsidP="00AD6BA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poskytne poskytovateli potřebnou součinnost plynoucí z plnění povinností objednatele dle této smlouvy</w:t>
      </w:r>
    </w:p>
    <w:p w14:paraId="10BC796F" w14:textId="77777777" w:rsidR="0023730F" w:rsidRDefault="0023730F" w:rsidP="0023730F">
      <w:pPr>
        <w:ind w:left="360" w:hanging="360"/>
        <w:rPr>
          <w:rFonts w:ascii="Arial" w:hAnsi="Arial" w:cs="Arial"/>
          <w:b/>
        </w:rPr>
      </w:pPr>
    </w:p>
    <w:p w14:paraId="298B42B6" w14:textId="30C8E956" w:rsidR="0023730F" w:rsidRDefault="0023730F" w:rsidP="00AD6BAE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níže svým podpisem stvrzuje, že byl zhotovitelem řádně poučen o funkci      EZS – tj. o činnostech důležitých pro aktivaci nebo vypnutí</w:t>
      </w:r>
      <w:r w:rsidR="00D50E5D">
        <w:rPr>
          <w:rFonts w:ascii="Arial" w:hAnsi="Arial" w:cs="Arial"/>
        </w:rPr>
        <w:t>.</w:t>
      </w:r>
    </w:p>
    <w:p w14:paraId="571B03B4" w14:textId="5BC7521F" w:rsidR="0023730F" w:rsidRDefault="0023730F" w:rsidP="00EC78E4">
      <w:pPr>
        <w:spacing w:after="0" w:line="240" w:lineRule="auto"/>
        <w:ind w:left="720"/>
        <w:rPr>
          <w:rFonts w:ascii="Arial" w:hAnsi="Arial" w:cs="Arial"/>
        </w:rPr>
      </w:pPr>
    </w:p>
    <w:p w14:paraId="6FB84DE9" w14:textId="77777777" w:rsidR="00E8191A" w:rsidRDefault="00E8191A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91CCFF" w14:textId="77777777" w:rsidR="00E8191A" w:rsidRDefault="00E8191A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721519" w14:textId="77777777" w:rsidR="00E8191A" w:rsidRDefault="00E8191A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BAF488" w14:textId="77777777" w:rsidR="0023730F" w:rsidRDefault="0023730F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VI.</w:t>
      </w:r>
    </w:p>
    <w:p w14:paraId="15440516" w14:textId="77777777" w:rsidR="0023730F" w:rsidRDefault="0023730F" w:rsidP="0023730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Další práva a povinnosti poskytovatele</w:t>
      </w:r>
    </w:p>
    <w:p w14:paraId="77D83B1F" w14:textId="77777777" w:rsidR="0023730F" w:rsidRDefault="0023730F" w:rsidP="0023730F">
      <w:pPr>
        <w:numPr>
          <w:ilvl w:val="1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Poskytovatel se zavazuje:</w:t>
      </w:r>
    </w:p>
    <w:p w14:paraId="3D610661" w14:textId="3A0FBCE9" w:rsidR="0023730F" w:rsidRDefault="0023730F" w:rsidP="00AD6BA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při případ</w:t>
      </w:r>
      <w:r w:rsidR="00C26683">
        <w:rPr>
          <w:rFonts w:ascii="Arial" w:hAnsi="Arial" w:cs="Arial"/>
          <w:bCs/>
        </w:rPr>
        <w:t>ném</w:t>
      </w:r>
      <w:r>
        <w:rPr>
          <w:rFonts w:ascii="Arial" w:hAnsi="Arial" w:cs="Arial"/>
          <w:bCs/>
        </w:rPr>
        <w:t xml:space="preserve"> zájmu objednatele zajistí objektový vysílač přenosu poplachových zpráv pro zvýšení bezpečnosti jejich přenosu na základě samostatné smlouvy</w:t>
      </w:r>
    </w:p>
    <w:p w14:paraId="4E3E834A" w14:textId="77777777" w:rsidR="0023730F" w:rsidRDefault="0023730F" w:rsidP="00AD6BA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při zásahu výjezdové skupiny nevstoupí do objektů dle bodu 1.1. bez přítomnosti objednatele</w:t>
      </w:r>
    </w:p>
    <w:p w14:paraId="4F3F95BC" w14:textId="08CF1090" w:rsidR="0023730F" w:rsidRDefault="0023730F" w:rsidP="0023730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žádost objednatele poskytnout výpis událostí max. 2 </w:t>
      </w:r>
      <w:r>
        <w:rPr>
          <w:rFonts w:ascii="Arial" w:hAnsi="Arial" w:cs="Arial"/>
        </w:rPr>
        <w:t>kalendářní měsíce zpětně </w:t>
      </w:r>
      <w:r>
        <w:rPr>
          <w:rFonts w:ascii="Arial" w:hAnsi="Arial" w:cs="Arial"/>
          <w:bCs/>
        </w:rPr>
        <w:t xml:space="preserve"> </w:t>
      </w:r>
    </w:p>
    <w:p w14:paraId="55601DB2" w14:textId="77777777" w:rsidR="0023730F" w:rsidRDefault="0023730F" w:rsidP="0023730F">
      <w:pPr>
        <w:jc w:val="center"/>
        <w:rPr>
          <w:rFonts w:ascii="Arial" w:hAnsi="Arial" w:cs="Arial"/>
          <w:b/>
          <w:bCs/>
          <w:u w:val="single"/>
        </w:rPr>
      </w:pPr>
    </w:p>
    <w:p w14:paraId="76AD0021" w14:textId="77777777" w:rsidR="0023730F" w:rsidRDefault="0023730F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VII.</w:t>
      </w:r>
    </w:p>
    <w:p w14:paraId="65EADDBC" w14:textId="77777777" w:rsidR="0023730F" w:rsidRDefault="0023730F" w:rsidP="0023730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Výluky z odpovědnosti poskytovatele</w:t>
      </w:r>
    </w:p>
    <w:p w14:paraId="5E98B5EF" w14:textId="77777777" w:rsidR="0023730F" w:rsidRDefault="0023730F" w:rsidP="0023730F">
      <w:pPr>
        <w:numPr>
          <w:ilvl w:val="1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Poskytovatel nenese odpovědnost za:</w:t>
      </w:r>
    </w:p>
    <w:p w14:paraId="23888B23" w14:textId="77777777" w:rsidR="0023730F" w:rsidRDefault="0023730F" w:rsidP="0023730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špatný technický stav EZS objednatele působící jeho nefunkčnost</w:t>
      </w:r>
    </w:p>
    <w:p w14:paraId="484E741D" w14:textId="77777777" w:rsidR="0023730F" w:rsidRDefault="0023730F" w:rsidP="0023730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nefunkční telefonní přípojku</w:t>
      </w:r>
    </w:p>
    <w:p w14:paraId="04C9516F" w14:textId="77777777" w:rsidR="0023730F" w:rsidRDefault="0023730F" w:rsidP="00AD6BA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znemožnění signálu ze zabezpečeného objektu přerušením telefonní přípojky či ztrátou GSM signálu</w:t>
      </w:r>
    </w:p>
    <w:p w14:paraId="3A45BB15" w14:textId="77777777" w:rsidR="0023730F" w:rsidRDefault="0023730F" w:rsidP="0023730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zaslání falešné zprávy „POPLACH“</w:t>
      </w:r>
    </w:p>
    <w:p w14:paraId="2026F178" w14:textId="77777777" w:rsidR="0023730F" w:rsidRDefault="0023730F" w:rsidP="0023730F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50FCECB8" w14:textId="22DC6D1F" w:rsidR="0023730F" w:rsidRDefault="0023730F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VIII.</w:t>
      </w:r>
    </w:p>
    <w:p w14:paraId="12122C0F" w14:textId="77777777" w:rsidR="0023730F" w:rsidRDefault="0023730F" w:rsidP="0023730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služeb, platební a fakturační vztahy</w:t>
      </w:r>
    </w:p>
    <w:p w14:paraId="3CA7B8BB" w14:textId="52BFA425" w:rsidR="00423589" w:rsidRDefault="0023730F" w:rsidP="00AD6BAE">
      <w:pPr>
        <w:numPr>
          <w:ilvl w:val="1"/>
          <w:numId w:val="7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se zák</w:t>
      </w:r>
      <w:r w:rsidR="002776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č. 526/1990 Sb.</w:t>
      </w:r>
      <w:r w:rsidR="00D50E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 platném znění se smluvní strany dohodly, že objednatel je povinen platit poskytovateli cenu služby </w:t>
      </w:r>
      <w:r w:rsidRPr="00E24363">
        <w:rPr>
          <w:rFonts w:ascii="Arial" w:hAnsi="Arial" w:cs="Arial"/>
          <w:u w:val="single"/>
        </w:rPr>
        <w:t xml:space="preserve">v dohodnuté výši </w:t>
      </w:r>
      <w:r w:rsidR="00D80DC3" w:rsidRPr="00EB3DBC">
        <w:rPr>
          <w:rFonts w:ascii="Arial" w:hAnsi="Arial" w:cs="Arial"/>
          <w:b/>
          <w:bCs/>
          <w:u w:val="single"/>
        </w:rPr>
        <w:t>1.</w:t>
      </w:r>
      <w:r w:rsidR="00F861F9">
        <w:rPr>
          <w:rFonts w:ascii="Arial" w:hAnsi="Arial" w:cs="Arial"/>
          <w:b/>
          <w:bCs/>
          <w:u w:val="single"/>
        </w:rPr>
        <w:t>1</w:t>
      </w:r>
      <w:r w:rsidR="00D80DC3" w:rsidRPr="00EB3DBC">
        <w:rPr>
          <w:rFonts w:ascii="Arial" w:hAnsi="Arial" w:cs="Arial"/>
          <w:b/>
          <w:bCs/>
          <w:u w:val="single"/>
        </w:rPr>
        <w:t>00, -</w:t>
      </w:r>
      <w:r w:rsidRPr="00EB3DBC">
        <w:rPr>
          <w:rFonts w:ascii="Arial" w:hAnsi="Arial" w:cs="Arial"/>
          <w:b/>
          <w:bCs/>
          <w:u w:val="single"/>
        </w:rPr>
        <w:t xml:space="preserve"> Kč</w:t>
      </w:r>
      <w:r w:rsidRPr="00E24363">
        <w:rPr>
          <w:rFonts w:ascii="Arial" w:hAnsi="Arial" w:cs="Arial"/>
          <w:u w:val="single"/>
        </w:rPr>
        <w:t xml:space="preserve"> bez DPH </w:t>
      </w:r>
      <w:r w:rsidRPr="00D40BFC">
        <w:rPr>
          <w:rFonts w:ascii="Arial" w:hAnsi="Arial" w:cs="Arial"/>
        </w:rPr>
        <w:t>měsíčně</w:t>
      </w:r>
      <w:r w:rsidR="00262890">
        <w:rPr>
          <w:rFonts w:ascii="Arial" w:hAnsi="Arial" w:cs="Arial"/>
        </w:rPr>
        <w:t>.</w:t>
      </w:r>
      <w:r w:rsidR="00D80DC3">
        <w:rPr>
          <w:rFonts w:ascii="Arial" w:hAnsi="Arial" w:cs="Arial"/>
        </w:rPr>
        <w:t xml:space="preserve"> </w:t>
      </w:r>
    </w:p>
    <w:p w14:paraId="23763DBE" w14:textId="77777777" w:rsidR="00E74CEB" w:rsidRDefault="007E18DF" w:rsidP="0023730F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Ind w:w="1017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29"/>
        <w:gridCol w:w="1810"/>
        <w:gridCol w:w="2676"/>
      </w:tblGrid>
      <w:tr w:rsidR="00E74CEB" w14:paraId="6653FA89" w14:textId="77777777" w:rsidTr="00017089">
        <w:trPr>
          <w:trHeight w:val="297"/>
        </w:trPr>
        <w:tc>
          <w:tcPr>
            <w:tcW w:w="8015" w:type="dxa"/>
            <w:gridSpan w:val="3"/>
          </w:tcPr>
          <w:p w14:paraId="27FE6ACD" w14:textId="5C250AC6" w:rsidR="00E74CEB" w:rsidRPr="00C217F2" w:rsidRDefault="00E74CEB" w:rsidP="00E74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Stanovení ceny ostrahy, video ostrahy, video obchůzky a </w:t>
            </w:r>
            <w:r w:rsidR="00017089">
              <w:rPr>
                <w:b/>
                <w:bCs/>
              </w:rPr>
              <w:t>video verifikace</w:t>
            </w:r>
          </w:p>
        </w:tc>
      </w:tr>
      <w:tr w:rsidR="00E74CEB" w14:paraId="35F47304" w14:textId="77777777" w:rsidTr="00017089">
        <w:trPr>
          <w:trHeight w:val="307"/>
        </w:trPr>
        <w:tc>
          <w:tcPr>
            <w:tcW w:w="3529" w:type="dxa"/>
          </w:tcPr>
          <w:p w14:paraId="0A2B592D" w14:textId="77777777" w:rsidR="00E74CEB" w:rsidRPr="00A96DD5" w:rsidRDefault="00E74CEB" w:rsidP="006A2A50">
            <w:pPr>
              <w:rPr>
                <w:b/>
                <w:bCs/>
              </w:rPr>
            </w:pPr>
            <w:r w:rsidRPr="00A96DD5">
              <w:rPr>
                <w:b/>
                <w:bCs/>
              </w:rPr>
              <w:t>Služba</w:t>
            </w:r>
          </w:p>
        </w:tc>
        <w:tc>
          <w:tcPr>
            <w:tcW w:w="1810" w:type="dxa"/>
          </w:tcPr>
          <w:p w14:paraId="4D50FC32" w14:textId="3F421A00" w:rsidR="00E74CEB" w:rsidRPr="00C217F2" w:rsidRDefault="00E74CEB" w:rsidP="006A2A50">
            <w:pPr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2676" w:type="dxa"/>
          </w:tcPr>
          <w:p w14:paraId="3C08BAD6" w14:textId="0FA93B44" w:rsidR="00E74CEB" w:rsidRPr="00C217F2" w:rsidRDefault="00E74CEB" w:rsidP="006A2A50">
            <w:pPr>
              <w:rPr>
                <w:b/>
                <w:bCs/>
              </w:rPr>
            </w:pPr>
            <w:r w:rsidRPr="00C217F2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sjednaných služeb</w:t>
            </w:r>
          </w:p>
        </w:tc>
      </w:tr>
      <w:tr w:rsidR="00E74CEB" w14:paraId="12D6EAEC" w14:textId="77777777" w:rsidTr="00017089">
        <w:trPr>
          <w:trHeight w:val="297"/>
        </w:trPr>
        <w:tc>
          <w:tcPr>
            <w:tcW w:w="3529" w:type="dxa"/>
          </w:tcPr>
          <w:p w14:paraId="7DED4108" w14:textId="77777777" w:rsidR="00E74CEB" w:rsidRDefault="00E74CEB" w:rsidP="006A2A50">
            <w:r>
              <w:t>Ostraha</w:t>
            </w:r>
          </w:p>
        </w:tc>
        <w:tc>
          <w:tcPr>
            <w:tcW w:w="1810" w:type="dxa"/>
          </w:tcPr>
          <w:p w14:paraId="7BC36DC5" w14:textId="18A9B63C" w:rsidR="00E74CEB" w:rsidRDefault="00E74CEB" w:rsidP="006A2A50">
            <w:r>
              <w:t>individuálně</w:t>
            </w:r>
          </w:p>
        </w:tc>
        <w:tc>
          <w:tcPr>
            <w:tcW w:w="2676" w:type="dxa"/>
          </w:tcPr>
          <w:p w14:paraId="11E4D548" w14:textId="71318FE4" w:rsidR="00E74CEB" w:rsidRPr="00017089" w:rsidRDefault="00F861F9" w:rsidP="006A2A50">
            <w:pPr>
              <w:rPr>
                <w:b/>
                <w:bCs/>
              </w:rPr>
            </w:pPr>
            <w:r>
              <w:rPr>
                <w:b/>
                <w:bCs/>
              </w:rPr>
              <w:t>1.000, -</w:t>
            </w:r>
            <w:r w:rsidR="00D70DC3">
              <w:rPr>
                <w:b/>
                <w:bCs/>
              </w:rPr>
              <w:t xml:space="preserve"> Kč</w:t>
            </w:r>
          </w:p>
        </w:tc>
      </w:tr>
      <w:tr w:rsidR="00E74CEB" w14:paraId="46B78605" w14:textId="77777777" w:rsidTr="00017089">
        <w:trPr>
          <w:trHeight w:val="297"/>
        </w:trPr>
        <w:tc>
          <w:tcPr>
            <w:tcW w:w="3529" w:type="dxa"/>
          </w:tcPr>
          <w:p w14:paraId="59FF2950" w14:textId="77777777" w:rsidR="00E74CEB" w:rsidRDefault="00E74CEB" w:rsidP="006A2A50">
            <w:r>
              <w:t>Přenosový poplatek</w:t>
            </w:r>
          </w:p>
        </w:tc>
        <w:tc>
          <w:tcPr>
            <w:tcW w:w="1810" w:type="dxa"/>
          </w:tcPr>
          <w:p w14:paraId="0F69C725" w14:textId="0F6E408F" w:rsidR="00E74CEB" w:rsidRDefault="00E74CEB" w:rsidP="006A2A50">
            <w:r>
              <w:t>100</w:t>
            </w:r>
            <w:r w:rsidR="00017089">
              <w:t>,- Kč</w:t>
            </w:r>
          </w:p>
        </w:tc>
        <w:tc>
          <w:tcPr>
            <w:tcW w:w="2676" w:type="dxa"/>
          </w:tcPr>
          <w:p w14:paraId="2CE0CA24" w14:textId="30783E2B" w:rsidR="00E74CEB" w:rsidRPr="00017089" w:rsidRDefault="00D70DC3" w:rsidP="006A2A50">
            <w:pPr>
              <w:rPr>
                <w:b/>
                <w:bCs/>
              </w:rPr>
            </w:pPr>
            <w:r>
              <w:rPr>
                <w:b/>
                <w:bCs/>
              </w:rPr>
              <w:t>100,- Kč</w:t>
            </w:r>
          </w:p>
        </w:tc>
      </w:tr>
      <w:tr w:rsidR="00E74CEB" w14:paraId="78C4A1A2" w14:textId="77777777" w:rsidTr="00017089">
        <w:trPr>
          <w:trHeight w:val="307"/>
        </w:trPr>
        <w:tc>
          <w:tcPr>
            <w:tcW w:w="3529" w:type="dxa"/>
          </w:tcPr>
          <w:p w14:paraId="0D4F362A" w14:textId="77777777" w:rsidR="00E74CEB" w:rsidRDefault="00E74CEB" w:rsidP="006A2A50">
            <w:r>
              <w:t>Výpis</w:t>
            </w:r>
          </w:p>
        </w:tc>
        <w:tc>
          <w:tcPr>
            <w:tcW w:w="1810" w:type="dxa"/>
          </w:tcPr>
          <w:p w14:paraId="36C717DD" w14:textId="3F50B76E" w:rsidR="00E74CEB" w:rsidRDefault="00E74CEB" w:rsidP="006A2A50">
            <w:r>
              <w:t>100</w:t>
            </w:r>
            <w:r w:rsidR="00017089">
              <w:t>,- Kč</w:t>
            </w:r>
          </w:p>
        </w:tc>
        <w:tc>
          <w:tcPr>
            <w:tcW w:w="2676" w:type="dxa"/>
          </w:tcPr>
          <w:p w14:paraId="32DD8F06" w14:textId="09551B0E" w:rsidR="00E74CEB" w:rsidRDefault="00017089" w:rsidP="006A2A50">
            <w:r>
              <w:t>Nevyužívá se</w:t>
            </w:r>
          </w:p>
        </w:tc>
      </w:tr>
      <w:tr w:rsidR="00E74CEB" w14:paraId="29DCB366" w14:textId="77777777" w:rsidTr="00017089">
        <w:trPr>
          <w:trHeight w:val="297"/>
        </w:trPr>
        <w:tc>
          <w:tcPr>
            <w:tcW w:w="3529" w:type="dxa"/>
          </w:tcPr>
          <w:p w14:paraId="2A79B67E" w14:textId="77777777" w:rsidR="00E74CEB" w:rsidRDefault="00E74CEB" w:rsidP="006A2A50">
            <w:r>
              <w:t>Video verifikace</w:t>
            </w:r>
          </w:p>
        </w:tc>
        <w:tc>
          <w:tcPr>
            <w:tcW w:w="1810" w:type="dxa"/>
          </w:tcPr>
          <w:p w14:paraId="7481E890" w14:textId="76A11FE9" w:rsidR="00E74CEB" w:rsidRDefault="00E74CEB" w:rsidP="006A2A50">
            <w:r>
              <w:t>250</w:t>
            </w:r>
            <w:r w:rsidR="00017089">
              <w:t>,- Kč</w:t>
            </w:r>
          </w:p>
        </w:tc>
        <w:tc>
          <w:tcPr>
            <w:tcW w:w="2676" w:type="dxa"/>
          </w:tcPr>
          <w:p w14:paraId="1A5AD651" w14:textId="0EEB50A8" w:rsidR="00E74CEB" w:rsidRDefault="00E74CEB" w:rsidP="006A2A50">
            <w:r>
              <w:t>Nevyužívá se</w:t>
            </w:r>
          </w:p>
        </w:tc>
      </w:tr>
      <w:tr w:rsidR="00E74CEB" w14:paraId="48891EA3" w14:textId="77777777" w:rsidTr="00017089">
        <w:trPr>
          <w:trHeight w:val="297"/>
        </w:trPr>
        <w:tc>
          <w:tcPr>
            <w:tcW w:w="3529" w:type="dxa"/>
          </w:tcPr>
          <w:p w14:paraId="12DB1EF5" w14:textId="77777777" w:rsidR="00E74CEB" w:rsidRDefault="00E74CEB" w:rsidP="006A2A50">
            <w:r>
              <w:t>Video obchůzka</w:t>
            </w:r>
          </w:p>
        </w:tc>
        <w:tc>
          <w:tcPr>
            <w:tcW w:w="1810" w:type="dxa"/>
          </w:tcPr>
          <w:p w14:paraId="10408489" w14:textId="691F7F90" w:rsidR="00E74CEB" w:rsidRDefault="00017089" w:rsidP="006A2A50">
            <w:r>
              <w:t>8,- Kč</w:t>
            </w:r>
          </w:p>
        </w:tc>
        <w:tc>
          <w:tcPr>
            <w:tcW w:w="2676" w:type="dxa"/>
          </w:tcPr>
          <w:p w14:paraId="7B3F5ABE" w14:textId="36C3CA9C" w:rsidR="00E74CEB" w:rsidRDefault="00E74CEB" w:rsidP="006A2A50">
            <w:r>
              <w:t>Nevyužívá se</w:t>
            </w:r>
          </w:p>
        </w:tc>
      </w:tr>
      <w:tr w:rsidR="00E74CEB" w14:paraId="07A02B90" w14:textId="77777777" w:rsidTr="00017089">
        <w:trPr>
          <w:trHeight w:val="297"/>
        </w:trPr>
        <w:tc>
          <w:tcPr>
            <w:tcW w:w="3529" w:type="dxa"/>
          </w:tcPr>
          <w:p w14:paraId="4F69378B" w14:textId="77777777" w:rsidR="00E74CEB" w:rsidRDefault="00E74CEB" w:rsidP="006A2A50">
            <w:r>
              <w:t>Video ostraha</w:t>
            </w:r>
          </w:p>
        </w:tc>
        <w:tc>
          <w:tcPr>
            <w:tcW w:w="1810" w:type="dxa"/>
          </w:tcPr>
          <w:p w14:paraId="48D4C9B8" w14:textId="4A933506" w:rsidR="00E74CEB" w:rsidRDefault="00E74CEB" w:rsidP="006A2A50">
            <w:r>
              <w:t>individuálně</w:t>
            </w:r>
          </w:p>
        </w:tc>
        <w:tc>
          <w:tcPr>
            <w:tcW w:w="2676" w:type="dxa"/>
          </w:tcPr>
          <w:p w14:paraId="1284B1A8" w14:textId="162948A6" w:rsidR="00E74CEB" w:rsidRDefault="00E74CEB" w:rsidP="006A2A50">
            <w:r>
              <w:t>Nevyužívá se</w:t>
            </w:r>
          </w:p>
        </w:tc>
      </w:tr>
      <w:tr w:rsidR="00017089" w14:paraId="0D81716F" w14:textId="77777777" w:rsidTr="00017089">
        <w:trPr>
          <w:trHeight w:val="307"/>
        </w:trPr>
        <w:tc>
          <w:tcPr>
            <w:tcW w:w="5339" w:type="dxa"/>
            <w:gridSpan w:val="2"/>
          </w:tcPr>
          <w:p w14:paraId="533A0166" w14:textId="48AA0AE8" w:rsidR="00017089" w:rsidRPr="00017089" w:rsidRDefault="00017089" w:rsidP="00017089">
            <w:pPr>
              <w:rPr>
                <w:b/>
                <w:bCs/>
              </w:rPr>
            </w:pPr>
            <w:r w:rsidRPr="00017089">
              <w:rPr>
                <w:b/>
                <w:bCs/>
              </w:rPr>
              <w:t>Celková cena sjednaných služeb</w:t>
            </w:r>
          </w:p>
        </w:tc>
        <w:tc>
          <w:tcPr>
            <w:tcW w:w="2676" w:type="dxa"/>
          </w:tcPr>
          <w:p w14:paraId="73548BBB" w14:textId="3F2B78A4" w:rsidR="00017089" w:rsidRPr="00017089" w:rsidRDefault="00F861F9" w:rsidP="006A2A50">
            <w:pPr>
              <w:rPr>
                <w:b/>
                <w:bCs/>
              </w:rPr>
            </w:pPr>
            <w:r>
              <w:rPr>
                <w:b/>
                <w:bCs/>
              </w:rPr>
              <w:t>1.100</w:t>
            </w:r>
            <w:r w:rsidR="00C26683">
              <w:rPr>
                <w:b/>
                <w:bCs/>
              </w:rPr>
              <w:t>, -</w:t>
            </w:r>
            <w:r w:rsidR="00D70DC3">
              <w:rPr>
                <w:b/>
                <w:bCs/>
              </w:rPr>
              <w:t xml:space="preserve"> Kč</w:t>
            </w:r>
          </w:p>
        </w:tc>
      </w:tr>
      <w:tr w:rsidR="00017089" w14:paraId="7D0E1F71" w14:textId="77777777" w:rsidTr="00017089">
        <w:trPr>
          <w:trHeight w:val="307"/>
        </w:trPr>
        <w:tc>
          <w:tcPr>
            <w:tcW w:w="3529" w:type="dxa"/>
          </w:tcPr>
          <w:p w14:paraId="7245D339" w14:textId="6023E8D2" w:rsidR="00017089" w:rsidRDefault="00017089" w:rsidP="006A2A50">
            <w:r>
              <w:t>Případný výjezd</w:t>
            </w:r>
          </w:p>
        </w:tc>
        <w:tc>
          <w:tcPr>
            <w:tcW w:w="1810" w:type="dxa"/>
          </w:tcPr>
          <w:p w14:paraId="7BC52E02" w14:textId="77777777" w:rsidR="00017089" w:rsidRDefault="00017089" w:rsidP="006A2A50"/>
        </w:tc>
        <w:tc>
          <w:tcPr>
            <w:tcW w:w="2676" w:type="dxa"/>
          </w:tcPr>
          <w:p w14:paraId="5683101D" w14:textId="4A56C341" w:rsidR="00017089" w:rsidRDefault="007C47F9" w:rsidP="006A2A50">
            <w:r>
              <w:t>4</w:t>
            </w:r>
            <w:r w:rsidR="00017089">
              <w:t>50,- Kč</w:t>
            </w:r>
          </w:p>
        </w:tc>
      </w:tr>
    </w:tbl>
    <w:p w14:paraId="3FF39641" w14:textId="77777777" w:rsidR="009A7595" w:rsidRDefault="009A7595" w:rsidP="009A7595">
      <w:pPr>
        <w:spacing w:after="0" w:line="240" w:lineRule="auto"/>
        <w:ind w:left="720"/>
        <w:jc w:val="center"/>
        <w:rPr>
          <w:rFonts w:ascii="Arial" w:hAnsi="Arial" w:cs="Arial"/>
        </w:rPr>
      </w:pPr>
    </w:p>
    <w:p w14:paraId="74D2C776" w14:textId="64C04A69" w:rsidR="007E18DF" w:rsidRDefault="00017089" w:rsidP="009A7595">
      <w:pPr>
        <w:spacing w:after="0" w:line="240" w:lineRule="auto"/>
        <w:ind w:left="720"/>
        <w:jc w:val="center"/>
        <w:rPr>
          <w:rFonts w:ascii="Arial" w:hAnsi="Arial" w:cs="Arial"/>
        </w:rPr>
      </w:pPr>
      <w:r w:rsidRPr="00423589">
        <w:rPr>
          <w:rFonts w:ascii="Arial" w:hAnsi="Arial" w:cs="Arial"/>
        </w:rPr>
        <w:t>K této částce bude účtováno DPH v zákonem stanovené výši</w:t>
      </w:r>
      <w:r w:rsidR="00D50E5D">
        <w:rPr>
          <w:rFonts w:ascii="Arial" w:hAnsi="Arial" w:cs="Arial"/>
        </w:rPr>
        <w:t>.</w:t>
      </w:r>
    </w:p>
    <w:p w14:paraId="20546350" w14:textId="77777777" w:rsidR="009A7595" w:rsidRDefault="009A7595" w:rsidP="009A7595">
      <w:pPr>
        <w:spacing w:after="0" w:line="240" w:lineRule="auto"/>
        <w:ind w:left="720"/>
        <w:rPr>
          <w:rFonts w:ascii="Arial" w:hAnsi="Arial" w:cs="Arial"/>
        </w:rPr>
      </w:pPr>
    </w:p>
    <w:p w14:paraId="2AB2B11B" w14:textId="77777777" w:rsidR="005D25EB" w:rsidRDefault="005D25EB" w:rsidP="009A7595">
      <w:pPr>
        <w:spacing w:after="0" w:line="240" w:lineRule="auto"/>
        <w:ind w:left="720"/>
        <w:rPr>
          <w:rFonts w:ascii="Arial" w:hAnsi="Arial" w:cs="Arial"/>
        </w:rPr>
      </w:pPr>
    </w:p>
    <w:p w14:paraId="4C6B490E" w14:textId="77777777" w:rsidR="001C22AC" w:rsidRDefault="001C22AC" w:rsidP="009A7595">
      <w:pPr>
        <w:spacing w:after="0" w:line="240" w:lineRule="auto"/>
        <w:ind w:left="720"/>
        <w:rPr>
          <w:rFonts w:ascii="Arial" w:hAnsi="Arial" w:cs="Arial"/>
        </w:rPr>
      </w:pPr>
    </w:p>
    <w:p w14:paraId="24412756" w14:textId="77777777" w:rsidR="005D25EB" w:rsidRDefault="005D25EB" w:rsidP="009A7595">
      <w:pPr>
        <w:spacing w:after="0" w:line="240" w:lineRule="auto"/>
        <w:ind w:left="720"/>
        <w:rPr>
          <w:rFonts w:ascii="Arial" w:hAnsi="Arial" w:cs="Arial"/>
        </w:rPr>
      </w:pPr>
    </w:p>
    <w:p w14:paraId="4ADE7E5E" w14:textId="77777777" w:rsidR="001C22AC" w:rsidRDefault="001C22AC" w:rsidP="00AD6BAE">
      <w:pPr>
        <w:tabs>
          <w:tab w:val="num" w:pos="720"/>
        </w:tabs>
        <w:spacing w:after="0" w:line="240" w:lineRule="auto"/>
        <w:ind w:left="708" w:hanging="708"/>
        <w:jc w:val="both"/>
        <w:rPr>
          <w:rFonts w:ascii="Arial" w:hAnsi="Arial" w:cs="Arial"/>
        </w:rPr>
      </w:pPr>
    </w:p>
    <w:p w14:paraId="508C0B85" w14:textId="5BA95932" w:rsidR="0023730F" w:rsidRDefault="00960DD7" w:rsidP="00AD6BAE">
      <w:pPr>
        <w:tabs>
          <w:tab w:val="num" w:pos="720"/>
        </w:tabs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  <w:t>S</w:t>
      </w:r>
      <w:r w:rsidR="0023730F" w:rsidRPr="00D07607">
        <w:rPr>
          <w:rFonts w:ascii="Arial" w:hAnsi="Arial" w:cs="Arial"/>
        </w:rPr>
        <w:t xml:space="preserve">mluvní strany se dohodly, že objednatel je povinen poskytovateli hradit cenu služby </w:t>
      </w:r>
      <w:r w:rsidR="0023730F" w:rsidRPr="006100E1">
        <w:rPr>
          <w:rFonts w:ascii="Arial" w:hAnsi="Arial" w:cs="Arial"/>
          <w:b/>
          <w:bCs/>
        </w:rPr>
        <w:t>čtvrtletně předem</w:t>
      </w:r>
      <w:r w:rsidR="0023730F">
        <w:rPr>
          <w:rFonts w:ascii="Arial" w:hAnsi="Arial" w:cs="Arial"/>
        </w:rPr>
        <w:t xml:space="preserve"> </w:t>
      </w:r>
      <w:r w:rsidR="0023730F" w:rsidRPr="00D07607">
        <w:rPr>
          <w:rFonts w:ascii="Arial" w:hAnsi="Arial" w:cs="Arial"/>
        </w:rPr>
        <w:t>formou bezhotovostního platebního styku</w:t>
      </w:r>
      <w:r w:rsidR="00B800A2">
        <w:rPr>
          <w:rFonts w:ascii="Arial" w:hAnsi="Arial" w:cs="Arial"/>
        </w:rPr>
        <w:t>,</w:t>
      </w:r>
      <w:r w:rsidR="0023730F" w:rsidRPr="00D07607">
        <w:rPr>
          <w:rFonts w:ascii="Arial" w:hAnsi="Arial" w:cs="Arial"/>
        </w:rPr>
        <w:t xml:space="preserve"> na číslo bankovního účtu poskytovatele uvedené v záhlaví této smlouvy</w:t>
      </w:r>
      <w:r w:rsidR="00087E8A">
        <w:rPr>
          <w:rFonts w:ascii="Arial" w:hAnsi="Arial" w:cs="Arial"/>
        </w:rPr>
        <w:t>,</w:t>
      </w:r>
      <w:r w:rsidR="0023730F" w:rsidRPr="00D07607">
        <w:rPr>
          <w:rFonts w:ascii="Arial" w:hAnsi="Arial" w:cs="Arial"/>
        </w:rPr>
        <w:t xml:space="preserve"> na základě daňového dokladu</w:t>
      </w:r>
      <w:r w:rsidR="00D351B8">
        <w:rPr>
          <w:rFonts w:ascii="Arial" w:hAnsi="Arial" w:cs="Arial"/>
        </w:rPr>
        <w:t>,</w:t>
      </w:r>
      <w:r w:rsidR="0023730F">
        <w:rPr>
          <w:rFonts w:ascii="Arial" w:hAnsi="Arial" w:cs="Arial"/>
        </w:rPr>
        <w:t xml:space="preserve"> faktury.</w:t>
      </w:r>
    </w:p>
    <w:p w14:paraId="27A2CB47" w14:textId="78786B1B" w:rsidR="0023730F" w:rsidRDefault="0023730F" w:rsidP="00AD6BAE">
      <w:p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D07607">
        <w:rPr>
          <w:rFonts w:ascii="Arial" w:hAnsi="Arial" w:cs="Arial"/>
        </w:rPr>
        <w:t xml:space="preserve">Faktura musí mít náležitosti daňového dokladu dle zák. č. 235/2004 Sb., v platném znění. Datem uskutečnitelného zdanitelného plnění </w:t>
      </w:r>
      <w:r>
        <w:rPr>
          <w:rFonts w:ascii="Arial" w:hAnsi="Arial" w:cs="Arial"/>
        </w:rPr>
        <w:t>je 1.</w:t>
      </w:r>
      <w:r w:rsidR="00087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 příslušného čtvrtletí, které je předmětem fakturace.</w:t>
      </w:r>
    </w:p>
    <w:p w14:paraId="31A43345" w14:textId="77777777" w:rsidR="0023730F" w:rsidRPr="00FE0EF8" w:rsidRDefault="0023730F" w:rsidP="00AD6BAE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E0EF8">
        <w:rPr>
          <w:rFonts w:ascii="Arial" w:hAnsi="Arial" w:cs="Arial"/>
        </w:rPr>
        <w:t xml:space="preserve">Smluvní strany se dohodly, že poskytovatel bude vystavené daňové doklady zasílat objednateli v elektronické formě na e-mailovou adresu objednatele. </w:t>
      </w:r>
    </w:p>
    <w:p w14:paraId="27FCA03D" w14:textId="43A58A0E" w:rsidR="00F7548F" w:rsidRDefault="0023730F" w:rsidP="009009AB">
      <w:pPr>
        <w:tabs>
          <w:tab w:val="num" w:pos="720"/>
        </w:tabs>
        <w:ind w:left="720"/>
        <w:rPr>
          <w:rFonts w:ascii="Arial" w:hAnsi="Arial" w:cs="Arial"/>
          <w:b/>
        </w:rPr>
      </w:pPr>
      <w:r w:rsidRPr="00FE0EF8">
        <w:rPr>
          <w:rFonts w:ascii="Arial" w:hAnsi="Arial" w:cs="Arial"/>
        </w:rPr>
        <w:t>E-mail pro elektronické zasílání daňových dokladů:</w:t>
      </w:r>
      <w:r w:rsidRPr="001D5890">
        <w:rPr>
          <w:rFonts w:ascii="Arial" w:hAnsi="Arial" w:cs="Arial"/>
          <w:b/>
        </w:rPr>
        <w:t xml:space="preserve"> </w:t>
      </w:r>
      <w:r w:rsidR="00D616FD">
        <w:rPr>
          <w:rFonts w:ascii="Arial" w:hAnsi="Arial" w:cs="Arial"/>
          <w:b/>
        </w:rPr>
        <w:t>XXXXXXXXXXX</w:t>
      </w:r>
    </w:p>
    <w:p w14:paraId="2C7814E5" w14:textId="77777777" w:rsidR="0023730F" w:rsidRDefault="0023730F" w:rsidP="00216042">
      <w:pPr>
        <w:numPr>
          <w:ilvl w:val="1"/>
          <w:numId w:val="8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doba splatnosti faktury je 14 dní ode dne jejího doručení. V případech pochybnosti o doručení se má za to, že faktura byla doručena třetím dnem po jejím odeslání poskytovatelem.</w:t>
      </w:r>
    </w:p>
    <w:p w14:paraId="684C1FAE" w14:textId="77777777" w:rsidR="00AD6BAE" w:rsidRDefault="00AD6BAE" w:rsidP="00AD6BAE">
      <w:pPr>
        <w:tabs>
          <w:tab w:val="num" w:pos="862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2C4E6FAE" w14:textId="1995F061" w:rsidR="0023730F" w:rsidRDefault="00AD6BAE" w:rsidP="004F38C1">
      <w:pPr>
        <w:numPr>
          <w:ilvl w:val="1"/>
          <w:numId w:val="8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</w:rPr>
      </w:pPr>
      <w:r w:rsidRPr="00AD6BAE">
        <w:rPr>
          <w:rFonts w:ascii="Arial" w:hAnsi="Arial" w:cs="Arial"/>
        </w:rPr>
        <w:t xml:space="preserve">Poskytovatel se zavazuje, že ceny služeb dle bodu </w:t>
      </w:r>
      <w:proofErr w:type="gramStart"/>
      <w:r w:rsidRPr="00AD6BAE">
        <w:rPr>
          <w:rFonts w:ascii="Arial" w:hAnsi="Arial" w:cs="Arial"/>
        </w:rPr>
        <w:t>8.1.</w:t>
      </w:r>
      <w:r>
        <w:rPr>
          <w:rFonts w:ascii="Arial" w:hAnsi="Arial" w:cs="Arial"/>
        </w:rPr>
        <w:t xml:space="preserve"> </w:t>
      </w:r>
      <w:r w:rsidRPr="00AD6BAE">
        <w:rPr>
          <w:rFonts w:ascii="Arial" w:hAnsi="Arial" w:cs="Arial"/>
        </w:rPr>
        <w:t>nebudou</w:t>
      </w:r>
      <w:proofErr w:type="gramEnd"/>
      <w:r w:rsidRPr="00AD6BAE">
        <w:rPr>
          <w:rFonts w:ascii="Arial" w:hAnsi="Arial" w:cs="Arial"/>
        </w:rPr>
        <w:t xml:space="preserve"> navyšovány po dobu 24 měsíců ode dne podpisu této smlouvy, nedohodnou-li se smluvní strany písemným dodatkem k této smlouvě jinak.</w:t>
      </w:r>
    </w:p>
    <w:p w14:paraId="1CE80302" w14:textId="77777777" w:rsidR="00AD6BAE" w:rsidRDefault="00AD6BAE" w:rsidP="00AD6BAE">
      <w:pPr>
        <w:tabs>
          <w:tab w:val="num" w:pos="862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5CB167CD" w14:textId="543A141C" w:rsidR="00AD6BAE" w:rsidRPr="00AD6BAE" w:rsidRDefault="00AD6BAE" w:rsidP="004F38C1">
      <w:pPr>
        <w:numPr>
          <w:ilvl w:val="1"/>
          <w:numId w:val="8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</w:t>
      </w:r>
      <w:r w:rsidRPr="00835CCC">
        <w:t>prodlení s úhradou faktury dle této smlouvy je dohodnut úrok z</w:t>
      </w:r>
      <w:r>
        <w:t> </w:t>
      </w:r>
      <w:r w:rsidRPr="00835CCC">
        <w:t>prodlení</w:t>
      </w:r>
      <w:r>
        <w:t xml:space="preserve"> ve výši 0,05% </w:t>
      </w:r>
      <w:r w:rsidRPr="00835CCC">
        <w:t>denně z dlužné částky za každý den</w:t>
      </w:r>
      <w:r>
        <w:t xml:space="preserve"> prodlení.</w:t>
      </w:r>
    </w:p>
    <w:p w14:paraId="04FF725B" w14:textId="77777777" w:rsidR="0023730F" w:rsidRDefault="0023730F" w:rsidP="0023730F">
      <w:pPr>
        <w:rPr>
          <w:rFonts w:ascii="Arial" w:hAnsi="Arial" w:cs="Arial"/>
        </w:rPr>
      </w:pPr>
    </w:p>
    <w:p w14:paraId="7EFA611D" w14:textId="092FB172" w:rsidR="0023730F" w:rsidRDefault="00667E07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23730F">
        <w:rPr>
          <w:rFonts w:ascii="Arial" w:hAnsi="Arial" w:cs="Arial"/>
          <w:b/>
          <w:bCs/>
          <w:sz w:val="20"/>
          <w:szCs w:val="20"/>
        </w:rPr>
        <w:t>lánek IX.</w:t>
      </w:r>
    </w:p>
    <w:p w14:paraId="666C8A1F" w14:textId="1A9789F8" w:rsidR="0023730F" w:rsidRDefault="0023730F" w:rsidP="0023730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Doba trvání smlouvy, ukončení smlouvy</w:t>
      </w:r>
    </w:p>
    <w:p w14:paraId="7683DE13" w14:textId="77777777" w:rsidR="0066306D" w:rsidRDefault="0066306D" w:rsidP="0023730F">
      <w:pPr>
        <w:jc w:val="center"/>
        <w:rPr>
          <w:rFonts w:ascii="Arial" w:hAnsi="Arial" w:cs="Arial"/>
          <w:b/>
          <w:bCs/>
          <w:u w:val="single"/>
        </w:rPr>
      </w:pPr>
    </w:p>
    <w:p w14:paraId="72DA4103" w14:textId="180E7785" w:rsidR="0023730F" w:rsidRDefault="0023730F" w:rsidP="0023730F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9.1</w:t>
      </w:r>
      <w:proofErr w:type="gram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 xml:space="preserve">Smlouva se uzavírá na dobu neurčitou od </w:t>
      </w:r>
      <w:r w:rsidRPr="00FE0EF8">
        <w:rPr>
          <w:rFonts w:ascii="Arial" w:hAnsi="Arial" w:cs="Arial"/>
          <w:b/>
          <w:bCs/>
        </w:rPr>
        <w:t>1.</w:t>
      </w:r>
      <w:r w:rsidR="005E1856">
        <w:rPr>
          <w:rFonts w:ascii="Arial" w:hAnsi="Arial" w:cs="Arial"/>
          <w:b/>
          <w:bCs/>
        </w:rPr>
        <w:t xml:space="preserve"> </w:t>
      </w:r>
      <w:r w:rsidR="00D70DC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="005E18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2024</w:t>
      </w:r>
    </w:p>
    <w:p w14:paraId="37F1B269" w14:textId="33D281F2" w:rsidR="0023730F" w:rsidRPr="001D17F3" w:rsidRDefault="0023730F" w:rsidP="00AD6BAE">
      <w:pPr>
        <w:pStyle w:val="Bezmezer"/>
        <w:jc w:val="both"/>
        <w:rPr>
          <w:rFonts w:ascii="Arial" w:hAnsi="Arial" w:cs="Arial"/>
        </w:rPr>
      </w:pPr>
      <w:proofErr w:type="gramStart"/>
      <w:r>
        <w:t>9.2</w:t>
      </w:r>
      <w:proofErr w:type="gramEnd"/>
      <w:r w:rsidR="005E1856">
        <w:t>.</w:t>
      </w:r>
      <w:r>
        <w:tab/>
      </w:r>
      <w:r w:rsidRPr="001D17F3">
        <w:rPr>
          <w:rFonts w:ascii="Arial" w:hAnsi="Arial" w:cs="Arial"/>
        </w:rPr>
        <w:t xml:space="preserve">Každá ze smluvních stran může tuto smlouvu vypovědět bez udání důvodu písemnou </w:t>
      </w:r>
    </w:p>
    <w:p w14:paraId="5DDE9859" w14:textId="040B6418" w:rsidR="0023730F" w:rsidRPr="005D25EB" w:rsidRDefault="0023730F" w:rsidP="005D25EB">
      <w:pPr>
        <w:pStyle w:val="Bezmezer"/>
        <w:ind w:left="708"/>
        <w:jc w:val="both"/>
        <w:rPr>
          <w:rFonts w:ascii="Arial" w:hAnsi="Arial" w:cs="Arial"/>
        </w:rPr>
      </w:pPr>
      <w:r w:rsidRPr="001D17F3">
        <w:rPr>
          <w:rFonts w:ascii="Arial" w:hAnsi="Arial" w:cs="Arial"/>
        </w:rPr>
        <w:t>výpovědí s tříměsíční výpovědní lhůtou, která začíná</w:t>
      </w:r>
      <w:r w:rsidR="005D25EB">
        <w:rPr>
          <w:rFonts w:ascii="Arial" w:hAnsi="Arial" w:cs="Arial"/>
        </w:rPr>
        <w:t xml:space="preserve"> plynout od prvního dne měsíce, </w:t>
      </w:r>
      <w:r w:rsidRPr="001D17F3">
        <w:rPr>
          <w:rFonts w:ascii="Arial" w:hAnsi="Arial" w:cs="Arial"/>
        </w:rPr>
        <w:t>který následuje po dni doručení výpovědi druhé smluvní straně</w:t>
      </w:r>
      <w:r>
        <w:t>.</w:t>
      </w:r>
    </w:p>
    <w:p w14:paraId="5322466B" w14:textId="77777777" w:rsidR="00AD6BAE" w:rsidRDefault="00AD6BAE" w:rsidP="001D17F3">
      <w:pPr>
        <w:pStyle w:val="Bezmezer"/>
        <w:ind w:firstLine="708"/>
      </w:pPr>
    </w:p>
    <w:p w14:paraId="6B13FE65" w14:textId="1DEABA43" w:rsidR="0023730F" w:rsidRPr="005D25EB" w:rsidRDefault="005E1856" w:rsidP="005E1856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23730F" w:rsidRPr="005D25EB">
        <w:rPr>
          <w:rFonts w:ascii="Arial" w:hAnsi="Arial" w:cs="Arial"/>
        </w:rPr>
        <w:t>Pro případ, že objednatel neuhradí cenu služeb ani 20 dnů po termínu splatnosti faktury, je poskytovatel oprávněn od této smlouvy odstoupit.</w:t>
      </w:r>
      <w:r w:rsidR="005D25EB" w:rsidRPr="005D25EB">
        <w:rPr>
          <w:rFonts w:ascii="Arial" w:hAnsi="Arial" w:cs="Arial"/>
        </w:rPr>
        <w:t xml:space="preserve"> </w:t>
      </w:r>
      <w:r w:rsidR="0023730F" w:rsidRPr="005D25EB">
        <w:rPr>
          <w:rFonts w:ascii="Arial" w:hAnsi="Arial" w:cs="Arial"/>
        </w:rPr>
        <w:t xml:space="preserve">Odstoupení musí být písemné a musí být objednateli doručeno. Právní </w:t>
      </w:r>
      <w:r w:rsidR="00667E07" w:rsidRPr="005D25EB">
        <w:rPr>
          <w:rFonts w:ascii="Arial" w:hAnsi="Arial" w:cs="Arial"/>
        </w:rPr>
        <w:t>účinky odstoupení</w:t>
      </w:r>
      <w:r w:rsidR="0023730F" w:rsidRPr="005D25EB">
        <w:rPr>
          <w:rFonts w:ascii="Arial" w:hAnsi="Arial" w:cs="Arial"/>
        </w:rPr>
        <w:t xml:space="preserve"> nastávající dnem jeho doručení. </w:t>
      </w:r>
    </w:p>
    <w:p w14:paraId="2AB5C7BB" w14:textId="77777777" w:rsidR="00CE12FB" w:rsidRDefault="00CE12FB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84BC30" w14:textId="34B1F94D" w:rsidR="0023730F" w:rsidRDefault="0023730F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X.</w:t>
      </w:r>
    </w:p>
    <w:p w14:paraId="59344631" w14:textId="77777777" w:rsidR="0023730F" w:rsidRDefault="0023730F" w:rsidP="0023730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Plná moc</w:t>
      </w:r>
    </w:p>
    <w:p w14:paraId="4BEFF9C1" w14:textId="50F86A44" w:rsidR="0023730F" w:rsidRDefault="0023730F" w:rsidP="005D25EB">
      <w:pPr>
        <w:ind w:left="705" w:hanging="705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10.1</w:t>
      </w:r>
      <w:proofErr w:type="gramEnd"/>
      <w:r w:rsidR="005E185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  <w:t xml:space="preserve">Objednatel uděluje poskytovateli zmocnění ke všem faktickým činnostem a právním úkonům v souvislosti se zajišťováním ostrahy nad jeho objekty v rozsahu dle této smlouvy. </w:t>
      </w:r>
    </w:p>
    <w:p w14:paraId="43A03E58" w14:textId="77777777" w:rsidR="00E8191A" w:rsidRDefault="00E8191A" w:rsidP="0066306D">
      <w:pPr>
        <w:ind w:left="705" w:hanging="705"/>
        <w:rPr>
          <w:rFonts w:ascii="Arial" w:hAnsi="Arial" w:cs="Arial"/>
          <w:bCs/>
        </w:rPr>
      </w:pPr>
    </w:p>
    <w:p w14:paraId="440B94CE" w14:textId="77777777" w:rsidR="005D25EB" w:rsidRDefault="005D25EB" w:rsidP="0066306D">
      <w:pPr>
        <w:ind w:left="705" w:hanging="705"/>
        <w:rPr>
          <w:rFonts w:ascii="Arial" w:hAnsi="Arial" w:cs="Arial"/>
          <w:bCs/>
        </w:rPr>
      </w:pPr>
    </w:p>
    <w:p w14:paraId="00AE5BF0" w14:textId="77777777" w:rsidR="00430930" w:rsidRDefault="00430930" w:rsidP="0066306D">
      <w:pPr>
        <w:ind w:left="705" w:hanging="705"/>
        <w:rPr>
          <w:rFonts w:ascii="Arial" w:hAnsi="Arial" w:cs="Arial"/>
          <w:bCs/>
        </w:rPr>
      </w:pPr>
    </w:p>
    <w:p w14:paraId="699A485D" w14:textId="77777777" w:rsidR="00430930" w:rsidRDefault="00430930" w:rsidP="00E23974">
      <w:pPr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411AF7" w14:textId="353D4178" w:rsidR="0023730F" w:rsidRDefault="0023730F" w:rsidP="00E23974">
      <w:pPr>
        <w:ind w:left="720"/>
        <w:jc w:val="center"/>
        <w:rPr>
          <w:rFonts w:ascii="Arial" w:hAnsi="Arial" w:cs="Arial"/>
        </w:rPr>
      </w:pPr>
      <w:r w:rsidRPr="00D336B6">
        <w:rPr>
          <w:rFonts w:ascii="Arial" w:hAnsi="Arial" w:cs="Arial"/>
          <w:b/>
          <w:bCs/>
          <w:sz w:val="20"/>
          <w:szCs w:val="20"/>
        </w:rPr>
        <w:t>Článek XI.</w:t>
      </w:r>
    </w:p>
    <w:p w14:paraId="7AB43CC2" w14:textId="77777777" w:rsidR="0023730F" w:rsidRDefault="0023730F" w:rsidP="0023730F">
      <w:pPr>
        <w:ind w:left="720"/>
        <w:jc w:val="center"/>
        <w:rPr>
          <w:rFonts w:ascii="Arial" w:hAnsi="Arial" w:cs="Arial"/>
          <w:b/>
          <w:bCs/>
          <w:u w:val="single"/>
        </w:rPr>
      </w:pPr>
      <w:r w:rsidRPr="00D336B6">
        <w:rPr>
          <w:rFonts w:ascii="Arial" w:hAnsi="Arial" w:cs="Arial"/>
          <w:b/>
          <w:bCs/>
          <w:u w:val="single"/>
        </w:rPr>
        <w:t>Souhlas se zpracováním osobních údajů</w:t>
      </w:r>
    </w:p>
    <w:p w14:paraId="6509FE06" w14:textId="3B06556E" w:rsidR="0023730F" w:rsidRPr="00792E76" w:rsidRDefault="0023730F" w:rsidP="005D25EB">
      <w:pPr>
        <w:pStyle w:val="Odstavecseseznamem"/>
        <w:spacing w:after="120" w:line="276" w:lineRule="auto"/>
        <w:ind w:left="705" w:hanging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11.1</w:t>
      </w:r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Pr="00792E76">
        <w:rPr>
          <w:rFonts w:ascii="Arial" w:hAnsi="Arial" w:cs="Arial"/>
        </w:rPr>
        <w:t xml:space="preserve">Uděluji tímto souhlas fyzické osobě podnikající Martin </w:t>
      </w:r>
      <w:proofErr w:type="spellStart"/>
      <w:r w:rsidRPr="00792E76">
        <w:rPr>
          <w:rFonts w:ascii="Arial" w:hAnsi="Arial" w:cs="Arial"/>
        </w:rPr>
        <w:t>Lukaszczyk</w:t>
      </w:r>
      <w:proofErr w:type="spellEnd"/>
      <w:r w:rsidRPr="00792E76">
        <w:rPr>
          <w:rFonts w:ascii="Arial" w:hAnsi="Arial" w:cs="Arial"/>
        </w:rPr>
        <w:t xml:space="preserve"> se sídlem</w:t>
      </w:r>
      <w:r w:rsidR="005D25EB">
        <w:rPr>
          <w:rFonts w:ascii="Arial" w:hAnsi="Arial" w:cs="Arial"/>
        </w:rPr>
        <w:t xml:space="preserve"> </w:t>
      </w:r>
      <w:r w:rsidR="005D25EB">
        <w:rPr>
          <w:rFonts w:ascii="Arial" w:hAnsi="Arial" w:cs="Arial"/>
        </w:rPr>
        <w:br/>
      </w:r>
      <w:r w:rsidRPr="00792E76">
        <w:rPr>
          <w:rFonts w:ascii="Arial" w:hAnsi="Arial" w:cs="Arial"/>
        </w:rPr>
        <w:t>K Výšině 543, Dolní Lutyně,</w:t>
      </w:r>
      <w:r>
        <w:rPr>
          <w:rFonts w:ascii="Arial" w:hAnsi="Arial" w:cs="Arial"/>
        </w:rPr>
        <w:t xml:space="preserve"> </w:t>
      </w:r>
      <w:r w:rsidRPr="00792E76">
        <w:rPr>
          <w:rFonts w:ascii="Arial" w:hAnsi="Arial" w:cs="Arial"/>
        </w:rPr>
        <w:t xml:space="preserve">IČ: 73082571 (dále jen „správce“), aby ve smyslu nařízení č. 679/2016 o ochraně osobních údajů fyzických osob (dále jen „GDPR“) zpracovával tyto osobní údaje: </w:t>
      </w:r>
    </w:p>
    <w:p w14:paraId="4B631681" w14:textId="77777777" w:rsidR="0023730F" w:rsidRPr="00792E76" w:rsidRDefault="0023730F" w:rsidP="0023730F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</w:rPr>
      </w:pPr>
      <w:r w:rsidRPr="00792E76">
        <w:rPr>
          <w:rFonts w:ascii="Arial" w:hAnsi="Arial" w:cs="Arial"/>
        </w:rPr>
        <w:t>Jméno a příjmení, místo trvalého pobytu, název společnosti, sídlo společnosti, IČ, DIČ, číslo bankovního účtu, e-mail, telefonní kontakty</w:t>
      </w:r>
    </w:p>
    <w:p w14:paraId="3363230A" w14:textId="77777777" w:rsidR="0023730F" w:rsidRPr="00792E76" w:rsidRDefault="0023730F" w:rsidP="0023730F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</w:rPr>
      </w:pPr>
      <w:r w:rsidRPr="00792E76">
        <w:rPr>
          <w:rFonts w:ascii="Arial" w:hAnsi="Arial" w:cs="Arial"/>
        </w:rPr>
        <w:t xml:space="preserve">Jména, příjmení a telefonní kontakty kontaktních osob </w:t>
      </w:r>
    </w:p>
    <w:p w14:paraId="7D43F7BE" w14:textId="77777777" w:rsidR="0023730F" w:rsidRPr="007E0366" w:rsidRDefault="0023730F" w:rsidP="0023730F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</w:rPr>
      </w:pPr>
      <w:r w:rsidRPr="00792E76">
        <w:rPr>
          <w:rFonts w:ascii="Arial" w:hAnsi="Arial" w:cs="Arial"/>
        </w:rPr>
        <w:t>Adresy hlídaných objektů</w:t>
      </w:r>
    </w:p>
    <w:p w14:paraId="33842E4F" w14:textId="77777777" w:rsidR="0023730F" w:rsidRDefault="0023730F" w:rsidP="0023730F">
      <w:pPr>
        <w:pStyle w:val="Odstavecseseznamem"/>
        <w:ind w:left="0"/>
      </w:pPr>
    </w:p>
    <w:p w14:paraId="74BBB30C" w14:textId="493BA092" w:rsidR="0023730F" w:rsidRPr="00792E76" w:rsidRDefault="0023730F" w:rsidP="0023730F">
      <w:pPr>
        <w:pStyle w:val="Odstavecseseznamem"/>
        <w:numPr>
          <w:ilvl w:val="1"/>
          <w:numId w:val="13"/>
        </w:numPr>
        <w:spacing w:before="60" w:after="120" w:line="276" w:lineRule="auto"/>
        <w:contextualSpacing w:val="0"/>
        <w:jc w:val="both"/>
        <w:rPr>
          <w:rFonts w:ascii="Arial" w:hAnsi="Arial" w:cs="Arial"/>
        </w:rPr>
      </w:pPr>
      <w:r w:rsidRPr="00792E76">
        <w:rPr>
          <w:rFonts w:ascii="Arial" w:hAnsi="Arial" w:cs="Arial"/>
        </w:rPr>
        <w:t>Tyto osobní údaje je nutné zpracovat pro tyto účely</w:t>
      </w:r>
      <w:r w:rsidR="009A7595">
        <w:rPr>
          <w:rFonts w:ascii="Arial" w:hAnsi="Arial" w:cs="Arial"/>
        </w:rPr>
        <w:t>:</w:t>
      </w:r>
    </w:p>
    <w:p w14:paraId="5FD0D0DD" w14:textId="064CB967" w:rsidR="0023730F" w:rsidRPr="00792E76" w:rsidRDefault="009A7595" w:rsidP="0023730F">
      <w:pPr>
        <w:pStyle w:val="Odstavecseseznamem"/>
        <w:numPr>
          <w:ilvl w:val="0"/>
          <w:numId w:val="12"/>
        </w:numPr>
        <w:spacing w:after="0" w:line="24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3730F" w:rsidRPr="00792E76">
        <w:rPr>
          <w:rFonts w:ascii="Arial" w:hAnsi="Arial" w:cs="Arial"/>
        </w:rPr>
        <w:t>zavírání obchodních smluv na poskytované služby, uzavírání dodatků ke smlouvám</w:t>
      </w:r>
    </w:p>
    <w:p w14:paraId="68E991B6" w14:textId="3DC1AF53" w:rsidR="0023730F" w:rsidRPr="00792E76" w:rsidRDefault="009A7595" w:rsidP="0023730F">
      <w:pPr>
        <w:pStyle w:val="Odstavecseseznamem"/>
        <w:numPr>
          <w:ilvl w:val="0"/>
          <w:numId w:val="12"/>
        </w:numPr>
        <w:spacing w:after="0" w:line="24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3730F" w:rsidRPr="00792E76">
        <w:rPr>
          <w:rFonts w:ascii="Arial" w:hAnsi="Arial" w:cs="Arial"/>
        </w:rPr>
        <w:t>yúčtování poskytovaných služeb</w:t>
      </w:r>
    </w:p>
    <w:p w14:paraId="6387F4BE" w14:textId="3D8F8FB3" w:rsidR="0023730F" w:rsidRPr="00792E76" w:rsidRDefault="009A7595" w:rsidP="0023730F">
      <w:pPr>
        <w:pStyle w:val="Odstavecseseznamem"/>
        <w:numPr>
          <w:ilvl w:val="0"/>
          <w:numId w:val="12"/>
        </w:numPr>
        <w:spacing w:after="0" w:line="24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3730F" w:rsidRPr="00792E76">
        <w:rPr>
          <w:rFonts w:ascii="Arial" w:hAnsi="Arial" w:cs="Arial"/>
        </w:rPr>
        <w:t>ymáhání pohledávek</w:t>
      </w:r>
    </w:p>
    <w:p w14:paraId="01E267BC" w14:textId="09A71F69" w:rsidR="00DB2A73" w:rsidRPr="009A7595" w:rsidRDefault="009A7595" w:rsidP="009A7595">
      <w:pPr>
        <w:pStyle w:val="Odstavecseseznamem"/>
        <w:numPr>
          <w:ilvl w:val="0"/>
          <w:numId w:val="23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9A7595">
        <w:rPr>
          <w:rFonts w:ascii="Arial" w:hAnsi="Arial" w:cs="Arial"/>
        </w:rPr>
        <w:t>v</w:t>
      </w:r>
      <w:r w:rsidR="0023730F" w:rsidRPr="009A7595">
        <w:rPr>
          <w:rFonts w:ascii="Arial" w:hAnsi="Arial" w:cs="Arial"/>
        </w:rPr>
        <w:t>edení vnitřní evidence zákazníků a klientů</w:t>
      </w:r>
    </w:p>
    <w:p w14:paraId="728ECF81" w14:textId="77777777" w:rsidR="005D25EB" w:rsidRDefault="005D25EB" w:rsidP="005D25EB">
      <w:pPr>
        <w:spacing w:before="60" w:after="0"/>
        <w:ind w:left="708"/>
        <w:jc w:val="both"/>
        <w:rPr>
          <w:rFonts w:ascii="Arial" w:hAnsi="Arial" w:cs="Arial"/>
        </w:rPr>
      </w:pPr>
    </w:p>
    <w:p w14:paraId="212D000E" w14:textId="1E6F30E0" w:rsidR="0023730F" w:rsidRDefault="0023730F" w:rsidP="005D25EB">
      <w:pPr>
        <w:spacing w:before="60"/>
        <w:ind w:left="708"/>
        <w:jc w:val="both"/>
        <w:rPr>
          <w:rFonts w:ascii="Arial" w:hAnsi="Arial" w:cs="Arial"/>
        </w:rPr>
      </w:pPr>
      <w:r w:rsidRPr="00792E76">
        <w:rPr>
          <w:rFonts w:ascii="Arial" w:hAnsi="Arial" w:cs="Arial"/>
        </w:rPr>
        <w:t>Údaje budou správcem zpracovány po dobu nezbytně nutnou k zajištění vzájemných</w:t>
      </w:r>
      <w:r w:rsidR="005D25EB">
        <w:rPr>
          <w:rFonts w:ascii="Arial" w:hAnsi="Arial" w:cs="Arial"/>
        </w:rPr>
        <w:t xml:space="preserve"> </w:t>
      </w:r>
      <w:r w:rsidRPr="00792E76">
        <w:rPr>
          <w:rFonts w:ascii="Arial" w:hAnsi="Arial" w:cs="Arial"/>
        </w:rPr>
        <w:t>práv a povinností vyplývající z obchodních smluv.</w:t>
      </w:r>
    </w:p>
    <w:p w14:paraId="4B62A7E2" w14:textId="77777777" w:rsidR="003A7D49" w:rsidRDefault="003A7D49" w:rsidP="005D25EB">
      <w:pPr>
        <w:spacing w:before="60" w:after="0"/>
        <w:ind w:left="708"/>
        <w:rPr>
          <w:rFonts w:ascii="Arial" w:hAnsi="Arial" w:cs="Arial"/>
        </w:rPr>
      </w:pPr>
    </w:p>
    <w:p w14:paraId="3DF0AE30" w14:textId="617B961B" w:rsidR="0023730F" w:rsidRPr="00792E76" w:rsidRDefault="0023730F" w:rsidP="005D25EB">
      <w:pPr>
        <w:pStyle w:val="Odstavecseseznamem"/>
        <w:numPr>
          <w:ilvl w:val="1"/>
          <w:numId w:val="13"/>
        </w:numPr>
        <w:spacing w:before="60" w:after="120" w:line="276" w:lineRule="auto"/>
        <w:jc w:val="both"/>
        <w:rPr>
          <w:rFonts w:ascii="Arial" w:hAnsi="Arial" w:cs="Arial"/>
        </w:rPr>
      </w:pPr>
      <w:r w:rsidRPr="00CF179E">
        <w:rPr>
          <w:rFonts w:ascii="Arial" w:hAnsi="Arial" w:cs="Arial"/>
        </w:rPr>
        <w:t>S výše uvedeným zpracováním uděluji výslovný souhlas. Souhlas lze vzít kdykoliv zpět</w:t>
      </w:r>
      <w:r w:rsidR="00DB2A73">
        <w:rPr>
          <w:rFonts w:ascii="Arial" w:hAnsi="Arial" w:cs="Arial"/>
        </w:rPr>
        <w:t xml:space="preserve"> </w:t>
      </w:r>
      <w:r w:rsidRPr="00CF179E">
        <w:rPr>
          <w:rFonts w:ascii="Arial" w:hAnsi="Arial" w:cs="Arial"/>
        </w:rPr>
        <w:t xml:space="preserve">zasláním dopisu na výše uvedené kontaktní údaje správce, prostřednictvím </w:t>
      </w:r>
      <w:r w:rsidR="005D25EB">
        <w:rPr>
          <w:rFonts w:ascii="Arial" w:hAnsi="Arial" w:cs="Arial"/>
        </w:rPr>
        <w:br/>
      </w:r>
      <w:r w:rsidRPr="00CF179E">
        <w:rPr>
          <w:rFonts w:ascii="Arial" w:hAnsi="Arial" w:cs="Arial"/>
        </w:rPr>
        <w:t xml:space="preserve">e-mailu na </w:t>
      </w:r>
      <w:r w:rsidR="00D616FD">
        <w:rPr>
          <w:rFonts w:ascii="Arial" w:hAnsi="Arial" w:cs="Arial"/>
        </w:rPr>
        <w:t>XXXXXXXXXXXXXXXXXXXXXXXXXXXXXXXXXXXXXXXXXXX</w:t>
      </w:r>
      <w:r w:rsidRPr="00CF179E">
        <w:rPr>
          <w:rFonts w:ascii="Arial" w:hAnsi="Arial" w:cs="Arial"/>
        </w:rPr>
        <w:t xml:space="preserve"> nebo telefonicky na </w:t>
      </w:r>
      <w:proofErr w:type="spellStart"/>
      <w:r w:rsidRPr="00CF179E">
        <w:rPr>
          <w:rFonts w:ascii="Arial" w:hAnsi="Arial" w:cs="Arial"/>
        </w:rPr>
        <w:t>tel:</w:t>
      </w:r>
      <w:r w:rsidR="00D616FD">
        <w:rPr>
          <w:rFonts w:ascii="Arial" w:hAnsi="Arial" w:cs="Arial"/>
        </w:rPr>
        <w:t>XXXXXXXXXXX</w:t>
      </w:r>
      <w:proofErr w:type="spellEnd"/>
      <w:r w:rsidRPr="00792E76">
        <w:rPr>
          <w:rFonts w:ascii="Arial" w:hAnsi="Arial" w:cs="Arial"/>
        </w:rPr>
        <w:t>.</w:t>
      </w:r>
    </w:p>
    <w:p w14:paraId="555746AC" w14:textId="77777777" w:rsidR="0023730F" w:rsidRPr="00792E76" w:rsidRDefault="0023730F" w:rsidP="0023730F">
      <w:pPr>
        <w:pStyle w:val="Odstavecseseznamem"/>
        <w:spacing w:before="60"/>
        <w:ind w:left="714"/>
        <w:rPr>
          <w:rFonts w:ascii="Arial" w:hAnsi="Arial" w:cs="Arial"/>
        </w:rPr>
      </w:pPr>
    </w:p>
    <w:p w14:paraId="3C54336C" w14:textId="77777777" w:rsidR="009A7595" w:rsidRDefault="0023730F" w:rsidP="009A7595">
      <w:pPr>
        <w:pStyle w:val="Odstavecseseznamem"/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</w:rPr>
      </w:pPr>
      <w:r w:rsidRPr="009A7595">
        <w:rPr>
          <w:rFonts w:ascii="Arial" w:hAnsi="Arial" w:cs="Arial"/>
        </w:rPr>
        <w:t>Dle GDPR máte právo:</w:t>
      </w:r>
    </w:p>
    <w:p w14:paraId="5D4F00BF" w14:textId="69AD896E" w:rsidR="0023730F" w:rsidRPr="009A7595" w:rsidRDefault="00DB2A73" w:rsidP="009A7595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9A7595">
        <w:rPr>
          <w:rFonts w:ascii="Arial" w:hAnsi="Arial" w:cs="Arial"/>
        </w:rPr>
        <w:t>v</w:t>
      </w:r>
      <w:r w:rsidR="0023730F" w:rsidRPr="009A7595">
        <w:rPr>
          <w:rFonts w:ascii="Arial" w:hAnsi="Arial" w:cs="Arial"/>
        </w:rPr>
        <w:t>zít souhlas kdykoliv zpět</w:t>
      </w:r>
    </w:p>
    <w:p w14:paraId="3ADC8896" w14:textId="0262B90B" w:rsidR="0023730F" w:rsidRPr="00792E76" w:rsidRDefault="00DB2A73" w:rsidP="0023730F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3730F" w:rsidRPr="00792E76">
        <w:rPr>
          <w:rFonts w:ascii="Arial" w:hAnsi="Arial" w:cs="Arial"/>
        </w:rPr>
        <w:t>ožadovat informaci jaké vaše osobní údaje zpracováváme</w:t>
      </w:r>
    </w:p>
    <w:p w14:paraId="3970BD3B" w14:textId="5A94FEC4" w:rsidR="0023730F" w:rsidRPr="00792E76" w:rsidRDefault="00DB2A73" w:rsidP="0023730F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3730F" w:rsidRPr="00792E76">
        <w:rPr>
          <w:rFonts w:ascii="Arial" w:hAnsi="Arial" w:cs="Arial"/>
        </w:rPr>
        <w:t>ožádat vysvětlení ohledně zpraco</w:t>
      </w:r>
      <w:bookmarkStart w:id="0" w:name="_GoBack"/>
      <w:bookmarkEnd w:id="0"/>
      <w:r w:rsidR="0023730F" w:rsidRPr="00792E76">
        <w:rPr>
          <w:rFonts w:ascii="Arial" w:hAnsi="Arial" w:cs="Arial"/>
        </w:rPr>
        <w:t>vání osobních údajů</w:t>
      </w:r>
    </w:p>
    <w:p w14:paraId="35185900" w14:textId="4819CB1A" w:rsidR="0023730F" w:rsidRDefault="00DB2A73" w:rsidP="0023730F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3730F" w:rsidRPr="00792E76">
        <w:rPr>
          <w:rFonts w:ascii="Arial" w:hAnsi="Arial" w:cs="Arial"/>
        </w:rPr>
        <w:t xml:space="preserve">yžádat si přístup k těmto údajům a nechat </w:t>
      </w:r>
      <w:r w:rsidR="009A7595">
        <w:rPr>
          <w:rFonts w:ascii="Arial" w:hAnsi="Arial" w:cs="Arial"/>
        </w:rPr>
        <w:t xml:space="preserve">je </w:t>
      </w:r>
      <w:r w:rsidR="0023730F" w:rsidRPr="00792E76">
        <w:rPr>
          <w:rFonts w:ascii="Arial" w:hAnsi="Arial" w:cs="Arial"/>
        </w:rPr>
        <w:t>aktualizovat nebo opravit</w:t>
      </w:r>
    </w:p>
    <w:p w14:paraId="021B234E" w14:textId="419DD96A" w:rsidR="0023730F" w:rsidRPr="00430930" w:rsidRDefault="00DB2A73" w:rsidP="0023730F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3730F" w:rsidRPr="00792E76">
        <w:rPr>
          <w:rFonts w:ascii="Arial" w:hAnsi="Arial" w:cs="Arial"/>
        </w:rPr>
        <w:t>ožadovat opravu, výmaz osobních údajů, omezení zpracování a vznést námitku proti zpracování</w:t>
      </w:r>
      <w:r w:rsidR="0023730F" w:rsidRPr="00792E76">
        <w:rPr>
          <w:rFonts w:ascii="Arial" w:hAnsi="Arial" w:cs="Arial"/>
          <w:bCs/>
        </w:rPr>
        <w:tab/>
      </w:r>
    </w:p>
    <w:p w14:paraId="5CCE18CD" w14:textId="77777777" w:rsidR="00430930" w:rsidRDefault="00430930" w:rsidP="00430930">
      <w:pPr>
        <w:pStyle w:val="Odstavecseseznamem"/>
        <w:spacing w:after="120" w:line="276" w:lineRule="auto"/>
        <w:ind w:left="1080"/>
        <w:jc w:val="both"/>
        <w:rPr>
          <w:rFonts w:ascii="Arial" w:hAnsi="Arial" w:cs="Arial"/>
        </w:rPr>
      </w:pPr>
    </w:p>
    <w:p w14:paraId="5ED6F418" w14:textId="77777777" w:rsidR="00430930" w:rsidRPr="00A045CA" w:rsidRDefault="00430930" w:rsidP="00430930">
      <w:pPr>
        <w:pStyle w:val="Odstavecseseznamem"/>
        <w:spacing w:after="120" w:line="276" w:lineRule="auto"/>
        <w:ind w:left="1080"/>
        <w:jc w:val="both"/>
        <w:rPr>
          <w:rFonts w:ascii="Arial" w:hAnsi="Arial" w:cs="Arial"/>
        </w:rPr>
      </w:pPr>
    </w:p>
    <w:p w14:paraId="5099F593" w14:textId="0CDF0F1C" w:rsidR="0023730F" w:rsidRDefault="003157CA" w:rsidP="002373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23730F">
        <w:rPr>
          <w:rFonts w:ascii="Arial" w:hAnsi="Arial" w:cs="Arial"/>
          <w:b/>
          <w:bCs/>
          <w:sz w:val="20"/>
          <w:szCs w:val="20"/>
        </w:rPr>
        <w:t>lánek XII.</w:t>
      </w:r>
    </w:p>
    <w:p w14:paraId="3D6EF6B3" w14:textId="7FD6116D" w:rsidR="0023730F" w:rsidRDefault="0023730F" w:rsidP="0023730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Ustanovení přechodná a závěrečná</w:t>
      </w:r>
    </w:p>
    <w:p w14:paraId="0A44E1B5" w14:textId="425374E3" w:rsidR="0023730F" w:rsidRPr="007159CE" w:rsidRDefault="0023730F" w:rsidP="005D25EB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ukončení platnosti Smlouvy č.</w:t>
      </w:r>
      <w:r w:rsidR="00F861F9">
        <w:rPr>
          <w:rFonts w:ascii="Arial" w:hAnsi="Arial" w:cs="Arial"/>
        </w:rPr>
        <w:t>20</w:t>
      </w:r>
      <w:r w:rsidR="00006343">
        <w:rPr>
          <w:rFonts w:ascii="Arial" w:hAnsi="Arial" w:cs="Arial"/>
        </w:rPr>
        <w:t>19</w:t>
      </w:r>
      <w:r w:rsidR="00F861F9">
        <w:rPr>
          <w:rFonts w:ascii="Arial" w:hAnsi="Arial" w:cs="Arial"/>
        </w:rPr>
        <w:t>/0</w:t>
      </w:r>
      <w:r w:rsidR="00006343">
        <w:rPr>
          <w:rFonts w:ascii="Arial" w:hAnsi="Arial" w:cs="Arial"/>
        </w:rPr>
        <w:t>4</w:t>
      </w:r>
      <w:r w:rsidR="009A7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 dni </w:t>
      </w:r>
      <w:r w:rsidRPr="009A7595">
        <w:rPr>
          <w:rFonts w:ascii="Arial" w:hAnsi="Arial" w:cs="Arial"/>
          <w:b/>
          <w:bCs/>
        </w:rPr>
        <w:t>31.</w:t>
      </w:r>
      <w:r w:rsidR="00D70DC3" w:rsidRPr="009A7595">
        <w:rPr>
          <w:rFonts w:ascii="Arial" w:hAnsi="Arial" w:cs="Arial"/>
          <w:b/>
          <w:bCs/>
        </w:rPr>
        <w:t>3</w:t>
      </w:r>
      <w:r w:rsidRPr="009A7595">
        <w:rPr>
          <w:rFonts w:ascii="Arial" w:hAnsi="Arial" w:cs="Arial"/>
          <w:b/>
          <w:bCs/>
        </w:rPr>
        <w:t>.202</w:t>
      </w:r>
      <w:r w:rsidR="00D70DC3" w:rsidRPr="009A7595">
        <w:rPr>
          <w:rFonts w:ascii="Arial" w:hAnsi="Arial" w:cs="Arial"/>
          <w:b/>
          <w:bCs/>
        </w:rPr>
        <w:t>4</w:t>
      </w:r>
      <w:r w:rsidRPr="009A7595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</w:p>
    <w:p w14:paraId="6D27F756" w14:textId="77777777" w:rsidR="005D25EB" w:rsidRDefault="005D25EB" w:rsidP="0023730F">
      <w:pPr>
        <w:widowControl w:val="0"/>
        <w:tabs>
          <w:tab w:val="num" w:pos="720"/>
        </w:tabs>
        <w:jc w:val="both"/>
        <w:rPr>
          <w:rFonts w:ascii="Arial" w:hAnsi="Arial" w:cs="Arial"/>
        </w:rPr>
      </w:pPr>
    </w:p>
    <w:p w14:paraId="54A2C5A6" w14:textId="77777777" w:rsidR="001C22AC" w:rsidRDefault="001C22AC" w:rsidP="0023730F">
      <w:pPr>
        <w:widowControl w:val="0"/>
        <w:tabs>
          <w:tab w:val="num" w:pos="720"/>
        </w:tabs>
        <w:jc w:val="both"/>
        <w:rPr>
          <w:rFonts w:ascii="Arial" w:hAnsi="Arial" w:cs="Arial"/>
        </w:rPr>
      </w:pPr>
    </w:p>
    <w:p w14:paraId="775F3487" w14:textId="77777777" w:rsidR="00430930" w:rsidRDefault="00430930" w:rsidP="001C22AC">
      <w:pPr>
        <w:widowControl w:val="0"/>
        <w:tabs>
          <w:tab w:val="num" w:pos="720"/>
        </w:tabs>
        <w:spacing w:after="0"/>
        <w:jc w:val="both"/>
        <w:rPr>
          <w:rFonts w:ascii="Arial" w:hAnsi="Arial" w:cs="Arial"/>
        </w:rPr>
      </w:pPr>
    </w:p>
    <w:p w14:paraId="2D27A10D" w14:textId="77777777" w:rsidR="0023730F" w:rsidRDefault="0023730F" w:rsidP="005D25EB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vzniká jen dohodou o celém jejím obsahu. Tuto smlouvu je možno měnit nebo doplňovat jen číslovanými dodatky, které musí mít písemnou formu. Na ústní jednání se nebere zřetel.</w:t>
      </w:r>
    </w:p>
    <w:p w14:paraId="6A36DAA7" w14:textId="77777777" w:rsidR="00E8191A" w:rsidRDefault="00E8191A" w:rsidP="00E8191A">
      <w:pPr>
        <w:widowControl w:val="0"/>
        <w:spacing w:after="0" w:line="240" w:lineRule="auto"/>
        <w:ind w:left="720"/>
        <w:rPr>
          <w:rFonts w:ascii="Arial" w:hAnsi="Arial" w:cs="Arial"/>
        </w:rPr>
      </w:pPr>
    </w:p>
    <w:p w14:paraId="0BB6430C" w14:textId="3148984D" w:rsidR="00E8191A" w:rsidRDefault="00E8191A" w:rsidP="005D25EB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nabývá platnosti dnem jejího podpisu oběma smluvními stranami </w:t>
      </w:r>
      <w:r w:rsidR="005D25EB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účinnosti dnem 1. 4. 2024. Smluvní strany se </w:t>
      </w:r>
      <w:r w:rsidRPr="00E8191A">
        <w:rPr>
          <w:rFonts w:ascii="Arial" w:hAnsi="Arial" w:cs="Arial"/>
        </w:rPr>
        <w:t>dohodly, že pokud se na tuto smlouvu vztahuje povinnost uveřejnění v registru smluv ve smyslu zákona č. 340/2015 Sb., o zvláštních podmínkách účinnosti některých smluv, uveřejňování těchto smluv a o registru smluv (zákon o registru smluv), provede uveřejnění v souladu se zákonem</w:t>
      </w:r>
      <w:r>
        <w:rPr>
          <w:rFonts w:ascii="Arial" w:hAnsi="Arial" w:cs="Arial"/>
        </w:rPr>
        <w:t xml:space="preserve"> objednatel.</w:t>
      </w:r>
    </w:p>
    <w:p w14:paraId="16B05A0E" w14:textId="77777777" w:rsidR="00E8191A" w:rsidRDefault="00E8191A" w:rsidP="00E8191A">
      <w:pPr>
        <w:widowControl w:val="0"/>
        <w:spacing w:after="0" w:line="240" w:lineRule="auto"/>
        <w:ind w:left="720"/>
        <w:rPr>
          <w:rFonts w:ascii="Arial" w:hAnsi="Arial" w:cs="Arial"/>
        </w:rPr>
      </w:pPr>
    </w:p>
    <w:p w14:paraId="1C9AB6A9" w14:textId="5F1DA643" w:rsidR="00E8191A" w:rsidRDefault="00E8191A" w:rsidP="005D25EB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Osobní</w:t>
      </w:r>
      <w:r w:rsidRPr="00E8191A">
        <w:rPr>
          <w:rFonts w:ascii="Arial" w:hAnsi="Arial" w:cs="Arial"/>
        </w:rPr>
        <w:t xml:space="preserve"> údaje obsažené v této smlouvě bude Zdravotnická záchranná služba Moravskoslezského kraje, příspěvková organizace, (dále jen ZZS MSK) zpracovávat pouze pro účely plnění práv a povinností vyplývajících z této smlouvy; k jiným účelům nebudou tyto osobní údaje ZZS MSK použity. ZZS MSK při zpracovávání osobních údajů dodržuje právní předpisy. Podrobné informace o ochraně osobních údajů jsou uvedeny na oficiálních stránkách ZZS M</w:t>
      </w:r>
      <w:r>
        <w:rPr>
          <w:rFonts w:ascii="Arial" w:hAnsi="Arial" w:cs="Arial"/>
        </w:rPr>
        <w:t xml:space="preserve">SK </w:t>
      </w:r>
      <w:hyperlink r:id="rId8" w:history="1">
        <w:r w:rsidRPr="0064204B">
          <w:rPr>
            <w:rStyle w:val="Hypertextovodkaz"/>
            <w:rFonts w:ascii="Arial" w:hAnsi="Arial" w:cs="Arial"/>
          </w:rPr>
          <w:t>www.zzsmsk.cz</w:t>
        </w:r>
      </w:hyperlink>
      <w:r>
        <w:rPr>
          <w:rFonts w:ascii="Arial" w:hAnsi="Arial" w:cs="Arial"/>
        </w:rPr>
        <w:t xml:space="preserve">. </w:t>
      </w:r>
    </w:p>
    <w:p w14:paraId="645A49DC" w14:textId="77777777" w:rsidR="0023730F" w:rsidRDefault="0023730F" w:rsidP="006C630A">
      <w:pPr>
        <w:tabs>
          <w:tab w:val="num" w:pos="0"/>
        </w:tabs>
        <w:spacing w:after="0"/>
        <w:rPr>
          <w:rFonts w:ascii="Arial" w:hAnsi="Arial" w:cs="Arial"/>
          <w:b/>
        </w:rPr>
      </w:pPr>
    </w:p>
    <w:p w14:paraId="76D06A77" w14:textId="4D54CCA4" w:rsidR="0023730F" w:rsidRDefault="0023730F" w:rsidP="005D25EB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sepisuje ve dvou vyhotoveních, každé </w:t>
      </w:r>
      <w:r w:rsidR="009A7595">
        <w:rPr>
          <w:rFonts w:ascii="Arial" w:hAnsi="Arial" w:cs="Arial"/>
        </w:rPr>
        <w:t xml:space="preserve">z nich </w:t>
      </w:r>
      <w:r>
        <w:rPr>
          <w:rFonts w:ascii="Arial" w:hAnsi="Arial" w:cs="Arial"/>
        </w:rPr>
        <w:t>má povahu originálu, každá ze smluvních stran obdrží po jednom</w:t>
      </w:r>
      <w:r w:rsidR="00C95100">
        <w:rPr>
          <w:rFonts w:ascii="Arial" w:hAnsi="Arial" w:cs="Arial"/>
        </w:rPr>
        <w:t xml:space="preserve"> vyhotovení</w:t>
      </w:r>
      <w:r w:rsidR="00BC58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90797C4" w14:textId="77777777" w:rsidR="005D25EB" w:rsidRDefault="005D25EB" w:rsidP="005D25EB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34914680" w14:textId="77777777" w:rsidR="0023730F" w:rsidRDefault="0023730F" w:rsidP="0023730F">
      <w:pPr>
        <w:pStyle w:val="Odstavecseseznamem"/>
        <w:spacing w:after="120" w:line="276" w:lineRule="auto"/>
        <w:jc w:val="both"/>
        <w:rPr>
          <w:rFonts w:ascii="Arial" w:hAnsi="Arial" w:cs="Arial"/>
        </w:rPr>
      </w:pPr>
    </w:p>
    <w:p w14:paraId="541CFE79" w14:textId="77777777" w:rsidR="006C630A" w:rsidRPr="00792E76" w:rsidRDefault="006C630A" w:rsidP="0023730F">
      <w:pPr>
        <w:pStyle w:val="Odstavecseseznamem"/>
        <w:spacing w:after="120" w:line="276" w:lineRule="auto"/>
        <w:jc w:val="both"/>
        <w:rPr>
          <w:rFonts w:ascii="Arial" w:hAnsi="Arial" w:cs="Arial"/>
        </w:rPr>
      </w:pPr>
    </w:p>
    <w:p w14:paraId="5803FD07" w14:textId="274A6AD5" w:rsidR="0023730F" w:rsidRDefault="0023730F" w:rsidP="0023730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V Dolní Lutyni </w:t>
      </w:r>
      <w:r w:rsidR="000C2B48">
        <w:rPr>
          <w:rFonts w:ascii="Arial" w:hAnsi="Arial" w:cs="Arial"/>
          <w:b/>
          <w:bCs/>
          <w:iCs/>
        </w:rPr>
        <w:t xml:space="preserve">dne </w:t>
      </w:r>
      <w:r w:rsidR="008D3DAB">
        <w:rPr>
          <w:rFonts w:ascii="Arial" w:hAnsi="Arial" w:cs="Arial"/>
          <w:b/>
          <w:bCs/>
          <w:iCs/>
        </w:rPr>
        <w:t>05</w:t>
      </w:r>
      <w:r w:rsidR="001B5209">
        <w:rPr>
          <w:rFonts w:ascii="Arial" w:hAnsi="Arial" w:cs="Arial"/>
          <w:b/>
          <w:bCs/>
          <w:iCs/>
        </w:rPr>
        <w:t>.</w:t>
      </w:r>
      <w:r w:rsidR="00430930">
        <w:rPr>
          <w:rFonts w:ascii="Arial" w:hAnsi="Arial" w:cs="Arial"/>
          <w:b/>
          <w:bCs/>
          <w:iCs/>
        </w:rPr>
        <w:t xml:space="preserve"> </w:t>
      </w:r>
      <w:r w:rsidR="001B5209">
        <w:rPr>
          <w:rFonts w:ascii="Arial" w:hAnsi="Arial" w:cs="Arial"/>
          <w:b/>
          <w:bCs/>
          <w:iCs/>
        </w:rPr>
        <w:t>0</w:t>
      </w:r>
      <w:r w:rsidR="008D3DAB">
        <w:rPr>
          <w:rFonts w:ascii="Arial" w:hAnsi="Arial" w:cs="Arial"/>
          <w:b/>
          <w:bCs/>
          <w:iCs/>
        </w:rPr>
        <w:t>2</w:t>
      </w:r>
      <w:r w:rsidR="001B5209">
        <w:rPr>
          <w:rFonts w:ascii="Arial" w:hAnsi="Arial" w:cs="Arial"/>
          <w:b/>
          <w:bCs/>
          <w:iCs/>
        </w:rPr>
        <w:t>.</w:t>
      </w:r>
      <w:r w:rsidR="00430930">
        <w:rPr>
          <w:rFonts w:ascii="Arial" w:hAnsi="Arial" w:cs="Arial"/>
          <w:b/>
          <w:bCs/>
          <w:iCs/>
        </w:rPr>
        <w:t xml:space="preserve"> </w:t>
      </w:r>
      <w:r w:rsidR="000C2B48">
        <w:rPr>
          <w:rFonts w:ascii="Arial" w:hAnsi="Arial" w:cs="Arial"/>
          <w:b/>
          <w:bCs/>
          <w:iCs/>
        </w:rPr>
        <w:t>202</w:t>
      </w:r>
      <w:r w:rsidR="001B5209">
        <w:rPr>
          <w:rFonts w:ascii="Arial" w:hAnsi="Arial" w:cs="Arial"/>
          <w:b/>
          <w:bCs/>
          <w:iCs/>
        </w:rPr>
        <w:t>4</w:t>
      </w:r>
      <w:r>
        <w:rPr>
          <w:rFonts w:ascii="Arial" w:hAnsi="Arial" w:cs="Arial"/>
          <w:b/>
          <w:bCs/>
          <w:iCs/>
        </w:rPr>
        <w:t xml:space="preserve">    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>V</w:t>
      </w:r>
      <w:r w:rsidR="005D25EB">
        <w:rPr>
          <w:rFonts w:ascii="Arial" w:hAnsi="Arial" w:cs="Arial"/>
          <w:b/>
          <w:bCs/>
          <w:iCs/>
        </w:rPr>
        <w:t xml:space="preserve"> Ostravě </w:t>
      </w:r>
      <w:r>
        <w:rPr>
          <w:rFonts w:ascii="Arial" w:hAnsi="Arial" w:cs="Arial"/>
          <w:b/>
          <w:bCs/>
          <w:iCs/>
        </w:rPr>
        <w:t>dne…</w:t>
      </w:r>
      <w:r w:rsidR="005D25EB">
        <w:rPr>
          <w:rFonts w:ascii="Arial" w:hAnsi="Arial" w:cs="Arial"/>
          <w:b/>
          <w:bCs/>
          <w:iCs/>
        </w:rPr>
        <w:t>………</w:t>
      </w:r>
      <w:proofErr w:type="gramStart"/>
      <w:r w:rsidR="005D25EB">
        <w:rPr>
          <w:rFonts w:ascii="Arial" w:hAnsi="Arial" w:cs="Arial"/>
          <w:b/>
          <w:bCs/>
          <w:iCs/>
        </w:rPr>
        <w:t>…..</w:t>
      </w:r>
      <w:r>
        <w:rPr>
          <w:rFonts w:ascii="Arial" w:hAnsi="Arial" w:cs="Arial"/>
          <w:b/>
          <w:bCs/>
          <w:iCs/>
        </w:rPr>
        <w:t>…</w:t>
      </w:r>
      <w:proofErr w:type="gramEnd"/>
      <w:r>
        <w:rPr>
          <w:rFonts w:ascii="Arial" w:hAnsi="Arial" w:cs="Arial"/>
          <w:b/>
          <w:bCs/>
          <w:iCs/>
        </w:rPr>
        <w:t>…….</w:t>
      </w:r>
    </w:p>
    <w:p w14:paraId="2C0ECDCF" w14:textId="2E025EA9" w:rsidR="0023730F" w:rsidRDefault="0023730F" w:rsidP="0023730F">
      <w:pPr>
        <w:rPr>
          <w:rFonts w:ascii="Arial" w:hAnsi="Arial" w:cs="Arial"/>
          <w:noProof/>
        </w:rPr>
      </w:pPr>
    </w:p>
    <w:p w14:paraId="4DB2B1F2" w14:textId="77777777" w:rsidR="00584A50" w:rsidRDefault="00584A50" w:rsidP="0023730F">
      <w:pPr>
        <w:rPr>
          <w:rFonts w:ascii="Arial" w:hAnsi="Arial" w:cs="Arial"/>
          <w:noProof/>
        </w:rPr>
      </w:pPr>
    </w:p>
    <w:p w14:paraId="448291B0" w14:textId="77777777" w:rsidR="00584A50" w:rsidRDefault="00584A50" w:rsidP="0023730F">
      <w:pPr>
        <w:rPr>
          <w:rFonts w:ascii="Arial" w:hAnsi="Arial" w:cs="Arial"/>
          <w:noProof/>
        </w:rPr>
      </w:pPr>
    </w:p>
    <w:p w14:paraId="2B0C3F79" w14:textId="77777777" w:rsidR="00584A50" w:rsidRDefault="00584A50" w:rsidP="0023730F">
      <w:pPr>
        <w:rPr>
          <w:rFonts w:ascii="Arial" w:hAnsi="Arial" w:cs="Arial"/>
        </w:rPr>
      </w:pPr>
    </w:p>
    <w:p w14:paraId="04FF4443" w14:textId="7A5F19A5" w:rsidR="0023730F" w:rsidRDefault="0023730F" w:rsidP="003556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6507">
        <w:rPr>
          <w:rFonts w:ascii="Arial" w:hAnsi="Arial" w:cs="Arial"/>
        </w:rPr>
        <w:tab/>
      </w:r>
      <w:r w:rsidR="0035568B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</w:t>
      </w:r>
    </w:p>
    <w:p w14:paraId="4FEA6108" w14:textId="2D67B632" w:rsidR="0023730F" w:rsidRDefault="0023730F" w:rsidP="00B56507">
      <w:pPr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B56507">
        <w:rPr>
          <w:rFonts w:ascii="Arial" w:hAnsi="Arial" w:cs="Arial"/>
        </w:rPr>
        <w:tab/>
      </w:r>
      <w:r w:rsidR="0035568B">
        <w:rPr>
          <w:rFonts w:ascii="Arial" w:hAnsi="Arial" w:cs="Arial"/>
        </w:rPr>
        <w:tab/>
      </w:r>
      <w:r w:rsidR="008A4799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objednatele</w:t>
      </w:r>
    </w:p>
    <w:p w14:paraId="399AF3B8" w14:textId="77777777" w:rsidR="00E8191A" w:rsidRDefault="00E8191A" w:rsidP="00B56507">
      <w:pPr>
        <w:rPr>
          <w:rFonts w:ascii="Arial" w:hAnsi="Arial" w:cs="Arial"/>
        </w:rPr>
      </w:pPr>
    </w:p>
    <w:p w14:paraId="75847CC6" w14:textId="77777777" w:rsidR="00E8191A" w:rsidRDefault="00E8191A" w:rsidP="00B56507">
      <w:pPr>
        <w:rPr>
          <w:rFonts w:ascii="Arial" w:hAnsi="Arial" w:cs="Arial"/>
        </w:rPr>
      </w:pPr>
    </w:p>
    <w:p w14:paraId="76B3AAB8" w14:textId="77777777" w:rsidR="00E8191A" w:rsidRDefault="00E8191A" w:rsidP="00B56507">
      <w:pPr>
        <w:rPr>
          <w:rFonts w:ascii="Arial" w:hAnsi="Arial" w:cs="Arial"/>
        </w:rPr>
      </w:pPr>
    </w:p>
    <w:p w14:paraId="65A9392C" w14:textId="77777777" w:rsidR="00E8191A" w:rsidRDefault="00E8191A" w:rsidP="00B56507">
      <w:pPr>
        <w:rPr>
          <w:rFonts w:ascii="Arial" w:hAnsi="Arial" w:cs="Arial"/>
        </w:rPr>
      </w:pPr>
    </w:p>
    <w:p w14:paraId="28032F38" w14:textId="77777777" w:rsidR="00E8191A" w:rsidRDefault="00E8191A" w:rsidP="00B56507">
      <w:pPr>
        <w:rPr>
          <w:rFonts w:ascii="Arial" w:hAnsi="Arial" w:cs="Arial"/>
        </w:rPr>
      </w:pPr>
    </w:p>
    <w:p w14:paraId="03BD85F4" w14:textId="77777777" w:rsidR="006C630A" w:rsidRDefault="006C630A" w:rsidP="00B56507">
      <w:pPr>
        <w:rPr>
          <w:rFonts w:ascii="Arial" w:hAnsi="Arial" w:cs="Arial"/>
        </w:rPr>
      </w:pPr>
    </w:p>
    <w:p w14:paraId="18C886F5" w14:textId="77777777" w:rsidR="006C630A" w:rsidRDefault="006C630A" w:rsidP="00B56507">
      <w:pPr>
        <w:rPr>
          <w:rFonts w:ascii="Arial" w:hAnsi="Arial" w:cs="Arial"/>
        </w:rPr>
      </w:pPr>
    </w:p>
    <w:p w14:paraId="5FEE2A03" w14:textId="77777777" w:rsidR="006C630A" w:rsidRDefault="006C630A" w:rsidP="00B56507">
      <w:pPr>
        <w:rPr>
          <w:rFonts w:ascii="Arial" w:hAnsi="Arial" w:cs="Arial"/>
        </w:rPr>
      </w:pPr>
    </w:p>
    <w:p w14:paraId="1A6F09E5" w14:textId="77777777" w:rsidR="00430930" w:rsidRDefault="00430930" w:rsidP="00CA4035">
      <w:pPr>
        <w:pStyle w:val="Bezmezer"/>
        <w:rPr>
          <w:rStyle w:val="Siln"/>
          <w:rFonts w:ascii="Calibri" w:hAnsi="Calibri" w:cs="Calibri"/>
          <w:color w:val="808080" w:themeColor="background1" w:themeShade="80"/>
        </w:rPr>
      </w:pPr>
    </w:p>
    <w:p w14:paraId="1E4D3FA1" w14:textId="6CD1F387" w:rsidR="00E7349F" w:rsidRPr="00581476" w:rsidRDefault="00E7349F" w:rsidP="00CA4035">
      <w:pPr>
        <w:pStyle w:val="Bezmezer"/>
        <w:rPr>
          <w:rFonts w:ascii="Calibri" w:hAnsi="Calibri" w:cs="Calibri"/>
          <w:color w:val="808080" w:themeColor="background1" w:themeShade="80"/>
          <w:sz w:val="21"/>
          <w:szCs w:val="21"/>
        </w:rPr>
      </w:pPr>
      <w:r w:rsidRPr="00581476">
        <w:rPr>
          <w:rStyle w:val="Siln"/>
          <w:rFonts w:ascii="Calibri" w:hAnsi="Calibri" w:cs="Calibri"/>
          <w:color w:val="808080" w:themeColor="background1" w:themeShade="80"/>
        </w:rPr>
        <w:lastRenderedPageBreak/>
        <w:t>20 let zkušeností</w:t>
      </w:r>
      <w:r w:rsidRPr="00581476">
        <w:rPr>
          <w:rFonts w:ascii="Calibri" w:hAnsi="Calibri" w:cs="Calibri"/>
          <w:color w:val="808080" w:themeColor="background1" w:themeShade="80"/>
        </w:rPr>
        <w:t> s profesionálním poskytováním bezpečnostních služeb v oblasti elektronických zabezpečovacích systémů, kamerových systémů a pultu centrální ochrany.</w:t>
      </w:r>
    </w:p>
    <w:p w14:paraId="6E926C7C" w14:textId="77777777" w:rsidR="00CA4035" w:rsidRPr="00581476" w:rsidRDefault="00CA4035" w:rsidP="00CA4035">
      <w:pPr>
        <w:pStyle w:val="Bezmezer"/>
        <w:rPr>
          <w:rFonts w:ascii="Calibri" w:hAnsi="Calibri" w:cs="Calibri"/>
          <w:color w:val="808080" w:themeColor="background1" w:themeShade="80"/>
        </w:rPr>
      </w:pPr>
    </w:p>
    <w:p w14:paraId="148ED576" w14:textId="3DA4991B" w:rsidR="00E7349F" w:rsidRPr="00581476" w:rsidRDefault="00E7349F" w:rsidP="00CA4035">
      <w:pPr>
        <w:pStyle w:val="Bezmezer"/>
        <w:rPr>
          <w:rFonts w:ascii="Calibri" w:hAnsi="Calibri" w:cs="Calibri"/>
          <w:color w:val="808080" w:themeColor="background1" w:themeShade="80"/>
          <w:sz w:val="21"/>
          <w:szCs w:val="21"/>
        </w:rPr>
      </w:pPr>
      <w:r w:rsidRPr="00581476">
        <w:rPr>
          <w:rFonts w:ascii="Calibri" w:hAnsi="Calibri" w:cs="Calibri"/>
          <w:color w:val="808080" w:themeColor="background1" w:themeShade="80"/>
        </w:rPr>
        <w:t>V oblasti fyzické ostrahy přicházíme s revoluční technologií kamerových a zabezpečovacích systémů </w:t>
      </w:r>
      <w:hyperlink r:id="rId9" w:history="1">
        <w:r w:rsidRPr="00581476">
          <w:rPr>
            <w:rStyle w:val="Siln"/>
            <w:rFonts w:ascii="Calibri" w:hAnsi="Calibri" w:cs="Calibri"/>
            <w:color w:val="F6C5AC" w:themeColor="accent2" w:themeTint="66"/>
          </w:rPr>
          <w:t>ONLINE STRÁŽNÝ</w:t>
        </w:r>
      </w:hyperlink>
      <w:r w:rsidRPr="00581476">
        <w:rPr>
          <w:rFonts w:ascii="Calibri" w:hAnsi="Calibri" w:cs="Calibri"/>
          <w:color w:val="808080" w:themeColor="background1" w:themeShade="80"/>
        </w:rPr>
        <w:t> , která je založena na neuronové analýze obrazu.</w:t>
      </w:r>
    </w:p>
    <w:p w14:paraId="469FDEC4" w14:textId="77777777" w:rsidR="00E7349F" w:rsidRPr="00581476" w:rsidRDefault="00E7349F" w:rsidP="00CA4035">
      <w:pPr>
        <w:pStyle w:val="Bezmezer"/>
        <w:rPr>
          <w:rFonts w:ascii="Calibri" w:hAnsi="Calibri" w:cs="Calibri"/>
          <w:color w:val="808080" w:themeColor="background1" w:themeShade="80"/>
        </w:rPr>
      </w:pPr>
      <w:r w:rsidRPr="00581476">
        <w:rPr>
          <w:rFonts w:ascii="Calibri" w:hAnsi="Calibri" w:cs="Calibri"/>
          <w:color w:val="808080" w:themeColor="background1" w:themeShade="80"/>
        </w:rPr>
        <w:t>Tyto systémy dokáží plně nahradit fyzickou ostrahu, efektivněji a levněji než strážný zajišťující ostrahu na místě.</w:t>
      </w:r>
    </w:p>
    <w:p w14:paraId="4C8FF862" w14:textId="77777777" w:rsidR="00D91F47" w:rsidRDefault="00D91F47" w:rsidP="00CA4035">
      <w:pPr>
        <w:pStyle w:val="Bezmezer"/>
        <w:rPr>
          <w:color w:val="808080" w:themeColor="background1" w:themeShade="80"/>
        </w:rPr>
      </w:pPr>
    </w:p>
    <w:p w14:paraId="5441B933" w14:textId="678C30F3" w:rsidR="00D91F47" w:rsidRPr="004D5B2C" w:rsidRDefault="002A56C0" w:rsidP="00D91F47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F6C5AC" w:themeColor="accent2" w:themeTint="66"/>
          <w:sz w:val="21"/>
          <w:szCs w:val="21"/>
        </w:rPr>
      </w:pPr>
      <w:r>
        <w:rPr>
          <w:rStyle w:val="Siln"/>
          <w:rFonts w:ascii="Trebuchet MS" w:eastAsiaTheme="majorEastAsia" w:hAnsi="Trebuchet MS" w:cs="Open Sans"/>
          <w:color w:val="F6C5AC" w:themeColor="accent2" w:themeTint="66"/>
          <w:sz w:val="39"/>
          <w:szCs w:val="39"/>
        </w:rPr>
        <w:t>O</w:t>
      </w:r>
      <w:r w:rsidR="00D91F47" w:rsidRPr="004D5B2C">
        <w:rPr>
          <w:rStyle w:val="Siln"/>
          <w:rFonts w:ascii="Trebuchet MS" w:eastAsiaTheme="majorEastAsia" w:hAnsi="Trebuchet MS" w:cs="Open Sans"/>
          <w:color w:val="F6C5AC" w:themeColor="accent2" w:themeTint="66"/>
          <w:sz w:val="39"/>
          <w:szCs w:val="39"/>
        </w:rPr>
        <w:t>NLINE STRÁŽNÝ</w:t>
      </w:r>
    </w:p>
    <w:p w14:paraId="786AC33F" w14:textId="3525E773" w:rsidR="00D91F47" w:rsidRPr="00581476" w:rsidRDefault="008B7D24" w:rsidP="00D91F47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color w:val="808080" w:themeColor="background1" w:themeShade="80"/>
        </w:rPr>
        <w:t>Průmyslové areály</w:t>
      </w:r>
      <w:r w:rsidR="00D91F47" w:rsidRPr="00581476">
        <w:rPr>
          <w:rFonts w:ascii="Calibri" w:hAnsi="Calibri" w:cs="Calibri"/>
          <w:color w:val="808080" w:themeColor="background1" w:themeShade="80"/>
        </w:rPr>
        <w:t>, stav</w:t>
      </w:r>
      <w:r w:rsidR="0022318E">
        <w:rPr>
          <w:rFonts w:ascii="Calibri" w:hAnsi="Calibri" w:cs="Calibri"/>
          <w:color w:val="808080" w:themeColor="background1" w:themeShade="80"/>
        </w:rPr>
        <w:t>by</w:t>
      </w:r>
      <w:r w:rsidR="00660340">
        <w:rPr>
          <w:rFonts w:ascii="Calibri" w:hAnsi="Calibri" w:cs="Calibri"/>
          <w:color w:val="808080" w:themeColor="background1" w:themeShade="80"/>
        </w:rPr>
        <w:t xml:space="preserve"> </w:t>
      </w:r>
      <w:r w:rsidR="00563F39">
        <w:rPr>
          <w:rFonts w:ascii="Calibri" w:hAnsi="Calibri" w:cs="Calibri"/>
          <w:color w:val="808080" w:themeColor="background1" w:themeShade="80"/>
        </w:rPr>
        <w:t>i kancelářské budovy</w:t>
      </w:r>
      <w:r w:rsidR="00D91F47" w:rsidRPr="00581476">
        <w:rPr>
          <w:rFonts w:ascii="Calibri" w:hAnsi="Calibri" w:cs="Calibri"/>
          <w:color w:val="808080" w:themeColor="background1" w:themeShade="80"/>
        </w:rPr>
        <w:t xml:space="preserve"> mohou využít k ostraze nové inteligentní technologie založené na vzdáleném dohledu.</w:t>
      </w:r>
    </w:p>
    <w:p w14:paraId="32D15368" w14:textId="0EC24185" w:rsidR="00D91F47" w:rsidRPr="00581476" w:rsidRDefault="00D91F47" w:rsidP="00D91F47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808080" w:themeColor="background1" w:themeShade="80"/>
          <w:sz w:val="21"/>
          <w:szCs w:val="21"/>
        </w:rPr>
      </w:pPr>
      <w:r w:rsidRPr="00581476">
        <w:rPr>
          <w:rStyle w:val="Siln"/>
          <w:rFonts w:ascii="Calibri" w:eastAsiaTheme="majorEastAsia" w:hAnsi="Calibri" w:cs="Calibri"/>
          <w:color w:val="808080" w:themeColor="background1" w:themeShade="80"/>
        </w:rPr>
        <w:t xml:space="preserve">Plnohodnotná náhrada fyzické ostrahy poskytována 24 hodin denně po celé České </w:t>
      </w:r>
      <w:r w:rsidR="00C26683" w:rsidRPr="00581476">
        <w:rPr>
          <w:rStyle w:val="Siln"/>
          <w:rFonts w:ascii="Calibri" w:eastAsiaTheme="majorEastAsia" w:hAnsi="Calibri" w:cs="Calibri"/>
          <w:color w:val="808080" w:themeColor="background1" w:themeShade="80"/>
        </w:rPr>
        <w:t>republice – zákazník</w:t>
      </w:r>
      <w:r w:rsidRPr="00581476">
        <w:rPr>
          <w:rFonts w:ascii="Calibri" w:hAnsi="Calibri" w:cs="Calibri"/>
          <w:color w:val="808080" w:themeColor="background1" w:themeShade="80"/>
        </w:rPr>
        <w:t xml:space="preserve"> si může sám určit v jakou dobu a v jakém rozsahu si přeje objekt hlídat. Na rozdíl od fyzické ostrahy vidí služba OnLine strážný (OLS) každý kout střeženého areálu, kdykoliv je potřeba.</w:t>
      </w:r>
    </w:p>
    <w:p w14:paraId="465EFA34" w14:textId="77777777" w:rsidR="002A56C0" w:rsidRDefault="002A56C0" w:rsidP="004906AB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Trebuchet MS" w:eastAsiaTheme="majorEastAsia" w:hAnsi="Trebuchet MS" w:cs="Open Sans"/>
          <w:color w:val="F6C5AC" w:themeColor="accent2" w:themeTint="66"/>
          <w:sz w:val="39"/>
          <w:szCs w:val="39"/>
        </w:rPr>
      </w:pPr>
    </w:p>
    <w:p w14:paraId="77172F4C" w14:textId="5F07B95C" w:rsidR="004906AB" w:rsidRPr="004D5B2C" w:rsidRDefault="004906AB" w:rsidP="004906A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F6C5AC" w:themeColor="accent2" w:themeTint="66"/>
          <w:sz w:val="21"/>
          <w:szCs w:val="21"/>
        </w:rPr>
      </w:pPr>
      <w:r w:rsidRPr="004D5B2C">
        <w:rPr>
          <w:rStyle w:val="Siln"/>
          <w:rFonts w:ascii="Trebuchet MS" w:eastAsiaTheme="majorEastAsia" w:hAnsi="Trebuchet MS" w:cs="Open Sans"/>
          <w:color w:val="F6C5AC" w:themeColor="accent2" w:themeTint="66"/>
          <w:sz w:val="39"/>
          <w:szCs w:val="39"/>
        </w:rPr>
        <w:t>VIDEO OBCHŮZKA</w:t>
      </w:r>
    </w:p>
    <w:p w14:paraId="4F7E5BD6" w14:textId="77777777" w:rsidR="004906AB" w:rsidRPr="00581476" w:rsidRDefault="004906AB" w:rsidP="004906A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808080" w:themeColor="background1" w:themeShade="80"/>
        </w:rPr>
      </w:pPr>
      <w:r w:rsidRPr="00581476">
        <w:rPr>
          <w:rFonts w:ascii="Calibri" w:hAnsi="Calibri" w:cs="Calibri"/>
          <w:color w:val="808080" w:themeColor="background1" w:themeShade="80"/>
        </w:rPr>
        <w:t>Se specializuje na poskytování bezpečnostních řešení nejen pro firmy. Nabízíme vám zabezpečení vašich lokalit a areálů prostřednictvím moderních termovizních kamerových a zabezpečovacích systémů a následné vyhodnocení za pomocí softwaru založeného na umělé inteligenci. Naše kamerové systémy jsou škálovatelné a přizpůsobitelné všem potřebám.</w:t>
      </w:r>
    </w:p>
    <w:p w14:paraId="6705A7EA" w14:textId="77777777" w:rsidR="002A56C0" w:rsidRDefault="002A56C0" w:rsidP="004906AB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Trebuchet MS" w:eastAsiaTheme="majorEastAsia" w:hAnsi="Trebuchet MS" w:cs="Open Sans"/>
          <w:color w:val="F6C5AC" w:themeColor="accent2" w:themeTint="66"/>
          <w:sz w:val="39"/>
          <w:szCs w:val="39"/>
        </w:rPr>
      </w:pPr>
    </w:p>
    <w:p w14:paraId="0B03B04F" w14:textId="5B3A4F6B" w:rsidR="004906AB" w:rsidRPr="004D5B2C" w:rsidRDefault="004906AB" w:rsidP="004906A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F6C5AC" w:themeColor="accent2" w:themeTint="66"/>
          <w:sz w:val="21"/>
          <w:szCs w:val="21"/>
        </w:rPr>
      </w:pPr>
      <w:r w:rsidRPr="004D5B2C">
        <w:rPr>
          <w:rStyle w:val="Siln"/>
          <w:rFonts w:ascii="Trebuchet MS" w:eastAsiaTheme="majorEastAsia" w:hAnsi="Trebuchet MS" w:cs="Open Sans"/>
          <w:color w:val="F6C5AC" w:themeColor="accent2" w:themeTint="66"/>
          <w:sz w:val="39"/>
          <w:szCs w:val="39"/>
        </w:rPr>
        <w:t>PULT CENTRÁLNÍ OCHRANY (PCO)</w:t>
      </w:r>
    </w:p>
    <w:p w14:paraId="278F82F2" w14:textId="0C8216B1" w:rsidR="004906AB" w:rsidRPr="00581476" w:rsidRDefault="004906AB" w:rsidP="004906A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808080" w:themeColor="background1" w:themeShade="80"/>
        </w:rPr>
      </w:pPr>
      <w:r w:rsidRPr="00581476">
        <w:rPr>
          <w:rFonts w:ascii="Calibri" w:hAnsi="Calibri" w:cs="Calibri"/>
          <w:color w:val="808080" w:themeColor="background1" w:themeShade="80"/>
        </w:rPr>
        <w:t xml:space="preserve">Pult centrální ochrany je služba zajišťující dohled nad Vaším objektem s možností okamžitého výjezdu v případě poplachu. Dispečeři pultu centrální ochrany nepřetržitě monitorují systémy ve střežených objektech a v případě změny stavu čidel vyhodnotí situaci a vysílají zásahovou </w:t>
      </w:r>
      <w:r w:rsidR="00DB2A73" w:rsidRPr="00581476">
        <w:rPr>
          <w:rFonts w:ascii="Calibri" w:hAnsi="Calibri" w:cs="Calibri"/>
          <w:color w:val="808080" w:themeColor="background1" w:themeShade="80"/>
        </w:rPr>
        <w:t>jednotku,</w:t>
      </w:r>
      <w:r w:rsidRPr="00581476">
        <w:rPr>
          <w:rFonts w:ascii="Calibri" w:hAnsi="Calibri" w:cs="Calibri"/>
          <w:color w:val="808080" w:themeColor="background1" w:themeShade="80"/>
        </w:rPr>
        <w:t xml:space="preserve"> popř. hasiče do objektu.</w:t>
      </w:r>
    </w:p>
    <w:p w14:paraId="479F32E3" w14:textId="77777777" w:rsidR="004906AB" w:rsidRPr="00581476" w:rsidRDefault="004906AB" w:rsidP="004906A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808080" w:themeColor="background1" w:themeShade="80"/>
          <w:sz w:val="21"/>
          <w:szCs w:val="21"/>
        </w:rPr>
      </w:pPr>
      <w:r w:rsidRPr="00581476">
        <w:rPr>
          <w:rStyle w:val="Siln"/>
          <w:rFonts w:ascii="Calibri" w:eastAsiaTheme="majorEastAsia" w:hAnsi="Calibri" w:cs="Calibri"/>
          <w:color w:val="808080" w:themeColor="background1" w:themeShade="80"/>
        </w:rPr>
        <w:t>Samozřejmostí je okamžité upozornění zákazníka na vzniklý poplach.</w:t>
      </w:r>
    </w:p>
    <w:p w14:paraId="637E1983" w14:textId="77777777" w:rsidR="00EF0BFD" w:rsidRDefault="00EF0BFD" w:rsidP="004906AB"/>
    <w:p w14:paraId="7F03DE6B" w14:textId="77777777" w:rsidR="00216042" w:rsidRDefault="00216042" w:rsidP="00B56507">
      <w:pPr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</w:pPr>
    </w:p>
    <w:p w14:paraId="5894F9D6" w14:textId="66748B0D" w:rsidR="004906AB" w:rsidRPr="00B17621" w:rsidRDefault="00632827" w:rsidP="00B56507">
      <w:pPr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</w:pPr>
      <w:r w:rsidRPr="00581476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>Vaše objekty střežíme 24 hodin denně</w:t>
      </w:r>
      <w:r w:rsidR="00DB2A73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>,</w:t>
      </w:r>
      <w:r w:rsidRPr="00581476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 xml:space="preserve"> sedm dní v</w:t>
      </w:r>
      <w:r w:rsidR="00DB2A73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> </w:t>
      </w:r>
      <w:r w:rsidRPr="00581476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>týdnu</w:t>
      </w:r>
      <w:r w:rsidR="00DB2A73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>.</w:t>
      </w:r>
      <w:r w:rsidR="00BD14D9" w:rsidRPr="00581476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 xml:space="preserve"> </w:t>
      </w:r>
      <w:r w:rsidR="00DB2A73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>K</w:t>
      </w:r>
      <w:r w:rsidR="000A3115" w:rsidRPr="00581476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>ontakt na nás už máte</w:t>
      </w:r>
      <w:r w:rsidR="00EF0BFD" w:rsidRPr="00581476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>,</w:t>
      </w:r>
      <w:r w:rsidR="000A3115" w:rsidRPr="00581476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 xml:space="preserve"> stačí zavolat a domluvit si schůzku</w:t>
      </w:r>
      <w:r w:rsidR="00EF0BFD" w:rsidRPr="00581476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>,</w:t>
      </w:r>
      <w:r w:rsidR="000A3115" w:rsidRPr="00581476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 xml:space="preserve"> kde vám vše </w:t>
      </w:r>
      <w:r w:rsidR="00306951" w:rsidRPr="00581476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>vysvětlíme a navrhneme to nejlepší řešení</w:t>
      </w:r>
      <w:r w:rsidR="00EF0BFD" w:rsidRPr="00581476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 xml:space="preserve"> právě pro Vás</w:t>
      </w:r>
      <w:r w:rsidR="007837A6" w:rsidRPr="00581476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>.</w:t>
      </w:r>
      <w:r w:rsidR="00306951" w:rsidRPr="00581476">
        <w:rPr>
          <w:rFonts w:ascii="Calibri" w:hAnsi="Calibri" w:cs="Calibri"/>
          <w:b/>
          <w:bCs/>
          <w:color w:val="F6C5AC" w:themeColor="accent2" w:themeTint="66"/>
          <w:sz w:val="24"/>
          <w:szCs w:val="24"/>
        </w:rPr>
        <w:t xml:space="preserve"> </w:t>
      </w:r>
      <w:r w:rsidR="00B17621" w:rsidRPr="00E42FE1">
        <w:rPr>
          <w:rFonts w:ascii="Calibri" w:hAnsi="Calibri" w:cs="Calibri"/>
          <w:b/>
          <w:bCs/>
          <w:color w:val="F6C5AC" w:themeColor="accent2" w:themeTint="66"/>
          <w:sz w:val="24"/>
          <w:szCs w:val="24"/>
          <w:shd w:val="clear" w:color="auto" w:fill="FFFFFF"/>
        </w:rPr>
        <w:t>Naše kamerové systémy jsou škálovatelné a přizpůsobitelné všem potřebám. Navrhneme a nainstalujeme systém, který bude odpovídat specifickým požadavkům.</w:t>
      </w:r>
    </w:p>
    <w:sectPr w:rsidR="004906AB" w:rsidRPr="00B17621" w:rsidSect="00890C95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713F" w14:textId="77777777" w:rsidR="00EA3163" w:rsidRDefault="00EA3163" w:rsidP="002960C2">
      <w:pPr>
        <w:spacing w:after="0" w:line="240" w:lineRule="auto"/>
      </w:pPr>
      <w:r>
        <w:separator/>
      </w:r>
    </w:p>
  </w:endnote>
  <w:endnote w:type="continuationSeparator" w:id="0">
    <w:p w14:paraId="237FE7A9" w14:textId="77777777" w:rsidR="00EA3163" w:rsidRDefault="00EA3163" w:rsidP="0029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D3D10" w14:textId="77777777" w:rsidR="008D2E36" w:rsidRDefault="008D2E36" w:rsidP="00E40379">
    <w:pPr>
      <w:pStyle w:val="Zpat"/>
      <w:ind w:left="-426"/>
      <w:rPr>
        <w:color w:val="A6A6A6" w:themeColor="background1" w:themeShade="A6"/>
        <w:sz w:val="20"/>
        <w:szCs w:val="20"/>
      </w:rPr>
    </w:pPr>
  </w:p>
  <w:p w14:paraId="2F99FAB1" w14:textId="36802D0A" w:rsidR="002F4AF9" w:rsidRPr="008D2E36" w:rsidRDefault="005D0AB3" w:rsidP="00E40379">
    <w:pPr>
      <w:pStyle w:val="Zpat"/>
      <w:ind w:left="-426"/>
      <w:rPr>
        <w:color w:val="A6A6A6" w:themeColor="background1" w:themeShade="A6"/>
        <w:sz w:val="20"/>
        <w:szCs w:val="20"/>
      </w:rPr>
    </w:pPr>
    <w:r w:rsidRPr="008D2E36">
      <w:rPr>
        <w:color w:val="A6A6A6" w:themeColor="background1" w:themeShade="A6"/>
        <w:sz w:val="20"/>
        <w:szCs w:val="20"/>
      </w:rPr>
      <w:t>Martin Lu</w:t>
    </w:r>
    <w:r w:rsidR="002F4AF9" w:rsidRPr="008D2E36">
      <w:rPr>
        <w:color w:val="A6A6A6" w:themeColor="background1" w:themeShade="A6"/>
        <w:sz w:val="20"/>
        <w:szCs w:val="20"/>
      </w:rPr>
      <w:t>kaszczyk</w:t>
    </w:r>
    <w:r w:rsidR="00040343" w:rsidRPr="008D2E36">
      <w:rPr>
        <w:color w:val="A6A6A6" w:themeColor="background1" w:themeShade="A6"/>
        <w:sz w:val="20"/>
        <w:szCs w:val="20"/>
      </w:rPr>
      <w:t xml:space="preserve">                                          </w:t>
    </w:r>
    <w:r w:rsidR="00B772A6" w:rsidRPr="008D2E36">
      <w:rPr>
        <w:color w:val="A6A6A6" w:themeColor="background1" w:themeShade="A6"/>
        <w:sz w:val="20"/>
        <w:szCs w:val="20"/>
      </w:rPr>
      <w:t>IČO:</w:t>
    </w:r>
    <w:r w:rsidR="007C64F3" w:rsidRPr="008D2E36">
      <w:rPr>
        <w:color w:val="A6A6A6" w:themeColor="background1" w:themeShade="A6"/>
        <w:sz w:val="20"/>
        <w:szCs w:val="20"/>
      </w:rPr>
      <w:t>73082571</w:t>
    </w:r>
    <w:r w:rsidR="007C64F3" w:rsidRPr="008D2E36">
      <w:rPr>
        <w:color w:val="A6A6A6" w:themeColor="background1" w:themeShade="A6"/>
        <w:sz w:val="20"/>
        <w:szCs w:val="20"/>
      </w:rPr>
      <w:tab/>
    </w:r>
    <w:r w:rsidR="00040343" w:rsidRPr="008D2E36">
      <w:rPr>
        <w:color w:val="A6A6A6" w:themeColor="background1" w:themeShade="A6"/>
        <w:sz w:val="20"/>
        <w:szCs w:val="20"/>
      </w:rPr>
      <w:t xml:space="preserve">     </w:t>
    </w:r>
    <w:r w:rsidR="008D2E36">
      <w:rPr>
        <w:color w:val="A6A6A6" w:themeColor="background1" w:themeShade="A6"/>
        <w:sz w:val="20"/>
        <w:szCs w:val="20"/>
      </w:rPr>
      <w:tab/>
    </w:r>
    <w:r w:rsidR="001F4D8E" w:rsidRPr="008D2E36">
      <w:rPr>
        <w:color w:val="A6A6A6" w:themeColor="background1" w:themeShade="A6"/>
        <w:sz w:val="20"/>
        <w:szCs w:val="20"/>
      </w:rPr>
      <w:t xml:space="preserve">e-mail: </w:t>
    </w:r>
    <w:r w:rsidR="00D616FD">
      <w:rPr>
        <w:color w:val="A6A6A6" w:themeColor="background1" w:themeShade="A6"/>
        <w:sz w:val="20"/>
        <w:szCs w:val="20"/>
      </w:rPr>
      <w:t>XXXXXXXXXXXXXXXX</w:t>
    </w:r>
  </w:p>
  <w:p w14:paraId="7AD7B396" w14:textId="09505341" w:rsidR="00591BA4" w:rsidRPr="008D2E36" w:rsidRDefault="00413C7F" w:rsidP="006C630A">
    <w:pPr>
      <w:pStyle w:val="Zpat"/>
      <w:ind w:left="-426"/>
      <w:rPr>
        <w:color w:val="A6A6A6" w:themeColor="background1" w:themeShade="A6"/>
        <w:sz w:val="20"/>
        <w:szCs w:val="20"/>
      </w:rPr>
    </w:pPr>
    <w:r w:rsidRPr="008D2E36">
      <w:rPr>
        <w:color w:val="A6A6A6" w:themeColor="background1" w:themeShade="A6"/>
        <w:sz w:val="20"/>
        <w:szCs w:val="20"/>
      </w:rPr>
      <w:t xml:space="preserve">K Výšině </w:t>
    </w:r>
    <w:r w:rsidR="00040343" w:rsidRPr="008D2E36">
      <w:rPr>
        <w:color w:val="A6A6A6" w:themeColor="background1" w:themeShade="A6"/>
        <w:sz w:val="20"/>
        <w:szCs w:val="20"/>
      </w:rPr>
      <w:t>543, Dolní</w:t>
    </w:r>
    <w:r w:rsidRPr="008D2E36">
      <w:rPr>
        <w:color w:val="A6A6A6" w:themeColor="background1" w:themeShade="A6"/>
        <w:sz w:val="20"/>
        <w:szCs w:val="20"/>
      </w:rPr>
      <w:t xml:space="preserve"> </w:t>
    </w:r>
    <w:proofErr w:type="gramStart"/>
    <w:r w:rsidRPr="008D2E36">
      <w:rPr>
        <w:color w:val="A6A6A6" w:themeColor="background1" w:themeShade="A6"/>
        <w:sz w:val="20"/>
        <w:szCs w:val="20"/>
      </w:rPr>
      <w:t>Lutyně</w:t>
    </w:r>
    <w:r w:rsidR="00E5388A">
      <w:rPr>
        <w:color w:val="A6A6A6" w:themeColor="background1" w:themeShade="A6"/>
        <w:sz w:val="20"/>
        <w:szCs w:val="20"/>
      </w:rPr>
      <w:t xml:space="preserve">                         </w:t>
    </w:r>
    <w:r w:rsidR="00B772A6" w:rsidRPr="008D2E36">
      <w:rPr>
        <w:color w:val="A6A6A6" w:themeColor="background1" w:themeShade="A6"/>
        <w:sz w:val="20"/>
        <w:szCs w:val="20"/>
      </w:rPr>
      <w:t>DIČ</w:t>
    </w:r>
    <w:proofErr w:type="gramEnd"/>
    <w:r w:rsidR="002F4AF9" w:rsidRPr="008D2E36">
      <w:rPr>
        <w:color w:val="A6A6A6" w:themeColor="background1" w:themeShade="A6"/>
        <w:sz w:val="20"/>
        <w:szCs w:val="20"/>
      </w:rPr>
      <w:t>:</w:t>
    </w:r>
    <w:r w:rsidR="00BD10C6" w:rsidRPr="008D2E36">
      <w:rPr>
        <w:rFonts w:ascii="CIDFont+F2" w:hAnsi="CIDFont+F2" w:cs="CIDFont+F2"/>
        <w:color w:val="A6A6A6" w:themeColor="background1" w:themeShade="A6"/>
        <w:kern w:val="0"/>
        <w:sz w:val="20"/>
        <w:szCs w:val="20"/>
      </w:rPr>
      <w:t xml:space="preserve"> </w:t>
    </w:r>
    <w:r w:rsidR="00BD10C6" w:rsidRPr="008D2E36">
      <w:rPr>
        <w:color w:val="A6A6A6" w:themeColor="background1" w:themeShade="A6"/>
        <w:sz w:val="20"/>
        <w:szCs w:val="20"/>
      </w:rPr>
      <w:t>CZ</w:t>
    </w:r>
    <w:r w:rsidR="00D616FD">
      <w:rPr>
        <w:color w:val="A6A6A6" w:themeColor="background1" w:themeShade="A6"/>
        <w:sz w:val="20"/>
        <w:szCs w:val="20"/>
      </w:rPr>
      <w:t>XXXXXXXXX</w:t>
    </w:r>
    <w:r w:rsidR="00591BA4" w:rsidRPr="008D2E36">
      <w:rPr>
        <w:color w:val="A6A6A6" w:themeColor="background1" w:themeShade="A6"/>
        <w:sz w:val="20"/>
        <w:szCs w:val="20"/>
      </w:rPr>
      <w:t xml:space="preserve">  </w:t>
    </w:r>
    <w:r w:rsidR="00AB2E54" w:rsidRPr="008D2E36">
      <w:rPr>
        <w:color w:val="A6A6A6" w:themeColor="background1" w:themeShade="A6"/>
        <w:sz w:val="20"/>
        <w:szCs w:val="20"/>
      </w:rPr>
      <w:t xml:space="preserve">         </w:t>
    </w:r>
    <w:r w:rsidR="00CF3C14" w:rsidRPr="008D2E36">
      <w:rPr>
        <w:color w:val="A6A6A6" w:themeColor="background1" w:themeShade="A6"/>
        <w:sz w:val="20"/>
        <w:szCs w:val="20"/>
      </w:rPr>
      <w:t xml:space="preserve">       </w:t>
    </w:r>
    <w:r w:rsidR="00AB2E54" w:rsidRPr="008D2E36">
      <w:rPr>
        <w:color w:val="A6A6A6" w:themeColor="background1" w:themeShade="A6"/>
        <w:sz w:val="20"/>
        <w:szCs w:val="20"/>
      </w:rPr>
      <w:t xml:space="preserve">mobil: +420 </w:t>
    </w:r>
    <w:proofErr w:type="gramStart"/>
    <w:r w:rsidR="00D616FD">
      <w:rPr>
        <w:color w:val="A6A6A6" w:themeColor="background1" w:themeShade="A6"/>
        <w:sz w:val="20"/>
        <w:szCs w:val="20"/>
      </w:rPr>
      <w:t>XXXXXXXX</w:t>
    </w:r>
    <w:r w:rsidR="00591BA4" w:rsidRPr="008D2E36">
      <w:rPr>
        <w:color w:val="A6A6A6" w:themeColor="background1" w:themeShade="A6"/>
        <w:sz w:val="20"/>
        <w:szCs w:val="20"/>
      </w:rPr>
      <w:t xml:space="preserve">  </w:t>
    </w:r>
    <w:r w:rsidR="001775A1" w:rsidRPr="008D2E36">
      <w:rPr>
        <w:color w:val="A6A6A6" w:themeColor="background1" w:themeShade="A6"/>
        <w:sz w:val="20"/>
        <w:szCs w:val="20"/>
      </w:rPr>
      <w:t xml:space="preserve">                                                                      </w:t>
    </w:r>
    <w:r w:rsidR="00591BA4" w:rsidRPr="008D2E36">
      <w:rPr>
        <w:color w:val="A6A6A6" w:themeColor="background1" w:themeShade="A6"/>
        <w:sz w:val="20"/>
        <w:szCs w:val="20"/>
      </w:rPr>
      <w:t xml:space="preserve">       </w:t>
    </w:r>
    <w:r w:rsidR="00EA50C7" w:rsidRPr="008D2E36">
      <w:rPr>
        <w:color w:val="A6A6A6" w:themeColor="background1" w:themeShade="A6"/>
        <w:sz w:val="20"/>
        <w:szCs w:val="20"/>
      </w:rPr>
      <w:t>735 53</w:t>
    </w:r>
    <w:proofErr w:type="gramEnd"/>
    <w:r w:rsidR="001C7437" w:rsidRPr="008D2E36">
      <w:rPr>
        <w:color w:val="A6A6A6" w:themeColor="background1" w:themeShade="A6"/>
        <w:sz w:val="20"/>
        <w:szCs w:val="20"/>
      </w:rPr>
      <w:tab/>
      <w:t xml:space="preserve">                                   </w:t>
    </w:r>
    <w:r w:rsidR="00F359CB" w:rsidRPr="008D2E36">
      <w:rPr>
        <w:color w:val="A6A6A6" w:themeColor="background1" w:themeShade="A6"/>
        <w:sz w:val="20"/>
        <w:szCs w:val="20"/>
      </w:rPr>
      <w:t xml:space="preserve">                                              </w:t>
    </w:r>
    <w:r w:rsidR="00CD0CCD" w:rsidRPr="008D2E36">
      <w:rPr>
        <w:color w:val="A6A6A6" w:themeColor="background1" w:themeShade="A6"/>
        <w:sz w:val="20"/>
        <w:szCs w:val="20"/>
      </w:rPr>
      <w:t xml:space="preserve">            </w:t>
    </w:r>
    <w:r w:rsidR="00BD5C9E" w:rsidRPr="008D2E36">
      <w:rPr>
        <w:color w:val="A6A6A6" w:themeColor="background1" w:themeShade="A6"/>
        <w:sz w:val="20"/>
        <w:szCs w:val="20"/>
      </w:rPr>
      <w:t>www.security-24.cz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438B2" w14:textId="77777777" w:rsidR="00EA3163" w:rsidRDefault="00EA3163" w:rsidP="002960C2">
      <w:pPr>
        <w:spacing w:after="0" w:line="240" w:lineRule="auto"/>
      </w:pPr>
      <w:r>
        <w:separator/>
      </w:r>
    </w:p>
  </w:footnote>
  <w:footnote w:type="continuationSeparator" w:id="0">
    <w:p w14:paraId="2A78EAA7" w14:textId="77777777" w:rsidR="00EA3163" w:rsidRDefault="00EA3163" w:rsidP="0029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CCE23" w14:textId="10C3C4FA" w:rsidR="002960C2" w:rsidRDefault="00EA3163" w:rsidP="00CF3C14">
    <w:pPr>
      <w:pStyle w:val="Zhlav"/>
      <w:ind w:left="-426"/>
    </w:pPr>
    <w:sdt>
      <w:sdtPr>
        <w:id w:val="-2100248776"/>
        <w:docPartObj>
          <w:docPartGallery w:val="Page Numbers (Margins)"/>
          <w:docPartUnique/>
        </w:docPartObj>
      </w:sdtPr>
      <w:sdtEndPr/>
      <w:sdtContent>
        <w:r w:rsidR="003971EE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7A885E" wp14:editId="0B07A2C3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2069875658" name="Ši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E566B" w14:textId="77777777" w:rsidR="003971EE" w:rsidRDefault="003971EE">
                              <w:pPr>
                                <w:pStyle w:val="Zpat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616FD" w:rsidRPr="00D616FD">
                                <w:rPr>
                                  <w:noProof/>
                                  <w:color w:val="FFFFFF" w:themeColor="background1"/>
                                </w:rPr>
                                <w:t>7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07A885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ipka: doprava 5" o:spid="_x0000_s1026" type="#_x0000_t13" style="position:absolute;left:0;text-align:left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" o:allowincell="f" adj="13609,5370" fillcolor="#c0504d" stroked="f" strokecolor="#5c83b4">
                  <v:textbox inset=",0,,0">
                    <w:txbxContent>
                      <w:p w14:paraId="07CE566B" w14:textId="77777777" w:rsidR="003971EE" w:rsidRDefault="003971EE">
                        <w:pPr>
                          <w:pStyle w:val="Zpat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616FD" w:rsidRPr="00D616FD">
                          <w:rPr>
                            <w:noProof/>
                            <w:color w:val="FFFFFF" w:themeColor="background1"/>
                          </w:rPr>
                          <w:t>7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2960C2">
      <w:tab/>
      <w:t xml:space="preserve">                                                                                                                                             </w:t>
    </w:r>
    <w:r w:rsidR="002960C2">
      <w:rPr>
        <w:noProof/>
        <w:lang w:eastAsia="cs-CZ"/>
      </w:rPr>
      <w:drawing>
        <wp:inline distT="0" distB="0" distL="0" distR="0" wp14:anchorId="41C8D65E" wp14:editId="4A50B8D7">
          <wp:extent cx="1584960" cy="570399"/>
          <wp:effectExtent l="0" t="0" r="0" b="1270"/>
          <wp:docPr id="1488022495" name="Obrázek 2" descr="Obsah obrázku Písmo, logo, Grafika,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022495" name="Obrázek 2" descr="Obsah obrázku Písmo, logo, Grafika, tex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722" cy="59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A92"/>
    <w:multiLevelType w:val="hybridMultilevel"/>
    <w:tmpl w:val="51FEF818"/>
    <w:lvl w:ilvl="0" w:tplc="BE7E791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87B73"/>
    <w:multiLevelType w:val="multilevel"/>
    <w:tmpl w:val="9566D1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AB2A44"/>
    <w:multiLevelType w:val="hybridMultilevel"/>
    <w:tmpl w:val="BB2AAB9A"/>
    <w:lvl w:ilvl="0" w:tplc="BE7E7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432"/>
    <w:multiLevelType w:val="hybridMultilevel"/>
    <w:tmpl w:val="10A279C8"/>
    <w:lvl w:ilvl="0" w:tplc="BE7E791A">
      <w:start w:val="4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1">
    <w:nsid w:val="1BF41CD7"/>
    <w:multiLevelType w:val="multilevel"/>
    <w:tmpl w:val="178840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</w:abstractNum>
  <w:abstractNum w:abstractNumId="5" w15:restartNumberingAfterBreak="1">
    <w:nsid w:val="24035247"/>
    <w:multiLevelType w:val="multilevel"/>
    <w:tmpl w:val="6EA41C3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FF7E5A"/>
    <w:multiLevelType w:val="hybridMultilevel"/>
    <w:tmpl w:val="A24A9D5A"/>
    <w:lvl w:ilvl="0" w:tplc="BE7E791A">
      <w:start w:val="4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1">
    <w:nsid w:val="264018B4"/>
    <w:multiLevelType w:val="multilevel"/>
    <w:tmpl w:val="24262D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1">
    <w:nsid w:val="2CC11E9F"/>
    <w:multiLevelType w:val="hybridMultilevel"/>
    <w:tmpl w:val="43488910"/>
    <w:lvl w:ilvl="0" w:tplc="BE7E79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D0E370E"/>
    <w:multiLevelType w:val="multilevel"/>
    <w:tmpl w:val="CEB0B9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1">
    <w:nsid w:val="35E42EE1"/>
    <w:multiLevelType w:val="multilevel"/>
    <w:tmpl w:val="8188C3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2A4708"/>
    <w:multiLevelType w:val="hybridMultilevel"/>
    <w:tmpl w:val="89AC0500"/>
    <w:lvl w:ilvl="0" w:tplc="BE7E791A">
      <w:start w:val="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CC0970"/>
    <w:multiLevelType w:val="multilevel"/>
    <w:tmpl w:val="6A7E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C1642"/>
    <w:multiLevelType w:val="hybridMultilevel"/>
    <w:tmpl w:val="987AF3F4"/>
    <w:lvl w:ilvl="0" w:tplc="4296E7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4F7B66D6"/>
    <w:multiLevelType w:val="multilevel"/>
    <w:tmpl w:val="DE00615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3C02AF3"/>
    <w:multiLevelType w:val="hybridMultilevel"/>
    <w:tmpl w:val="FEF0F946"/>
    <w:lvl w:ilvl="0" w:tplc="5DD65A62">
      <w:start w:val="1"/>
      <w:numFmt w:val="bullet"/>
      <w:lvlText w:val="-"/>
      <w:lvlJc w:val="left"/>
      <w:pPr>
        <w:ind w:left="1065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1">
    <w:nsid w:val="57AE7428"/>
    <w:multiLevelType w:val="multilevel"/>
    <w:tmpl w:val="EBB65BD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306D17"/>
    <w:multiLevelType w:val="hybridMultilevel"/>
    <w:tmpl w:val="CE7620B2"/>
    <w:lvl w:ilvl="0" w:tplc="CCCEAC8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1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60B42F6A"/>
    <w:multiLevelType w:val="multilevel"/>
    <w:tmpl w:val="4CF494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6AA22723"/>
    <w:multiLevelType w:val="multilevel"/>
    <w:tmpl w:val="2ED069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40751F"/>
    <w:multiLevelType w:val="hybridMultilevel"/>
    <w:tmpl w:val="10C0D6F6"/>
    <w:lvl w:ilvl="0" w:tplc="BE7E791A">
      <w:start w:val="4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7B4E2164"/>
    <w:multiLevelType w:val="hybridMultilevel"/>
    <w:tmpl w:val="45A2E632"/>
    <w:lvl w:ilvl="0" w:tplc="BE7E7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1">
    <w:nsid w:val="7D66766F"/>
    <w:multiLevelType w:val="multilevel"/>
    <w:tmpl w:val="98D0DCE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24"/>
  </w:num>
  <w:num w:numId="6">
    <w:abstractNumId w:val="16"/>
  </w:num>
  <w:num w:numId="7">
    <w:abstractNumId w:val="14"/>
  </w:num>
  <w:num w:numId="8">
    <w:abstractNumId w:val="7"/>
  </w:num>
  <w:num w:numId="9">
    <w:abstractNumId w:val="1"/>
  </w:num>
  <w:num w:numId="10">
    <w:abstractNumId w:val="19"/>
  </w:num>
  <w:num w:numId="11">
    <w:abstractNumId w:val="18"/>
  </w:num>
  <w:num w:numId="12">
    <w:abstractNumId w:val="23"/>
  </w:num>
  <w:num w:numId="13">
    <w:abstractNumId w:val="20"/>
  </w:num>
  <w:num w:numId="14">
    <w:abstractNumId w:val="9"/>
  </w:num>
  <w:num w:numId="15">
    <w:abstractNumId w:val="13"/>
  </w:num>
  <w:num w:numId="16">
    <w:abstractNumId w:val="2"/>
  </w:num>
  <w:num w:numId="17">
    <w:abstractNumId w:val="22"/>
  </w:num>
  <w:num w:numId="18">
    <w:abstractNumId w:val="3"/>
  </w:num>
  <w:num w:numId="19">
    <w:abstractNumId w:val="0"/>
  </w:num>
  <w:num w:numId="20">
    <w:abstractNumId w:val="21"/>
  </w:num>
  <w:num w:numId="21">
    <w:abstractNumId w:val="12"/>
  </w:num>
  <w:num w:numId="22">
    <w:abstractNumId w:val="17"/>
  </w:num>
  <w:num w:numId="23">
    <w:abstractNumId w:val="11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2"/>
    <w:rsid w:val="00005E9E"/>
    <w:rsid w:val="00006343"/>
    <w:rsid w:val="00017089"/>
    <w:rsid w:val="00040343"/>
    <w:rsid w:val="00086D2E"/>
    <w:rsid w:val="00087E8A"/>
    <w:rsid w:val="000A3115"/>
    <w:rsid w:val="000B4965"/>
    <w:rsid w:val="000C2B48"/>
    <w:rsid w:val="000C3102"/>
    <w:rsid w:val="000E1B85"/>
    <w:rsid w:val="000F5D21"/>
    <w:rsid w:val="00125A4E"/>
    <w:rsid w:val="001317D7"/>
    <w:rsid w:val="00163CE3"/>
    <w:rsid w:val="001650DC"/>
    <w:rsid w:val="00166168"/>
    <w:rsid w:val="001775A1"/>
    <w:rsid w:val="001B5209"/>
    <w:rsid w:val="001C22AC"/>
    <w:rsid w:val="001C7437"/>
    <w:rsid w:val="001D17F3"/>
    <w:rsid w:val="001D5890"/>
    <w:rsid w:val="001F4D8E"/>
    <w:rsid w:val="00200D2B"/>
    <w:rsid w:val="00216042"/>
    <w:rsid w:val="002225D1"/>
    <w:rsid w:val="0022318E"/>
    <w:rsid w:val="0023730F"/>
    <w:rsid w:val="00262890"/>
    <w:rsid w:val="0027761C"/>
    <w:rsid w:val="00284C28"/>
    <w:rsid w:val="00286982"/>
    <w:rsid w:val="002878BE"/>
    <w:rsid w:val="002960C2"/>
    <w:rsid w:val="002A046F"/>
    <w:rsid w:val="002A56C0"/>
    <w:rsid w:val="002C5B21"/>
    <w:rsid w:val="002D0005"/>
    <w:rsid w:val="002D709A"/>
    <w:rsid w:val="002F4AF9"/>
    <w:rsid w:val="002F7AB5"/>
    <w:rsid w:val="00305947"/>
    <w:rsid w:val="00306951"/>
    <w:rsid w:val="003157CA"/>
    <w:rsid w:val="003270CE"/>
    <w:rsid w:val="003335F0"/>
    <w:rsid w:val="003470AB"/>
    <w:rsid w:val="0035568B"/>
    <w:rsid w:val="00364DB3"/>
    <w:rsid w:val="00391D6E"/>
    <w:rsid w:val="00392E2D"/>
    <w:rsid w:val="00396D00"/>
    <w:rsid w:val="003971EE"/>
    <w:rsid w:val="003A274F"/>
    <w:rsid w:val="003A7D49"/>
    <w:rsid w:val="003D6F5C"/>
    <w:rsid w:val="003E4F18"/>
    <w:rsid w:val="0040725F"/>
    <w:rsid w:val="004132C3"/>
    <w:rsid w:val="00413C7F"/>
    <w:rsid w:val="0042012C"/>
    <w:rsid w:val="00423589"/>
    <w:rsid w:val="00426CC5"/>
    <w:rsid w:val="00430930"/>
    <w:rsid w:val="00440AE0"/>
    <w:rsid w:val="0048145F"/>
    <w:rsid w:val="0048634E"/>
    <w:rsid w:val="004906AB"/>
    <w:rsid w:val="004D2ED2"/>
    <w:rsid w:val="004F1175"/>
    <w:rsid w:val="004F39E3"/>
    <w:rsid w:val="00511BDF"/>
    <w:rsid w:val="0051795E"/>
    <w:rsid w:val="00525656"/>
    <w:rsid w:val="005355B2"/>
    <w:rsid w:val="005370AE"/>
    <w:rsid w:val="0053786B"/>
    <w:rsid w:val="00563F39"/>
    <w:rsid w:val="00567972"/>
    <w:rsid w:val="00577A03"/>
    <w:rsid w:val="00581476"/>
    <w:rsid w:val="00584A50"/>
    <w:rsid w:val="00591BA4"/>
    <w:rsid w:val="005968EF"/>
    <w:rsid w:val="005C58AC"/>
    <w:rsid w:val="005D0AB3"/>
    <w:rsid w:val="005D1407"/>
    <w:rsid w:val="005D25EB"/>
    <w:rsid w:val="005E1856"/>
    <w:rsid w:val="005E6B9D"/>
    <w:rsid w:val="00606E14"/>
    <w:rsid w:val="006100E1"/>
    <w:rsid w:val="00623E31"/>
    <w:rsid w:val="00632827"/>
    <w:rsid w:val="00636A85"/>
    <w:rsid w:val="006579FA"/>
    <w:rsid w:val="00660340"/>
    <w:rsid w:val="0066306D"/>
    <w:rsid w:val="00667600"/>
    <w:rsid w:val="00667E07"/>
    <w:rsid w:val="006C57C8"/>
    <w:rsid w:val="006C630A"/>
    <w:rsid w:val="006F7624"/>
    <w:rsid w:val="007044F8"/>
    <w:rsid w:val="007308CB"/>
    <w:rsid w:val="00736609"/>
    <w:rsid w:val="00753B48"/>
    <w:rsid w:val="0075773E"/>
    <w:rsid w:val="007837A6"/>
    <w:rsid w:val="0078613F"/>
    <w:rsid w:val="00786839"/>
    <w:rsid w:val="00794615"/>
    <w:rsid w:val="007C3006"/>
    <w:rsid w:val="007C47F9"/>
    <w:rsid w:val="007C64F3"/>
    <w:rsid w:val="007E18DF"/>
    <w:rsid w:val="007F007A"/>
    <w:rsid w:val="00810A82"/>
    <w:rsid w:val="008133C7"/>
    <w:rsid w:val="00835CCC"/>
    <w:rsid w:val="00851D6C"/>
    <w:rsid w:val="0085213A"/>
    <w:rsid w:val="00887E7E"/>
    <w:rsid w:val="00890C95"/>
    <w:rsid w:val="008A4799"/>
    <w:rsid w:val="008B7D24"/>
    <w:rsid w:val="008C4BE4"/>
    <w:rsid w:val="008C59BA"/>
    <w:rsid w:val="008D2E36"/>
    <w:rsid w:val="008D3DAB"/>
    <w:rsid w:val="008E3D0E"/>
    <w:rsid w:val="008F2F2A"/>
    <w:rsid w:val="008F6B86"/>
    <w:rsid w:val="009009AB"/>
    <w:rsid w:val="00930DD5"/>
    <w:rsid w:val="00947488"/>
    <w:rsid w:val="00960DD7"/>
    <w:rsid w:val="0098634B"/>
    <w:rsid w:val="009A7595"/>
    <w:rsid w:val="009B3F04"/>
    <w:rsid w:val="009E7DCE"/>
    <w:rsid w:val="009F0E6C"/>
    <w:rsid w:val="009F50DC"/>
    <w:rsid w:val="00A23826"/>
    <w:rsid w:val="00A26793"/>
    <w:rsid w:val="00A26B27"/>
    <w:rsid w:val="00A64730"/>
    <w:rsid w:val="00A73CD5"/>
    <w:rsid w:val="00A8339F"/>
    <w:rsid w:val="00A836A0"/>
    <w:rsid w:val="00A93C58"/>
    <w:rsid w:val="00A973DA"/>
    <w:rsid w:val="00AB2E54"/>
    <w:rsid w:val="00AB7398"/>
    <w:rsid w:val="00AC7B3C"/>
    <w:rsid w:val="00AD6BAE"/>
    <w:rsid w:val="00B02DC6"/>
    <w:rsid w:val="00B04F14"/>
    <w:rsid w:val="00B17621"/>
    <w:rsid w:val="00B24865"/>
    <w:rsid w:val="00B26F58"/>
    <w:rsid w:val="00B31073"/>
    <w:rsid w:val="00B544C9"/>
    <w:rsid w:val="00B56507"/>
    <w:rsid w:val="00B63C86"/>
    <w:rsid w:val="00B772A6"/>
    <w:rsid w:val="00B800A2"/>
    <w:rsid w:val="00B86F84"/>
    <w:rsid w:val="00BA3F55"/>
    <w:rsid w:val="00BB1A16"/>
    <w:rsid w:val="00BC58FA"/>
    <w:rsid w:val="00BD10C6"/>
    <w:rsid w:val="00BD14D9"/>
    <w:rsid w:val="00BD5C9E"/>
    <w:rsid w:val="00C26683"/>
    <w:rsid w:val="00C33D2B"/>
    <w:rsid w:val="00C54471"/>
    <w:rsid w:val="00C7189F"/>
    <w:rsid w:val="00C771DF"/>
    <w:rsid w:val="00C95100"/>
    <w:rsid w:val="00CA4035"/>
    <w:rsid w:val="00CD0CCD"/>
    <w:rsid w:val="00CD5403"/>
    <w:rsid w:val="00CE12FB"/>
    <w:rsid w:val="00CE2F1B"/>
    <w:rsid w:val="00CF179E"/>
    <w:rsid w:val="00CF3C14"/>
    <w:rsid w:val="00D0141B"/>
    <w:rsid w:val="00D077D5"/>
    <w:rsid w:val="00D27005"/>
    <w:rsid w:val="00D300EA"/>
    <w:rsid w:val="00D34521"/>
    <w:rsid w:val="00D351B8"/>
    <w:rsid w:val="00D36B2A"/>
    <w:rsid w:val="00D46400"/>
    <w:rsid w:val="00D50E5D"/>
    <w:rsid w:val="00D51A11"/>
    <w:rsid w:val="00D616FD"/>
    <w:rsid w:val="00D70DC3"/>
    <w:rsid w:val="00D80DC3"/>
    <w:rsid w:val="00D91F47"/>
    <w:rsid w:val="00DB1378"/>
    <w:rsid w:val="00DB2A73"/>
    <w:rsid w:val="00DC4F09"/>
    <w:rsid w:val="00DD3676"/>
    <w:rsid w:val="00DE6728"/>
    <w:rsid w:val="00E03CB4"/>
    <w:rsid w:val="00E23974"/>
    <w:rsid w:val="00E27E62"/>
    <w:rsid w:val="00E300FF"/>
    <w:rsid w:val="00E40379"/>
    <w:rsid w:val="00E42FE1"/>
    <w:rsid w:val="00E5388A"/>
    <w:rsid w:val="00E54F1D"/>
    <w:rsid w:val="00E67887"/>
    <w:rsid w:val="00E7349F"/>
    <w:rsid w:val="00E74CEB"/>
    <w:rsid w:val="00E8191A"/>
    <w:rsid w:val="00EA1EE9"/>
    <w:rsid w:val="00EA3163"/>
    <w:rsid w:val="00EA50C7"/>
    <w:rsid w:val="00EB3B84"/>
    <w:rsid w:val="00EB3DBC"/>
    <w:rsid w:val="00EC43AD"/>
    <w:rsid w:val="00EC7163"/>
    <w:rsid w:val="00EC78E4"/>
    <w:rsid w:val="00EE387F"/>
    <w:rsid w:val="00EF0BFD"/>
    <w:rsid w:val="00F22BD5"/>
    <w:rsid w:val="00F359CB"/>
    <w:rsid w:val="00F47DC3"/>
    <w:rsid w:val="00F55956"/>
    <w:rsid w:val="00F7548F"/>
    <w:rsid w:val="00F861F9"/>
    <w:rsid w:val="00FA56CE"/>
    <w:rsid w:val="00FD086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9239B"/>
  <w15:chartTrackingRefBased/>
  <w15:docId w15:val="{F2621A32-7119-462E-B5FA-DC6E6BFB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60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0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60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60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60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60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60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60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60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0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0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60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60C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60C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60C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60C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60C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60C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960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6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960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960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960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960C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960C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960C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60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60C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960C2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29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0C2"/>
  </w:style>
  <w:style w:type="paragraph" w:styleId="Zpat">
    <w:name w:val="footer"/>
    <w:basedOn w:val="Normln"/>
    <w:link w:val="ZpatChar"/>
    <w:uiPriority w:val="99"/>
    <w:unhideWhenUsed/>
    <w:rsid w:val="0029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0C2"/>
  </w:style>
  <w:style w:type="character" w:styleId="Hypertextovodkaz">
    <w:name w:val="Hyperlink"/>
    <w:basedOn w:val="Standardnpsmoodstavce"/>
    <w:uiPriority w:val="99"/>
    <w:unhideWhenUsed/>
    <w:rsid w:val="00591BA4"/>
    <w:rPr>
      <w:color w:val="467886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1BA4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rsid w:val="0023730F"/>
    <w:pPr>
      <w:autoSpaceDE w:val="0"/>
      <w:autoSpaceDN w:val="0"/>
      <w:spacing w:after="0" w:line="240" w:lineRule="auto"/>
      <w:ind w:left="708" w:firstLine="1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3730F"/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uiPriority w:val="99"/>
    <w:rsid w:val="0023730F"/>
  </w:style>
  <w:style w:type="paragraph" w:styleId="Bezmezer">
    <w:name w:val="No Spacing"/>
    <w:uiPriority w:val="1"/>
    <w:qFormat/>
    <w:rsid w:val="00577A03"/>
    <w:pPr>
      <w:spacing w:after="0" w:line="240" w:lineRule="auto"/>
    </w:pPr>
  </w:style>
  <w:style w:type="table" w:styleId="Mkatabulky">
    <w:name w:val="Table Grid"/>
    <w:basedOn w:val="Normlntabulka"/>
    <w:uiPriority w:val="39"/>
    <w:rsid w:val="00EE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9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906A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s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curity-24.cz/sluzby/online-strazn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8A4D-8B35-466E-8362-C295AA7A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1725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Otruba</dc:creator>
  <cp:keywords/>
  <dc:description/>
  <cp:lastModifiedBy>Jan Motyka</cp:lastModifiedBy>
  <cp:revision>3</cp:revision>
  <cp:lastPrinted>2024-02-20T08:19:00Z</cp:lastPrinted>
  <dcterms:created xsi:type="dcterms:W3CDTF">2024-02-29T11:22:00Z</dcterms:created>
  <dcterms:modified xsi:type="dcterms:W3CDTF">2024-02-29T11:24:00Z</dcterms:modified>
</cp:coreProperties>
</file>