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8F" w:rsidRDefault="00D41C9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158750</wp:posOffset>
                </wp:positionH>
                <wp:positionV relativeFrom="page">
                  <wp:posOffset>3463290</wp:posOffset>
                </wp:positionV>
                <wp:extent cx="691007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007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12.5pt;margin-top:272.69999999999999pt;width:544.10000000000002pt;height:0;z-index:-251658240;mso-position-horizontal-relative:page;mso-position-vertical-relative:page">
                <v:stroke weight="0.5pt" endcap="round" dashstyle="1 1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158750</wp:posOffset>
                </wp:positionH>
                <wp:positionV relativeFrom="page">
                  <wp:posOffset>3856355</wp:posOffset>
                </wp:positionV>
                <wp:extent cx="691007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007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12.5pt;margin-top:303.64999999999998pt;width:544.10000000000002pt;height:0;z-index:-251658240;mso-position-horizontal-relative:page;mso-position-vertical-relative:page">
                <v:stroke weight="0.5pt" endcap="round" dashstyle="1 1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6178550</wp:posOffset>
                </wp:positionH>
                <wp:positionV relativeFrom="page">
                  <wp:posOffset>4770755</wp:posOffset>
                </wp:positionV>
                <wp:extent cx="89027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27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486.5pt;margin-top:375.64999999999998pt;width:70.099999999999994pt;height:0;z-index:-251658240;mso-position-horizontal-relative:page;mso-position-vertical-relative:page">
                <v:stroke weight="0.5pt" endcap="round" dashstyle="1 1"/>
              </v:shape>
            </w:pict>
          </mc:Fallback>
        </mc:AlternateContent>
      </w:r>
    </w:p>
    <w:p w:rsidR="00684C8F" w:rsidRDefault="00D41C9D">
      <w:pPr>
        <w:framePr w:wrap="none" w:vAnchor="page" w:hAnchor="page" w:x="280" w:y="21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99630" cy="66421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963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C8F" w:rsidRDefault="00D41C9D">
      <w:pPr>
        <w:pStyle w:val="Zkladntext1"/>
        <w:framePr w:wrap="none" w:vAnchor="page" w:hAnchor="page" w:x="3817" w:y="1639"/>
        <w:shd w:val="clear" w:color="auto" w:fill="auto"/>
      </w:pPr>
      <w:r>
        <w:rPr>
          <w:b/>
          <w:bCs/>
        </w:rPr>
        <w:t>OBJEDNÁVKA č.</w:t>
      </w:r>
    </w:p>
    <w:p w:rsidR="00684C8F" w:rsidRDefault="00D41C9D">
      <w:pPr>
        <w:pStyle w:val="Zkladntext1"/>
        <w:framePr w:w="4690" w:h="3120" w:hRule="exact" w:wrap="none" w:vAnchor="page" w:hAnchor="page" w:x="203" w:y="2253"/>
        <w:shd w:val="clear" w:color="auto" w:fill="auto"/>
      </w:pPr>
      <w:r>
        <w:t>Obj</w:t>
      </w:r>
      <w:r>
        <w:t>ednatel:</w:t>
      </w:r>
    </w:p>
    <w:p w:rsidR="00684C8F" w:rsidRDefault="00D41C9D">
      <w:pPr>
        <w:pStyle w:val="Zkladntext1"/>
        <w:framePr w:w="4690" w:h="3120" w:hRule="exact" w:wrap="none" w:vAnchor="page" w:hAnchor="page" w:x="203" w:y="2253"/>
        <w:shd w:val="clear" w:color="auto" w:fill="auto"/>
      </w:pPr>
      <w:r>
        <w:t>DOPRAVNÍ PODNIK měst Mostu a Litvínova,</w:t>
      </w:r>
    </w:p>
    <w:p w:rsidR="00684C8F" w:rsidRDefault="00D41C9D">
      <w:pPr>
        <w:pStyle w:val="Zkladntext1"/>
        <w:framePr w:w="4690" w:h="3120" w:hRule="exact" w:wrap="none" w:vAnchor="page" w:hAnchor="page" w:x="203" w:y="2253"/>
        <w:shd w:val="clear" w:color="auto" w:fill="auto"/>
      </w:pPr>
      <w:proofErr w:type="gramStart"/>
      <w:r>
        <w:t>a . s .</w:t>
      </w:r>
      <w:proofErr w:type="gramEnd"/>
    </w:p>
    <w:p w:rsidR="00684C8F" w:rsidRDefault="00D41C9D">
      <w:pPr>
        <w:pStyle w:val="Zkladntext1"/>
        <w:framePr w:w="4690" w:h="3120" w:hRule="exact" w:wrap="none" w:vAnchor="page" w:hAnchor="page" w:x="203" w:y="2253"/>
        <w:shd w:val="clear" w:color="auto" w:fill="auto"/>
      </w:pPr>
      <w:r>
        <w:t>tř. Budovatelů 1395/23</w:t>
      </w:r>
    </w:p>
    <w:p w:rsidR="00684C8F" w:rsidRDefault="00D41C9D">
      <w:pPr>
        <w:pStyle w:val="Zkladntext1"/>
        <w:framePr w:w="4690" w:h="3120" w:hRule="exact" w:wrap="none" w:vAnchor="page" w:hAnchor="page" w:x="203" w:y="2253"/>
        <w:shd w:val="clear" w:color="auto" w:fill="auto"/>
      </w:pPr>
      <w:r>
        <w:t>434 01 Most</w:t>
      </w:r>
    </w:p>
    <w:p w:rsidR="00684C8F" w:rsidRDefault="00D41C9D">
      <w:pPr>
        <w:pStyle w:val="Zkladntext1"/>
        <w:framePr w:w="4690" w:h="3120" w:hRule="exact" w:wrap="none" w:vAnchor="page" w:hAnchor="page" w:x="203" w:y="2253"/>
        <w:shd w:val="clear" w:color="auto" w:fill="auto"/>
        <w:tabs>
          <w:tab w:val="left" w:pos="2380"/>
        </w:tabs>
      </w:pPr>
      <w:r>
        <w:t>IČ: 62242504</w:t>
      </w:r>
      <w:r>
        <w:tab/>
        <w:t>DIČ: CZ62242504</w:t>
      </w:r>
    </w:p>
    <w:p w:rsidR="00684C8F" w:rsidRDefault="00D41C9D">
      <w:pPr>
        <w:pStyle w:val="Zkladntext1"/>
        <w:framePr w:w="4690" w:h="3120" w:hRule="exact" w:wrap="none" w:vAnchor="page" w:hAnchor="page" w:x="203" w:y="2253"/>
        <w:shd w:val="clear" w:color="auto" w:fill="auto"/>
      </w:pPr>
      <w:r>
        <w:t>Číslo účtu:</w:t>
      </w:r>
    </w:p>
    <w:p w:rsidR="00684C8F" w:rsidRDefault="00D41C9D">
      <w:pPr>
        <w:pStyle w:val="Zkladntext1"/>
        <w:framePr w:w="4690" w:h="3120" w:hRule="exact" w:wrap="none" w:vAnchor="page" w:hAnchor="page" w:x="203" w:y="2253"/>
        <w:shd w:val="clear" w:color="auto" w:fill="auto"/>
      </w:pPr>
      <w:proofErr w:type="gramStart"/>
      <w:r>
        <w:t>Vystavil :</w:t>
      </w:r>
      <w:proofErr w:type="gramEnd"/>
    </w:p>
    <w:p w:rsidR="00684C8F" w:rsidRDefault="00D41C9D">
      <w:pPr>
        <w:pStyle w:val="Zkladntext1"/>
        <w:framePr w:w="4690" w:h="3120" w:hRule="exact" w:wrap="none" w:vAnchor="page" w:hAnchor="page" w:x="203" w:y="2253"/>
        <w:shd w:val="clear" w:color="auto" w:fill="auto"/>
      </w:pPr>
      <w:r>
        <w:t>Telefon:</w:t>
      </w:r>
    </w:p>
    <w:p w:rsidR="00684C8F" w:rsidRDefault="00D41C9D">
      <w:pPr>
        <w:pStyle w:val="Zkladntext1"/>
        <w:framePr w:w="4690" w:h="3120" w:hRule="exact" w:wrap="none" w:vAnchor="page" w:hAnchor="page" w:x="203" w:y="2253"/>
        <w:shd w:val="clear" w:color="auto" w:fill="auto"/>
      </w:pPr>
      <w:r>
        <w:t>E-mail :</w:t>
      </w:r>
    </w:p>
    <w:p w:rsidR="00684C8F" w:rsidRDefault="00D41C9D">
      <w:pPr>
        <w:pStyle w:val="Zkladntext1"/>
        <w:framePr w:w="4690" w:h="3120" w:hRule="exact" w:wrap="none" w:vAnchor="page" w:hAnchor="page" w:x="203" w:y="2253"/>
        <w:shd w:val="clear" w:color="auto" w:fill="auto"/>
        <w:spacing w:after="200"/>
      </w:pPr>
      <w:proofErr w:type="gramStart"/>
      <w:r>
        <w:t>Fax :</w:t>
      </w:r>
      <w:proofErr w:type="gramEnd"/>
    </w:p>
    <w:p w:rsidR="00684C8F" w:rsidRDefault="00D41C9D">
      <w:pPr>
        <w:pStyle w:val="Zkladntext1"/>
        <w:framePr w:w="4690" w:h="3120" w:hRule="exact" w:wrap="none" w:vAnchor="page" w:hAnchor="page" w:x="203" w:y="2253"/>
        <w:shd w:val="clear" w:color="auto" w:fill="auto"/>
        <w:tabs>
          <w:tab w:val="left" w:pos="2380"/>
        </w:tabs>
      </w:pPr>
      <w:r>
        <w:t>Požadavkové listy:</w:t>
      </w:r>
      <w:r>
        <w:tab/>
        <w:t>0189/24</w:t>
      </w:r>
    </w:p>
    <w:p w:rsidR="00684C8F" w:rsidRDefault="00D41C9D">
      <w:pPr>
        <w:pStyle w:val="Zkladntext1"/>
        <w:framePr w:w="4690" w:h="3120" w:hRule="exact" w:wrap="none" w:vAnchor="page" w:hAnchor="page" w:x="203" w:y="2253"/>
        <w:shd w:val="clear" w:color="auto" w:fill="auto"/>
        <w:tabs>
          <w:tab w:val="left" w:pos="2380"/>
        </w:tabs>
      </w:pPr>
      <w:r>
        <w:t>Doprava:</w:t>
      </w:r>
      <w:r>
        <w:tab/>
        <w:t>dodavatel</w:t>
      </w:r>
    </w:p>
    <w:p w:rsidR="00684C8F" w:rsidRDefault="00D41C9D">
      <w:pPr>
        <w:pStyle w:val="Zkladntext1"/>
        <w:framePr w:w="4690" w:h="3120" w:hRule="exact" w:wrap="none" w:vAnchor="page" w:hAnchor="page" w:x="203" w:y="2253"/>
        <w:shd w:val="clear" w:color="auto" w:fill="auto"/>
        <w:tabs>
          <w:tab w:val="left" w:pos="2380"/>
        </w:tabs>
      </w:pPr>
      <w:r>
        <w:t>Termín dodání:</w:t>
      </w:r>
      <w:r>
        <w:tab/>
      </w:r>
      <w:proofErr w:type="gramStart"/>
      <w:r>
        <w:t>01.03.2024</w:t>
      </w:r>
      <w:proofErr w:type="gramEnd"/>
    </w:p>
    <w:p w:rsidR="00684C8F" w:rsidRDefault="00D41C9D">
      <w:pPr>
        <w:pStyle w:val="Zkladntext1"/>
        <w:framePr w:w="5184" w:h="1886" w:hRule="exact" w:wrap="none" w:vAnchor="page" w:hAnchor="page" w:x="5968" w:y="1639"/>
        <w:shd w:val="clear" w:color="auto" w:fill="auto"/>
      </w:pPr>
      <w:r>
        <w:rPr>
          <w:b/>
          <w:bCs/>
        </w:rPr>
        <w:t>OK01.221-00</w:t>
      </w:r>
      <w:r>
        <w:rPr>
          <w:b/>
          <w:bCs/>
        </w:rPr>
        <w:t>124/2</w:t>
      </w:r>
      <w:r>
        <w:rPr>
          <w:b/>
          <w:bCs/>
        </w:rPr>
        <w:t>4</w:t>
      </w:r>
    </w:p>
    <w:p w:rsidR="00684C8F" w:rsidRDefault="00D41C9D">
      <w:pPr>
        <w:pStyle w:val="Zkladntext1"/>
        <w:framePr w:w="5184" w:h="1886" w:hRule="exact" w:wrap="none" w:vAnchor="page" w:hAnchor="page" w:x="5968" w:y="1639"/>
        <w:shd w:val="clear" w:color="auto" w:fill="auto"/>
        <w:spacing w:after="200"/>
        <w:jc w:val="right"/>
      </w:pPr>
      <w:r>
        <w:t xml:space="preserve">Datum: </w:t>
      </w:r>
      <w:proofErr w:type="gramStart"/>
      <w:r>
        <w:t>28.02.2024</w:t>
      </w:r>
      <w:proofErr w:type="gramEnd"/>
    </w:p>
    <w:p w:rsidR="00684C8F" w:rsidRDefault="00D41C9D">
      <w:pPr>
        <w:pStyle w:val="Zkladntext1"/>
        <w:framePr w:w="5184" w:h="1886" w:hRule="exact" w:wrap="none" w:vAnchor="page" w:hAnchor="page" w:x="5968" w:y="1639"/>
        <w:shd w:val="clear" w:color="auto" w:fill="auto"/>
      </w:pPr>
      <w:r>
        <w:t>Dodavatel:</w:t>
      </w:r>
    </w:p>
    <w:p w:rsidR="00684C8F" w:rsidRDefault="00D41C9D">
      <w:pPr>
        <w:pStyle w:val="Zkladntext1"/>
        <w:framePr w:w="5184" w:h="1886" w:hRule="exact" w:wrap="none" w:vAnchor="page" w:hAnchor="page" w:x="5968" w:y="1639"/>
        <w:shd w:val="clear" w:color="auto" w:fill="auto"/>
        <w:spacing w:after="200"/>
      </w:pPr>
      <w:r>
        <w:t>EGERIA, spol. s r.o.</w:t>
      </w:r>
    </w:p>
    <w:p w:rsidR="00684C8F" w:rsidRDefault="00D41C9D">
      <w:pPr>
        <w:pStyle w:val="Zkladntext1"/>
        <w:framePr w:w="5184" w:h="1886" w:hRule="exact" w:wrap="none" w:vAnchor="page" w:hAnchor="page" w:x="5968" w:y="1639"/>
        <w:shd w:val="clear" w:color="auto" w:fill="auto"/>
      </w:pPr>
      <w:r>
        <w:t>Horní 1071</w:t>
      </w:r>
    </w:p>
    <w:p w:rsidR="00684C8F" w:rsidRDefault="00D41C9D">
      <w:pPr>
        <w:pStyle w:val="Zkladntext1"/>
        <w:framePr w:w="5184" w:h="1886" w:hRule="exact" w:wrap="none" w:vAnchor="page" w:hAnchor="page" w:x="5968" w:y="1639"/>
        <w:shd w:val="clear" w:color="auto" w:fill="auto"/>
      </w:pPr>
      <w:r>
        <w:t>357 35 Chodov</w:t>
      </w:r>
    </w:p>
    <w:p w:rsidR="00684C8F" w:rsidRDefault="00D41C9D">
      <w:pPr>
        <w:pStyle w:val="Zkladntext1"/>
        <w:framePr w:w="5184" w:h="1886" w:hRule="exact" w:wrap="none" w:vAnchor="page" w:hAnchor="page" w:x="5968" w:y="1639"/>
        <w:shd w:val="clear" w:color="auto" w:fill="auto"/>
        <w:tabs>
          <w:tab w:val="left" w:pos="2386"/>
        </w:tabs>
      </w:pPr>
      <w:r>
        <w:t>IČ: 49194445</w:t>
      </w:r>
      <w:r>
        <w:tab/>
        <w:t>DIČ: CZ49194445</w:t>
      </w:r>
    </w:p>
    <w:p w:rsidR="00684C8F" w:rsidRDefault="00D41C9D">
      <w:pPr>
        <w:pStyle w:val="Zkladntext1"/>
        <w:framePr w:wrap="none" w:vAnchor="page" w:hAnchor="page" w:x="213" w:y="5747"/>
        <w:shd w:val="clear" w:color="auto" w:fill="auto"/>
      </w:pPr>
      <w:r>
        <w:t xml:space="preserve">Č . Kat. </w:t>
      </w:r>
      <w:proofErr w:type="gramStart"/>
      <w:r>
        <w:t>číslo</w:t>
      </w:r>
      <w:proofErr w:type="gramEnd"/>
    </w:p>
    <w:p w:rsidR="00684C8F" w:rsidRDefault="00D41C9D">
      <w:pPr>
        <w:pStyle w:val="Zkladntext1"/>
        <w:framePr w:wrap="none" w:vAnchor="page" w:hAnchor="page" w:x="3213" w:y="5752"/>
        <w:shd w:val="clear" w:color="auto" w:fill="auto"/>
      </w:pPr>
      <w:r>
        <w:t>Název</w:t>
      </w:r>
    </w:p>
    <w:p w:rsidR="00684C8F" w:rsidRDefault="00D41C9D">
      <w:pPr>
        <w:pStyle w:val="Zkladntext1"/>
        <w:framePr w:wrap="none" w:vAnchor="page" w:hAnchor="page" w:x="8128" w:y="5752"/>
        <w:shd w:val="clear" w:color="auto" w:fill="auto"/>
      </w:pPr>
      <w:r>
        <w:t>Množství MJ Cena/MJ</w:t>
      </w:r>
    </w:p>
    <w:p w:rsidR="00684C8F" w:rsidRDefault="00D41C9D">
      <w:pPr>
        <w:pStyle w:val="Jin0"/>
        <w:framePr w:wrap="none" w:vAnchor="page" w:hAnchor="page" w:x="467" w:y="6165"/>
        <w:shd w:val="clear" w:color="auto" w:fill="auto"/>
        <w:jc w:val="both"/>
      </w:pPr>
      <w:r>
        <w:t>1</w:t>
      </w:r>
    </w:p>
    <w:p w:rsidR="00684C8F" w:rsidRDefault="00D41C9D">
      <w:pPr>
        <w:pStyle w:val="Zkladntext1"/>
        <w:framePr w:wrap="none" w:vAnchor="page" w:hAnchor="page" w:x="597" w:y="6165"/>
        <w:shd w:val="clear" w:color="auto" w:fill="auto"/>
        <w:ind w:left="2620"/>
      </w:pPr>
      <w:r>
        <w:t>Nafta MHD Litvínov</w:t>
      </w:r>
    </w:p>
    <w:p w:rsidR="00684C8F" w:rsidRDefault="00D41C9D">
      <w:pPr>
        <w:pStyle w:val="Jin0"/>
        <w:framePr w:wrap="none" w:vAnchor="page" w:hAnchor="page" w:x="462" w:y="6395"/>
        <w:shd w:val="clear" w:color="auto" w:fill="auto"/>
        <w:jc w:val="both"/>
      </w:pPr>
      <w:r>
        <w:t>2</w:t>
      </w:r>
    </w:p>
    <w:p w:rsidR="00684C8F" w:rsidRDefault="00D41C9D">
      <w:pPr>
        <w:pStyle w:val="Zkladntext1"/>
        <w:framePr w:wrap="none" w:vAnchor="page" w:hAnchor="page" w:x="597" w:y="6395"/>
        <w:shd w:val="clear" w:color="auto" w:fill="auto"/>
        <w:ind w:left="2620"/>
      </w:pPr>
      <w:r>
        <w:t>Nafta MHD Most</w:t>
      </w:r>
    </w:p>
    <w:p w:rsidR="00684C8F" w:rsidRDefault="00D41C9D">
      <w:pPr>
        <w:pStyle w:val="Zkladntext1"/>
        <w:framePr w:w="134" w:h="859" w:hRule="exact" w:wrap="none" w:vAnchor="page" w:hAnchor="page" w:x="462" w:y="6602"/>
        <w:shd w:val="clear" w:color="auto" w:fill="auto"/>
        <w:jc w:val="both"/>
      </w:pPr>
      <w:r>
        <w:t>3</w:t>
      </w:r>
    </w:p>
    <w:p w:rsidR="00684C8F" w:rsidRDefault="00D41C9D">
      <w:pPr>
        <w:pStyle w:val="Zkladntext1"/>
        <w:framePr w:w="134" w:h="859" w:hRule="exact" w:wrap="none" w:vAnchor="page" w:hAnchor="page" w:x="462" w:y="6602"/>
        <w:shd w:val="clear" w:color="auto" w:fill="auto"/>
        <w:jc w:val="both"/>
      </w:pPr>
      <w:r>
        <w:t>4</w:t>
      </w:r>
    </w:p>
    <w:p w:rsidR="00684C8F" w:rsidRDefault="00D41C9D">
      <w:pPr>
        <w:pStyle w:val="Zkladntext1"/>
        <w:framePr w:w="134" w:h="859" w:hRule="exact" w:wrap="none" w:vAnchor="page" w:hAnchor="page" w:x="462" w:y="6602"/>
        <w:shd w:val="clear" w:color="auto" w:fill="auto"/>
      </w:pPr>
      <w:r>
        <w:t>5</w:t>
      </w:r>
    </w:p>
    <w:p w:rsidR="00684C8F" w:rsidRDefault="00D41C9D">
      <w:pPr>
        <w:pStyle w:val="Zkladntext1"/>
        <w:framePr w:w="134" w:h="859" w:hRule="exact" w:wrap="none" w:vAnchor="page" w:hAnchor="page" w:x="462" w:y="6602"/>
        <w:shd w:val="clear" w:color="auto" w:fill="auto"/>
        <w:jc w:val="both"/>
      </w:pPr>
      <w:r>
        <w:t>6</w:t>
      </w:r>
    </w:p>
    <w:p w:rsidR="00684C8F" w:rsidRDefault="00D41C9D">
      <w:pPr>
        <w:pStyle w:val="Zkladntext1"/>
        <w:framePr w:w="10555" w:h="859" w:hRule="exact" w:wrap="none" w:vAnchor="page" w:hAnchor="page" w:x="597" w:y="6602"/>
        <w:shd w:val="clear" w:color="auto" w:fill="auto"/>
        <w:ind w:left="2620"/>
      </w:pPr>
      <w:r>
        <w:t>Nafta sanity Most</w:t>
      </w:r>
    </w:p>
    <w:p w:rsidR="00684C8F" w:rsidRDefault="00D41C9D">
      <w:pPr>
        <w:pStyle w:val="Zkladntext1"/>
        <w:framePr w:w="10555" w:h="859" w:hRule="exact" w:wrap="none" w:vAnchor="page" w:hAnchor="page" w:x="597" w:y="6602"/>
        <w:shd w:val="clear" w:color="auto" w:fill="auto"/>
        <w:ind w:left="2620"/>
      </w:pPr>
      <w:r>
        <w:t xml:space="preserve">Nafta </w:t>
      </w:r>
      <w:r>
        <w:t>sanity Litvínov</w:t>
      </w:r>
    </w:p>
    <w:p w:rsidR="00684C8F" w:rsidRDefault="00D41C9D">
      <w:pPr>
        <w:pStyle w:val="Zkladntext1"/>
        <w:framePr w:w="10555" w:h="859" w:hRule="exact" w:wrap="none" w:vAnchor="page" w:hAnchor="page" w:x="597" w:y="6602"/>
        <w:shd w:val="clear" w:color="auto" w:fill="auto"/>
        <w:ind w:left="2620"/>
      </w:pPr>
      <w:r>
        <w:t>Nafta ostatní vozidla Most</w:t>
      </w:r>
    </w:p>
    <w:p w:rsidR="00684C8F" w:rsidRDefault="00D41C9D">
      <w:pPr>
        <w:pStyle w:val="Zkladntext1"/>
        <w:framePr w:w="10555" w:h="859" w:hRule="exact" w:wrap="none" w:vAnchor="page" w:hAnchor="page" w:x="597" w:y="6602"/>
        <w:shd w:val="clear" w:color="auto" w:fill="auto"/>
        <w:ind w:left="2620"/>
      </w:pPr>
      <w:r>
        <w:t>Nafta ostatní vozidla Litvínov</w:t>
      </w:r>
    </w:p>
    <w:p w:rsidR="00684C8F" w:rsidRDefault="00D41C9D">
      <w:pPr>
        <w:pStyle w:val="Zkladntext1"/>
        <w:framePr w:wrap="none" w:vAnchor="page" w:hAnchor="page" w:x="7657" w:y="7605"/>
        <w:shd w:val="clear" w:color="auto" w:fill="auto"/>
      </w:pPr>
      <w:r>
        <w:t>Celkem (CZK):</w:t>
      </w:r>
    </w:p>
    <w:p w:rsidR="00684C8F" w:rsidRDefault="00D41C9D">
      <w:pPr>
        <w:pStyle w:val="Zkladntext1"/>
        <w:framePr w:wrap="none" w:vAnchor="page" w:hAnchor="page" w:x="9947" w:y="7605"/>
        <w:shd w:val="clear" w:color="auto" w:fill="auto"/>
      </w:pPr>
      <w:r>
        <w:t>850,570.00</w:t>
      </w:r>
    </w:p>
    <w:p w:rsidR="00684C8F" w:rsidRDefault="00D41C9D">
      <w:pPr>
        <w:pStyle w:val="Zkladntext1"/>
        <w:framePr w:wrap="none" w:vAnchor="page" w:hAnchor="page" w:x="1201" w:y="8013"/>
        <w:shd w:val="clear" w:color="auto" w:fill="auto"/>
        <w:ind w:hanging="980"/>
      </w:pPr>
      <w:r>
        <w:t>Poznámka:</w:t>
      </w:r>
    </w:p>
    <w:p w:rsidR="00684C8F" w:rsidRDefault="00684C8F" w:rsidP="00D41C9D">
      <w:pPr>
        <w:pStyle w:val="Zkladntext1"/>
        <w:framePr w:w="979" w:h="446" w:hRule="exact" w:wrap="none" w:vAnchor="page" w:hAnchor="page" w:x="222" w:y="8239"/>
        <w:shd w:val="clear" w:color="auto" w:fill="auto"/>
      </w:pPr>
      <w:bookmarkStart w:id="0" w:name="_GoBack"/>
      <w:bookmarkEnd w:id="0"/>
    </w:p>
    <w:sectPr w:rsidR="00684C8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1C9D">
      <w:r>
        <w:separator/>
      </w:r>
    </w:p>
  </w:endnote>
  <w:endnote w:type="continuationSeparator" w:id="0">
    <w:p w:rsidR="00000000" w:rsidRDefault="00D4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8F" w:rsidRDefault="00684C8F"/>
  </w:footnote>
  <w:footnote w:type="continuationSeparator" w:id="0">
    <w:p w:rsidR="00684C8F" w:rsidRDefault="00684C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84C8F"/>
    <w:rsid w:val="00684C8F"/>
    <w:rsid w:val="00D4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Courier New" w:eastAsia="Courier New" w:hAnsi="Courier New" w:cs="Courier New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C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C9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Courier New" w:eastAsia="Courier New" w:hAnsi="Courier New" w:cs="Courier New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C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C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Zlatý pruh s logem DP (objedn...</vt:lpstr>
    </vt:vector>
  </TitlesOfParts>
  <Company>HP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Zlatý pruh s logem DP (objedn...</dc:title>
  <dc:subject/>
  <dc:creator/>
  <cp:keywords/>
  <cp:lastModifiedBy>Marcela Valová</cp:lastModifiedBy>
  <cp:revision>2</cp:revision>
  <dcterms:created xsi:type="dcterms:W3CDTF">2024-02-28T10:19:00Z</dcterms:created>
  <dcterms:modified xsi:type="dcterms:W3CDTF">2024-02-28T10:20:00Z</dcterms:modified>
</cp:coreProperties>
</file>