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E" w14:textId="00D3DD1B" w:rsidR="00324818" w:rsidRPr="001E786F" w:rsidRDefault="00324818" w:rsidP="00855CB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  <w:r w:rsidR="0083523C">
        <w:rPr>
          <w:rFonts w:ascii="Arial" w:hAnsi="Arial" w:cs="Arial"/>
          <w:sz w:val="22"/>
          <w:szCs w:val="22"/>
        </w:rPr>
        <w:br/>
      </w:r>
      <w:r w:rsidR="0083523C" w:rsidRPr="0083523C">
        <w:rPr>
          <w:rFonts w:ascii="Arial" w:hAnsi="Arial" w:cs="Arial"/>
          <w:sz w:val="22"/>
          <w:szCs w:val="22"/>
        </w:rPr>
        <w:t>zastoupená ředitelem odboru provozníh</w:t>
      </w:r>
      <w:r w:rsidR="0083523C">
        <w:rPr>
          <w:rFonts w:ascii="Arial" w:hAnsi="Arial" w:cs="Arial"/>
          <w:sz w:val="22"/>
          <w:szCs w:val="22"/>
        </w:rPr>
        <w:t>o České Budějovice Ing. Karolem</w:t>
      </w:r>
      <w:r w:rsidR="00E3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23C" w:rsidRPr="0083523C">
        <w:rPr>
          <w:rFonts w:ascii="Arial" w:hAnsi="Arial" w:cs="Arial"/>
          <w:sz w:val="22"/>
          <w:szCs w:val="22"/>
        </w:rPr>
        <w:t>Szitásem</w:t>
      </w:r>
      <w:proofErr w:type="spellEnd"/>
      <w:r w:rsidR="00E37082">
        <w:rPr>
          <w:rFonts w:ascii="Arial" w:hAnsi="Arial" w:cs="Arial"/>
          <w:sz w:val="22"/>
          <w:szCs w:val="22"/>
        </w:rPr>
        <w:br/>
      </w:r>
      <w:r w:rsidR="0083523C" w:rsidRPr="0083523C">
        <w:rPr>
          <w:rFonts w:ascii="Arial" w:hAnsi="Arial" w:cs="Arial"/>
          <w:sz w:val="22"/>
          <w:szCs w:val="22"/>
        </w:rPr>
        <w:t>a vedoucí referátu platebních služeb Lenkou Kubátovou</w:t>
      </w:r>
      <w:r w:rsidR="00E37082">
        <w:rPr>
          <w:rFonts w:ascii="Arial" w:hAnsi="Arial" w:cs="Arial"/>
          <w:sz w:val="22"/>
          <w:szCs w:val="22"/>
        </w:rPr>
        <w:br/>
      </w: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44525B7" w14:textId="48A6586F" w:rsidR="00324818" w:rsidRPr="001E786F" w:rsidRDefault="0083523C" w:rsidP="00E3708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Okresní soud v Jindřichově Hradci, Klášterská 123/II,</w:t>
      </w:r>
      <w:r w:rsidR="00E3708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377 28 Jindřichův Hradec, IČO 00024643,</w:t>
      </w:r>
      <w:r>
        <w:rPr>
          <w:rFonts w:ascii="Arial" w:hAnsi="Arial" w:cs="Arial"/>
          <w:sz w:val="22"/>
          <w:szCs w:val="22"/>
        </w:rPr>
        <w:br/>
      </w:r>
      <w:r w:rsidR="00324818" w:rsidRPr="001E786F">
        <w:rPr>
          <w:rFonts w:ascii="Arial" w:hAnsi="Arial" w:cs="Arial"/>
          <w:sz w:val="22"/>
          <w:szCs w:val="22"/>
        </w:rPr>
        <w:t>zastoupen</w:t>
      </w:r>
      <w:r w:rsidR="0057471F" w:rsidRPr="0083523C">
        <w:rPr>
          <w:rFonts w:ascii="Arial" w:hAnsi="Arial" w:cs="Arial"/>
          <w:sz w:val="22"/>
          <w:szCs w:val="22"/>
        </w:rPr>
        <w:t>á</w:t>
      </w:r>
      <w:r w:rsidR="004945E6" w:rsidRPr="001E7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Evou Svobodovou</w:t>
      </w:r>
      <w:r w:rsidR="00E37082">
        <w:rPr>
          <w:rFonts w:ascii="Arial" w:hAnsi="Arial" w:cs="Arial"/>
          <w:sz w:val="22"/>
          <w:szCs w:val="22"/>
        </w:rPr>
        <w:br/>
      </w:r>
      <w:r w:rsidR="00324818" w:rsidRPr="001E786F">
        <w:rPr>
          <w:rFonts w:ascii="Arial" w:hAnsi="Arial" w:cs="Arial"/>
          <w:sz w:val="22"/>
          <w:szCs w:val="22"/>
        </w:rPr>
        <w:t>(dále jen "klient")</w:t>
      </w:r>
    </w:p>
    <w:p w14:paraId="244525B8" w14:textId="77777777" w:rsidR="00324818" w:rsidRPr="001E786F" w:rsidRDefault="00324818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4525BB" w14:textId="7B0537F4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3174C">
        <w:rPr>
          <w:rFonts w:ascii="Arial" w:hAnsi="Arial" w:cs="Arial"/>
          <w:b/>
          <w:sz w:val="26"/>
          <w:szCs w:val="26"/>
        </w:rPr>
        <w:t xml:space="preserve">smlouvu o </w:t>
      </w:r>
      <w:r w:rsidRPr="009F1CC8">
        <w:rPr>
          <w:rFonts w:ascii="Arial" w:hAnsi="Arial" w:cs="Arial"/>
          <w:b/>
          <w:sz w:val="26"/>
          <w:szCs w:val="26"/>
        </w:rPr>
        <w:t xml:space="preserve">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0E794739" w:rsidR="00324818" w:rsidRPr="00C21213" w:rsidRDefault="00324818" w:rsidP="00DF3CC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ČNB </w:t>
      </w:r>
      <w:r w:rsidRPr="0083523C">
        <w:rPr>
          <w:rFonts w:ascii="Arial" w:hAnsi="Arial" w:cs="Arial"/>
          <w:sz w:val="22"/>
          <w:szCs w:val="22"/>
        </w:rPr>
        <w:t xml:space="preserve">zřídí </w:t>
      </w:r>
      <w:r w:rsidRPr="001E786F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5651A5">
        <w:rPr>
          <w:rFonts w:ascii="Arial" w:hAnsi="Arial" w:cs="Arial"/>
          <w:sz w:val="22"/>
          <w:szCs w:val="22"/>
        </w:rPr>
        <w:t>xxxxxxxxxxxxxxxx</w:t>
      </w:r>
      <w:proofErr w:type="spellEnd"/>
      <w:r w:rsidR="0083523C">
        <w:rPr>
          <w:rFonts w:ascii="Arial" w:hAnsi="Arial" w:cs="Arial"/>
          <w:sz w:val="22"/>
          <w:szCs w:val="22"/>
        </w:rPr>
        <w:t xml:space="preserve">/0710 </w:t>
      </w:r>
      <w:r w:rsidR="00280268" w:rsidRPr="001E786F">
        <w:rPr>
          <w:rFonts w:ascii="Arial" w:hAnsi="Arial" w:cs="Arial"/>
          <w:sz w:val="22"/>
          <w:szCs w:val="22"/>
        </w:rPr>
        <w:t xml:space="preserve">(IBAN </w:t>
      </w:r>
      <w:r w:rsidR="005651A5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280268" w:rsidRPr="00C21213">
        <w:rPr>
          <w:rFonts w:ascii="Arial" w:hAnsi="Arial" w:cs="Arial"/>
          <w:sz w:val="22"/>
          <w:szCs w:val="22"/>
        </w:rPr>
        <w:t>)</w:t>
      </w:r>
      <w:r w:rsidRPr="009F1CC8">
        <w:rPr>
          <w:rFonts w:ascii="Arial" w:hAnsi="Arial" w:cs="Arial"/>
          <w:sz w:val="22"/>
          <w:szCs w:val="22"/>
        </w:rPr>
        <w:t>,</w:t>
      </w:r>
      <w:r w:rsidR="00DF3CC2" w:rsidRPr="009F1CC8">
        <w:rPr>
          <w:rFonts w:ascii="Arial" w:hAnsi="Arial" w:cs="Arial"/>
          <w:sz w:val="22"/>
          <w:szCs w:val="22"/>
        </w:rPr>
        <w:t xml:space="preserve"> </w:t>
      </w:r>
      <w:r w:rsidR="00280268" w:rsidRPr="009F1CC8">
        <w:rPr>
          <w:rFonts w:ascii="Arial" w:hAnsi="Arial" w:cs="Arial"/>
          <w:sz w:val="22"/>
          <w:szCs w:val="22"/>
        </w:rPr>
        <w:t>(</w:t>
      </w:r>
      <w:r w:rsidRPr="009F1CC8">
        <w:rPr>
          <w:rFonts w:ascii="Arial" w:hAnsi="Arial" w:cs="Arial"/>
          <w:sz w:val="22"/>
          <w:szCs w:val="22"/>
        </w:rPr>
        <w:t>dále jen „účet“)</w:t>
      </w:r>
      <w:r w:rsidRPr="001E786F">
        <w:rPr>
          <w:rFonts w:ascii="Arial" w:hAnsi="Arial" w:cs="Arial"/>
          <w:sz w:val="22"/>
          <w:szCs w:val="22"/>
        </w:rPr>
        <w:t>.</w:t>
      </w:r>
      <w:r w:rsidR="0083523C">
        <w:rPr>
          <w:rFonts w:ascii="Arial" w:hAnsi="Arial" w:cs="Arial"/>
          <w:sz w:val="22"/>
          <w:szCs w:val="22"/>
        </w:rPr>
        <w:t xml:space="preserve"> </w:t>
      </w:r>
      <w:r w:rsidRPr="009F1CC8">
        <w:rPr>
          <w:rFonts w:ascii="Arial" w:hAnsi="Arial" w:cs="Arial"/>
          <w:sz w:val="22"/>
          <w:szCs w:val="22"/>
        </w:rPr>
        <w:t>Účet je veden</w:t>
      </w:r>
      <w:r w:rsidRPr="00C21213">
        <w:rPr>
          <w:rFonts w:ascii="Arial" w:hAnsi="Arial" w:cs="Arial"/>
          <w:sz w:val="22"/>
          <w:szCs w:val="22"/>
        </w:rPr>
        <w:t xml:space="preserve"> v </w:t>
      </w:r>
      <w:r w:rsidR="00A93953" w:rsidRPr="007777BD">
        <w:rPr>
          <w:rFonts w:ascii="Arial" w:hAnsi="Arial" w:cs="Arial"/>
          <w:sz w:val="22"/>
          <w:szCs w:val="22"/>
        </w:rPr>
        <w:t>eurech</w:t>
      </w:r>
      <w:r w:rsidRPr="008C1120">
        <w:rPr>
          <w:rFonts w:ascii="Arial" w:hAnsi="Arial" w:cs="Arial"/>
          <w:sz w:val="22"/>
          <w:szCs w:val="22"/>
        </w:rPr>
        <w:t xml:space="preserve">. </w:t>
      </w:r>
      <w:r w:rsidRPr="009F1CC8">
        <w:rPr>
          <w:rFonts w:ascii="Arial" w:hAnsi="Arial" w:cs="Arial"/>
          <w:sz w:val="22"/>
          <w:szCs w:val="22"/>
        </w:rPr>
        <w:t>Účet je účtem podřízeným státní pokladn</w:t>
      </w:r>
      <w:r w:rsidR="00D178EF" w:rsidRPr="009F1CC8">
        <w:rPr>
          <w:rFonts w:ascii="Arial" w:hAnsi="Arial" w:cs="Arial"/>
          <w:sz w:val="22"/>
          <w:szCs w:val="22"/>
        </w:rPr>
        <w:t>ě</w:t>
      </w:r>
      <w:r w:rsidRPr="009F1CC8">
        <w:rPr>
          <w:rFonts w:ascii="Arial" w:hAnsi="Arial" w:cs="Arial"/>
          <w:sz w:val="22"/>
          <w:szCs w:val="22"/>
        </w:rPr>
        <w:t>.</w:t>
      </w:r>
    </w:p>
    <w:p w14:paraId="244525BE" w14:textId="6A426D75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3D7BBA">
        <w:rPr>
          <w:rFonts w:ascii="Arial" w:hAnsi="Arial" w:cs="Arial"/>
          <w:sz w:val="22"/>
          <w:szCs w:val="22"/>
        </w:rPr>
        <w:t>,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Podmínky České národní banky pro</w:t>
      </w:r>
      <w:r w:rsidR="003D7BBA">
        <w:rPr>
          <w:rFonts w:ascii="Arial" w:hAnsi="Arial" w:cs="Arial"/>
          <w:sz w:val="22"/>
          <w:szCs w:val="22"/>
        </w:rPr>
        <w:t> </w:t>
      </w:r>
      <w:r w:rsidRPr="001E786F">
        <w:rPr>
          <w:rFonts w:ascii="Arial" w:hAnsi="Arial" w:cs="Arial"/>
          <w:sz w:val="22"/>
          <w:szCs w:val="22"/>
        </w:rPr>
        <w:t>používání služby ABO-K internetové bankovnictví a Část I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="003D7BBA">
        <w:rPr>
          <w:rFonts w:ascii="Arial" w:hAnsi="Arial" w:cs="Arial"/>
          <w:sz w:val="22"/>
          <w:szCs w:val="22"/>
        </w:rPr>
        <w:t>peněžních a </w:t>
      </w:r>
      <w:r w:rsidRPr="001E786F">
        <w:rPr>
          <w:rFonts w:ascii="Arial" w:hAnsi="Arial" w:cs="Arial"/>
          <w:sz w:val="22"/>
          <w:szCs w:val="22"/>
        </w:rPr>
        <w:t>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</w:t>
      </w:r>
      <w:r w:rsidR="003D7BBA">
        <w:rPr>
          <w:rFonts w:ascii="Arial" w:hAnsi="Arial" w:cs="Arial"/>
          <w:sz w:val="22"/>
          <w:szCs w:val="22"/>
        </w:rPr>
        <w:t xml:space="preserve"> seznámil se s jejich obsahem a </w:t>
      </w:r>
      <w:r w:rsidR="005031C9">
        <w:rPr>
          <w:rFonts w:ascii="Arial" w:hAnsi="Arial" w:cs="Arial"/>
          <w:sz w:val="22"/>
          <w:szCs w:val="22"/>
        </w:rPr>
        <w:t>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0A560DDC" w14:textId="77777777" w:rsidR="003D7BBA" w:rsidRDefault="00324818" w:rsidP="003D7BB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FE82746" w14:textId="77777777" w:rsidR="003D7BBA" w:rsidRDefault="00282204" w:rsidP="003D7BB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7BB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237DDC" w:rsidRPr="003D7BBA">
        <w:rPr>
          <w:rFonts w:ascii="Arial" w:hAnsi="Arial" w:cs="Arial"/>
          <w:sz w:val="22"/>
          <w:szCs w:val="22"/>
        </w:rPr>
        <w:br/>
      </w:r>
      <w:r w:rsidRPr="003D7BBA">
        <w:rPr>
          <w:rFonts w:ascii="Arial" w:hAnsi="Arial" w:cs="Arial"/>
          <w:sz w:val="22"/>
          <w:szCs w:val="22"/>
        </w:rPr>
        <w:t>a o registru smluv, ve znění pozdějších předpisů</w:t>
      </w:r>
      <w:r w:rsidR="003D7BBA" w:rsidRPr="003D7BBA">
        <w:rPr>
          <w:rFonts w:ascii="Arial" w:hAnsi="Arial" w:cs="Arial"/>
          <w:sz w:val="22"/>
          <w:szCs w:val="22"/>
        </w:rPr>
        <w:t>. Smluvní strany se dohodly, že </w:t>
      </w:r>
      <w:r w:rsidRPr="003D7BBA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244525C6" w14:textId="55170A04" w:rsidR="00282204" w:rsidRPr="003D7BBA" w:rsidRDefault="00282204" w:rsidP="003D7BB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D7BB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44525C8" w14:textId="514C1977" w:rsidR="00324818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F79C03F" w14:textId="77777777" w:rsidR="003D7BBA" w:rsidRPr="001E786F" w:rsidRDefault="003D7BBA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324818" w:rsidRPr="001E786F" w14:paraId="244525CD" w14:textId="77777777" w:rsidTr="003D7BBA">
        <w:tc>
          <w:tcPr>
            <w:tcW w:w="4401" w:type="dxa"/>
            <w:vAlign w:val="center"/>
          </w:tcPr>
          <w:p w14:paraId="244525CA" w14:textId="265354E5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V</w:t>
            </w:r>
            <w:r w:rsidR="0083523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  <w:tc>
          <w:tcPr>
            <w:tcW w:w="246" w:type="dxa"/>
            <w:vAlign w:val="center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vAlign w:val="center"/>
          </w:tcPr>
          <w:p w14:paraId="244525CC" w14:textId="5631BF63" w:rsidR="00324818" w:rsidRPr="001E786F" w:rsidRDefault="00324818" w:rsidP="003D7BB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3523C">
              <w:rPr>
                <w:rFonts w:ascii="Arial" w:hAnsi="Arial" w:cs="Arial"/>
                <w:sz w:val="22"/>
                <w:szCs w:val="22"/>
              </w:rPr>
              <w:t>Jindřichově Hradci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 w:rsidR="003D7BBA" w:rsidRPr="001E786F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324818" w:rsidRPr="001E786F" w14:paraId="244525D7" w14:textId="77777777" w:rsidTr="003D7BBA">
        <w:tc>
          <w:tcPr>
            <w:tcW w:w="4401" w:type="dxa"/>
          </w:tcPr>
          <w:p w14:paraId="244525CE" w14:textId="7D80E92B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7E0E95" w14:textId="77777777" w:rsidR="00E9213B" w:rsidRDefault="00E9213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5F2662" w14:textId="1EBA93A1" w:rsidR="006305FD" w:rsidRDefault="006305F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BE56E9" w14:textId="25C6D5C2" w:rsidR="006305FD" w:rsidRDefault="006305F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034094" w14:textId="77777777" w:rsidR="006305FD" w:rsidRDefault="006305F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7F1C8FD" w14:textId="77777777" w:rsidR="006305FD" w:rsidRPr="001E786F" w:rsidRDefault="006305F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2D8F99EB" w:rsidR="00324818" w:rsidRPr="001E786F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3D7BBA" w:rsidRPr="001E786F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244525D1" w14:textId="77777777" w:rsidR="00324818" w:rsidRPr="001E786F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244525D3" w14:textId="29A0668A" w:rsidR="00324818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8A8903" w14:textId="1CF42202" w:rsidR="006305FD" w:rsidRDefault="006305FD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964C4" w14:textId="77777777" w:rsidR="00E9213B" w:rsidRDefault="00E9213B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2D503" w14:textId="77777777" w:rsidR="006305FD" w:rsidRDefault="006305FD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BE6326" w14:textId="0A7E7623" w:rsidR="006305FD" w:rsidRDefault="006305FD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86E300" w14:textId="77777777" w:rsidR="006305FD" w:rsidRPr="001E786F" w:rsidRDefault="006305FD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77777777" w:rsidR="00324818" w:rsidRPr="001E786F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1709207C" w:rsidR="00324818" w:rsidRPr="001E786F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</w:t>
            </w:r>
            <w:r w:rsidR="003D7BBA" w:rsidRPr="001E786F">
              <w:rPr>
                <w:rFonts w:ascii="Arial" w:hAnsi="Arial" w:cs="Arial"/>
                <w:sz w:val="22"/>
                <w:szCs w:val="22"/>
              </w:rPr>
              <w:t>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</w:t>
            </w:r>
            <w:r w:rsidR="003D7BBA" w:rsidRPr="001E786F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244525D6" w14:textId="77777777" w:rsidR="00324818" w:rsidRPr="001E786F" w:rsidRDefault="00324818" w:rsidP="003D7BBA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8" w14:textId="77777777" w:rsidR="00324818" w:rsidRPr="001E786F" w:rsidRDefault="00324818" w:rsidP="00324818">
      <w:pPr>
        <w:jc w:val="both"/>
        <w:rPr>
          <w:rFonts w:ascii="Arial" w:hAnsi="Arial" w:cs="Arial"/>
          <w:sz w:val="22"/>
          <w:szCs w:val="22"/>
        </w:rPr>
      </w:pPr>
    </w:p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4AE386D8" w:rsidR="006A6C6B" w:rsidRDefault="006A6C6B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651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50A5C9B3" w:rsidR="006A6C6B" w:rsidRPr="001E786F" w:rsidRDefault="006A6C6B" w:rsidP="003D7BBA">
    <w:pPr>
      <w:pStyle w:val="Zhlav"/>
      <w:jc w:val="right"/>
      <w:rPr>
        <w:rFonts w:ascii="Arial" w:hAnsi="Arial" w:cs="Arial"/>
      </w:rPr>
    </w:pPr>
    <w:r>
      <w:tab/>
    </w:r>
    <w:r w:rsidRPr="001E786F">
      <w:rPr>
        <w:rFonts w:ascii="Arial" w:hAnsi="Arial" w:cs="Arial"/>
      </w:rPr>
      <w:t xml:space="preserve">Číslo smlouvy </w:t>
    </w:r>
    <w:r w:rsidR="00E9213B">
      <w:rPr>
        <w:rFonts w:ascii="Arial" w:hAnsi="Arial" w:cs="Arial"/>
      </w:rPr>
      <w:t>119021</w:t>
    </w:r>
    <w:r w:rsidRPr="001E786F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E4AED"/>
    <w:rsid w:val="001434F0"/>
    <w:rsid w:val="0016554B"/>
    <w:rsid w:val="00170B57"/>
    <w:rsid w:val="0019049E"/>
    <w:rsid w:val="001E786F"/>
    <w:rsid w:val="00237DDC"/>
    <w:rsid w:val="00266B0B"/>
    <w:rsid w:val="00280268"/>
    <w:rsid w:val="00282204"/>
    <w:rsid w:val="002F1BAC"/>
    <w:rsid w:val="00324818"/>
    <w:rsid w:val="003729E6"/>
    <w:rsid w:val="00394165"/>
    <w:rsid w:val="003D7BBA"/>
    <w:rsid w:val="0046223E"/>
    <w:rsid w:val="00466B56"/>
    <w:rsid w:val="004945E6"/>
    <w:rsid w:val="004D525C"/>
    <w:rsid w:val="005031C9"/>
    <w:rsid w:val="00523804"/>
    <w:rsid w:val="00563CF7"/>
    <w:rsid w:val="005651A5"/>
    <w:rsid w:val="0057471F"/>
    <w:rsid w:val="005856FB"/>
    <w:rsid w:val="005B394C"/>
    <w:rsid w:val="006305FD"/>
    <w:rsid w:val="0063174C"/>
    <w:rsid w:val="00670697"/>
    <w:rsid w:val="0069309F"/>
    <w:rsid w:val="00694496"/>
    <w:rsid w:val="006A6C6B"/>
    <w:rsid w:val="00756C43"/>
    <w:rsid w:val="007777BD"/>
    <w:rsid w:val="007B4C62"/>
    <w:rsid w:val="007F7DAD"/>
    <w:rsid w:val="00800B83"/>
    <w:rsid w:val="00812ED5"/>
    <w:rsid w:val="00824386"/>
    <w:rsid w:val="0083523C"/>
    <w:rsid w:val="00855CB0"/>
    <w:rsid w:val="008C1120"/>
    <w:rsid w:val="0090071F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61544"/>
    <w:rsid w:val="00B72A40"/>
    <w:rsid w:val="00B77CA1"/>
    <w:rsid w:val="00B82CF1"/>
    <w:rsid w:val="00B85B91"/>
    <w:rsid w:val="00C1253F"/>
    <w:rsid w:val="00C21213"/>
    <w:rsid w:val="00C21C6F"/>
    <w:rsid w:val="00C747EC"/>
    <w:rsid w:val="00C84239"/>
    <w:rsid w:val="00CA30B0"/>
    <w:rsid w:val="00CC001C"/>
    <w:rsid w:val="00D178EF"/>
    <w:rsid w:val="00D64CFE"/>
    <w:rsid w:val="00DB3123"/>
    <w:rsid w:val="00DC4404"/>
    <w:rsid w:val="00DF3CC2"/>
    <w:rsid w:val="00E37082"/>
    <w:rsid w:val="00E52655"/>
    <w:rsid w:val="00E9213B"/>
    <w:rsid w:val="00E92952"/>
    <w:rsid w:val="00EA73D8"/>
    <w:rsid w:val="00ED47A1"/>
    <w:rsid w:val="00EF658D"/>
    <w:rsid w:val="00F74CC4"/>
    <w:rsid w:val="00F7645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8</cp:revision>
  <cp:lastPrinted>2024-02-26T07:16:00Z</cp:lastPrinted>
  <dcterms:created xsi:type="dcterms:W3CDTF">2024-02-26T06:33:00Z</dcterms:created>
  <dcterms:modified xsi:type="dcterms:W3CDTF">2024-02-29T09:45:00Z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