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5795" w14:textId="0A687B90" w:rsidR="004879B0" w:rsidRPr="00953961" w:rsidRDefault="00C54B43" w:rsidP="00A97157">
      <w:pPr>
        <w:pStyle w:val="Nzev"/>
      </w:pPr>
      <w:r w:rsidRPr="00953961">
        <w:t xml:space="preserve">Smlouva o podmínkách napojení, </w:t>
      </w:r>
      <w:r w:rsidR="004855A8" w:rsidRPr="00953961">
        <w:br/>
      </w:r>
      <w:r w:rsidRPr="00953961">
        <w:t xml:space="preserve">o spolupráci a součinnosti při realizaci </w:t>
      </w:r>
      <w:r w:rsidR="004855A8" w:rsidRPr="00953961">
        <w:br/>
      </w:r>
      <w:r w:rsidRPr="00953961">
        <w:t xml:space="preserve">plynárenského zařízení a o smlouvě </w:t>
      </w:r>
      <w:r w:rsidR="004855A8" w:rsidRPr="00953961">
        <w:br/>
      </w:r>
      <w:r w:rsidRPr="00953961">
        <w:t>budoucí nájemní</w:t>
      </w:r>
    </w:p>
    <w:p w14:paraId="7D623374" w14:textId="18C39388" w:rsidR="00C54B43" w:rsidRPr="00953961" w:rsidRDefault="00C54B43" w:rsidP="004855A8">
      <w:pPr>
        <w:pStyle w:val="Hlavika"/>
        <w:rPr>
          <w:rStyle w:val="Siln"/>
        </w:rPr>
      </w:pPr>
      <w:r w:rsidRPr="00953961">
        <w:rPr>
          <w:rStyle w:val="Siln"/>
        </w:rPr>
        <w:t xml:space="preserve">uzavřená podle § 1746 odst. 2 a § 1785 a násl. zákona č. 89/2012 Sb., </w:t>
      </w:r>
      <w:r w:rsidRPr="00953961">
        <w:rPr>
          <w:rStyle w:val="Siln"/>
        </w:rPr>
        <w:br/>
        <w:t>občanský zákoník, v</w:t>
      </w:r>
      <w:r w:rsidR="007E1C30" w:rsidRPr="00953961">
        <w:rPr>
          <w:rStyle w:val="Siln"/>
        </w:rPr>
        <w:t>e znění pozdějších předpisů</w:t>
      </w:r>
    </w:p>
    <w:p w14:paraId="5B9D6688" w14:textId="77777777" w:rsidR="00C54B43" w:rsidRPr="00953961" w:rsidRDefault="00C54B43" w:rsidP="004855A8">
      <w:pPr>
        <w:pStyle w:val="Hlavika"/>
      </w:pPr>
    </w:p>
    <w:p w14:paraId="7115E031" w14:textId="5318C72A" w:rsidR="004879B0" w:rsidRPr="00953961" w:rsidRDefault="004879B0" w:rsidP="00C54B43">
      <w:pPr>
        <w:pStyle w:val="slosmlouvy"/>
      </w:pPr>
      <w:bookmarkStart w:id="0" w:name="OLE_LINK4"/>
      <w:r w:rsidRPr="00953961">
        <w:t xml:space="preserve">číslo smlouvy: </w:t>
      </w:r>
      <w:bookmarkStart w:id="1" w:name="OLE_LINK3"/>
      <w:sdt>
        <w:sdtPr>
          <w:alias w:val="Číslo smlouvy"/>
          <w:tag w:val="Číslo smlouvy"/>
          <w:id w:val="-2123749910"/>
          <w:placeholder>
            <w:docPart w:val="DD8FCE0AF37942198281BAC8FD128621"/>
          </w:placeholder>
        </w:sdtPr>
        <w:sdtEndPr/>
        <w:sdtContent>
          <w:r w:rsidR="00755A3A">
            <w:t>1000026353/2024/4000253798</w:t>
          </w:r>
        </w:sdtContent>
      </w:sdt>
      <w:bookmarkEnd w:id="0"/>
      <w:bookmarkEnd w:id="1"/>
    </w:p>
    <w:p w14:paraId="496E7587" w14:textId="77777777" w:rsidR="00C04794" w:rsidRPr="00953961" w:rsidRDefault="00C04794" w:rsidP="00680F25">
      <w:pPr>
        <w:sectPr w:rsidR="00C04794" w:rsidRPr="00953961" w:rsidSect="003D6F8D">
          <w:headerReference w:type="default" r:id="rId8"/>
          <w:footerReference w:type="even" r:id="rId9"/>
          <w:footerReference w:type="default" r:id="rId10"/>
          <w:headerReference w:type="first" r:id="rId11"/>
          <w:footerReference w:type="first" r:id="rId12"/>
          <w:pgSz w:w="11906" w:h="16838" w:code="9"/>
          <w:pgMar w:top="851" w:right="567" w:bottom="1134" w:left="1134" w:header="567" w:footer="567" w:gutter="0"/>
          <w:cols w:space="708"/>
          <w:titlePg/>
          <w:docGrid w:linePitch="360"/>
        </w:sectPr>
      </w:pPr>
    </w:p>
    <w:p w14:paraId="0EB4E5F1" w14:textId="77777777" w:rsidR="00524DA6" w:rsidRPr="00953961" w:rsidRDefault="00524DA6" w:rsidP="00524DA6"/>
    <w:p w14:paraId="4CE6143C" w14:textId="77777777" w:rsidR="00524DA6" w:rsidRPr="00953961" w:rsidRDefault="00524DA6" w:rsidP="00524DA6">
      <w:pPr>
        <w:rPr>
          <w:rStyle w:val="Npovda"/>
        </w:rPr>
      </w:pPr>
      <w:r w:rsidRPr="00953961">
        <w:rPr>
          <w:rStyle w:val="Npovda"/>
        </w:rPr>
        <w:t>(alt: pro obec – neplátce DPH)</w:t>
      </w:r>
    </w:p>
    <w:p w14:paraId="0E981828" w14:textId="77777777" w:rsidR="00524DA6" w:rsidRPr="00953961" w:rsidRDefault="00524DA6" w:rsidP="005328E6"/>
    <w:p w14:paraId="66ABECB1" w14:textId="0F43A7F8" w:rsidR="0091229D" w:rsidRPr="00953961" w:rsidRDefault="0091229D" w:rsidP="000E1A5B">
      <w:pPr>
        <w:rPr>
          <w:rStyle w:val="Npovda"/>
        </w:rPr>
      </w:pPr>
      <w:r w:rsidRPr="00953961">
        <w:rPr>
          <w:rStyle w:val="Npovda"/>
        </w:rPr>
        <w:t xml:space="preserve">(alt: </w:t>
      </w:r>
      <w:r w:rsidR="00EF2927" w:rsidRPr="00953961">
        <w:rPr>
          <w:rStyle w:val="Npovda"/>
        </w:rPr>
        <w:t>pro obec – plátce DPH</w:t>
      </w:r>
      <w:r w:rsidRPr="00953961">
        <w:rPr>
          <w:rStyle w:val="Npovda"/>
        </w:rPr>
        <w: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25"/>
      </w:tblGrid>
      <w:tr w:rsidR="00622A4C" w:rsidRPr="00953961" w14:paraId="22936A88" w14:textId="77777777" w:rsidTr="00CA652F">
        <w:trPr>
          <w:trHeight w:val="284"/>
        </w:trPr>
        <w:tc>
          <w:tcPr>
            <w:tcW w:w="2381" w:type="dxa"/>
            <w:tcBorders>
              <w:top w:val="single" w:sz="12" w:space="0" w:color="auto"/>
              <w:bottom w:val="single" w:sz="4" w:space="0" w:color="auto"/>
              <w:right w:val="single" w:sz="48" w:space="0" w:color="FFFFFF" w:themeColor="background1"/>
            </w:tcBorders>
          </w:tcPr>
          <w:p w14:paraId="0CF2CC1F" w14:textId="3AA72E3A" w:rsidR="00622A4C" w:rsidRPr="00953961" w:rsidRDefault="00622A4C" w:rsidP="00622A4C">
            <w:pPr>
              <w:rPr>
                <w:rStyle w:val="Siln"/>
              </w:rPr>
            </w:pPr>
            <w:r w:rsidRPr="00953961">
              <w:rPr>
                <w:rStyle w:val="Siln"/>
              </w:rPr>
              <w:t>Investor:</w:t>
            </w:r>
          </w:p>
        </w:tc>
        <w:tc>
          <w:tcPr>
            <w:tcW w:w="7825" w:type="dxa"/>
            <w:tcBorders>
              <w:top w:val="single" w:sz="12" w:space="0" w:color="auto"/>
              <w:left w:val="single" w:sz="48" w:space="0" w:color="FFFFFF" w:themeColor="background1"/>
              <w:bottom w:val="single" w:sz="4" w:space="0" w:color="auto"/>
            </w:tcBorders>
          </w:tcPr>
          <w:p w14:paraId="598D7376" w14:textId="496B1190" w:rsidR="00622A4C" w:rsidRPr="00953961" w:rsidRDefault="003B693C" w:rsidP="00622A4C">
            <w:pPr>
              <w:rPr>
                <w:rStyle w:val="Siln"/>
              </w:rPr>
            </w:pPr>
            <w:r>
              <w:rPr>
                <w:rStyle w:val="Siln"/>
              </w:rPr>
              <w:t>Město Moravská Třebová</w:t>
            </w:r>
          </w:p>
        </w:tc>
      </w:tr>
      <w:tr w:rsidR="00622A4C" w:rsidRPr="00953961" w14:paraId="5D936BF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2DB762B8" w14:textId="5219D4E2" w:rsidR="00622A4C" w:rsidRPr="00953961" w:rsidRDefault="00622A4C" w:rsidP="00622A4C">
            <w:r w:rsidRPr="00953961">
              <w:t>Adresa:</w:t>
            </w:r>
          </w:p>
        </w:tc>
        <w:tc>
          <w:tcPr>
            <w:tcW w:w="7825" w:type="dxa"/>
            <w:tcBorders>
              <w:top w:val="single" w:sz="4" w:space="0" w:color="auto"/>
              <w:left w:val="single" w:sz="48" w:space="0" w:color="FFFFFF" w:themeColor="background1"/>
              <w:bottom w:val="single" w:sz="4" w:space="0" w:color="auto"/>
            </w:tcBorders>
          </w:tcPr>
          <w:p w14:paraId="6F52FBD1" w14:textId="381A6EE1" w:rsidR="00622A4C" w:rsidRPr="00953961" w:rsidRDefault="007568C3" w:rsidP="00622A4C">
            <w:r>
              <w:t>N</w:t>
            </w:r>
            <w:r w:rsidR="00855981">
              <w:t xml:space="preserve">ám. </w:t>
            </w:r>
            <w:proofErr w:type="spellStart"/>
            <w:r w:rsidR="00855981">
              <w:t>T.G.Masaryka</w:t>
            </w:r>
            <w:proofErr w:type="spellEnd"/>
            <w:r w:rsidR="00855981">
              <w:t xml:space="preserve"> 32/29, 571 01 Moravská Třebová</w:t>
            </w:r>
          </w:p>
        </w:tc>
      </w:tr>
      <w:tr w:rsidR="00622A4C" w:rsidRPr="00953961" w14:paraId="1D42F840"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9FB61B2" w14:textId="157139E6" w:rsidR="00622A4C" w:rsidRPr="00953961" w:rsidRDefault="00622A4C" w:rsidP="00622A4C">
            <w:r w:rsidRPr="00953961">
              <w:t>Zastoupený:</w:t>
            </w:r>
          </w:p>
        </w:tc>
        <w:tc>
          <w:tcPr>
            <w:tcW w:w="7825" w:type="dxa"/>
            <w:tcBorders>
              <w:top w:val="single" w:sz="4" w:space="0" w:color="auto"/>
              <w:left w:val="single" w:sz="48" w:space="0" w:color="FFFFFF" w:themeColor="background1"/>
              <w:bottom w:val="single" w:sz="4" w:space="0" w:color="auto"/>
            </w:tcBorders>
          </w:tcPr>
          <w:p w14:paraId="0BDFA17D" w14:textId="6DF9E16C" w:rsidR="00622A4C" w:rsidRPr="00953961" w:rsidRDefault="00855981" w:rsidP="00622A4C">
            <w:r>
              <w:t xml:space="preserve">Ing. </w:t>
            </w:r>
            <w:r w:rsidR="00F2259E">
              <w:t>Pavlem Charvátem-starostou</w:t>
            </w:r>
          </w:p>
        </w:tc>
      </w:tr>
      <w:tr w:rsidR="00622A4C" w:rsidRPr="00953961" w14:paraId="53E5FCB3"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1500BB7" w14:textId="3BD3F3FE" w:rsidR="00622A4C" w:rsidRPr="00953961" w:rsidRDefault="00622A4C" w:rsidP="00622A4C">
            <w:r w:rsidRPr="00953961">
              <w:t>IČO:</w:t>
            </w:r>
          </w:p>
        </w:tc>
        <w:tc>
          <w:tcPr>
            <w:tcW w:w="7825" w:type="dxa"/>
            <w:tcBorders>
              <w:top w:val="single" w:sz="4" w:space="0" w:color="auto"/>
              <w:left w:val="single" w:sz="48" w:space="0" w:color="FFFFFF" w:themeColor="background1"/>
              <w:bottom w:val="single" w:sz="4" w:space="0" w:color="auto"/>
            </w:tcBorders>
          </w:tcPr>
          <w:p w14:paraId="46DE295F" w14:textId="3B263A8C" w:rsidR="00622A4C" w:rsidRPr="00953961" w:rsidRDefault="00F2259E" w:rsidP="00622A4C">
            <w:pPr>
              <w:rPr>
                <w:rFonts w:eastAsia="Calibri"/>
              </w:rPr>
            </w:pPr>
            <w:r>
              <w:t>00277037</w:t>
            </w:r>
          </w:p>
        </w:tc>
      </w:tr>
      <w:tr w:rsidR="00622A4C" w:rsidRPr="00953961" w14:paraId="37E07BB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FDBF217" w14:textId="1A04839E" w:rsidR="00622A4C" w:rsidRPr="00953961" w:rsidRDefault="00622A4C" w:rsidP="00622A4C">
            <w:r w:rsidRPr="00953961">
              <w:t>DIČ:</w:t>
            </w:r>
          </w:p>
        </w:tc>
        <w:tc>
          <w:tcPr>
            <w:tcW w:w="7825" w:type="dxa"/>
            <w:tcBorders>
              <w:top w:val="single" w:sz="4" w:space="0" w:color="auto"/>
              <w:left w:val="single" w:sz="48" w:space="0" w:color="FFFFFF" w:themeColor="background1"/>
              <w:bottom w:val="single" w:sz="4" w:space="0" w:color="auto"/>
            </w:tcBorders>
          </w:tcPr>
          <w:p w14:paraId="03E30917" w14:textId="625C6CCC" w:rsidR="00622A4C" w:rsidRPr="00953961" w:rsidRDefault="00F2259E" w:rsidP="00622A4C">
            <w:r>
              <w:t>CZ00277037</w:t>
            </w:r>
          </w:p>
        </w:tc>
      </w:tr>
      <w:tr w:rsidR="00622A4C" w:rsidRPr="00953961" w14:paraId="2D5999F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BA30534" w14:textId="77777777" w:rsidR="00622A4C" w:rsidRPr="00953961" w:rsidRDefault="00622A4C" w:rsidP="00622A4C">
            <w:r w:rsidRPr="00953961">
              <w:t>Bankovní spojení:</w:t>
            </w:r>
          </w:p>
        </w:tc>
        <w:tc>
          <w:tcPr>
            <w:tcW w:w="7825" w:type="dxa"/>
            <w:tcBorders>
              <w:top w:val="single" w:sz="4" w:space="0" w:color="auto"/>
              <w:left w:val="single" w:sz="48" w:space="0" w:color="FFFFFF" w:themeColor="background1"/>
              <w:bottom w:val="single" w:sz="4" w:space="0" w:color="auto"/>
            </w:tcBorders>
          </w:tcPr>
          <w:p w14:paraId="380B877D" w14:textId="775BEECD" w:rsidR="00622A4C" w:rsidRPr="00953961" w:rsidRDefault="00517AA9" w:rsidP="00622A4C">
            <w:proofErr w:type="spellStart"/>
            <w:r>
              <w:t>xxx</w:t>
            </w:r>
            <w:proofErr w:type="spellEnd"/>
          </w:p>
        </w:tc>
      </w:tr>
      <w:tr w:rsidR="00622A4C" w:rsidRPr="00953961" w14:paraId="3DD50BD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617413C9" w14:textId="77777777" w:rsidR="00622A4C" w:rsidRPr="00953961" w:rsidRDefault="00622A4C" w:rsidP="00622A4C">
            <w:r w:rsidRPr="00953961">
              <w:t>Číslo účtu:</w:t>
            </w:r>
          </w:p>
        </w:tc>
        <w:tc>
          <w:tcPr>
            <w:tcW w:w="7825" w:type="dxa"/>
            <w:tcBorders>
              <w:top w:val="single" w:sz="4" w:space="0" w:color="auto"/>
              <w:left w:val="single" w:sz="48" w:space="0" w:color="FFFFFF" w:themeColor="background1"/>
              <w:bottom w:val="single" w:sz="4" w:space="0" w:color="auto"/>
            </w:tcBorders>
          </w:tcPr>
          <w:p w14:paraId="3D27E04F" w14:textId="1E425FC6" w:rsidR="00622A4C" w:rsidRPr="00953961" w:rsidRDefault="00517AA9" w:rsidP="00622A4C">
            <w:proofErr w:type="spellStart"/>
            <w:r>
              <w:t>xxx</w:t>
            </w:r>
            <w:proofErr w:type="spellEnd"/>
          </w:p>
        </w:tc>
      </w:tr>
      <w:tr w:rsidR="00622A4C" w:rsidRPr="00953961" w14:paraId="4A38A18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313337F4" w14:textId="77777777" w:rsidR="00622A4C" w:rsidRPr="00953961" w:rsidRDefault="00622A4C" w:rsidP="00622A4C">
            <w:r w:rsidRPr="00953961">
              <w:t>Telefon:</w:t>
            </w:r>
          </w:p>
        </w:tc>
        <w:tc>
          <w:tcPr>
            <w:tcW w:w="7825" w:type="dxa"/>
            <w:tcBorders>
              <w:top w:val="single" w:sz="4" w:space="0" w:color="auto"/>
              <w:left w:val="single" w:sz="48" w:space="0" w:color="FFFFFF" w:themeColor="background1"/>
              <w:bottom w:val="single" w:sz="4" w:space="0" w:color="auto"/>
            </w:tcBorders>
          </w:tcPr>
          <w:p w14:paraId="14F65C1E" w14:textId="68C60B56" w:rsidR="00622A4C" w:rsidRPr="00953961" w:rsidRDefault="00517AA9" w:rsidP="00622A4C">
            <w:proofErr w:type="spellStart"/>
            <w:r>
              <w:t>xxx</w:t>
            </w:r>
            <w:proofErr w:type="spellEnd"/>
          </w:p>
        </w:tc>
      </w:tr>
      <w:tr w:rsidR="00622A4C" w:rsidRPr="00953961" w14:paraId="18A87C12" w14:textId="77777777" w:rsidTr="00E90E89">
        <w:trPr>
          <w:trHeight w:val="284"/>
        </w:trPr>
        <w:tc>
          <w:tcPr>
            <w:tcW w:w="2381" w:type="dxa"/>
            <w:tcBorders>
              <w:top w:val="single" w:sz="4" w:space="0" w:color="auto"/>
              <w:bottom w:val="single" w:sz="4" w:space="0" w:color="auto"/>
              <w:right w:val="single" w:sz="48" w:space="0" w:color="FFFFFF" w:themeColor="background1"/>
            </w:tcBorders>
          </w:tcPr>
          <w:p w14:paraId="7999551D" w14:textId="77777777" w:rsidR="00622A4C" w:rsidRPr="00953961" w:rsidRDefault="00622A4C" w:rsidP="00622A4C">
            <w:r w:rsidRPr="00953961">
              <w:t>Email:</w:t>
            </w:r>
          </w:p>
        </w:tc>
        <w:tc>
          <w:tcPr>
            <w:tcW w:w="7825" w:type="dxa"/>
            <w:tcBorders>
              <w:top w:val="single" w:sz="4" w:space="0" w:color="auto"/>
              <w:left w:val="single" w:sz="48" w:space="0" w:color="FFFFFF" w:themeColor="background1"/>
              <w:bottom w:val="single" w:sz="4" w:space="0" w:color="auto"/>
            </w:tcBorders>
          </w:tcPr>
          <w:p w14:paraId="0A6325A9" w14:textId="77A75A2C" w:rsidR="00622A4C" w:rsidRPr="00953961" w:rsidRDefault="00517AA9" w:rsidP="00622A4C">
            <w:r>
              <w:t>xxx</w:t>
            </w:r>
          </w:p>
        </w:tc>
      </w:tr>
      <w:tr w:rsidR="00622A4C" w:rsidRPr="00953961" w14:paraId="51E6F225" w14:textId="77777777" w:rsidTr="00EF2927">
        <w:trPr>
          <w:trHeight w:val="284"/>
        </w:trPr>
        <w:tc>
          <w:tcPr>
            <w:tcW w:w="2381" w:type="dxa"/>
            <w:tcBorders>
              <w:top w:val="single" w:sz="4" w:space="0" w:color="auto"/>
              <w:bottom w:val="single" w:sz="12" w:space="0" w:color="auto"/>
              <w:right w:val="single" w:sz="48" w:space="0" w:color="FFFFFF" w:themeColor="background1"/>
            </w:tcBorders>
          </w:tcPr>
          <w:p w14:paraId="6ED6270B" w14:textId="5355763D" w:rsidR="00622A4C" w:rsidRPr="00953961" w:rsidRDefault="00622A4C" w:rsidP="00622A4C">
            <w:r w:rsidRPr="00953961">
              <w:t>ID datové schránky:</w:t>
            </w:r>
          </w:p>
        </w:tc>
        <w:tc>
          <w:tcPr>
            <w:tcW w:w="7825" w:type="dxa"/>
            <w:tcBorders>
              <w:top w:val="single" w:sz="4" w:space="0" w:color="auto"/>
              <w:left w:val="single" w:sz="48" w:space="0" w:color="FFFFFF" w:themeColor="background1"/>
              <w:bottom w:val="single" w:sz="12" w:space="0" w:color="auto"/>
            </w:tcBorders>
          </w:tcPr>
          <w:p w14:paraId="28A4B600" w14:textId="42600F75" w:rsidR="00622A4C" w:rsidRPr="00270C3E" w:rsidRDefault="00270C3E" w:rsidP="00622A4C">
            <w:pPr>
              <w:rPr>
                <w:rFonts w:cstheme="minorHAnsi"/>
                <w:szCs w:val="22"/>
              </w:rPr>
            </w:pPr>
            <w:r w:rsidRPr="00270C3E">
              <w:rPr>
                <w:rFonts w:cstheme="minorHAnsi"/>
                <w:color w:val="000000"/>
                <w:szCs w:val="22"/>
                <w:shd w:val="clear" w:color="auto" w:fill="FFFFFF"/>
              </w:rPr>
              <w:t>fqtb4bs</w:t>
            </w:r>
          </w:p>
        </w:tc>
      </w:tr>
    </w:tbl>
    <w:p w14:paraId="54031CDA" w14:textId="6DA90AEE" w:rsidR="00524DA6" w:rsidRPr="00AF373D" w:rsidRDefault="00524DA6" w:rsidP="00524DA6">
      <w:pPr>
        <w:rPr>
          <w:rFonts w:asciiTheme="majorHAnsi" w:hAnsiTheme="majorHAnsi"/>
          <w:vanish/>
          <w:color w:val="D1363E" w:themeColor="accent3"/>
        </w:rPr>
      </w:pPr>
      <w:r w:rsidRPr="00953961">
        <w:rPr>
          <w:rStyle w:val="Npovda"/>
        </w:rPr>
        <w:t>(alt: pro fyzickou osobu podnikající – neplátce DPH)</w:t>
      </w:r>
    </w:p>
    <w:p w14:paraId="5DB83E1C" w14:textId="2EDE01CE" w:rsidR="00EF2927" w:rsidRPr="00E8495D" w:rsidRDefault="00EF2927" w:rsidP="00EF2927">
      <w:pPr>
        <w:rPr>
          <w:rFonts w:asciiTheme="majorHAnsi" w:hAnsiTheme="majorHAnsi"/>
          <w:vanish/>
          <w:color w:val="D1363E" w:themeColor="accent3"/>
        </w:rPr>
      </w:pPr>
      <w:r w:rsidRPr="00953961">
        <w:rPr>
          <w:rStyle w:val="Npovda"/>
        </w:rPr>
        <w:t>(alt: pro fyzickou osobu podnikající – plátce DPH)</w:t>
      </w:r>
    </w:p>
    <w:p w14:paraId="2CBD0395" w14:textId="04527752" w:rsidR="00524DA6" w:rsidRPr="00E8495D" w:rsidRDefault="00524DA6" w:rsidP="00524DA6">
      <w:pPr>
        <w:rPr>
          <w:rFonts w:asciiTheme="majorHAnsi" w:hAnsiTheme="majorHAnsi"/>
          <w:vanish/>
          <w:color w:val="D1363E" w:themeColor="accent3"/>
        </w:rPr>
      </w:pPr>
      <w:r w:rsidRPr="00953961">
        <w:rPr>
          <w:rStyle w:val="Npovda"/>
        </w:rPr>
        <w:t>(alt: pro fyzickou osobu nepodnikající)</w:t>
      </w:r>
    </w:p>
    <w:p w14:paraId="6A3F3B73" w14:textId="20A547AE" w:rsidR="00524DA6" w:rsidRPr="00953961" w:rsidRDefault="00524DA6" w:rsidP="00524DA6">
      <w:pPr>
        <w:rPr>
          <w:rStyle w:val="Npovda"/>
        </w:rPr>
      </w:pPr>
      <w:r w:rsidRPr="00953961">
        <w:rPr>
          <w:rStyle w:val="Npovda"/>
        </w:rPr>
        <w:t xml:space="preserve">(alt: více </w:t>
      </w:r>
      <w:r w:rsidR="00BC7635" w:rsidRPr="00953961">
        <w:rPr>
          <w:rStyle w:val="Npovda"/>
        </w:rPr>
        <w:t>investorů</w:t>
      </w:r>
      <w:r w:rsidRPr="00953961">
        <w:rPr>
          <w:rStyle w:val="Npovda"/>
        </w:rPr>
        <w:t>)</w:t>
      </w:r>
    </w:p>
    <w:p w14:paraId="246CECA9" w14:textId="229B8783" w:rsidR="00524DA6" w:rsidRPr="00953961" w:rsidRDefault="00524DA6" w:rsidP="00E8495D">
      <w:pPr>
        <w:rPr>
          <w:rStyle w:val="Npovda"/>
        </w:rPr>
      </w:pPr>
      <w:r w:rsidRPr="00953961">
        <w:rPr>
          <w:rStyle w:val="Npovda"/>
        </w:rPr>
        <w:t>*</w:t>
      </w:r>
      <w:r w:rsidRPr="00953961">
        <w:rPr>
          <w:rStyle w:val="Npovda"/>
        </w:rPr>
        <w:tab/>
        <w:t>Pokud prodávající jsou manželé, kdy PZ spadá do SJM, nejsou tam další vlastníci. Upravte „Výše spoluvlastnického podílu: společné jmění manželů“. Do kolonky „Výše spoluvlastnického podílu“ se</w:t>
      </w:r>
      <w:r w:rsidR="00041540" w:rsidRPr="00953961">
        <w:rPr>
          <w:rStyle w:val="Npovda"/>
        </w:rPr>
        <w:t> </w:t>
      </w:r>
      <w:r w:rsidRPr="00953961">
        <w:rPr>
          <w:rStyle w:val="Npovda"/>
        </w:rPr>
        <w:t>píše podíl pouze v případě podílových vlastníků.</w:t>
      </w:r>
    </w:p>
    <w:p w14:paraId="01BFD6F5" w14:textId="77777777" w:rsidR="00524DA6" w:rsidRPr="00953961" w:rsidRDefault="00524DA6" w:rsidP="00524DA6"/>
    <w:p w14:paraId="032FCC17" w14:textId="3625F83A" w:rsidR="004879B0" w:rsidRPr="00953961" w:rsidRDefault="00554134" w:rsidP="00720478">
      <w:bookmarkStart w:id="4" w:name="_Hlk54773244"/>
      <w:r w:rsidRPr="00953961">
        <w:t>(dále jen „investor“ nebo „budoucí pronajímatel“ nebo „strana povinná“</w:t>
      </w:r>
      <w:r w:rsidRPr="00953961">
        <w:rPr>
          <w:rStyle w:val="Npovda"/>
        </w:rPr>
        <w:t xml:space="preserve"> („strana povinná“ ponechat pouze v případě zveřejňování smlouvy v registru smluv)</w:t>
      </w:r>
      <w:r w:rsidR="007A6399">
        <w:t>)</w:t>
      </w:r>
      <w:r w:rsidRPr="00953961">
        <w:rPr>
          <w:rStyle w:val="Npovda"/>
        </w:rPr>
        <w:t xml:space="preserve"> („subjekt údajů“ ponechat pouze v případě smlouvy s FO)</w:t>
      </w:r>
    </w:p>
    <w:bookmarkEnd w:id="4"/>
    <w:p w14:paraId="5BB55370" w14:textId="77777777" w:rsidR="004879B0" w:rsidRPr="00953961" w:rsidRDefault="004879B0" w:rsidP="00720478"/>
    <w:p w14:paraId="564EDBA9" w14:textId="77777777" w:rsidR="004879B0" w:rsidRPr="00953961" w:rsidRDefault="004879B0" w:rsidP="00720478">
      <w:r w:rsidRPr="00953961">
        <w:t>a</w:t>
      </w:r>
    </w:p>
    <w:p w14:paraId="02FAC78E" w14:textId="69C632BA" w:rsidR="00851F89" w:rsidRPr="00953961" w:rsidRDefault="00851F89" w:rsidP="00720478"/>
    <w:p w14:paraId="17CC62C4" w14:textId="6402E832" w:rsidR="00A27A43" w:rsidRPr="007A6399" w:rsidRDefault="00A27A43" w:rsidP="00720478">
      <w:pPr>
        <w:rPr>
          <w:rFonts w:asciiTheme="majorHAnsi" w:hAnsiTheme="majorHAnsi"/>
          <w:vanish/>
          <w:color w:val="D1363E" w:themeColor="accent3"/>
        </w:rPr>
      </w:pPr>
      <w:r w:rsidRPr="00953961">
        <w:rPr>
          <w:rStyle w:val="Npovda"/>
        </w:rPr>
        <w:t>(alt.: podepisují jednatelé)</w:t>
      </w:r>
    </w:p>
    <w:p w14:paraId="712AED2A" w14:textId="6B939A1B" w:rsidR="00D2266D" w:rsidRPr="00953961" w:rsidRDefault="00D2266D" w:rsidP="00720478">
      <w:pPr>
        <w:rPr>
          <w:rStyle w:val="Npovda"/>
        </w:rPr>
      </w:pPr>
      <w:r w:rsidRPr="00953961">
        <w:rPr>
          <w:rStyle w:val="Npovda"/>
        </w:rPr>
        <w:t>(alt. podepisuje OSS)</w:t>
      </w:r>
    </w:p>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14"/>
        <w:gridCol w:w="10"/>
      </w:tblGrid>
      <w:tr w:rsidR="00D2266D" w:rsidRPr="00953961" w14:paraId="0F7639E7" w14:textId="77777777" w:rsidTr="00CA652F">
        <w:trPr>
          <w:trHeight w:val="284"/>
        </w:trPr>
        <w:tc>
          <w:tcPr>
            <w:tcW w:w="2381" w:type="dxa"/>
            <w:tcBorders>
              <w:top w:val="single" w:sz="12" w:space="0" w:color="auto"/>
              <w:bottom w:val="single" w:sz="4" w:space="0" w:color="auto"/>
              <w:right w:val="single" w:sz="48" w:space="0" w:color="FFFFFF" w:themeColor="background1"/>
            </w:tcBorders>
          </w:tcPr>
          <w:p w14:paraId="27239546" w14:textId="77777777" w:rsidR="00D2266D" w:rsidRPr="00953961" w:rsidRDefault="00D2266D" w:rsidP="00B8757A">
            <w:pPr>
              <w:rPr>
                <w:rStyle w:val="Siln"/>
              </w:rPr>
            </w:pPr>
            <w:r w:rsidRPr="00953961">
              <w:rPr>
                <w:rStyle w:val="Siln"/>
              </w:rPr>
              <w:t>Nájemce:</w:t>
            </w:r>
          </w:p>
        </w:tc>
        <w:tc>
          <w:tcPr>
            <w:tcW w:w="7824" w:type="dxa"/>
            <w:gridSpan w:val="2"/>
            <w:tcBorders>
              <w:top w:val="single" w:sz="12" w:space="0" w:color="auto"/>
              <w:left w:val="single" w:sz="48" w:space="0" w:color="FFFFFF" w:themeColor="background1"/>
              <w:bottom w:val="single" w:sz="4" w:space="0" w:color="auto"/>
            </w:tcBorders>
          </w:tcPr>
          <w:p w14:paraId="1B225727" w14:textId="77777777" w:rsidR="00D2266D" w:rsidRPr="00953961" w:rsidRDefault="00D2266D" w:rsidP="00B8757A">
            <w:pPr>
              <w:rPr>
                <w:rStyle w:val="Siln"/>
              </w:rPr>
            </w:pPr>
            <w:proofErr w:type="spellStart"/>
            <w:r w:rsidRPr="00953961">
              <w:rPr>
                <w:rStyle w:val="Siln"/>
              </w:rPr>
              <w:t>GasNet</w:t>
            </w:r>
            <w:proofErr w:type="spellEnd"/>
            <w:r w:rsidRPr="00953961">
              <w:rPr>
                <w:rStyle w:val="Siln"/>
              </w:rPr>
              <w:t>, s.r.o.</w:t>
            </w:r>
          </w:p>
        </w:tc>
      </w:tr>
      <w:tr w:rsidR="00D2266D" w:rsidRPr="00953961" w14:paraId="574868E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45981860" w14:textId="77777777" w:rsidR="00D2266D" w:rsidRPr="00953961" w:rsidRDefault="00D2266D" w:rsidP="00B8757A">
            <w:r w:rsidRPr="00953961">
              <w:t>Sídlo:</w:t>
            </w:r>
          </w:p>
        </w:tc>
        <w:tc>
          <w:tcPr>
            <w:tcW w:w="7824" w:type="dxa"/>
            <w:gridSpan w:val="2"/>
            <w:tcBorders>
              <w:top w:val="single" w:sz="4" w:space="0" w:color="auto"/>
              <w:left w:val="single" w:sz="48" w:space="0" w:color="FFFFFF" w:themeColor="background1"/>
              <w:bottom w:val="single" w:sz="4" w:space="0" w:color="auto"/>
            </w:tcBorders>
          </w:tcPr>
          <w:p w14:paraId="76EC0352" w14:textId="77777777" w:rsidR="00D2266D" w:rsidRPr="00953961" w:rsidRDefault="00D2266D" w:rsidP="00B8757A">
            <w:r w:rsidRPr="00953961">
              <w:t xml:space="preserve">Klíšská 940/96, </w:t>
            </w:r>
            <w:proofErr w:type="spellStart"/>
            <w:r w:rsidRPr="00953961">
              <w:t>Klíše</w:t>
            </w:r>
            <w:proofErr w:type="spellEnd"/>
            <w:r w:rsidRPr="00953961">
              <w:t>, 400 01 Ústí nad Labem</w:t>
            </w:r>
          </w:p>
        </w:tc>
      </w:tr>
      <w:tr w:rsidR="00D2266D" w:rsidRPr="00953961" w14:paraId="49F0F296" w14:textId="77777777" w:rsidTr="00CA652F">
        <w:trPr>
          <w:gridAfter w:val="1"/>
          <w:wAfter w:w="10" w:type="dxa"/>
          <w:trHeight w:val="284"/>
        </w:trPr>
        <w:tc>
          <w:tcPr>
            <w:tcW w:w="10195" w:type="dxa"/>
            <w:gridSpan w:val="2"/>
            <w:tcBorders>
              <w:top w:val="single" w:sz="4" w:space="0" w:color="auto"/>
              <w:bottom w:val="single" w:sz="4" w:space="0" w:color="auto"/>
            </w:tcBorders>
          </w:tcPr>
          <w:p w14:paraId="0FEE7451" w14:textId="77777777" w:rsidR="00D2266D" w:rsidRPr="00953961" w:rsidRDefault="00D2266D" w:rsidP="00B8757A">
            <w:r w:rsidRPr="00953961">
              <w:t xml:space="preserve">Zapsaný v obchodním rejstříku, vedeném Krajským soudem v Ústí nad Labem, pod </w:t>
            </w:r>
            <w:proofErr w:type="spellStart"/>
            <w:r w:rsidRPr="00953961">
              <w:t>sp</w:t>
            </w:r>
            <w:proofErr w:type="spellEnd"/>
            <w:r w:rsidRPr="00953961">
              <w:t>. zn. C 23083</w:t>
            </w:r>
          </w:p>
        </w:tc>
      </w:tr>
      <w:tr w:rsidR="00D2266D" w:rsidRPr="00953961" w14:paraId="70FED7B8"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0987E0E8" w14:textId="77777777" w:rsidR="00D2266D" w:rsidRPr="00953961" w:rsidRDefault="00D2266D" w:rsidP="00B8757A">
            <w:r w:rsidRPr="00953961">
              <w:t>IČO:</w:t>
            </w:r>
          </w:p>
        </w:tc>
        <w:tc>
          <w:tcPr>
            <w:tcW w:w="7824" w:type="dxa"/>
            <w:gridSpan w:val="2"/>
            <w:tcBorders>
              <w:top w:val="single" w:sz="4" w:space="0" w:color="auto"/>
              <w:left w:val="single" w:sz="48" w:space="0" w:color="FFFFFF" w:themeColor="background1"/>
              <w:bottom w:val="single" w:sz="4" w:space="0" w:color="auto"/>
            </w:tcBorders>
          </w:tcPr>
          <w:p w14:paraId="3CCBC985" w14:textId="77777777" w:rsidR="00D2266D" w:rsidRPr="00953961" w:rsidRDefault="00D2266D" w:rsidP="00B8757A">
            <w:r w:rsidRPr="00953961">
              <w:t>27295567</w:t>
            </w:r>
          </w:p>
        </w:tc>
      </w:tr>
      <w:tr w:rsidR="00D2266D" w:rsidRPr="00953961" w14:paraId="647189EA"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BA696F7" w14:textId="77777777" w:rsidR="00D2266D" w:rsidRPr="00953961" w:rsidRDefault="00D2266D" w:rsidP="00B8757A">
            <w:r w:rsidRPr="00953961">
              <w:t>DIČ:</w:t>
            </w:r>
          </w:p>
        </w:tc>
        <w:tc>
          <w:tcPr>
            <w:tcW w:w="7824" w:type="dxa"/>
            <w:gridSpan w:val="2"/>
            <w:tcBorders>
              <w:top w:val="single" w:sz="4" w:space="0" w:color="auto"/>
              <w:left w:val="single" w:sz="48" w:space="0" w:color="FFFFFF" w:themeColor="background1"/>
              <w:bottom w:val="single" w:sz="4" w:space="0" w:color="auto"/>
            </w:tcBorders>
          </w:tcPr>
          <w:p w14:paraId="40FA7BF0" w14:textId="77777777" w:rsidR="00D2266D" w:rsidRPr="00953961" w:rsidRDefault="00D2266D" w:rsidP="00B8757A">
            <w:r w:rsidRPr="00953961">
              <w:t>CZ27295567</w:t>
            </w:r>
          </w:p>
        </w:tc>
      </w:tr>
      <w:tr w:rsidR="00D2266D" w:rsidRPr="00953961" w14:paraId="05888E95"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2C4CD24" w14:textId="77777777" w:rsidR="00D2266D" w:rsidRPr="00953961" w:rsidRDefault="00D2266D" w:rsidP="00B8757A">
            <w:r w:rsidRPr="00953961">
              <w:t>Bankovní spojení:</w:t>
            </w:r>
          </w:p>
        </w:tc>
        <w:tc>
          <w:tcPr>
            <w:tcW w:w="7824" w:type="dxa"/>
            <w:gridSpan w:val="2"/>
            <w:tcBorders>
              <w:top w:val="single" w:sz="4" w:space="0" w:color="auto"/>
              <w:left w:val="single" w:sz="48" w:space="0" w:color="FFFFFF" w:themeColor="background1"/>
              <w:bottom w:val="single" w:sz="4" w:space="0" w:color="auto"/>
            </w:tcBorders>
          </w:tcPr>
          <w:p w14:paraId="02FED6F1" w14:textId="77777777" w:rsidR="00D2266D" w:rsidRPr="00953961" w:rsidRDefault="00D2266D" w:rsidP="00B8757A">
            <w:r w:rsidRPr="00953961">
              <w:t>Československá obchodní banka, a.s.</w:t>
            </w:r>
          </w:p>
        </w:tc>
      </w:tr>
      <w:tr w:rsidR="00D2266D" w:rsidRPr="00953961" w14:paraId="4802B9CE"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62D291FE" w14:textId="77777777" w:rsidR="00D2266D" w:rsidRPr="00953961" w:rsidRDefault="00D2266D" w:rsidP="00B8757A">
            <w:r w:rsidRPr="00953961">
              <w:t>Číslo účtu:</w:t>
            </w:r>
          </w:p>
        </w:tc>
        <w:tc>
          <w:tcPr>
            <w:tcW w:w="7824" w:type="dxa"/>
            <w:gridSpan w:val="2"/>
            <w:tcBorders>
              <w:top w:val="single" w:sz="4" w:space="0" w:color="auto"/>
              <w:left w:val="single" w:sz="48" w:space="0" w:color="FFFFFF" w:themeColor="background1"/>
              <w:bottom w:val="single" w:sz="4" w:space="0" w:color="auto"/>
            </w:tcBorders>
          </w:tcPr>
          <w:p w14:paraId="4337A005" w14:textId="77777777" w:rsidR="00D2266D" w:rsidRPr="00953961" w:rsidRDefault="00D2266D" w:rsidP="00B8757A">
            <w:r w:rsidRPr="00953961">
              <w:t>17663193/0300</w:t>
            </w:r>
          </w:p>
        </w:tc>
      </w:tr>
      <w:tr w:rsidR="00D2266D" w:rsidRPr="00953961" w14:paraId="4B56BC49" w14:textId="77777777" w:rsidTr="00CA652F">
        <w:trPr>
          <w:trHeight w:val="284"/>
        </w:trPr>
        <w:tc>
          <w:tcPr>
            <w:tcW w:w="2381" w:type="dxa"/>
            <w:tcBorders>
              <w:top w:val="single" w:sz="4" w:space="0" w:color="auto"/>
              <w:bottom w:val="single" w:sz="12" w:space="0" w:color="auto"/>
              <w:right w:val="single" w:sz="48" w:space="0" w:color="FFFFFF" w:themeColor="background1"/>
            </w:tcBorders>
          </w:tcPr>
          <w:p w14:paraId="2B9EF372" w14:textId="77777777" w:rsidR="00D2266D" w:rsidRPr="00953961" w:rsidRDefault="00D2266D" w:rsidP="00B8757A">
            <w:r w:rsidRPr="00953961">
              <w:t>ID datové schránky:</w:t>
            </w:r>
          </w:p>
        </w:tc>
        <w:tc>
          <w:tcPr>
            <w:tcW w:w="7824" w:type="dxa"/>
            <w:gridSpan w:val="2"/>
            <w:tcBorders>
              <w:top w:val="single" w:sz="4" w:space="0" w:color="auto"/>
              <w:left w:val="single" w:sz="48" w:space="0" w:color="FFFFFF" w:themeColor="background1"/>
              <w:bottom w:val="single" w:sz="12" w:space="0" w:color="auto"/>
            </w:tcBorders>
          </w:tcPr>
          <w:p w14:paraId="0BEE2D91" w14:textId="77777777" w:rsidR="00D2266D" w:rsidRPr="00953961" w:rsidRDefault="00D2266D" w:rsidP="00B8757A">
            <w:proofErr w:type="spellStart"/>
            <w:r w:rsidRPr="00953961">
              <w:t>rdxzhzt</w:t>
            </w:r>
            <w:proofErr w:type="spellEnd"/>
          </w:p>
        </w:tc>
      </w:tr>
    </w:tbl>
    <w:p w14:paraId="2D90CD60" w14:textId="250B0D6C" w:rsidR="00D2266D" w:rsidRPr="00953961" w:rsidRDefault="00D2266D" w:rsidP="00720478"/>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14"/>
        <w:gridCol w:w="10"/>
      </w:tblGrid>
      <w:tr w:rsidR="001C7964" w:rsidRPr="00953961" w14:paraId="78B362C3" w14:textId="77777777" w:rsidTr="00CA652F">
        <w:trPr>
          <w:gridAfter w:val="1"/>
          <w:wAfter w:w="10" w:type="dxa"/>
          <w:trHeight w:val="284"/>
        </w:trPr>
        <w:tc>
          <w:tcPr>
            <w:tcW w:w="10195" w:type="dxa"/>
            <w:gridSpan w:val="2"/>
            <w:tcBorders>
              <w:top w:val="single" w:sz="12" w:space="0" w:color="auto"/>
              <w:bottom w:val="single" w:sz="4" w:space="0" w:color="auto"/>
            </w:tcBorders>
          </w:tcPr>
          <w:p w14:paraId="7D8F2CB7" w14:textId="2B63CB92" w:rsidR="001C7964" w:rsidRPr="00953961" w:rsidRDefault="001C7964" w:rsidP="001C7964">
            <w:pPr>
              <w:rPr>
                <w:rStyle w:val="Siln"/>
              </w:rPr>
            </w:pPr>
            <w:r w:rsidRPr="00953961">
              <w:rPr>
                <w:rStyle w:val="Siln"/>
              </w:rPr>
              <w:t>Zastoupený na základě plné moci:</w:t>
            </w:r>
          </w:p>
        </w:tc>
      </w:tr>
      <w:tr w:rsidR="001C7964" w:rsidRPr="00953961" w14:paraId="73230321"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333B408" w14:textId="213BEC58" w:rsidR="001C7964" w:rsidRPr="00953961" w:rsidRDefault="001C7964" w:rsidP="001C7964">
            <w:r w:rsidRPr="00953961">
              <w:rPr>
                <w:rFonts w:eastAsia="Calibri"/>
              </w:rPr>
              <w:t>Název:</w:t>
            </w:r>
          </w:p>
        </w:tc>
        <w:tc>
          <w:tcPr>
            <w:tcW w:w="7824" w:type="dxa"/>
            <w:gridSpan w:val="2"/>
            <w:tcBorders>
              <w:top w:val="single" w:sz="4" w:space="0" w:color="auto"/>
              <w:left w:val="single" w:sz="48" w:space="0" w:color="FFFFFF" w:themeColor="background1"/>
              <w:bottom w:val="single" w:sz="4" w:space="0" w:color="auto"/>
            </w:tcBorders>
          </w:tcPr>
          <w:p w14:paraId="218E8221" w14:textId="4809A7E3" w:rsidR="001C7964" w:rsidRPr="00953961" w:rsidRDefault="00FC46CC" w:rsidP="001C7964">
            <w:proofErr w:type="spellStart"/>
            <w:r w:rsidRPr="00953961">
              <w:rPr>
                <w:rFonts w:eastAsia="Calibri"/>
              </w:rPr>
              <w:t>GasNet</w:t>
            </w:r>
            <w:proofErr w:type="spellEnd"/>
            <w:r w:rsidRPr="00953961">
              <w:rPr>
                <w:rFonts w:eastAsia="Calibri"/>
              </w:rPr>
              <w:t xml:space="preserve"> Služby</w:t>
            </w:r>
            <w:r w:rsidR="001C7964" w:rsidRPr="00953961">
              <w:rPr>
                <w:rFonts w:eastAsia="Calibri"/>
              </w:rPr>
              <w:t>, s.r.o.</w:t>
            </w:r>
          </w:p>
        </w:tc>
      </w:tr>
      <w:tr w:rsidR="001C7964" w:rsidRPr="00953961" w14:paraId="532A1ED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4E0BD77" w14:textId="77777777" w:rsidR="001C7964" w:rsidRPr="00953961" w:rsidRDefault="001C7964" w:rsidP="001C7964">
            <w:r w:rsidRPr="00953961">
              <w:t>Sídlo:</w:t>
            </w:r>
          </w:p>
        </w:tc>
        <w:tc>
          <w:tcPr>
            <w:tcW w:w="7824" w:type="dxa"/>
            <w:gridSpan w:val="2"/>
            <w:tcBorders>
              <w:top w:val="single" w:sz="4" w:space="0" w:color="auto"/>
              <w:left w:val="single" w:sz="48" w:space="0" w:color="FFFFFF" w:themeColor="background1"/>
              <w:bottom w:val="single" w:sz="4" w:space="0" w:color="auto"/>
            </w:tcBorders>
          </w:tcPr>
          <w:p w14:paraId="0CD143FE" w14:textId="3B41A843" w:rsidR="001C7964" w:rsidRPr="00953961" w:rsidRDefault="001C7964" w:rsidP="001C7964">
            <w:r w:rsidRPr="00953961">
              <w:rPr>
                <w:rFonts w:eastAsia="Calibri"/>
              </w:rPr>
              <w:t>Plynárenská 499/1, Zábrdovice, 602 00 Brno</w:t>
            </w:r>
          </w:p>
        </w:tc>
      </w:tr>
      <w:tr w:rsidR="001C7964" w:rsidRPr="00953961" w14:paraId="1E040D9D" w14:textId="77777777" w:rsidTr="00CA652F">
        <w:trPr>
          <w:gridAfter w:val="1"/>
          <w:wAfter w:w="10" w:type="dxa"/>
          <w:trHeight w:val="284"/>
        </w:trPr>
        <w:tc>
          <w:tcPr>
            <w:tcW w:w="10195" w:type="dxa"/>
            <w:gridSpan w:val="2"/>
            <w:tcBorders>
              <w:top w:val="single" w:sz="4" w:space="0" w:color="auto"/>
              <w:bottom w:val="single" w:sz="4" w:space="0" w:color="auto"/>
            </w:tcBorders>
          </w:tcPr>
          <w:p w14:paraId="11EF2250" w14:textId="72B72C17" w:rsidR="001C7964" w:rsidRPr="00953961" w:rsidRDefault="001C7964" w:rsidP="001C7964">
            <w:r w:rsidRPr="00953961">
              <w:t xml:space="preserve">Zapsaná v obchodním rejstříku, vedeném Krajským soudem v Brně, pod </w:t>
            </w:r>
            <w:proofErr w:type="spellStart"/>
            <w:r w:rsidRPr="00953961">
              <w:t>sp</w:t>
            </w:r>
            <w:proofErr w:type="spellEnd"/>
            <w:r w:rsidRPr="00953961">
              <w:t>. zn. C 57165</w:t>
            </w:r>
          </w:p>
        </w:tc>
      </w:tr>
      <w:tr w:rsidR="001C7964" w:rsidRPr="00953961" w14:paraId="4374189C"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1C8AFC81" w14:textId="77777777" w:rsidR="001C7964" w:rsidRPr="00953961" w:rsidRDefault="001C7964" w:rsidP="001C7964">
            <w:r w:rsidRPr="00953961">
              <w:t>IČO:</w:t>
            </w:r>
          </w:p>
        </w:tc>
        <w:tc>
          <w:tcPr>
            <w:tcW w:w="7824" w:type="dxa"/>
            <w:gridSpan w:val="2"/>
            <w:tcBorders>
              <w:top w:val="single" w:sz="4" w:space="0" w:color="auto"/>
              <w:left w:val="single" w:sz="48" w:space="0" w:color="FFFFFF" w:themeColor="background1"/>
              <w:bottom w:val="single" w:sz="4" w:space="0" w:color="auto"/>
            </w:tcBorders>
          </w:tcPr>
          <w:p w14:paraId="1B05AABF" w14:textId="73DFB0E3" w:rsidR="001C7964" w:rsidRPr="00953961" w:rsidRDefault="001C7964" w:rsidP="001C7964">
            <w:r w:rsidRPr="00953961">
              <w:rPr>
                <w:rFonts w:eastAsia="Calibri"/>
              </w:rPr>
              <w:t>27935311</w:t>
            </w:r>
          </w:p>
        </w:tc>
      </w:tr>
      <w:tr w:rsidR="001C7964" w:rsidRPr="00953961" w14:paraId="0ACCF60F"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57E0ED7D" w14:textId="77777777" w:rsidR="001C7964" w:rsidRPr="00953961" w:rsidRDefault="001C7964" w:rsidP="001C7964">
            <w:r w:rsidRPr="00953961">
              <w:t>DIČ:</w:t>
            </w:r>
          </w:p>
        </w:tc>
        <w:tc>
          <w:tcPr>
            <w:tcW w:w="7824" w:type="dxa"/>
            <w:gridSpan w:val="2"/>
            <w:tcBorders>
              <w:top w:val="single" w:sz="4" w:space="0" w:color="auto"/>
              <w:left w:val="single" w:sz="48" w:space="0" w:color="FFFFFF" w:themeColor="background1"/>
              <w:bottom w:val="single" w:sz="4" w:space="0" w:color="auto"/>
            </w:tcBorders>
          </w:tcPr>
          <w:p w14:paraId="6B03C5ED" w14:textId="6FC71B8A" w:rsidR="001C7964" w:rsidRPr="00953961" w:rsidRDefault="001C7964" w:rsidP="001C7964">
            <w:r w:rsidRPr="00953961">
              <w:rPr>
                <w:rFonts w:eastAsia="Calibri"/>
              </w:rPr>
              <w:t>CZ27935311</w:t>
            </w:r>
          </w:p>
        </w:tc>
      </w:tr>
      <w:tr w:rsidR="001C7964" w:rsidRPr="00953961" w14:paraId="6C87FD7B"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740852B8" w14:textId="6DDA6BF9" w:rsidR="001C7964" w:rsidRPr="00953961" w:rsidRDefault="001C7964" w:rsidP="001E7D7C">
            <w:r w:rsidRPr="00953961">
              <w:rPr>
                <w:rFonts w:eastAsia="Calibri"/>
              </w:rPr>
              <w:lastRenderedPageBreak/>
              <w:t>Za niž jsou zmocněni jednat:</w:t>
            </w:r>
          </w:p>
        </w:tc>
        <w:tc>
          <w:tcPr>
            <w:tcW w:w="7824" w:type="dxa"/>
            <w:gridSpan w:val="2"/>
            <w:tcBorders>
              <w:top w:val="single" w:sz="4" w:space="0" w:color="auto"/>
              <w:left w:val="single" w:sz="48" w:space="0" w:color="FFFFFF" w:themeColor="background1"/>
              <w:bottom w:val="single" w:sz="4" w:space="0" w:color="auto"/>
            </w:tcBorders>
          </w:tcPr>
          <w:p w14:paraId="7E5A62AA" w14:textId="5438BC34" w:rsidR="001C7964" w:rsidRPr="00953961" w:rsidRDefault="00EB588A" w:rsidP="001C7964">
            <w:proofErr w:type="spellStart"/>
            <w:r>
              <w:t>xxx</w:t>
            </w:r>
            <w:proofErr w:type="spellEnd"/>
            <w:r w:rsidR="002C2428">
              <w:t>,</w:t>
            </w:r>
            <w:r w:rsidR="00F80CBA" w:rsidRPr="00953961">
              <w:rPr>
                <w:rFonts w:eastAsia="Calibri"/>
              </w:rPr>
              <w:t xml:space="preserve"> </w:t>
            </w:r>
            <w:r w:rsidR="001C7964" w:rsidRPr="00953961">
              <w:t>na základě plné moci</w:t>
            </w:r>
          </w:p>
        </w:tc>
      </w:tr>
      <w:tr w:rsidR="001C7964" w:rsidRPr="00953961" w14:paraId="510B1C56" w14:textId="77777777" w:rsidTr="00CA652F">
        <w:trPr>
          <w:trHeight w:val="284"/>
        </w:trPr>
        <w:tc>
          <w:tcPr>
            <w:tcW w:w="2381" w:type="dxa"/>
            <w:tcBorders>
              <w:top w:val="single" w:sz="4" w:space="0" w:color="auto"/>
              <w:bottom w:val="single" w:sz="4" w:space="0" w:color="auto"/>
              <w:right w:val="single" w:sz="48" w:space="0" w:color="FFFFFF" w:themeColor="background1"/>
            </w:tcBorders>
          </w:tcPr>
          <w:p w14:paraId="38143CEA" w14:textId="3CEC3C9D" w:rsidR="001C7964" w:rsidRPr="00953961" w:rsidRDefault="001C7964" w:rsidP="001C7964"/>
        </w:tc>
        <w:tc>
          <w:tcPr>
            <w:tcW w:w="7824" w:type="dxa"/>
            <w:gridSpan w:val="2"/>
            <w:tcBorders>
              <w:top w:val="single" w:sz="4" w:space="0" w:color="auto"/>
              <w:left w:val="single" w:sz="48" w:space="0" w:color="FFFFFF" w:themeColor="background1"/>
              <w:bottom w:val="single" w:sz="4" w:space="0" w:color="auto"/>
            </w:tcBorders>
          </w:tcPr>
          <w:p w14:paraId="7B719FC4" w14:textId="779CFEEC" w:rsidR="001C7964" w:rsidRPr="00953961" w:rsidRDefault="001C7964" w:rsidP="001C7964">
            <w:r w:rsidRPr="00953961">
              <w:t>a</w:t>
            </w:r>
          </w:p>
        </w:tc>
      </w:tr>
      <w:tr w:rsidR="001C7964" w:rsidRPr="00953961" w14:paraId="2B659AFD" w14:textId="77777777" w:rsidTr="00CA652F">
        <w:trPr>
          <w:trHeight w:val="284"/>
        </w:trPr>
        <w:tc>
          <w:tcPr>
            <w:tcW w:w="2381" w:type="dxa"/>
            <w:tcBorders>
              <w:top w:val="single" w:sz="4" w:space="0" w:color="auto"/>
              <w:bottom w:val="single" w:sz="12" w:space="0" w:color="auto"/>
              <w:right w:val="single" w:sz="48" w:space="0" w:color="FFFFFF" w:themeColor="background1"/>
            </w:tcBorders>
          </w:tcPr>
          <w:p w14:paraId="324AEC14" w14:textId="4DDE1832" w:rsidR="001C7964" w:rsidRPr="00953961" w:rsidRDefault="001C7964" w:rsidP="001C7964"/>
        </w:tc>
        <w:tc>
          <w:tcPr>
            <w:tcW w:w="7824" w:type="dxa"/>
            <w:gridSpan w:val="2"/>
            <w:tcBorders>
              <w:top w:val="single" w:sz="4" w:space="0" w:color="auto"/>
              <w:left w:val="single" w:sz="48" w:space="0" w:color="FFFFFF" w:themeColor="background1"/>
              <w:bottom w:val="single" w:sz="12" w:space="0" w:color="auto"/>
            </w:tcBorders>
          </w:tcPr>
          <w:p w14:paraId="7F4F9720" w14:textId="031C9018" w:rsidR="001C7964" w:rsidRPr="00953961" w:rsidRDefault="00EB588A" w:rsidP="001C7964">
            <w:proofErr w:type="spellStart"/>
            <w:r>
              <w:t>xxx</w:t>
            </w:r>
            <w:proofErr w:type="spellEnd"/>
            <w:r w:rsidR="00FA05D1">
              <w:t>,</w:t>
            </w:r>
            <w:r w:rsidR="00F80CBA" w:rsidRPr="00953961">
              <w:rPr>
                <w:rFonts w:eastAsia="Calibri"/>
              </w:rPr>
              <w:t xml:space="preserve"> </w:t>
            </w:r>
            <w:r w:rsidR="00F80CBA" w:rsidRPr="00953961">
              <w:t>na základě plné moci</w:t>
            </w:r>
          </w:p>
        </w:tc>
      </w:tr>
    </w:tbl>
    <w:p w14:paraId="2F8498F8" w14:textId="77777777" w:rsidR="00B04347" w:rsidRPr="00953961" w:rsidRDefault="00B04347" w:rsidP="00F70B22"/>
    <w:p w14:paraId="5232D333" w14:textId="77777777" w:rsidR="00BC7635" w:rsidRPr="00953961" w:rsidRDefault="00BC7635" w:rsidP="00BC7635">
      <w:r w:rsidRPr="00953961">
        <w:t>(dále jen „budoucí nájemce“ nebo „PDS“ (Provozovatel distribuční soustavy))</w:t>
      </w:r>
    </w:p>
    <w:p w14:paraId="02DD1A0E" w14:textId="77777777" w:rsidR="00BC7635" w:rsidRPr="00953961" w:rsidRDefault="00BC7635" w:rsidP="00BC7635"/>
    <w:p w14:paraId="41AC3220" w14:textId="3AC5099B" w:rsidR="00BC7635" w:rsidRPr="00953961" w:rsidRDefault="00BC7635" w:rsidP="00BC7635">
      <w:r w:rsidRPr="00953961">
        <w:t>Smluvní strany se dohodly na uzavření této smlouvy, jejímž předmětem je stanovení podmínek napojení v budoucnu realizovaného plynárenského zařízení (dále jen „PZ“) investora k distribuční síti PDS, závazky smluvních stran při realizaci PZ, jakož i jejich závazek uzavřít v budoucnu smlouvu o nájmu PZ, jejímž předmětem bude nájem PZ, specifikované v čl. I této smlouvy.</w:t>
      </w:r>
      <w:r w:rsidR="004855A8" w:rsidRPr="00953961">
        <w:rPr>
          <w:rStyle w:val="Npovda"/>
        </w:rPr>
        <w:t>(alt. odstavce pro více investorů)</w:t>
      </w:r>
      <w:r w:rsidR="00FA05D1" w:rsidRPr="00953961">
        <w:rPr>
          <w:rStyle w:val="Npovda"/>
        </w:rPr>
        <w:t xml:space="preserve"> </w:t>
      </w:r>
      <w:r w:rsidRPr="00953961">
        <w:rPr>
          <w:rStyle w:val="Npovda"/>
        </w:rPr>
        <w:t xml:space="preserve">(alt. </w:t>
      </w:r>
      <w:r w:rsidR="004855A8" w:rsidRPr="00953961">
        <w:rPr>
          <w:rStyle w:val="Npovda"/>
        </w:rPr>
        <w:t xml:space="preserve">odstavce </w:t>
      </w:r>
      <w:r w:rsidRPr="00953961">
        <w:rPr>
          <w:rStyle w:val="Npovda"/>
        </w:rPr>
        <w:t>pro více investorů)</w:t>
      </w:r>
    </w:p>
    <w:p w14:paraId="659ED9A4" w14:textId="77777777" w:rsidR="008A7E0B" w:rsidRPr="00953961" w:rsidRDefault="008A7E0B" w:rsidP="00F57F62">
      <w:pPr>
        <w:pStyle w:val="Nadpis1"/>
      </w:pPr>
      <w:bookmarkStart w:id="5" w:name="_Ref46422570"/>
      <w:r w:rsidRPr="00953961">
        <w:t>Předmět smlouvy</w:t>
      </w:r>
      <w:bookmarkEnd w:id="5"/>
    </w:p>
    <w:p w14:paraId="1A10578D" w14:textId="5395EBBF" w:rsidR="004879B0" w:rsidRPr="00953961" w:rsidRDefault="008901BD" w:rsidP="009D4963">
      <w:pPr>
        <w:pStyle w:val="Textodstavec1"/>
        <w:rPr>
          <w:rFonts w:cstheme="minorHAnsi"/>
        </w:rPr>
      </w:pPr>
      <w:bookmarkStart w:id="6" w:name="_Ref54087177"/>
      <w:r w:rsidRPr="00953961">
        <w:rPr>
          <w:rFonts w:cstheme="minorHAnsi"/>
        </w:rPr>
        <w:t>Touto smlouvou se smluvní strany zavazují uzavřít smlouvu o nájmu PZ uvedenou jako příloha</w:t>
      </w:r>
      <w:r w:rsidR="00B00F8E" w:rsidRPr="00953961">
        <w:rPr>
          <w:rFonts w:cstheme="minorHAnsi"/>
        </w:rPr>
        <w:t> </w:t>
      </w:r>
      <w:r w:rsidRPr="00953961">
        <w:rPr>
          <w:rFonts w:cstheme="minorHAnsi"/>
        </w:rPr>
        <w:t>č.</w:t>
      </w:r>
      <w:r w:rsidR="00B00F8E" w:rsidRPr="00953961">
        <w:rPr>
          <w:rFonts w:cstheme="minorHAnsi"/>
        </w:rPr>
        <w:t> </w:t>
      </w:r>
      <w:r w:rsidRPr="00953961">
        <w:rPr>
          <w:rFonts w:cstheme="minorHAnsi"/>
        </w:rPr>
        <w:t>1 této smlouvy za účelem provozování níže určeného PZ PDS, a to dále uvedeným způsobem.</w:t>
      </w:r>
      <w:bookmarkEnd w:id="6"/>
    </w:p>
    <w:p w14:paraId="6C07570D" w14:textId="69237E37" w:rsidR="00A11A03" w:rsidRPr="00953961" w:rsidRDefault="00A11A03" w:rsidP="00DF26D1"/>
    <w:tbl>
      <w:tblPr>
        <w:tblStyle w:val="Mkatabulky"/>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1701"/>
        <w:gridCol w:w="227"/>
        <w:gridCol w:w="1474"/>
        <w:gridCol w:w="1276"/>
        <w:gridCol w:w="709"/>
        <w:gridCol w:w="1984"/>
        <w:gridCol w:w="2551"/>
      </w:tblGrid>
      <w:tr w:rsidR="00272F9F" w:rsidRPr="00953961" w14:paraId="28132B2E" w14:textId="77777777" w:rsidTr="00E07639">
        <w:trPr>
          <w:trHeight w:val="284"/>
        </w:trPr>
        <w:tc>
          <w:tcPr>
            <w:tcW w:w="9922" w:type="dxa"/>
            <w:gridSpan w:val="7"/>
            <w:tcBorders>
              <w:top w:val="single" w:sz="12" w:space="0" w:color="auto"/>
              <w:bottom w:val="single" w:sz="12" w:space="0" w:color="auto"/>
            </w:tcBorders>
          </w:tcPr>
          <w:p w14:paraId="54B1122D" w14:textId="7DE53194" w:rsidR="00272F9F" w:rsidRPr="00953961" w:rsidRDefault="00DC04AE" w:rsidP="00B8757A">
            <w:pPr>
              <w:rPr>
                <w:rStyle w:val="Siln"/>
              </w:rPr>
            </w:pPr>
            <w:r w:rsidRPr="00953961">
              <w:rPr>
                <w:rStyle w:val="Siln"/>
              </w:rPr>
              <w:t>Rozsah PZ</w:t>
            </w:r>
          </w:p>
        </w:tc>
      </w:tr>
      <w:tr w:rsidR="00E07639" w:rsidRPr="00953961" w14:paraId="0A97FEE0" w14:textId="77777777" w:rsidTr="00CA652F">
        <w:trPr>
          <w:trHeight w:val="284"/>
        </w:trPr>
        <w:tc>
          <w:tcPr>
            <w:tcW w:w="1928" w:type="dxa"/>
            <w:gridSpan w:val="2"/>
            <w:tcBorders>
              <w:top w:val="single" w:sz="12" w:space="0" w:color="auto"/>
              <w:bottom w:val="single" w:sz="4" w:space="0" w:color="auto"/>
              <w:right w:val="single" w:sz="48" w:space="0" w:color="FFFFFF" w:themeColor="background1"/>
            </w:tcBorders>
          </w:tcPr>
          <w:p w14:paraId="026C4D98" w14:textId="34E4B33C" w:rsidR="00E07639" w:rsidRPr="00953961" w:rsidRDefault="00E07639" w:rsidP="00E07639">
            <w:r w:rsidRPr="00953961">
              <w:rPr>
                <w:rFonts w:eastAsia="Calibri"/>
              </w:rPr>
              <w:t>PZ (název stavby):</w:t>
            </w:r>
          </w:p>
        </w:tc>
        <w:tc>
          <w:tcPr>
            <w:tcW w:w="7994" w:type="dxa"/>
            <w:gridSpan w:val="5"/>
            <w:tcBorders>
              <w:top w:val="single" w:sz="12" w:space="0" w:color="auto"/>
              <w:left w:val="single" w:sz="48" w:space="0" w:color="FFFFFF" w:themeColor="background1"/>
              <w:bottom w:val="single" w:sz="4" w:space="0" w:color="auto"/>
            </w:tcBorders>
          </w:tcPr>
          <w:p w14:paraId="0FE97772" w14:textId="6CF8DF89" w:rsidR="00E07639" w:rsidRPr="00953961" w:rsidRDefault="00D827A1" w:rsidP="00E07639">
            <w:r w:rsidRPr="00D827A1">
              <w:t>ROZ Moravská Třebová-2771/86,STL plynovod, Město Moravská Třebová</w:t>
            </w:r>
          </w:p>
        </w:tc>
      </w:tr>
      <w:tr w:rsidR="00E07639" w:rsidRPr="00953961" w14:paraId="14936DE8" w14:textId="77777777" w:rsidTr="00CA652F">
        <w:trPr>
          <w:trHeight w:val="284"/>
        </w:trPr>
        <w:tc>
          <w:tcPr>
            <w:tcW w:w="1928" w:type="dxa"/>
            <w:gridSpan w:val="2"/>
            <w:tcBorders>
              <w:top w:val="single" w:sz="4" w:space="0" w:color="auto"/>
              <w:bottom w:val="single" w:sz="12" w:space="0" w:color="auto"/>
              <w:right w:val="single" w:sz="48" w:space="0" w:color="FFFFFF" w:themeColor="background1"/>
            </w:tcBorders>
          </w:tcPr>
          <w:p w14:paraId="0419932C" w14:textId="72D6D49C" w:rsidR="00E07639" w:rsidRPr="00953961" w:rsidRDefault="00E07639" w:rsidP="00E07639">
            <w:r w:rsidRPr="00953961">
              <w:t>Číslo stavby:</w:t>
            </w:r>
          </w:p>
        </w:tc>
        <w:tc>
          <w:tcPr>
            <w:tcW w:w="7994" w:type="dxa"/>
            <w:gridSpan w:val="5"/>
            <w:tcBorders>
              <w:top w:val="single" w:sz="4" w:space="0" w:color="auto"/>
              <w:left w:val="single" w:sz="48" w:space="0" w:color="FFFFFF" w:themeColor="background1"/>
              <w:bottom w:val="single" w:sz="12" w:space="0" w:color="auto"/>
            </w:tcBorders>
          </w:tcPr>
          <w:p w14:paraId="642FB083" w14:textId="008ADF2F" w:rsidR="00E07639" w:rsidRPr="00953961" w:rsidRDefault="00D827A1" w:rsidP="00E07639">
            <w:r>
              <w:t>8800112436</w:t>
            </w:r>
          </w:p>
        </w:tc>
      </w:tr>
      <w:tr w:rsidR="00F80CBA" w:rsidRPr="00953961" w14:paraId="216A49BF" w14:textId="7F293351" w:rsidTr="00CA652F">
        <w:trPr>
          <w:trHeight w:val="284"/>
        </w:trPr>
        <w:tc>
          <w:tcPr>
            <w:tcW w:w="1701" w:type="dxa"/>
            <w:tcBorders>
              <w:top w:val="single" w:sz="12" w:space="0" w:color="auto"/>
              <w:bottom w:val="single" w:sz="4" w:space="0" w:color="auto"/>
              <w:right w:val="single" w:sz="48" w:space="0" w:color="FFFFFF" w:themeColor="background1"/>
            </w:tcBorders>
          </w:tcPr>
          <w:p w14:paraId="51ED4B7D" w14:textId="1F4DA71C" w:rsidR="00F80CBA" w:rsidRPr="00953961" w:rsidRDefault="00F80CBA" w:rsidP="00986095">
            <w:r w:rsidRPr="00953961">
              <w:t xml:space="preserve">Tlaková </w:t>
            </w:r>
            <w:r w:rsidR="00DC689D" w:rsidRPr="00953961">
              <w:t>ú</w:t>
            </w:r>
            <w:r w:rsidRPr="00953961">
              <w:t>roveň</w:t>
            </w:r>
          </w:p>
        </w:tc>
        <w:tc>
          <w:tcPr>
            <w:tcW w:w="1701" w:type="dxa"/>
            <w:gridSpan w:val="2"/>
            <w:tcBorders>
              <w:top w:val="single" w:sz="12" w:space="0" w:color="auto"/>
              <w:left w:val="single" w:sz="48" w:space="0" w:color="FFFFFF" w:themeColor="background1"/>
              <w:bottom w:val="single" w:sz="4" w:space="0" w:color="auto"/>
            </w:tcBorders>
          </w:tcPr>
          <w:p w14:paraId="1775E8A2" w14:textId="54C60177" w:rsidR="00F80CBA" w:rsidRPr="00953961" w:rsidRDefault="00F80CBA" w:rsidP="00A55076">
            <w:r w:rsidRPr="00953961">
              <w:t>Dimenze DN,</w:t>
            </w:r>
            <w:r w:rsidR="00986095" w:rsidRPr="00953961">
              <w:t xml:space="preserve"> </w:t>
            </w:r>
            <w:r w:rsidRPr="00953961">
              <w:sym w:font="Symbol" w:char="F0C6"/>
            </w:r>
          </w:p>
        </w:tc>
        <w:tc>
          <w:tcPr>
            <w:tcW w:w="1276" w:type="dxa"/>
            <w:tcBorders>
              <w:top w:val="single" w:sz="12" w:space="0" w:color="auto"/>
              <w:left w:val="single" w:sz="48" w:space="0" w:color="FFFFFF" w:themeColor="background1"/>
              <w:bottom w:val="single" w:sz="4" w:space="0" w:color="auto"/>
            </w:tcBorders>
          </w:tcPr>
          <w:p w14:paraId="75572B32" w14:textId="601C49FB" w:rsidR="00F80CBA" w:rsidRPr="00953961" w:rsidRDefault="00F80CBA" w:rsidP="00A55076">
            <w:r w:rsidRPr="00953961">
              <w:t xml:space="preserve">Délka L </w:t>
            </w:r>
            <w:r w:rsidRPr="00953961">
              <w:sym w:font="Arial" w:char="005B"/>
            </w:r>
            <w:r w:rsidRPr="00953961">
              <w:t>m</w:t>
            </w:r>
            <w:r w:rsidRPr="00953961">
              <w:sym w:font="Arial" w:char="005D"/>
            </w:r>
          </w:p>
        </w:tc>
        <w:tc>
          <w:tcPr>
            <w:tcW w:w="709" w:type="dxa"/>
            <w:tcBorders>
              <w:top w:val="single" w:sz="12" w:space="0" w:color="auto"/>
              <w:left w:val="single" w:sz="48" w:space="0" w:color="FFFFFF" w:themeColor="background1"/>
              <w:bottom w:val="single" w:sz="4" w:space="0" w:color="auto"/>
            </w:tcBorders>
          </w:tcPr>
          <w:p w14:paraId="3BC09980" w14:textId="3C65DDC2" w:rsidR="00F80CBA" w:rsidRPr="00953961" w:rsidRDefault="00986095" w:rsidP="00A55076">
            <w:r w:rsidRPr="00953961">
              <w:t>Ks</w:t>
            </w:r>
          </w:p>
        </w:tc>
        <w:tc>
          <w:tcPr>
            <w:tcW w:w="1984" w:type="dxa"/>
            <w:tcBorders>
              <w:top w:val="single" w:sz="12" w:space="0" w:color="auto"/>
              <w:left w:val="single" w:sz="48" w:space="0" w:color="FFFFFF" w:themeColor="background1"/>
              <w:bottom w:val="single" w:sz="4" w:space="0" w:color="auto"/>
            </w:tcBorders>
          </w:tcPr>
          <w:p w14:paraId="33AC62D2" w14:textId="1CC0FF4E" w:rsidR="00F80CBA" w:rsidRPr="00953961" w:rsidRDefault="00F80CBA" w:rsidP="00986095">
            <w:r w:rsidRPr="00953961">
              <w:t>Katastrální území</w:t>
            </w:r>
          </w:p>
        </w:tc>
        <w:tc>
          <w:tcPr>
            <w:tcW w:w="2551" w:type="dxa"/>
            <w:tcBorders>
              <w:top w:val="single" w:sz="12" w:space="0" w:color="auto"/>
              <w:left w:val="single" w:sz="48" w:space="0" w:color="FFFFFF" w:themeColor="background1"/>
              <w:bottom w:val="single" w:sz="4" w:space="0" w:color="auto"/>
            </w:tcBorders>
          </w:tcPr>
          <w:p w14:paraId="6AA2AAA0" w14:textId="32D4D90D" w:rsidR="00F80CBA" w:rsidRPr="00953961" w:rsidRDefault="00F80CBA" w:rsidP="00986095">
            <w:r w:rsidRPr="00953961">
              <w:t>Obec</w:t>
            </w:r>
            <w:r w:rsidR="00986095" w:rsidRPr="00953961">
              <w:t xml:space="preserve"> </w:t>
            </w:r>
            <w:r w:rsidRPr="00953961">
              <w:t>/ Ulice</w:t>
            </w:r>
          </w:p>
        </w:tc>
      </w:tr>
      <w:tr w:rsidR="00E07639" w:rsidRPr="00953961" w14:paraId="62D12B50" w14:textId="48DDD335" w:rsidTr="00CA652F">
        <w:trPr>
          <w:trHeight w:val="284"/>
        </w:trPr>
        <w:sdt>
          <w:sdtPr>
            <w:id w:val="1746220901"/>
            <w:placeholder>
              <w:docPart w:val="13766494FD434FE9B51AE418D5156012"/>
            </w:placeholder>
            <w:comboBox>
              <w:listItem w:value="Zvolte položku."/>
              <w:listItem w:displayText="VTL plynovod" w:value="VTL plynovod"/>
              <w:listItem w:displayText="STL plynovod" w:value="STL plynovod"/>
              <w:listItem w:displayText="NTL plynovod" w:value="NTL plynovod"/>
              <w:listItem w:displayText="Přípojky" w:value="Přípojky"/>
            </w:comboBox>
          </w:sdtPr>
          <w:sdtEndPr/>
          <w:sdtContent>
            <w:tc>
              <w:tcPr>
                <w:tcW w:w="1701" w:type="dxa"/>
                <w:tcBorders>
                  <w:top w:val="single" w:sz="4" w:space="0" w:color="auto"/>
                  <w:bottom w:val="single" w:sz="4" w:space="0" w:color="auto"/>
                  <w:right w:val="single" w:sz="48" w:space="0" w:color="FFFFFF" w:themeColor="background1"/>
                </w:tcBorders>
              </w:tcPr>
              <w:p w14:paraId="059BF563" w14:textId="31179376" w:rsidR="00E07639" w:rsidRPr="00953961" w:rsidRDefault="00D827A1" w:rsidP="00E07639">
                <w:r>
                  <w:t>STL plynovod</w:t>
                </w:r>
              </w:p>
            </w:tc>
          </w:sdtContent>
        </w:sdt>
        <w:tc>
          <w:tcPr>
            <w:tcW w:w="1701" w:type="dxa"/>
            <w:gridSpan w:val="2"/>
            <w:tcBorders>
              <w:top w:val="single" w:sz="4" w:space="0" w:color="auto"/>
              <w:left w:val="single" w:sz="48" w:space="0" w:color="FFFFFF" w:themeColor="background1"/>
              <w:bottom w:val="single" w:sz="4" w:space="0" w:color="auto"/>
            </w:tcBorders>
          </w:tcPr>
          <w:p w14:paraId="4B219801" w14:textId="386C9FC7" w:rsidR="00E07639" w:rsidRPr="00953961" w:rsidRDefault="00D827A1" w:rsidP="00E07639">
            <w:r>
              <w:t>90</w:t>
            </w:r>
          </w:p>
        </w:tc>
        <w:tc>
          <w:tcPr>
            <w:tcW w:w="1276" w:type="dxa"/>
            <w:tcBorders>
              <w:top w:val="single" w:sz="4" w:space="0" w:color="auto"/>
              <w:left w:val="single" w:sz="48" w:space="0" w:color="FFFFFF" w:themeColor="background1"/>
              <w:bottom w:val="single" w:sz="4" w:space="0" w:color="auto"/>
            </w:tcBorders>
          </w:tcPr>
          <w:p w14:paraId="6AAA90D6" w14:textId="064A952F" w:rsidR="00E07639" w:rsidRPr="00953961" w:rsidRDefault="00C354D6" w:rsidP="00E07639">
            <w:r>
              <w:t>40</w:t>
            </w:r>
          </w:p>
        </w:tc>
        <w:tc>
          <w:tcPr>
            <w:tcW w:w="709" w:type="dxa"/>
            <w:tcBorders>
              <w:top w:val="single" w:sz="4" w:space="0" w:color="auto"/>
              <w:left w:val="single" w:sz="48" w:space="0" w:color="FFFFFF" w:themeColor="background1"/>
              <w:bottom w:val="single" w:sz="4" w:space="0" w:color="auto"/>
            </w:tcBorders>
          </w:tcPr>
          <w:p w14:paraId="32896DEA" w14:textId="1DFDF581" w:rsidR="00E07639" w:rsidRPr="00953961" w:rsidRDefault="00C354D6" w:rsidP="00E07639">
            <w:r>
              <w:t>1</w:t>
            </w:r>
          </w:p>
        </w:tc>
        <w:tc>
          <w:tcPr>
            <w:tcW w:w="1984" w:type="dxa"/>
            <w:tcBorders>
              <w:top w:val="single" w:sz="4" w:space="0" w:color="auto"/>
              <w:left w:val="single" w:sz="48" w:space="0" w:color="FFFFFF" w:themeColor="background1"/>
              <w:bottom w:val="single" w:sz="4" w:space="0" w:color="auto"/>
            </w:tcBorders>
          </w:tcPr>
          <w:p w14:paraId="6684D9F6" w14:textId="38E6BD0E" w:rsidR="007454C3" w:rsidRPr="00953961" w:rsidRDefault="007454C3" w:rsidP="00E07639">
            <w:r>
              <w:t>Moravská Třebová</w:t>
            </w:r>
          </w:p>
        </w:tc>
        <w:tc>
          <w:tcPr>
            <w:tcW w:w="2551" w:type="dxa"/>
            <w:tcBorders>
              <w:top w:val="single" w:sz="4" w:space="0" w:color="auto"/>
              <w:left w:val="single" w:sz="48" w:space="0" w:color="FFFFFF" w:themeColor="background1"/>
              <w:bottom w:val="single" w:sz="4" w:space="0" w:color="auto"/>
            </w:tcBorders>
          </w:tcPr>
          <w:p w14:paraId="00FC6549" w14:textId="79BDA8A3" w:rsidR="00E07639" w:rsidRPr="00953961" w:rsidRDefault="007454C3" w:rsidP="00E07639">
            <w:r>
              <w:t>Moravská Třebová</w:t>
            </w:r>
          </w:p>
        </w:tc>
      </w:tr>
      <w:tr w:rsidR="00E07639" w:rsidRPr="00953961" w14:paraId="40FEAAC2" w14:textId="493B1741" w:rsidTr="00CA652F">
        <w:trPr>
          <w:trHeight w:val="284"/>
        </w:trPr>
        <w:sdt>
          <w:sdtPr>
            <w:id w:val="1144935957"/>
            <w:placeholder>
              <w:docPart w:val="F84E0588F2CB4E3DB27D314721F34D7C"/>
            </w:placeholder>
            <w:comboBox>
              <w:listItem w:value="Zvolte položku."/>
              <w:listItem w:displayText="VTL plynovod" w:value="VTL plynovod"/>
              <w:listItem w:displayText="STL plynovod" w:value="STL plynovod"/>
              <w:listItem w:displayText="NTL plynovod" w:value="NTL plynovod"/>
              <w:listItem w:displayText="Přípojky" w:value="Přípojky"/>
            </w:comboBox>
          </w:sdtPr>
          <w:sdtEndPr/>
          <w:sdtContent>
            <w:tc>
              <w:tcPr>
                <w:tcW w:w="1701" w:type="dxa"/>
                <w:tcBorders>
                  <w:top w:val="single" w:sz="4" w:space="0" w:color="auto"/>
                  <w:bottom w:val="single" w:sz="12" w:space="0" w:color="auto"/>
                  <w:right w:val="single" w:sz="48" w:space="0" w:color="FFFFFF" w:themeColor="background1"/>
                </w:tcBorders>
              </w:tcPr>
              <w:p w14:paraId="072F69B0" w14:textId="1C7BCFCF" w:rsidR="00E07639" w:rsidRPr="00953961" w:rsidRDefault="00D827A1" w:rsidP="00E07639">
                <w:r>
                  <w:t>STL plynovod</w:t>
                </w:r>
              </w:p>
            </w:tc>
          </w:sdtContent>
        </w:sdt>
        <w:tc>
          <w:tcPr>
            <w:tcW w:w="1701" w:type="dxa"/>
            <w:gridSpan w:val="2"/>
            <w:tcBorders>
              <w:top w:val="single" w:sz="4" w:space="0" w:color="auto"/>
              <w:left w:val="single" w:sz="48" w:space="0" w:color="FFFFFF" w:themeColor="background1"/>
              <w:bottom w:val="single" w:sz="12" w:space="0" w:color="auto"/>
            </w:tcBorders>
          </w:tcPr>
          <w:p w14:paraId="40F6393D" w14:textId="7965C6D5" w:rsidR="00E07639" w:rsidRPr="00953961" w:rsidRDefault="00D827A1" w:rsidP="00E07639">
            <w:r>
              <w:t>63</w:t>
            </w:r>
          </w:p>
        </w:tc>
        <w:tc>
          <w:tcPr>
            <w:tcW w:w="1276" w:type="dxa"/>
            <w:tcBorders>
              <w:top w:val="single" w:sz="4" w:space="0" w:color="auto"/>
              <w:left w:val="single" w:sz="48" w:space="0" w:color="FFFFFF" w:themeColor="background1"/>
              <w:bottom w:val="single" w:sz="12" w:space="0" w:color="auto"/>
            </w:tcBorders>
          </w:tcPr>
          <w:p w14:paraId="030EF47F" w14:textId="19D34E7D" w:rsidR="00E07639" w:rsidRPr="00953961" w:rsidRDefault="00C354D6" w:rsidP="00E07639">
            <w:r>
              <w:t>16</w:t>
            </w:r>
          </w:p>
        </w:tc>
        <w:tc>
          <w:tcPr>
            <w:tcW w:w="709" w:type="dxa"/>
            <w:tcBorders>
              <w:top w:val="single" w:sz="4" w:space="0" w:color="auto"/>
              <w:left w:val="single" w:sz="48" w:space="0" w:color="FFFFFF" w:themeColor="background1"/>
              <w:bottom w:val="single" w:sz="12" w:space="0" w:color="auto"/>
            </w:tcBorders>
          </w:tcPr>
          <w:p w14:paraId="7A145082" w14:textId="0DBCEE90" w:rsidR="00E07639" w:rsidRPr="00953961" w:rsidRDefault="00C354D6" w:rsidP="00E07639">
            <w:r>
              <w:t>1</w:t>
            </w:r>
          </w:p>
        </w:tc>
        <w:tc>
          <w:tcPr>
            <w:tcW w:w="1984" w:type="dxa"/>
            <w:tcBorders>
              <w:top w:val="single" w:sz="4" w:space="0" w:color="auto"/>
              <w:left w:val="single" w:sz="48" w:space="0" w:color="FFFFFF" w:themeColor="background1"/>
              <w:bottom w:val="single" w:sz="12" w:space="0" w:color="auto"/>
            </w:tcBorders>
          </w:tcPr>
          <w:p w14:paraId="786E416C" w14:textId="09B9C84F" w:rsidR="00E07639" w:rsidRPr="00953961" w:rsidRDefault="007454C3" w:rsidP="00E07639">
            <w:r>
              <w:t>Moravská Třebová</w:t>
            </w:r>
          </w:p>
        </w:tc>
        <w:tc>
          <w:tcPr>
            <w:tcW w:w="2551" w:type="dxa"/>
            <w:tcBorders>
              <w:top w:val="single" w:sz="4" w:space="0" w:color="auto"/>
              <w:left w:val="single" w:sz="48" w:space="0" w:color="FFFFFF" w:themeColor="background1"/>
              <w:bottom w:val="single" w:sz="12" w:space="0" w:color="auto"/>
            </w:tcBorders>
          </w:tcPr>
          <w:p w14:paraId="7AF7FB4A" w14:textId="1EB83C2E" w:rsidR="00E07639" w:rsidRPr="00953961" w:rsidRDefault="007454C3" w:rsidP="00E07639">
            <w:r>
              <w:t>Moravská Třebová</w:t>
            </w:r>
          </w:p>
        </w:tc>
      </w:tr>
    </w:tbl>
    <w:p w14:paraId="0FA1F00F" w14:textId="3CC70C34" w:rsidR="00B76A75" w:rsidRPr="00953961" w:rsidRDefault="00B76A75" w:rsidP="00DF26D1"/>
    <w:p w14:paraId="74FA2BF2" w14:textId="05EC2CDE" w:rsidR="008901BD" w:rsidRPr="00953961" w:rsidRDefault="002D1F32" w:rsidP="008901BD">
      <w:r w:rsidRPr="00953961">
        <w:tab/>
      </w:r>
      <w:r w:rsidR="008901BD" w:rsidRPr="00953961">
        <w:t>Předpokládaný termín:</w:t>
      </w:r>
      <w:r w:rsidR="008901BD" w:rsidRPr="00953961">
        <w:br/>
      </w:r>
      <w:r w:rsidRPr="00953961">
        <w:tab/>
      </w:r>
      <w:r w:rsidR="008901BD" w:rsidRPr="00953961">
        <w:t>a)</w:t>
      </w:r>
      <w:r w:rsidR="008901BD" w:rsidRPr="00953961">
        <w:tab/>
        <w:t>zahájení realizace PZ</w:t>
      </w:r>
      <w:r w:rsidR="008901BD" w:rsidRPr="00953961">
        <w:tab/>
        <w:t>r.</w:t>
      </w:r>
      <w:r w:rsidR="00E07639" w:rsidRPr="00953961">
        <w:t xml:space="preserve"> </w:t>
      </w:r>
      <w:r w:rsidR="00FA05D1">
        <w:t>2024</w:t>
      </w:r>
      <w:r w:rsidR="00E07639" w:rsidRPr="00953961">
        <w:t>,</w:t>
      </w:r>
    </w:p>
    <w:p w14:paraId="3B2BF26B" w14:textId="3E932A93" w:rsidR="008901BD" w:rsidRPr="00953961" w:rsidRDefault="002D1F32" w:rsidP="008901BD">
      <w:r w:rsidRPr="00953961">
        <w:tab/>
      </w:r>
      <w:r w:rsidR="008901BD" w:rsidRPr="00953961">
        <w:t>b)</w:t>
      </w:r>
      <w:r w:rsidR="008901BD" w:rsidRPr="00953961">
        <w:tab/>
        <w:t>ukončení realizace PZ</w:t>
      </w:r>
      <w:r w:rsidR="008901BD" w:rsidRPr="00953961">
        <w:tab/>
        <w:t>r.</w:t>
      </w:r>
      <w:r w:rsidR="00E07639" w:rsidRPr="00953961">
        <w:t xml:space="preserve"> </w:t>
      </w:r>
      <w:r w:rsidR="00FA05D1">
        <w:t>2024</w:t>
      </w:r>
      <w:r w:rsidR="008901BD" w:rsidRPr="00953961">
        <w:t>.</w:t>
      </w:r>
    </w:p>
    <w:p w14:paraId="1893ED96" w14:textId="77777777" w:rsidR="008901BD" w:rsidRPr="00953961" w:rsidRDefault="008901BD" w:rsidP="008901BD"/>
    <w:p w14:paraId="25804B2E" w14:textId="59A8653C" w:rsidR="004879B0" w:rsidRPr="00953961" w:rsidRDefault="009E44AB" w:rsidP="009E44AB">
      <w:pPr>
        <w:pStyle w:val="Textodstavec1"/>
      </w:pPr>
      <w:r w:rsidRPr="00953961">
        <w:t>Touto smlouvou se dále vymezuje rozsah spolupráce, vzájemných práv a povinností smluvních stran v období přípravy a realizace PZ a při jeho předání do nájmu PDS, za účelem zajištění jeho budoucího provozování podle zákona č. 458/2000 Sb., energetický zákon, ve znění pozdějších předpisů (dále jen „energetický zákon“), zejména z hlediska bezpečnosti, spolehlivosti a hospodárného provozu.</w:t>
      </w:r>
    </w:p>
    <w:p w14:paraId="7CF80343" w14:textId="4068436C" w:rsidR="004879B0" w:rsidRPr="00953961" w:rsidRDefault="004D7251" w:rsidP="006A0A0A">
      <w:pPr>
        <w:pStyle w:val="Textodstavec1"/>
      </w:pPr>
      <w:r w:rsidRPr="00953961">
        <w:t>Smlouva je zároveň souhlasným stanoviskem PDS k</w:t>
      </w:r>
      <w:r w:rsidR="008150F2" w:rsidRPr="00953961">
        <w:t> </w:t>
      </w:r>
      <w:r w:rsidRPr="00953961">
        <w:t>připojení PZ k distribuční soustavě PDS (ID</w:t>
      </w:r>
      <w:r w:rsidR="00FE7E13" w:rsidRPr="00953961">
        <w:t> </w:t>
      </w:r>
      <w:r w:rsidR="005D0F87">
        <w:t>439220</w:t>
      </w:r>
      <w:r w:rsidR="000E16E3">
        <w:t>537</w:t>
      </w:r>
      <w:r w:rsidRPr="00953961">
        <w:t xml:space="preserve">, </w:t>
      </w:r>
      <w:sdt>
        <w:sdtPr>
          <w:rPr>
            <w:szCs w:val="22"/>
          </w:rPr>
          <w:id w:val="-1186283605"/>
          <w:placeholder>
            <w:docPart w:val="B47053A05D584A9B9F61854E4BB77362"/>
          </w:placeholder>
          <w:comboBox>
            <w:listItem w:displayText="PZ je ve vlastnictví PDS" w:value="PZ je ve vlastnictví PDS"/>
            <w:listItem w:displayText="PZ je ve vlastnictví jiného subjektu, PDS smluvně zajišťuje jeho provozování" w:value="PZ je ve vlastnictví jiného subjektu, PDS smluvně zajišťuje jeho provozování"/>
          </w:comboBox>
        </w:sdtPr>
        <w:sdtEndPr/>
        <w:sdtContent>
          <w:r w:rsidR="0050755E">
            <w:rPr>
              <w:szCs w:val="22"/>
            </w:rPr>
            <w:t>PZ je ve vlastnictví jiného subjektu, PDS smluvně zajišťuje jeho provozování</w:t>
          </w:r>
        </w:sdtContent>
      </w:sdt>
      <w:r w:rsidR="005245F6" w:rsidRPr="00953961">
        <w:rPr>
          <w:szCs w:val="22"/>
        </w:rPr>
        <w:t>)</w:t>
      </w:r>
      <w:r w:rsidR="00947129" w:rsidRPr="00953961">
        <w:rPr>
          <w:szCs w:val="22"/>
        </w:rPr>
        <w:t xml:space="preserve"> </w:t>
      </w:r>
      <w:r w:rsidRPr="00953961">
        <w:t>pro účely územního a stavebního řízení. Tato smlouva nenahrazuje vyjádření PDS jako vlastníka a</w:t>
      </w:r>
      <w:r w:rsidR="006174CC" w:rsidRPr="00953961">
        <w:t> </w:t>
      </w:r>
      <w:r w:rsidRPr="00953961">
        <w:t>provozovatele technické infrastruktury, ve</w:t>
      </w:r>
      <w:r w:rsidR="00373B89" w:rsidRPr="00953961">
        <w:t> </w:t>
      </w:r>
      <w:r w:rsidRPr="00953961">
        <w:t>smyslu §</w:t>
      </w:r>
      <w:r w:rsidR="008150F2" w:rsidRPr="00953961">
        <w:t> </w:t>
      </w:r>
      <w:r w:rsidRPr="00953961">
        <w:t>161, odst.</w:t>
      </w:r>
      <w:r w:rsidR="00FE7E13" w:rsidRPr="00953961">
        <w:t> </w:t>
      </w:r>
      <w:r w:rsidRPr="00953961">
        <w:t>1 zákona č.</w:t>
      </w:r>
      <w:r w:rsidR="00FE7E13" w:rsidRPr="00953961">
        <w:t> </w:t>
      </w:r>
      <w:r w:rsidRPr="00953961">
        <w:t>183/2006</w:t>
      </w:r>
      <w:r w:rsidR="00FE7E13" w:rsidRPr="00953961">
        <w:t> </w:t>
      </w:r>
      <w:r w:rsidRPr="00953961">
        <w:t>Sb., stavebního zákona, ve</w:t>
      </w:r>
      <w:r w:rsidR="008150F2" w:rsidRPr="00953961">
        <w:t> </w:t>
      </w:r>
      <w:r w:rsidRPr="00953961">
        <w:t>znění pozdějších předpisů, k projektové dokumentaci.</w:t>
      </w:r>
    </w:p>
    <w:p w14:paraId="5052D372" w14:textId="2CE40009" w:rsidR="00316B0D" w:rsidRPr="00953961" w:rsidRDefault="000E16E3" w:rsidP="00E41056">
      <w:pPr>
        <w:pStyle w:val="Textodstavec1"/>
        <w:numPr>
          <w:ilvl w:val="0"/>
          <w:numId w:val="0"/>
        </w:numPr>
        <w:ind w:left="340"/>
      </w:pPr>
      <w:r w:rsidRPr="00953961">
        <w:rPr>
          <w:rStyle w:val="Npovda"/>
        </w:rPr>
        <w:t xml:space="preserve"> </w:t>
      </w:r>
      <w:r w:rsidR="005A591A" w:rsidRPr="00953961">
        <w:rPr>
          <w:rStyle w:val="Npovda"/>
        </w:rPr>
        <w:t>(</w:t>
      </w:r>
      <w:r w:rsidR="004855A8" w:rsidRPr="00953961">
        <w:rPr>
          <w:rStyle w:val="Npovda"/>
        </w:rPr>
        <w:t xml:space="preserve">odstavec </w:t>
      </w:r>
      <w:r w:rsidR="005A591A" w:rsidRPr="00953961">
        <w:rPr>
          <w:rStyle w:val="Npovda"/>
        </w:rPr>
        <w:t>použít v případě vydané a platné garance RDS)</w:t>
      </w:r>
      <w:r w:rsidR="00F634F6" w:rsidRPr="00953961">
        <w:br/>
      </w:r>
      <w:r w:rsidR="00F634F6" w:rsidRPr="00953961">
        <w:br/>
      </w:r>
      <w:r w:rsidR="00F634F6" w:rsidRPr="00953961">
        <w:rPr>
          <w:rStyle w:val="Npovda"/>
        </w:rPr>
        <w:t xml:space="preserve">(alt odst. </w:t>
      </w:r>
      <w:r w:rsidR="00F634F6" w:rsidRPr="00953961">
        <w:rPr>
          <w:rStyle w:val="Npovda"/>
        </w:rPr>
        <w:fldChar w:fldCharType="begin"/>
      </w:r>
      <w:r w:rsidR="00F634F6" w:rsidRPr="00953961">
        <w:rPr>
          <w:rStyle w:val="Npovda"/>
        </w:rPr>
        <w:instrText xml:space="preserve"> REF _Ref54083109 \n \h  \* MERGEFORMAT </w:instrText>
      </w:r>
      <w:r w:rsidR="00F634F6" w:rsidRPr="00953961">
        <w:rPr>
          <w:rStyle w:val="Npovda"/>
        </w:rPr>
      </w:r>
      <w:r w:rsidR="00F634F6" w:rsidRPr="00953961">
        <w:rPr>
          <w:rStyle w:val="Npovda"/>
        </w:rPr>
        <w:fldChar w:fldCharType="separate"/>
      </w:r>
      <w:r w:rsidR="00953961" w:rsidRPr="00953961">
        <w:rPr>
          <w:rStyle w:val="Npovda"/>
        </w:rPr>
        <w:t>5</w:t>
      </w:r>
      <w:r w:rsidR="00F634F6" w:rsidRPr="00953961">
        <w:rPr>
          <w:rStyle w:val="Npovda"/>
        </w:rPr>
        <w:fldChar w:fldCharType="end"/>
      </w:r>
      <w:r w:rsidR="00F634F6" w:rsidRPr="00953961">
        <w:rPr>
          <w:rStyle w:val="Npovda"/>
        </w:rPr>
        <w:t xml:space="preserve"> – použít v případě vydaného a platného Protokolu o zajištění kapacity)</w:t>
      </w:r>
      <w:r w:rsidR="00F634F6" w:rsidRPr="00953961">
        <w:rPr>
          <w:rStyle w:val="Npovda"/>
        </w:rPr>
        <w:br/>
      </w:r>
      <w:r w:rsidR="00F634F6" w:rsidRPr="00953961">
        <w:rPr>
          <w:rStyle w:val="Npovda"/>
        </w:rPr>
        <w:br/>
      </w:r>
      <w:r w:rsidR="00E2277D" w:rsidRPr="00953961">
        <w:rPr>
          <w:rStyle w:val="Npovda"/>
        </w:rPr>
        <w:t xml:space="preserve">(alt odst. </w:t>
      </w:r>
      <w:r w:rsidR="00E2277D" w:rsidRPr="00953961">
        <w:rPr>
          <w:rStyle w:val="Npovda"/>
        </w:rPr>
        <w:fldChar w:fldCharType="begin"/>
      </w:r>
      <w:r w:rsidR="00E2277D" w:rsidRPr="00953961">
        <w:rPr>
          <w:rStyle w:val="Npovda"/>
        </w:rPr>
        <w:instrText xml:space="preserve"> REF _Ref54083109 \n \h </w:instrText>
      </w:r>
      <w:r w:rsidR="00953961">
        <w:rPr>
          <w:rStyle w:val="Npovda"/>
        </w:rPr>
        <w:instrText xml:space="preserve"> \* MERGEFORMAT </w:instrText>
      </w:r>
      <w:r w:rsidR="00E2277D" w:rsidRPr="00953961">
        <w:rPr>
          <w:rStyle w:val="Npovda"/>
        </w:rPr>
      </w:r>
      <w:r w:rsidR="00E2277D" w:rsidRPr="00953961">
        <w:rPr>
          <w:rStyle w:val="Npovda"/>
        </w:rPr>
        <w:fldChar w:fldCharType="separate"/>
      </w:r>
      <w:r w:rsidR="00953961" w:rsidRPr="00953961">
        <w:rPr>
          <w:rStyle w:val="Npovda"/>
        </w:rPr>
        <w:t>5</w:t>
      </w:r>
      <w:r w:rsidR="00E2277D" w:rsidRPr="00953961">
        <w:rPr>
          <w:rStyle w:val="Npovda"/>
        </w:rPr>
        <w:fldChar w:fldCharType="end"/>
      </w:r>
      <w:r w:rsidR="00E2277D" w:rsidRPr="00953961">
        <w:rPr>
          <w:rStyle w:val="Npovda"/>
        </w:rPr>
        <w:t xml:space="preserve"> </w:t>
      </w:r>
      <w:r w:rsidR="00F634F6" w:rsidRPr="00953961">
        <w:rPr>
          <w:rStyle w:val="Npovda"/>
        </w:rPr>
        <w:t>–</w:t>
      </w:r>
      <w:r w:rsidR="00E2277D" w:rsidRPr="00953961">
        <w:rPr>
          <w:rStyle w:val="Npovda"/>
        </w:rPr>
        <w:t xml:space="preserve"> použít v případě vydaného a platného Protokolu o</w:t>
      </w:r>
      <w:r w:rsidR="00F634F6" w:rsidRPr="00953961">
        <w:rPr>
          <w:rStyle w:val="Npovda"/>
        </w:rPr>
        <w:t> </w:t>
      </w:r>
      <w:r w:rsidR="00E2277D" w:rsidRPr="00953961">
        <w:rPr>
          <w:rStyle w:val="Npovda"/>
        </w:rPr>
        <w:t>zajištění kapacity)</w:t>
      </w:r>
      <w:r w:rsidR="00667F21" w:rsidRPr="00953961">
        <w:rPr>
          <w:rStyle w:val="Npovda"/>
        </w:rPr>
        <w:t>(o</w:t>
      </w:r>
      <w:r w:rsidR="00373B89" w:rsidRPr="00953961">
        <w:rPr>
          <w:rStyle w:val="Npovda"/>
        </w:rPr>
        <w:t>dstavce 3) – 5) nepoužívat pro případ připojení 1</w:t>
      </w:r>
      <w:r w:rsidR="00667F21" w:rsidRPr="00953961">
        <w:rPr>
          <w:rStyle w:val="Npovda"/>
        </w:rPr>
        <w:t> </w:t>
      </w:r>
      <w:r w:rsidR="00373B89" w:rsidRPr="00953961">
        <w:rPr>
          <w:rStyle w:val="Npovda"/>
        </w:rPr>
        <w:t>OM – nahrazuje smlouva o</w:t>
      </w:r>
      <w:r w:rsidR="00667F21" w:rsidRPr="00953961">
        <w:rPr>
          <w:rStyle w:val="Npovda"/>
        </w:rPr>
        <w:t> </w:t>
      </w:r>
      <w:r w:rsidR="00373B89" w:rsidRPr="00953961">
        <w:rPr>
          <w:rStyle w:val="Npovda"/>
        </w:rPr>
        <w:t>připojení k</w:t>
      </w:r>
      <w:r w:rsidR="00F634F6" w:rsidRPr="00953961">
        <w:rPr>
          <w:rStyle w:val="Npovda"/>
        </w:rPr>
        <w:t> </w:t>
      </w:r>
      <w:r w:rsidR="00373B89" w:rsidRPr="00953961">
        <w:rPr>
          <w:rStyle w:val="Npovda"/>
        </w:rPr>
        <w:t>DS nebo „Výzva k</w:t>
      </w:r>
      <w:r w:rsidR="00F634F6" w:rsidRPr="00953961">
        <w:rPr>
          <w:rStyle w:val="Npovda"/>
        </w:rPr>
        <w:t> </w:t>
      </w:r>
      <w:r w:rsidR="00373B89" w:rsidRPr="00953961">
        <w:rPr>
          <w:rStyle w:val="Npovda"/>
        </w:rPr>
        <w:t>doplnění žádosti o připojení a</w:t>
      </w:r>
      <w:r w:rsidR="00F634F6" w:rsidRPr="00953961">
        <w:rPr>
          <w:rStyle w:val="Npovda"/>
        </w:rPr>
        <w:t> </w:t>
      </w:r>
      <w:r w:rsidR="00373B89" w:rsidRPr="00953961">
        <w:rPr>
          <w:rStyle w:val="Npovda"/>
        </w:rPr>
        <w:t>stanovení podmínek připojení“</w:t>
      </w:r>
      <w:r w:rsidR="00667F21" w:rsidRPr="00953961">
        <w:rPr>
          <w:rStyle w:val="Npovda"/>
        </w:rPr>
        <w:t>)</w:t>
      </w:r>
      <w:r w:rsidR="003D59AE" w:rsidRPr="00953961">
        <w:rPr>
          <w:rStyle w:val="Npovda"/>
        </w:rPr>
        <w:t xml:space="preserve"> </w:t>
      </w:r>
      <w:r w:rsidR="00E2277D" w:rsidRPr="00953961">
        <w:rPr>
          <w:rStyle w:val="Npovda"/>
        </w:rPr>
        <w:t>(</w:t>
      </w:r>
      <w:r w:rsidR="004855A8" w:rsidRPr="00953961">
        <w:rPr>
          <w:rStyle w:val="Npovda"/>
        </w:rPr>
        <w:t xml:space="preserve">odstavec </w:t>
      </w:r>
      <w:r w:rsidR="00E2277D" w:rsidRPr="00953961">
        <w:rPr>
          <w:rStyle w:val="Npovda"/>
        </w:rPr>
        <w:t>použít v případě, že</w:t>
      </w:r>
      <w:r w:rsidR="00E4663C" w:rsidRPr="00953961">
        <w:rPr>
          <w:rStyle w:val="Npovda"/>
        </w:rPr>
        <w:t> </w:t>
      </w:r>
      <w:r w:rsidR="00E2277D" w:rsidRPr="00953961">
        <w:rPr>
          <w:rStyle w:val="Npovda"/>
        </w:rPr>
        <w:t>součástí stavby je</w:t>
      </w:r>
      <w:r w:rsidR="00E4663C" w:rsidRPr="00953961">
        <w:rPr>
          <w:rStyle w:val="Npovda"/>
        </w:rPr>
        <w:t> </w:t>
      </w:r>
      <w:r w:rsidR="00E2277D" w:rsidRPr="00953961">
        <w:rPr>
          <w:rStyle w:val="Npovda"/>
        </w:rPr>
        <w:t>i</w:t>
      </w:r>
      <w:r w:rsidR="00E4663C" w:rsidRPr="00953961">
        <w:rPr>
          <w:rStyle w:val="Npovda"/>
        </w:rPr>
        <w:t> </w:t>
      </w:r>
      <w:r w:rsidR="00E2277D" w:rsidRPr="00953961">
        <w:rPr>
          <w:rStyle w:val="Npovda"/>
        </w:rPr>
        <w:t>přeložka stávajícího PZ)</w:t>
      </w:r>
      <w:r w:rsidR="003D59AE" w:rsidRPr="00953961">
        <w:rPr>
          <w:rStyle w:val="Npovda"/>
        </w:rPr>
        <w:t xml:space="preserve"> </w:t>
      </w:r>
      <w:r w:rsidR="0076599E" w:rsidRPr="00953961">
        <w:rPr>
          <w:rStyle w:val="Npovda"/>
        </w:rPr>
        <w:t>(</w:t>
      </w:r>
      <w:r w:rsidR="004855A8" w:rsidRPr="00953961">
        <w:rPr>
          <w:rStyle w:val="Npovda"/>
        </w:rPr>
        <w:t xml:space="preserve">odstavec </w:t>
      </w:r>
      <w:r w:rsidR="0076599E" w:rsidRPr="00953961">
        <w:rPr>
          <w:rStyle w:val="Npovda"/>
        </w:rPr>
        <w:t>použít v případě, že je potřeba zrušit stávající platnou SOBKS např. z důvodu změny parametrů PZ dle požadavku investora)</w:t>
      </w:r>
      <w:r w:rsidR="00700FA5" w:rsidRPr="00953961">
        <w:rPr>
          <w:rStyle w:val="Npovda"/>
        </w:rPr>
        <w:t xml:space="preserve"> </w:t>
      </w:r>
      <w:r w:rsidR="00D3242D" w:rsidRPr="00953961">
        <w:rPr>
          <w:rStyle w:val="Npovda"/>
        </w:rPr>
        <w:t>(odstavec použít v případě, že je potřeba zrušit stávající platnou SOBNS např. z důvodu změny parametrů PZ dle požadavku investora)</w:t>
      </w:r>
      <w:r w:rsidR="00CC1FF3" w:rsidRPr="00953961">
        <w:rPr>
          <w:rStyle w:val="Npovda"/>
        </w:rPr>
        <w:t xml:space="preserve"> </w:t>
      </w:r>
      <w:r w:rsidR="0076599E" w:rsidRPr="00953961">
        <w:rPr>
          <w:rStyle w:val="Npovda"/>
        </w:rPr>
        <w:t>(</w:t>
      </w:r>
      <w:r w:rsidR="004855A8" w:rsidRPr="00953961">
        <w:rPr>
          <w:rStyle w:val="Npovda"/>
        </w:rPr>
        <w:t xml:space="preserve">odstavec </w:t>
      </w:r>
      <w:r w:rsidR="0076599E" w:rsidRPr="00953961">
        <w:rPr>
          <w:rStyle w:val="Npovda"/>
        </w:rPr>
        <w:t>použít v případě, že nové PZ navazuje na PZ, které se má teprve vybudovat na základě platné SOBNS)</w:t>
      </w:r>
      <w:r w:rsidR="00CC1FF3" w:rsidRPr="00953961">
        <w:rPr>
          <w:rStyle w:val="Npovda"/>
        </w:rPr>
        <w:t xml:space="preserve"> </w:t>
      </w:r>
      <w:r w:rsidR="0076599E" w:rsidRPr="00953961">
        <w:rPr>
          <w:rStyle w:val="Npovda"/>
        </w:rPr>
        <w:t>(</w:t>
      </w:r>
      <w:r w:rsidR="004855A8" w:rsidRPr="00953961">
        <w:rPr>
          <w:rStyle w:val="Npovda"/>
        </w:rPr>
        <w:t xml:space="preserve">odstavec </w:t>
      </w:r>
      <w:r w:rsidR="0076599E" w:rsidRPr="00953961">
        <w:rPr>
          <w:rStyle w:val="Npovda"/>
        </w:rPr>
        <w:t>použít v</w:t>
      </w:r>
      <w:r w:rsidR="002A3B6A" w:rsidRPr="00953961">
        <w:rPr>
          <w:rStyle w:val="Npovda"/>
        </w:rPr>
        <w:t> </w:t>
      </w:r>
      <w:r w:rsidR="0076599E" w:rsidRPr="00953961">
        <w:rPr>
          <w:rStyle w:val="Npovda"/>
        </w:rPr>
        <w:t>případě, že</w:t>
      </w:r>
      <w:r w:rsidR="002A3B6A" w:rsidRPr="00953961">
        <w:rPr>
          <w:rStyle w:val="Npovda"/>
        </w:rPr>
        <w:t> </w:t>
      </w:r>
      <w:r w:rsidR="0076599E" w:rsidRPr="00953961">
        <w:rPr>
          <w:rStyle w:val="Npovda"/>
        </w:rPr>
        <w:t>nové PZ navazuje na PZ, které se má</w:t>
      </w:r>
      <w:r w:rsidR="002A3B6A" w:rsidRPr="00953961">
        <w:rPr>
          <w:rStyle w:val="Npovda"/>
        </w:rPr>
        <w:t> </w:t>
      </w:r>
      <w:r w:rsidR="0076599E" w:rsidRPr="00953961">
        <w:rPr>
          <w:rStyle w:val="Npovda"/>
        </w:rPr>
        <w:t>teprve vybudovat na základě platné SOBKS)</w:t>
      </w:r>
      <w:r w:rsidR="00CC1FF3" w:rsidRPr="00953961">
        <w:rPr>
          <w:rStyle w:val="Npovda"/>
        </w:rPr>
        <w:t xml:space="preserve"> </w:t>
      </w:r>
      <w:r w:rsidR="00316B0D" w:rsidRPr="00953961">
        <w:rPr>
          <w:rStyle w:val="Npovda"/>
        </w:rPr>
        <w:t>(alt.</w:t>
      </w:r>
      <w:r w:rsidR="004855A8" w:rsidRPr="00953961">
        <w:rPr>
          <w:rStyle w:val="Npovda"/>
        </w:rPr>
        <w:t xml:space="preserve"> </w:t>
      </w:r>
      <w:r w:rsidR="00316B0D" w:rsidRPr="00953961">
        <w:rPr>
          <w:rStyle w:val="Npovda"/>
        </w:rPr>
        <w:t>k předchozímu odstavci)</w:t>
      </w:r>
    </w:p>
    <w:p w14:paraId="7010C679" w14:textId="6718561E" w:rsidR="00CA652F" w:rsidRPr="00953961" w:rsidRDefault="007F63D1" w:rsidP="00CA652F">
      <w:pPr>
        <w:pStyle w:val="Nadpis1"/>
      </w:pPr>
      <w:r w:rsidRPr="00953961">
        <w:lastRenderedPageBreak/>
        <w:t>Podmínky připojení, závazky k přípravě a realizaci PZ</w:t>
      </w:r>
    </w:p>
    <w:p w14:paraId="79E09248" w14:textId="2B87BF84" w:rsidR="004879B0" w:rsidRPr="00953961" w:rsidRDefault="007F63D1" w:rsidP="00783F4A">
      <w:pPr>
        <w:pStyle w:val="Textodstavec1"/>
        <w:rPr>
          <w:szCs w:val="22"/>
        </w:rPr>
      </w:pPr>
      <w:r w:rsidRPr="00953961">
        <w:t>PDS a investor se dohodli, že ustanovení ČSN a technických pravidel (TPG), platných pro budovaná PZ, budou považovat za závazná ve smyslu zákona č. 22/1997 Sb., o technických požadavcích na výrobky, ve znění pozdějších předpisů.</w:t>
      </w:r>
    </w:p>
    <w:p w14:paraId="11CAEE77" w14:textId="7D28A927" w:rsidR="007F63D1" w:rsidRPr="00953961" w:rsidRDefault="007F63D1" w:rsidP="00783F4A">
      <w:pPr>
        <w:pStyle w:val="Textodstavec1"/>
        <w:rPr>
          <w:szCs w:val="22"/>
        </w:rPr>
      </w:pPr>
      <w:r w:rsidRPr="00953961">
        <w:rPr>
          <w:szCs w:val="22"/>
        </w:rPr>
        <w:t>PDS a investor se dohodli, že podle této smlouvy jsou pro investora a zhotovitele PZ závaznými i</w:t>
      </w:r>
      <w:r w:rsidR="007E363C" w:rsidRPr="00953961">
        <w:rPr>
          <w:szCs w:val="22"/>
        </w:rPr>
        <w:t> </w:t>
      </w:r>
      <w:r w:rsidRPr="00953961">
        <w:rPr>
          <w:szCs w:val="22"/>
        </w:rPr>
        <w:t>vnitřní dokumenty PDS, které se vztahují k realizaci PZ a</w:t>
      </w:r>
      <w:r w:rsidR="007E363C" w:rsidRPr="00953961">
        <w:rPr>
          <w:szCs w:val="22"/>
        </w:rPr>
        <w:t> </w:t>
      </w:r>
      <w:r w:rsidRPr="00953961">
        <w:rPr>
          <w:szCs w:val="22"/>
        </w:rPr>
        <w:t>které jsou zveřejněny na</w:t>
      </w:r>
      <w:r w:rsidR="007E363C" w:rsidRPr="00953961">
        <w:rPr>
          <w:szCs w:val="22"/>
        </w:rPr>
        <w:t> </w:t>
      </w:r>
      <w:r w:rsidRPr="00953961">
        <w:rPr>
          <w:szCs w:val="22"/>
        </w:rPr>
        <w:t xml:space="preserve">adrese: </w:t>
      </w:r>
      <w:hyperlink r:id="rId13" w:history="1">
        <w:r w:rsidRPr="00953961">
          <w:rPr>
            <w:rStyle w:val="Hypertextovodkaz"/>
            <w:szCs w:val="22"/>
          </w:rPr>
          <w:t>http://www.gasnet.cz/cs/technicke-dokumenty/</w:t>
        </w:r>
      </w:hyperlink>
      <w:r w:rsidRPr="00953961">
        <w:rPr>
          <w:szCs w:val="22"/>
        </w:rPr>
        <w:t>.</w:t>
      </w:r>
    </w:p>
    <w:p w14:paraId="7498505B" w14:textId="2D0F983E" w:rsidR="004B3E3C" w:rsidRPr="00E41056" w:rsidRDefault="007E363C" w:rsidP="00E41056">
      <w:pPr>
        <w:pStyle w:val="Textodstavec1"/>
        <w:rPr>
          <w:szCs w:val="22"/>
        </w:rPr>
      </w:pPr>
      <w:r w:rsidRPr="00953961">
        <w:rPr>
          <w:szCs w:val="22"/>
        </w:rPr>
        <w:t xml:space="preserve">Investor včas před zahájením </w:t>
      </w:r>
      <w:r w:rsidR="00A03743" w:rsidRPr="00953961">
        <w:rPr>
          <w:szCs w:val="22"/>
        </w:rPr>
        <w:t>územního/stavebního</w:t>
      </w:r>
      <w:r w:rsidRPr="00953961">
        <w:rPr>
          <w:szCs w:val="22"/>
        </w:rPr>
        <w:t xml:space="preserve"> řízení projedná s PDS, zastoupeným na základě plné moci, společností </w:t>
      </w:r>
      <w:proofErr w:type="spellStart"/>
      <w:r w:rsidRPr="00953961">
        <w:rPr>
          <w:szCs w:val="22"/>
        </w:rPr>
        <w:t>GasNet</w:t>
      </w:r>
      <w:proofErr w:type="spellEnd"/>
      <w:r w:rsidRPr="00953961">
        <w:rPr>
          <w:szCs w:val="22"/>
        </w:rPr>
        <w:t xml:space="preserve"> Služby, s.r.o., se sídlem v Brně, IČ: 27935311 (dále jen „zmocněnec PDS“), předepsanou projektovou dokumentaci záměru. Stanovisko PDS bude investorem respektováno, včetně druhu použitého materiálu. Kompletní projektová dokumentace bude předána v</w:t>
      </w:r>
      <w:r w:rsidR="00094807" w:rsidRPr="00953961">
        <w:rPr>
          <w:szCs w:val="22"/>
        </w:rPr>
        <w:t xml:space="preserve"> jednom</w:t>
      </w:r>
      <w:r w:rsidRPr="00953961">
        <w:rPr>
          <w:szCs w:val="22"/>
        </w:rPr>
        <w:t xml:space="preserve"> vyhotovení příslušnému </w:t>
      </w:r>
      <w:r w:rsidR="00A03743" w:rsidRPr="00953961">
        <w:rPr>
          <w:szCs w:val="22"/>
        </w:rPr>
        <w:t>zaměstnanci/technikovi</w:t>
      </w:r>
      <w:r w:rsidRPr="00953961">
        <w:rPr>
          <w:szCs w:val="22"/>
        </w:rPr>
        <w:t xml:space="preserve"> zmocněnce PDS.</w:t>
      </w:r>
      <w:r w:rsidR="00CC1FF3" w:rsidRPr="00953961">
        <w:rPr>
          <w:rStyle w:val="Npovda"/>
        </w:rPr>
        <w:t xml:space="preserve"> </w:t>
      </w:r>
      <w:r w:rsidR="004B3E3C" w:rsidRPr="00953961">
        <w:rPr>
          <w:rStyle w:val="Npovda"/>
        </w:rPr>
        <w:t>(</w:t>
      </w:r>
      <w:r w:rsidR="004855A8" w:rsidRPr="00953961">
        <w:rPr>
          <w:rStyle w:val="Npovda"/>
        </w:rPr>
        <w:t xml:space="preserve">odstavec </w:t>
      </w:r>
      <w:r w:rsidR="004B3E3C" w:rsidRPr="00953961">
        <w:rPr>
          <w:rStyle w:val="Npovda"/>
        </w:rPr>
        <w:t>použít jen v případě více typů PZ, vybrat příslušná PZ)</w:t>
      </w:r>
    </w:p>
    <w:p w14:paraId="3612E83B" w14:textId="0CA27076" w:rsidR="004B3E3C" w:rsidRPr="00953961" w:rsidRDefault="004B3E3C" w:rsidP="00783F4A">
      <w:pPr>
        <w:pStyle w:val="Textodstavec1"/>
        <w:rPr>
          <w:szCs w:val="22"/>
        </w:rPr>
      </w:pPr>
      <w:r w:rsidRPr="00953961">
        <w:rPr>
          <w:szCs w:val="22"/>
        </w:rPr>
        <w:t>Investor se zavazuje zadat zhotovení PZ pouze organizaci certifikované pro činnosti na PZ v</w:t>
      </w:r>
      <w:r w:rsidR="00B00F8E" w:rsidRPr="00953961">
        <w:rPr>
          <w:szCs w:val="22"/>
        </w:rPr>
        <w:t> </w:t>
      </w:r>
      <w:r w:rsidRPr="00953961">
        <w:rPr>
          <w:szCs w:val="22"/>
        </w:rPr>
        <w:t>souladu s TPG 923 01. V případě nesplnění této podmínky ze strany investora, má PDS právo PZ nepřipojit k distribuční soustavě. Dále se investor zavazuje, že se zhotovitelem PZ sjedná smluvně záruku za jakost PZ v délce nejméně 48 měsíců, počínaje převzetím PZ od zhotovitele.</w:t>
      </w:r>
    </w:p>
    <w:p w14:paraId="1B5EED14" w14:textId="339B6B0A" w:rsidR="004B3E3C" w:rsidRPr="00CC1FF3" w:rsidRDefault="0048415B" w:rsidP="00CC1FF3">
      <w:pPr>
        <w:pStyle w:val="Textodstavec1"/>
        <w:rPr>
          <w:szCs w:val="22"/>
        </w:rPr>
      </w:pPr>
      <w:r w:rsidRPr="00953961">
        <w:rPr>
          <w:szCs w:val="22"/>
        </w:rPr>
        <w:t>Investor zaváže zhotovitele PZ, aby nejpozději 5 dnů před zahájením stavby PZ nahlásil termín zahájení stavby PZ prostřednictvím webového rozhraní PDS, na adrese: https://www.gasnet.cz/cs/pristup-dodavatele/ z důvodu ustanovení zmocněnce PDS, který bude provádět kontroly PZ a umožnil mu provádění kontrol a účast u zkoušek, kterými je prokazována kvalita prací</w:t>
      </w:r>
      <w:r w:rsidR="00DD5781" w:rsidRPr="00953961">
        <w:rPr>
          <w:szCs w:val="22"/>
        </w:rPr>
        <w:t xml:space="preserve">. </w:t>
      </w:r>
      <w:r w:rsidR="00DD5781" w:rsidRPr="00953961">
        <w:rPr>
          <w:szCs w:val="22"/>
        </w:rPr>
        <w:br/>
      </w:r>
      <w:r w:rsidR="004B3E3C" w:rsidRPr="00953961">
        <w:rPr>
          <w:szCs w:val="22"/>
        </w:rPr>
        <w:t>Jedná se zejména o tyto zkoušky:</w:t>
      </w:r>
    </w:p>
    <w:p w14:paraId="6AA81A1A" w14:textId="1AE17776" w:rsidR="004B3E3C" w:rsidRPr="00953961" w:rsidRDefault="004B3E3C" w:rsidP="00EE2256">
      <w:pPr>
        <w:pStyle w:val="Textodstavec2"/>
      </w:pPr>
      <w:r w:rsidRPr="00953961">
        <w:t>u STL a NTL plynovodů:</w:t>
      </w:r>
      <w:r w:rsidRPr="00953961">
        <w:rPr>
          <w:rStyle w:val="Npovda"/>
        </w:rPr>
        <w:t>(jen pro ocel)</w:t>
      </w:r>
      <w:r w:rsidRPr="00953961">
        <w:br/>
        <w:t>–</w:t>
      </w:r>
      <w:r w:rsidRPr="00953961">
        <w:tab/>
        <w:t>kontrola uložení potrubí ve výkopu před záhozem,</w:t>
      </w:r>
      <w:r w:rsidRPr="00953961">
        <w:br/>
        <w:t>–</w:t>
      </w:r>
      <w:r w:rsidRPr="00953961">
        <w:tab/>
        <w:t>tlaková zkouška.</w:t>
      </w:r>
    </w:p>
    <w:p w14:paraId="3BA6DFAB" w14:textId="183BF03F" w:rsidR="00226C73" w:rsidRPr="00953961" w:rsidRDefault="00226C73" w:rsidP="00226C73">
      <w:pPr>
        <w:ind w:left="340"/>
        <w:rPr>
          <w:rStyle w:val="Npovda"/>
        </w:rPr>
      </w:pPr>
      <w:r w:rsidRPr="00953961">
        <w:rPr>
          <w:rStyle w:val="Npovda"/>
        </w:rPr>
        <w:t>(vybrat z odstavců a) – c) dle typu PZ, které jsou předmětem smlouvy)</w:t>
      </w:r>
    </w:p>
    <w:p w14:paraId="69400BE8" w14:textId="311C4D2A" w:rsidR="00226C73" w:rsidRPr="00953961" w:rsidRDefault="00226C73" w:rsidP="00226C73">
      <w:pPr>
        <w:spacing w:before="120" w:after="120"/>
        <w:ind w:left="340"/>
      </w:pPr>
      <w:r w:rsidRPr="00953961">
        <w:t>Nesplní-li investor tuto povinnost, nese všechny náklady spojené s případným dodatečným odkrytím a kontrolou zařízení, popř. s opakováním zkoušek. Neprovede-li investor dodatečné odkrytí zařízení nebo nepřizve-li zmocněnce PDS ke kontrolám a opakovaným zkouškám, je PDS oprávněna odmítnout vpuštění plynu do PZ.</w:t>
      </w:r>
    </w:p>
    <w:p w14:paraId="008AD8AA" w14:textId="58F4FEFA" w:rsidR="00226C73" w:rsidRPr="00953961" w:rsidRDefault="00226C73" w:rsidP="00226C73">
      <w:pPr>
        <w:pStyle w:val="Textodstavec1"/>
      </w:pPr>
      <w:r w:rsidRPr="00953961">
        <w:t xml:space="preserve">Investor </w:t>
      </w:r>
      <w:r w:rsidR="00526385" w:rsidRPr="00953961">
        <w:t>zaváže zhotovitele PZ</w:t>
      </w:r>
      <w:r w:rsidRPr="00953961">
        <w:t xml:space="preserve"> oznámit PDS nejméně 5 dnů předem záměr provést příslušné měření, kontroly nebo zkoušky kvality prací na PZ. PDS si vyhrazuje právo zúčastnit se předepsaných, popř. dohodnutých kontrol, měření a zkoušek, jimiž je prokazována kvalita PZ a polohového a výškopisného zaměření PZ. Zaměstnanec zmocněnce PDS pověřený prováděním kontrol nepřejímá odpovědnost za vady a nedostatky PZ a nenahrazuje stavební dozor.</w:t>
      </w:r>
    </w:p>
    <w:p w14:paraId="3E6EAF7A" w14:textId="005C2C03" w:rsidR="00226C73" w:rsidRPr="00953961" w:rsidRDefault="00226C73" w:rsidP="00226C73">
      <w:pPr>
        <w:pStyle w:val="Textodstavec1"/>
      </w:pPr>
      <w:r w:rsidRPr="00953961">
        <w:t>Zaměstnanec zmocněnce PDS pověřený prováděním kontrol a účasti u zkoušek má právo zastavit provádění PZ v případě, že zjistí hrubé porušování technologie realizace. Zastavení realizace provede zápisem ve stavebním deníku. Po odstranění závad dá pověřený pracovník souhlas s pokračováním realizace zápisem ve stavebním deníku.</w:t>
      </w:r>
    </w:p>
    <w:p w14:paraId="6B111946" w14:textId="392047E5" w:rsidR="00226C73" w:rsidRPr="00953961" w:rsidRDefault="00226C73" w:rsidP="00226C73">
      <w:pPr>
        <w:pStyle w:val="Textodstavec1"/>
      </w:pPr>
      <w:r w:rsidRPr="00953961">
        <w:t>Investor zajistí nejpozději do řádného ukončení realizace PZ, aby majitelé stavebních objektů, ke kterým je budována plynovodní přípojka, vybudovali na veřejně přístupných hranicích svých pozemků, popř. na veřejně přístupných vnějších stranách budov, objekty (výklenky) pro umístění hlavních uzávěrů plynu, regulátorů tlaku plynu a plynoměrů dle schválené projektové dokumentace a v souladu se stavebním povolením a po dohodě s projektantem PZ.</w:t>
      </w:r>
      <w:r w:rsidR="00F634F6" w:rsidRPr="00953961">
        <w:rPr>
          <w:rStyle w:val="Npovda"/>
        </w:rPr>
        <w:br/>
      </w:r>
      <w:r w:rsidRPr="00953961">
        <w:rPr>
          <w:rStyle w:val="Npovda"/>
        </w:rPr>
        <w:t>(</w:t>
      </w:r>
      <w:r w:rsidR="004855A8" w:rsidRPr="00953961">
        <w:rPr>
          <w:rStyle w:val="Npovda"/>
        </w:rPr>
        <w:t xml:space="preserve">odstavec </w:t>
      </w:r>
      <w:r w:rsidRPr="00953961">
        <w:rPr>
          <w:rStyle w:val="Npovda"/>
        </w:rPr>
        <w:t>použít jen v případě STL/NTL</w:t>
      </w:r>
      <w:r w:rsidR="00183969" w:rsidRPr="00953961">
        <w:rPr>
          <w:rStyle w:val="Npovda"/>
        </w:rPr>
        <w:t>;</w:t>
      </w:r>
      <w:r w:rsidR="00E2060F" w:rsidRPr="00953961">
        <w:rPr>
          <w:rStyle w:val="Npovda"/>
        </w:rPr>
        <w:t xml:space="preserve"> v případě stavby pouze plynovodu vymazat</w:t>
      </w:r>
      <w:r w:rsidRPr="00953961">
        <w:rPr>
          <w:rStyle w:val="Npovda"/>
        </w:rPr>
        <w:t>)</w:t>
      </w:r>
    </w:p>
    <w:p w14:paraId="4E01B81F" w14:textId="747884C5" w:rsidR="00EB0D80" w:rsidRPr="00953961" w:rsidRDefault="00456183" w:rsidP="00226C73">
      <w:pPr>
        <w:pStyle w:val="Textodstavec1"/>
      </w:pPr>
      <w:r w:rsidRPr="00953961">
        <w:rPr>
          <w:szCs w:val="22"/>
        </w:rPr>
        <w:lastRenderedPageBreak/>
        <w:t>Objekty (výklenky)</w:t>
      </w:r>
      <w:r w:rsidR="00EB0D80" w:rsidRPr="00953961">
        <w:rPr>
          <w:szCs w:val="22"/>
        </w:rPr>
        <w:t xml:space="preserve"> </w:t>
      </w:r>
      <w:r w:rsidR="00EB0D80" w:rsidRPr="00953961">
        <w:t>pro umístění hlavních uzávěrů plynu, hlavní uzávěry a regulátory tlaku plynu jsou součástí odběrného plynového zařízení a </w:t>
      </w:r>
      <w:r w:rsidR="00EB0D80" w:rsidRPr="00953961">
        <w:rPr>
          <w:rStyle w:val="Siln"/>
        </w:rPr>
        <w:t>nejsou</w:t>
      </w:r>
      <w:r w:rsidR="00EB0D80" w:rsidRPr="00953961">
        <w:t xml:space="preserve"> předmětem této smlouvy.</w:t>
      </w:r>
      <w:r w:rsidR="00F634F6" w:rsidRPr="00953961">
        <w:rPr>
          <w:rStyle w:val="Npovda"/>
        </w:rPr>
        <w:br/>
      </w:r>
      <w:r w:rsidR="00EB0D80" w:rsidRPr="00953961">
        <w:rPr>
          <w:rStyle w:val="Npovda"/>
        </w:rPr>
        <w:t>(</w:t>
      </w:r>
      <w:r w:rsidR="004855A8" w:rsidRPr="00953961">
        <w:rPr>
          <w:rStyle w:val="Npovda"/>
        </w:rPr>
        <w:t xml:space="preserve">odstavec </w:t>
      </w:r>
      <w:r w:rsidR="00EB0D80" w:rsidRPr="00953961">
        <w:rPr>
          <w:rStyle w:val="Npovda"/>
        </w:rPr>
        <w:t>použít jen v případě STL/NTL</w:t>
      </w:r>
      <w:r w:rsidR="00E2060F" w:rsidRPr="00953961">
        <w:rPr>
          <w:rStyle w:val="Npovda"/>
        </w:rPr>
        <w:t>; v případě stavby pouze plynovodu vymazat</w:t>
      </w:r>
      <w:r w:rsidR="00EB0D80" w:rsidRPr="00953961">
        <w:rPr>
          <w:rStyle w:val="Npovda"/>
        </w:rPr>
        <w:t>)</w:t>
      </w:r>
    </w:p>
    <w:p w14:paraId="7D70A6E4" w14:textId="3103027A" w:rsidR="001E7219" w:rsidRPr="00953961" w:rsidRDefault="00335209" w:rsidP="001E7219">
      <w:pPr>
        <w:pStyle w:val="Nadpis1"/>
      </w:pPr>
      <w:r w:rsidRPr="00953961">
        <w:t>Předání a p</w:t>
      </w:r>
      <w:r w:rsidR="001E7219" w:rsidRPr="00953961">
        <w:t>řevzetí PZ</w:t>
      </w:r>
    </w:p>
    <w:p w14:paraId="3B0BF1FB" w14:textId="702148F3" w:rsidR="001E7219" w:rsidRPr="00953961" w:rsidRDefault="001E7219" w:rsidP="001E7219">
      <w:pPr>
        <w:pStyle w:val="Textodstavec1"/>
      </w:pPr>
      <w:r w:rsidRPr="00953961">
        <w:t>Investor</w:t>
      </w:r>
      <w:r w:rsidR="00410D43" w:rsidRPr="00953961">
        <w:t xml:space="preserve"> </w:t>
      </w:r>
      <w:r w:rsidR="002A68CC" w:rsidRPr="00953961">
        <w:t>zaváže zhotovitele PZ aby předal PDS dokumentaci stavby PZ, která je k datu přejímky PZ uvedena na webové stránce http://www.gasnet.cz/cs/technicke-dokumenty/, a která je pro příslušné PZ relevantní. Tuto dokumentaci předá zhotovitel zmocněnci PDS v elektronické podobě prostřednictvím portálu Distribuce plynu online na webových stránkách PDS (https://dpo.gasnet.cz/uzivatel/prihlaseni?redirect_url=/dokumenty) dle požadavků uvedených v sekci Nápověda/Přejímky TD na uvedeném portálu (aktuální odkaz: https://dpo.gasnet.cz/napoveda/prejimky-td). Úplnost předávané dokumentace musí na portále schválit zástupce PDS</w:t>
      </w:r>
      <w:r w:rsidRPr="00953961">
        <w:t>.</w:t>
      </w:r>
    </w:p>
    <w:p w14:paraId="7532B49F" w14:textId="77777777" w:rsidR="00AD11C9" w:rsidRPr="00953961" w:rsidRDefault="00AD11C9" w:rsidP="00AD11C9">
      <w:pPr>
        <w:pStyle w:val="Textodstavec1"/>
      </w:pPr>
      <w:r w:rsidRPr="00953961">
        <w:t>Předání a schválení dokumentace stavby PZ musí proběhnout před uzavřením řádné nájemní smlouvy</w:t>
      </w:r>
    </w:p>
    <w:p w14:paraId="71B77E73" w14:textId="742882F5" w:rsidR="00294567" w:rsidRPr="00953961" w:rsidRDefault="001E7219" w:rsidP="00F3296E">
      <w:pPr>
        <w:pStyle w:val="Textodstavec1"/>
      </w:pPr>
      <w:r w:rsidRPr="00953961">
        <w:t>Investor se zavazuje zpracovat a podat příslušnému stavebnímu úřadu žádost o kolaudační souhlas, popř. oznámení o užívání PZ nebo žádost o povolení k předčasnému užívání PZ.</w:t>
      </w:r>
    </w:p>
    <w:p w14:paraId="045E7A03" w14:textId="5BEB6CBD" w:rsidR="001E7219" w:rsidRPr="00953961" w:rsidRDefault="001E7219" w:rsidP="00F3296E">
      <w:pPr>
        <w:pStyle w:val="Textodstavec1"/>
      </w:pPr>
      <w:r w:rsidRPr="00953961">
        <w:t>Zmocněnec PDS se zúčastní všech navazujících jednání, zejména závěrečné kontrolní prohlídky podle § 122 a násl. zákona č. 183/2006 Sb., o územním plánování a stavebním řádu (stavební zákon), ve znění pozdějších předpisů, ke kterým bude investorem písemně vyzván nejméně 7 dnů předem, s možností uplatnit své připomínky v rozsahu, v jakém jsou dotčena nebo by mohla být dotčena práva PDS.</w:t>
      </w:r>
    </w:p>
    <w:p w14:paraId="19773392" w14:textId="64B7BC11" w:rsidR="001E7219" w:rsidRPr="00953961" w:rsidRDefault="001E7219" w:rsidP="001E7219">
      <w:pPr>
        <w:pStyle w:val="Nadpis1"/>
      </w:pPr>
      <w:bookmarkStart w:id="7" w:name="_Ref54087519"/>
      <w:r w:rsidRPr="00953961">
        <w:t>Akcept návrhu smlouvy nájemní</w:t>
      </w:r>
      <w:bookmarkEnd w:id="7"/>
    </w:p>
    <w:p w14:paraId="3D93D84D" w14:textId="6BB75C7C" w:rsidR="001766FE" w:rsidRPr="00953961" w:rsidRDefault="001E7219" w:rsidP="00EE2256">
      <w:pPr>
        <w:pStyle w:val="Textodstavec1"/>
      </w:pPr>
      <w:r w:rsidRPr="00953961">
        <w:t xml:space="preserve">Smluvní strany se zavazují v budoucnu uzavřít smlouvu o nájmu PZ ve znění, které je jako příloha č. 1 nedílnou součástí této smlouvy, do 90 dnů od doručení písemné výzvy investora PDS. Investor </w:t>
      </w:r>
      <w:proofErr w:type="gramStart"/>
      <w:r w:rsidRPr="00953961">
        <w:t>doručí</w:t>
      </w:r>
      <w:proofErr w:type="gramEnd"/>
      <w:r w:rsidRPr="00953961">
        <w:t xml:space="preserve"> </w:t>
      </w:r>
      <w:r w:rsidRPr="00953961">
        <w:rPr>
          <w:spacing w:val="-2"/>
        </w:rPr>
        <w:t>výzvu podle předchozí věty spolu s</w:t>
      </w:r>
      <w:r w:rsidR="001766FE" w:rsidRPr="00953961">
        <w:rPr>
          <w:spacing w:val="-2"/>
        </w:rPr>
        <w:t> </w:t>
      </w:r>
      <w:r w:rsidRPr="00953961">
        <w:rPr>
          <w:spacing w:val="-2"/>
        </w:rPr>
        <w:t>doklady dle odst.</w:t>
      </w:r>
      <w:r w:rsidR="001766FE" w:rsidRPr="00953961">
        <w:rPr>
          <w:spacing w:val="-2"/>
        </w:rPr>
        <w:t> </w:t>
      </w:r>
      <w:r w:rsidR="001766FE" w:rsidRPr="00953961">
        <w:rPr>
          <w:spacing w:val="-2"/>
        </w:rPr>
        <w:fldChar w:fldCharType="begin"/>
      </w:r>
      <w:r w:rsidR="001766FE" w:rsidRPr="00953961">
        <w:rPr>
          <w:spacing w:val="-2"/>
        </w:rPr>
        <w:instrText xml:space="preserve"> REF _Ref54087264 \n \h </w:instrText>
      </w:r>
      <w:r w:rsidR="00FE7E13" w:rsidRPr="00953961">
        <w:rPr>
          <w:spacing w:val="-2"/>
        </w:rPr>
        <w:instrText xml:space="preserve"> \* MERGEFORMAT </w:instrText>
      </w:r>
      <w:r w:rsidR="001766FE" w:rsidRPr="00953961">
        <w:rPr>
          <w:spacing w:val="-2"/>
        </w:rPr>
      </w:r>
      <w:r w:rsidR="001766FE" w:rsidRPr="00953961">
        <w:rPr>
          <w:spacing w:val="-2"/>
        </w:rPr>
        <w:fldChar w:fldCharType="separate"/>
      </w:r>
      <w:r w:rsidR="00953961" w:rsidRPr="00953961">
        <w:rPr>
          <w:spacing w:val="-2"/>
        </w:rPr>
        <w:t>3</w:t>
      </w:r>
      <w:r w:rsidR="001766FE" w:rsidRPr="00953961">
        <w:rPr>
          <w:spacing w:val="-2"/>
        </w:rPr>
        <w:fldChar w:fldCharType="end"/>
      </w:r>
      <w:r w:rsidRPr="00953961">
        <w:rPr>
          <w:spacing w:val="-2"/>
        </w:rPr>
        <w:t xml:space="preserve"> tohoto článku do</w:t>
      </w:r>
      <w:r w:rsidR="001766FE" w:rsidRPr="00953961">
        <w:rPr>
          <w:spacing w:val="-2"/>
        </w:rPr>
        <w:t> </w:t>
      </w:r>
      <w:r w:rsidR="001555EA">
        <w:t>90</w:t>
      </w:r>
      <w:r w:rsidR="001766FE" w:rsidRPr="00953961">
        <w:rPr>
          <w:spacing w:val="-2"/>
        </w:rPr>
        <w:t> </w:t>
      </w:r>
      <w:r w:rsidRPr="00953961">
        <w:rPr>
          <w:spacing w:val="-2"/>
        </w:rPr>
        <w:t>dnů po</w:t>
      </w:r>
      <w:r w:rsidR="001766FE" w:rsidRPr="00953961">
        <w:rPr>
          <w:spacing w:val="-2"/>
        </w:rPr>
        <w:t> </w:t>
      </w:r>
      <w:r w:rsidRPr="00953961">
        <w:rPr>
          <w:spacing w:val="-2"/>
        </w:rPr>
        <w:t>realizaci PZ.</w:t>
      </w:r>
      <w:r w:rsidR="001766FE" w:rsidRPr="00953961">
        <w:br/>
      </w:r>
      <w:r w:rsidR="001766FE" w:rsidRPr="00953961">
        <w:br/>
      </w:r>
      <w:r w:rsidR="00C13A77" w:rsidRPr="00953961">
        <w:t>Na základě písemné výzvy investora a po doložení dokladů pro uzavření nájemní smlouvy dle odst. </w:t>
      </w:r>
      <w:r w:rsidR="00C13A77" w:rsidRPr="00953961">
        <w:fldChar w:fldCharType="begin"/>
      </w:r>
      <w:r w:rsidR="00C13A77" w:rsidRPr="00953961">
        <w:instrText xml:space="preserve"> REF _Ref54087264 \n \h </w:instrText>
      </w:r>
      <w:r w:rsidR="00953961">
        <w:instrText xml:space="preserve"> \* MERGEFORMAT </w:instrText>
      </w:r>
      <w:r w:rsidR="00C13A77" w:rsidRPr="00953961">
        <w:fldChar w:fldCharType="separate"/>
      </w:r>
      <w:r w:rsidR="00953961" w:rsidRPr="00953961">
        <w:t>3</w:t>
      </w:r>
      <w:r w:rsidR="00C13A77" w:rsidRPr="00953961">
        <w:fldChar w:fldCharType="end"/>
      </w:r>
      <w:r w:rsidR="00C13A77" w:rsidRPr="00953961">
        <w:t xml:space="preserve"> tohoto článku předloží PDS nejpozději do 40 dnů od doručení této výzvy investorovi koncept smlouvy o nájmu PZ. Investor koncept smlouvy podepíše a doručí PDS nejpozději do 30 dnů ode dne doručení konceptu smlouvy o nájmu. PDS návrh smlouvy o nájmu akceptuje nejpozději do 30 dnů.</w:t>
      </w:r>
    </w:p>
    <w:p w14:paraId="0D46E62D" w14:textId="189448ED" w:rsidR="001766FE" w:rsidRPr="00953961" w:rsidRDefault="001766FE" w:rsidP="00EE2256">
      <w:pPr>
        <w:pStyle w:val="Textodstavec1"/>
      </w:pPr>
      <w:r w:rsidRPr="00953961">
        <w:t>Smluvní strany se výslovně dohodly, že dojde-li v průběhu realizace ke změně rozsahu PZ proti rozsahu vymezeném v čl. </w:t>
      </w:r>
      <w:r w:rsidRPr="00953961">
        <w:fldChar w:fldCharType="begin"/>
      </w:r>
      <w:r w:rsidRPr="00953961">
        <w:instrText xml:space="preserve"> REF _Ref46422570 \n \h </w:instrText>
      </w:r>
      <w:r w:rsidR="00953961">
        <w:instrText xml:space="preserve"> \* MERGEFORMAT </w:instrText>
      </w:r>
      <w:r w:rsidRPr="00953961">
        <w:fldChar w:fldCharType="separate"/>
      </w:r>
      <w:r w:rsidR="00953961" w:rsidRPr="00953961">
        <w:t>I</w:t>
      </w:r>
      <w:r w:rsidRPr="00953961">
        <w:fldChar w:fldCharType="end"/>
      </w:r>
      <w:r w:rsidRPr="00953961">
        <w:t xml:space="preserve"> odst. </w:t>
      </w:r>
      <w:r w:rsidRPr="00953961">
        <w:fldChar w:fldCharType="begin"/>
      </w:r>
      <w:r w:rsidRPr="00953961">
        <w:instrText xml:space="preserve"> REF _Ref54087177 \n \h </w:instrText>
      </w:r>
      <w:r w:rsidR="00953961">
        <w:instrText xml:space="preserve"> \* MERGEFORMAT </w:instrText>
      </w:r>
      <w:r w:rsidRPr="00953961">
        <w:fldChar w:fldCharType="separate"/>
      </w:r>
      <w:r w:rsidR="00953961" w:rsidRPr="00953961">
        <w:t>1</w:t>
      </w:r>
      <w:r w:rsidRPr="00953961">
        <w:fldChar w:fldCharType="end"/>
      </w:r>
      <w:r w:rsidRPr="00953961">
        <w:t xml:space="preserve"> této smlouvy, nepoužije se nájemné stanovené ve smlouvě o nájmu PZ, které je jako příloha č. 1 nedílnou součástí této smlouvy, ale nájemné bude stanoveno postupem uvedeným v Zásadách cenové regulace, které jsou vydávané Energetickým regulačním úřadem, platnými v okamžiku doručení výzvy investora k uzavření nájemní smlouvy, případně dle právního předpisu účinného k okamžiku doručení výzvy investora k uzavření nájemní smlouvy, který bude upravovat stanovení hodnoty nabývaného PZ.</w:t>
      </w:r>
    </w:p>
    <w:p w14:paraId="64669FCC" w14:textId="45FC9A84" w:rsidR="001766FE" w:rsidRPr="00953961" w:rsidRDefault="001766FE" w:rsidP="00EE2256">
      <w:pPr>
        <w:pStyle w:val="Textodstavec1"/>
      </w:pPr>
      <w:bookmarkStart w:id="8" w:name="_Ref54087264"/>
      <w:r w:rsidRPr="00953961">
        <w:t>Doklady pro uzavření smlouvy o nájmu PZ jsou:</w:t>
      </w:r>
      <w:bookmarkEnd w:id="8"/>
    </w:p>
    <w:p w14:paraId="2787D54F" w14:textId="22511789" w:rsidR="001766FE" w:rsidRPr="00953961" w:rsidRDefault="001766FE" w:rsidP="001766FE">
      <w:pPr>
        <w:pStyle w:val="Textodstavec3"/>
      </w:pPr>
      <w:r w:rsidRPr="00953961">
        <w:t>zápis o technické přejímce mezi PDS a investorem;</w:t>
      </w:r>
    </w:p>
    <w:p w14:paraId="06C09AB0" w14:textId="6B612681" w:rsidR="001766FE" w:rsidRPr="00953961" w:rsidRDefault="001766FE" w:rsidP="001766FE">
      <w:pPr>
        <w:pStyle w:val="Textodstavec3"/>
      </w:pPr>
      <w:r w:rsidRPr="00953961">
        <w:t>kolaudační souhlas, oznámení o užívání stavby, povolení k předčasnému užívání stavby s vyznačeným nabytím právní moci nebo rozhodnutí o povolení zkušebního provozu s vyznačením právní moci.</w:t>
      </w:r>
    </w:p>
    <w:p w14:paraId="090F0CAA" w14:textId="5344DA33" w:rsidR="001766FE" w:rsidRPr="00953961" w:rsidRDefault="001766FE" w:rsidP="001766FE">
      <w:pPr>
        <w:pStyle w:val="Textodstavec1"/>
      </w:pPr>
      <w:r w:rsidRPr="00953961">
        <w:lastRenderedPageBreak/>
        <w:t>Investor bere na vědomí, že podmínkou uvedení PZ do provozu, je uzavření smlouvy o nájmu PZ.</w:t>
      </w:r>
    </w:p>
    <w:p w14:paraId="35565A26" w14:textId="50853CA9" w:rsidR="001766FE" w:rsidRPr="00953961" w:rsidRDefault="001766FE" w:rsidP="001766FE">
      <w:pPr>
        <w:pStyle w:val="Textodstavec1"/>
      </w:pPr>
      <w:r w:rsidRPr="00953961">
        <w:t>Investor se zavazuje na své náklady a svým jménem zajistit propojení PZ s distribuční soustavou PDS, a to nejpozději do 3 měsíců od podpisu smlouvy o nájmu PZ; v případě nepříznivých klimatických podmínek pro stavební práce nejpozději do 6 měsíců od podpisu smlouvy o nájmu PZ. Pokud tento závazek investor nesplní ani v náhradní lhůtě, stanovené v písemné výzvě PDS, může propojení zajistit PDS na své náklady. Tyto náklady, související s realizací propojení, nájemce následně vyúčtuje investorovi. Investor se zavazuje tyto náklady uhradit na základě daňového dokladu, který vystaví PDS. Splatnost závazku bude stanovena v daňovém dokladu.</w:t>
      </w:r>
    </w:p>
    <w:p w14:paraId="2274FFFB" w14:textId="559988C1" w:rsidR="001766FE" w:rsidRPr="00953961" w:rsidRDefault="007B07ED" w:rsidP="001766FE">
      <w:pPr>
        <w:pStyle w:val="Textodstavec1"/>
      </w:pPr>
      <w:bookmarkStart w:id="9" w:name="_Ref54778834"/>
      <w:r w:rsidRPr="00953961">
        <w:t xml:space="preserve">Sjednaná výše nájmu, uvedená v tiskopisu smlouvy o nájmu PZ uvedená jako příloha č. 1 této smlouvy, bude v případě, že smlouva o nájmu PZ předvídaná touto smlouvou bude uzavřena v jiném regulačním období stanoveném dle </w:t>
      </w:r>
      <w:proofErr w:type="spellStart"/>
      <w:r w:rsidRPr="00953961">
        <w:t>ust</w:t>
      </w:r>
      <w:proofErr w:type="spellEnd"/>
      <w:r w:rsidRPr="00953961">
        <w:t>. § 19a energetického zákona než v regulačním období v němž byla uzavřena tato smlouva, bude stanovená dle postupu pro stanovení regulovaných nákladů na nájem plynárenského zařízení ve vlastnictví třetích osob dle tzv. Zásad cenové regulace, které vydává Energetický regulační úřad, dle opatření obecné povahy upravující náklady na nájem plynárenských zařízení ve vlastnictví třetích stran nebo jinou úpravou stanovenou nezávislou třetí stranou (zejména Energetickým regulačním úřadem), která bude tyto regulované náklady na nájemné budoucího nájemce upravovat (dále jen „úprava regulovaných nákladů“) a parametrů dle účinného cenového rozhodnutí Energetického regulačního úřadu. Výše nájmu bude stanovena dle úpravy regulovaných nákladů platných a účinných v době uzavření smlouvy o nájmu.</w:t>
      </w:r>
      <w:bookmarkEnd w:id="9"/>
    </w:p>
    <w:p w14:paraId="3935A8FF" w14:textId="42E1312E" w:rsidR="00F90C50" w:rsidRPr="00953961" w:rsidRDefault="00A61230" w:rsidP="001766FE">
      <w:pPr>
        <w:pStyle w:val="Textodstavec1"/>
      </w:pPr>
      <w:r w:rsidRPr="00953961">
        <w:t>Do tiskopisu smlouvy o nájmu PZ, která je přílohou č. 1 této smlouvy a její nedílnou součástí, budou doplněny identifikační údaje smluvních stran vč. kontaktních údajů a osob oprávněných ji podepsat a bankovní spojení podle údajů, aktuálních ke dni podpisu smlouvy o nájmu PZ, dále identifikace a rozsah pronajímaného PZ v čl. </w:t>
      </w:r>
      <w:r w:rsidRPr="00953961">
        <w:fldChar w:fldCharType="begin"/>
      </w:r>
      <w:r w:rsidRPr="00953961">
        <w:instrText xml:space="preserve"> REF _Ref46422570 \n \h </w:instrText>
      </w:r>
      <w:r w:rsidR="00953961">
        <w:instrText xml:space="preserve"> \* MERGEFORMAT </w:instrText>
      </w:r>
      <w:r w:rsidRPr="00953961">
        <w:fldChar w:fldCharType="separate"/>
      </w:r>
      <w:r w:rsidR="00953961" w:rsidRPr="00953961">
        <w:t>I</w:t>
      </w:r>
      <w:r w:rsidRPr="00953961">
        <w:fldChar w:fldCharType="end"/>
      </w:r>
      <w:r w:rsidRPr="00953961">
        <w:t xml:space="preserve"> odst. </w:t>
      </w:r>
      <w:r w:rsidRPr="00953961">
        <w:fldChar w:fldCharType="begin"/>
      </w:r>
      <w:r w:rsidRPr="00953961">
        <w:instrText xml:space="preserve"> REF _Ref54087177 \n \h </w:instrText>
      </w:r>
      <w:r w:rsidR="00953961">
        <w:instrText xml:space="preserve"> \* MERGEFORMAT </w:instrText>
      </w:r>
      <w:r w:rsidRPr="00953961">
        <w:fldChar w:fldCharType="separate"/>
      </w:r>
      <w:r w:rsidR="00953961" w:rsidRPr="00953961">
        <w:t>1</w:t>
      </w:r>
      <w:r w:rsidRPr="00953961">
        <w:fldChar w:fldCharType="end"/>
      </w:r>
      <w:r w:rsidRPr="00953961">
        <w:t xml:space="preserve"> nájemní smlouvy a budou-li splněné podmínky dle </w:t>
      </w:r>
      <w:proofErr w:type="spellStart"/>
      <w:r w:rsidRPr="00953961">
        <w:t>ust</w:t>
      </w:r>
      <w:proofErr w:type="spellEnd"/>
      <w:r w:rsidRPr="00953961">
        <w:t> čl. </w:t>
      </w:r>
      <w:r w:rsidRPr="00953961">
        <w:fldChar w:fldCharType="begin"/>
      </w:r>
      <w:r w:rsidRPr="00953961">
        <w:instrText xml:space="preserve"> REF _Ref54087519 \n \h </w:instrText>
      </w:r>
      <w:r w:rsidR="00953961">
        <w:instrText xml:space="preserve"> \* MERGEFORMAT </w:instrText>
      </w:r>
      <w:r w:rsidRPr="00953961">
        <w:fldChar w:fldCharType="separate"/>
      </w:r>
      <w:r w:rsidR="00953961" w:rsidRPr="00953961">
        <w:t>IV</w:t>
      </w:r>
      <w:r w:rsidRPr="00953961">
        <w:fldChar w:fldCharType="end"/>
      </w:r>
      <w:r w:rsidRPr="00953961">
        <w:t xml:space="preserve"> odst. </w:t>
      </w:r>
      <w:r w:rsidR="00A2330D" w:rsidRPr="00953961">
        <w:fldChar w:fldCharType="begin"/>
      </w:r>
      <w:r w:rsidR="00A2330D" w:rsidRPr="00953961">
        <w:instrText xml:space="preserve"> REF _Ref54778834 \n \h </w:instrText>
      </w:r>
      <w:r w:rsidR="00953961">
        <w:instrText xml:space="preserve"> \* MERGEFORMAT </w:instrText>
      </w:r>
      <w:r w:rsidR="00A2330D" w:rsidRPr="00953961">
        <w:fldChar w:fldCharType="separate"/>
      </w:r>
      <w:r w:rsidR="00953961" w:rsidRPr="00953961">
        <w:t>6</w:t>
      </w:r>
      <w:r w:rsidR="00A2330D" w:rsidRPr="00953961">
        <w:fldChar w:fldCharType="end"/>
      </w:r>
      <w:r w:rsidRPr="00953961">
        <w:t xml:space="preserve"> této smlouvy, také bude upravena výše nájemného stanovená postupem dle odst. </w:t>
      </w:r>
      <w:r w:rsidR="00A2330D" w:rsidRPr="00953961">
        <w:fldChar w:fldCharType="begin"/>
      </w:r>
      <w:r w:rsidR="00A2330D" w:rsidRPr="00953961">
        <w:instrText xml:space="preserve"> REF _Ref54778834 \n \h </w:instrText>
      </w:r>
      <w:r w:rsidR="00953961">
        <w:instrText xml:space="preserve"> \* MERGEFORMAT </w:instrText>
      </w:r>
      <w:r w:rsidR="00A2330D" w:rsidRPr="00953961">
        <w:fldChar w:fldCharType="separate"/>
      </w:r>
      <w:r w:rsidR="00953961" w:rsidRPr="00953961">
        <w:t>6</w:t>
      </w:r>
      <w:r w:rsidR="00A2330D" w:rsidRPr="00953961">
        <w:fldChar w:fldCharType="end"/>
      </w:r>
      <w:r w:rsidRPr="00953961">
        <w:t xml:space="preserve"> tohoto článku.</w:t>
      </w:r>
    </w:p>
    <w:p w14:paraId="147E2665" w14:textId="1FC7F866" w:rsidR="007A77C2" w:rsidRPr="00953961" w:rsidRDefault="007A77C2" w:rsidP="007A77C2">
      <w:pPr>
        <w:pStyle w:val="Nadpis1"/>
      </w:pPr>
      <w:bookmarkStart w:id="10" w:name="_Ref54096411"/>
      <w:r w:rsidRPr="00953961">
        <w:t>Zvláštní ujednání stran</w:t>
      </w:r>
      <w:bookmarkEnd w:id="10"/>
    </w:p>
    <w:p w14:paraId="55912D08" w14:textId="2D572842" w:rsidR="007A77C2" w:rsidRPr="00953961" w:rsidRDefault="005358BD" w:rsidP="007A77C2">
      <w:pPr>
        <w:pStyle w:val="Textodstavec1"/>
      </w:pPr>
      <w:r w:rsidRPr="00953961">
        <w:t>Nedílnou součástí této smlouvy, kromě přílohy č. 1 (tiskopis smlouvy o nájmu PZ), je situační nákres předmětu smlouvy jako příloha č. 2.</w:t>
      </w:r>
    </w:p>
    <w:p w14:paraId="03B02F7E" w14:textId="4DAFB368" w:rsidR="005358BD" w:rsidRPr="00953961" w:rsidRDefault="005358BD" w:rsidP="007A77C2">
      <w:pPr>
        <w:pStyle w:val="Textodstavec1"/>
      </w:pPr>
      <w:bookmarkStart w:id="11" w:name="_Ref54096422"/>
      <w:r w:rsidRPr="00953961">
        <w:t>Investor se zavazuje neprodleně písemně informovat PDS o všech zásadních skutečnostech, které mohou v průběhu zpracování projektové dokumentace PZ, popř. realizace PZ, ovlivnit předmět plnění, nebo vzájemné závazky smluvních stran podle této smlouvy, zejména o změně rozsahu, dimenzí nebo počtu plynovodních přípojek.</w:t>
      </w:r>
      <w:bookmarkEnd w:id="11"/>
    </w:p>
    <w:p w14:paraId="1F7DF60F" w14:textId="6FBC6AF6" w:rsidR="005358BD" w:rsidRPr="00953961" w:rsidRDefault="005358BD" w:rsidP="00E41056">
      <w:pPr>
        <w:pStyle w:val="Textodstavec1"/>
      </w:pPr>
      <w:r w:rsidRPr="00953961">
        <w:t>V těchto případech, kdy investor podá PDS o změně informaci, se smluvní strany zavazují vyvinout maximální úsilí k uzavření nové smlouvy, nedohodnou-li se jinak. V případě, že investor nesplní podmínky článku </w:t>
      </w:r>
      <w:r w:rsidRPr="00953961">
        <w:fldChar w:fldCharType="begin"/>
      </w:r>
      <w:r w:rsidRPr="00953961">
        <w:instrText xml:space="preserve"> REF _Ref54096411 \n \h </w:instrText>
      </w:r>
      <w:r w:rsidR="00953961">
        <w:instrText xml:space="preserve"> \* MERGEFORMAT </w:instrText>
      </w:r>
      <w:r w:rsidRPr="00953961">
        <w:fldChar w:fldCharType="separate"/>
      </w:r>
      <w:r w:rsidR="00953961" w:rsidRPr="00953961">
        <w:t>V</w:t>
      </w:r>
      <w:r w:rsidRPr="00953961">
        <w:fldChar w:fldCharType="end"/>
      </w:r>
      <w:r w:rsidRPr="00953961">
        <w:t>. odst. </w:t>
      </w:r>
      <w:r w:rsidRPr="00953961">
        <w:fldChar w:fldCharType="begin"/>
      </w:r>
      <w:r w:rsidRPr="00953961">
        <w:instrText xml:space="preserve"> REF _Ref54096422 \n \h </w:instrText>
      </w:r>
      <w:r w:rsidR="00953961">
        <w:instrText xml:space="preserve"> \* MERGEFORMAT </w:instrText>
      </w:r>
      <w:r w:rsidRPr="00953961">
        <w:fldChar w:fldCharType="separate"/>
      </w:r>
      <w:r w:rsidR="00953961" w:rsidRPr="00953961">
        <w:t>2</w:t>
      </w:r>
      <w:r w:rsidRPr="00953961">
        <w:fldChar w:fldCharType="end"/>
      </w:r>
      <w:r w:rsidRPr="00953961">
        <w:t xml:space="preserve"> této smlouvy, může PDS od této smlouvy odstoupit. Odstoupení je účinné ke dni jeho doručení investorovi. Dojde-li k odstoupení PDS od smlouvy podle tohoto článku, PDS si vyhrazuje právo PZ nepřevzít, případně nevydat souhlas s vpuštěním plynu a nepovolit propojení k distribuční soustavě.</w:t>
      </w:r>
      <w:r w:rsidR="003E532E" w:rsidRPr="00953961">
        <w:rPr>
          <w:rStyle w:val="Npovda"/>
        </w:rPr>
        <w:t xml:space="preserve"> </w:t>
      </w:r>
      <w:r w:rsidRPr="00953961">
        <w:rPr>
          <w:rStyle w:val="Npovda"/>
        </w:rPr>
        <w:t>(</w:t>
      </w:r>
      <w:r w:rsidR="004855A8" w:rsidRPr="00953961">
        <w:rPr>
          <w:rStyle w:val="Npovda"/>
        </w:rPr>
        <w:t xml:space="preserve">odstavec </w:t>
      </w:r>
      <w:r w:rsidRPr="00953961">
        <w:rPr>
          <w:rStyle w:val="Npovda"/>
        </w:rPr>
        <w:t>použít pouze v případě etapizace stavby)</w:t>
      </w:r>
      <w:r w:rsidR="003E532E" w:rsidRPr="00953961">
        <w:rPr>
          <w:rStyle w:val="Npovda"/>
        </w:rPr>
        <w:t xml:space="preserve"> </w:t>
      </w:r>
      <w:r w:rsidRPr="00953961">
        <w:rPr>
          <w:rStyle w:val="Npovda"/>
        </w:rPr>
        <w:t>(</w:t>
      </w:r>
      <w:r w:rsidR="004855A8" w:rsidRPr="00953961">
        <w:rPr>
          <w:rStyle w:val="Npovda"/>
        </w:rPr>
        <w:t xml:space="preserve">odstavec </w:t>
      </w:r>
      <w:r w:rsidRPr="00953961">
        <w:rPr>
          <w:rStyle w:val="Npovda"/>
        </w:rPr>
        <w:t>použít pouze v případě etapizace stavby)</w:t>
      </w:r>
    </w:p>
    <w:p w14:paraId="4560C7D5" w14:textId="5F3B71FF" w:rsidR="005358BD" w:rsidRPr="00953961" w:rsidRDefault="005358BD" w:rsidP="007A77C2">
      <w:pPr>
        <w:pStyle w:val="Textodstavec1"/>
      </w:pPr>
      <w:r w:rsidRPr="00953961">
        <w:t>Investor uzavřením této smlouvy PDS výslovně sděluje, že jeho záměrem je, aby budoucí PZ bylo provozováno jako součást distribuční soustavy PDS.</w:t>
      </w:r>
    </w:p>
    <w:p w14:paraId="06913D79" w14:textId="7FF266BB" w:rsidR="005358BD" w:rsidRPr="00953961" w:rsidRDefault="005358BD" w:rsidP="005358BD">
      <w:pPr>
        <w:rPr>
          <w:rStyle w:val="Npovda"/>
        </w:rPr>
      </w:pPr>
      <w:r w:rsidRPr="00953961">
        <w:rPr>
          <w:rStyle w:val="Npovda"/>
        </w:rPr>
        <w:t>(odst. 7.</w:t>
      </w:r>
      <w:r w:rsidR="00F634F6" w:rsidRPr="00953961">
        <w:rPr>
          <w:rStyle w:val="Npovda"/>
        </w:rPr>
        <w:t xml:space="preserve"> </w:t>
      </w:r>
      <w:r w:rsidRPr="00953961">
        <w:rPr>
          <w:rStyle w:val="Npovda"/>
        </w:rPr>
        <w:t>–</w:t>
      </w:r>
      <w:r w:rsidR="00F634F6" w:rsidRPr="00953961">
        <w:rPr>
          <w:rStyle w:val="Npovda"/>
        </w:rPr>
        <w:t xml:space="preserve"> </w:t>
      </w:r>
      <w:r w:rsidRPr="00953961">
        <w:rPr>
          <w:rStyle w:val="Npovda"/>
        </w:rPr>
        <w:t>10. použít v případě typu smlouvy – NS s příslibem odkupu)</w:t>
      </w:r>
    </w:p>
    <w:p w14:paraId="012828EA" w14:textId="77777777" w:rsidR="005358BD" w:rsidRPr="00953961" w:rsidRDefault="005358BD" w:rsidP="005358BD">
      <w:pPr>
        <w:rPr>
          <w:rStyle w:val="Npovda"/>
        </w:rPr>
      </w:pPr>
    </w:p>
    <w:p w14:paraId="4E65FD55" w14:textId="201AD881" w:rsidR="005358BD" w:rsidRPr="00953961" w:rsidRDefault="005358BD" w:rsidP="003E532E">
      <w:pPr>
        <w:pStyle w:val="Textodstavec1"/>
        <w:numPr>
          <w:ilvl w:val="0"/>
          <w:numId w:val="0"/>
        </w:numPr>
        <w:ind w:left="340"/>
      </w:pPr>
      <w:r w:rsidRPr="00953961">
        <w:rPr>
          <w:rStyle w:val="Npovda"/>
        </w:rPr>
        <w:t xml:space="preserve"> (V případě příslibu odkupu se text tohoto odstavce může lišit s ohledem na konkrétního investor</w:t>
      </w:r>
      <w:r w:rsidR="00944820" w:rsidRPr="00953961">
        <w:rPr>
          <w:rStyle w:val="Npovda"/>
        </w:rPr>
        <w:t xml:space="preserve">a. Výsledná podoba tohoto odstavce bude dohodnuta na společné schůzce zpracovatele smlouvy, </w:t>
      </w:r>
      <w:r w:rsidR="00817F51" w:rsidRPr="00953961">
        <w:rPr>
          <w:rStyle w:val="Npovda"/>
        </w:rPr>
        <w:t>vedoucího zpracovatele smlouvy (tzn. vedoucí odboru PPZ nebo vedoucí regionálního AM)</w:t>
      </w:r>
      <w:r w:rsidR="00944820" w:rsidRPr="00953961">
        <w:rPr>
          <w:rStyle w:val="Npovda"/>
        </w:rPr>
        <w:t xml:space="preserve">, Martiny Davidové a </w:t>
      </w:r>
      <w:r w:rsidR="00817F51" w:rsidRPr="00953961">
        <w:rPr>
          <w:rStyle w:val="Npovda"/>
        </w:rPr>
        <w:t>právníka dle oblasti (Veronika Lukešová nebo Jakub Kříž)</w:t>
      </w:r>
    </w:p>
    <w:p w14:paraId="798D6AAB" w14:textId="6B0A3C52" w:rsidR="00FA628E" w:rsidRPr="00953961" w:rsidRDefault="005358BD" w:rsidP="003E532E">
      <w:pPr>
        <w:pStyle w:val="Textodstavec1"/>
        <w:numPr>
          <w:ilvl w:val="0"/>
          <w:numId w:val="0"/>
        </w:numPr>
        <w:ind w:left="340"/>
      </w:pPr>
      <w:r w:rsidRPr="00953961">
        <w:rPr>
          <w:rStyle w:val="Npovda"/>
        </w:rPr>
        <w:t xml:space="preserve"> (</w:t>
      </w:r>
      <w:r w:rsidR="00A43D99" w:rsidRPr="00953961">
        <w:rPr>
          <w:rStyle w:val="Npovda"/>
        </w:rPr>
        <w:t xml:space="preserve">J. Kříž: </w:t>
      </w:r>
      <w:r w:rsidRPr="00953961">
        <w:rPr>
          <w:rStyle w:val="Npovda"/>
        </w:rPr>
        <w:t>Tento požadavek bude mít dopad na dořešení majetkoprávních vztahů, zejména výmazu VB. V rámci individuálního posouzení je potřeba investora upozornit na nutnost vyhotovení GP samostatně pro plynovod a GP samostatně pro plynovodní přípojky (každá přípojka bude v GP označena např. jako část A, B, C……X). Tento požadavek je nutno specifikovat již v BNS. Požadavek vychází ze zkušeností při výmazu VB, kdy vložené VB bude možné snáze vymazat.)</w:t>
      </w:r>
    </w:p>
    <w:p w14:paraId="5A26F560" w14:textId="77777777" w:rsidR="00EC1745" w:rsidRPr="00953961" w:rsidRDefault="00EC1745" w:rsidP="00EC1745">
      <w:pPr>
        <w:pStyle w:val="Nadpis1"/>
      </w:pPr>
      <w:bookmarkStart w:id="12" w:name="_Ref47007731"/>
      <w:r w:rsidRPr="00953961">
        <w:rPr>
          <w:rFonts w:eastAsia="Calibri"/>
        </w:rPr>
        <w:lastRenderedPageBreak/>
        <w:t>Registr smluv</w:t>
      </w:r>
      <w:r w:rsidRPr="00953961">
        <w:rPr>
          <w:rStyle w:val="Npovda"/>
        </w:rPr>
        <w:t xml:space="preserve"> </w:t>
      </w:r>
      <w:r w:rsidRPr="00953961">
        <w:rPr>
          <w:rStyle w:val="Npovda"/>
        </w:rPr>
        <w:br/>
      </w:r>
      <w:r w:rsidRPr="00953961">
        <w:rPr>
          <w:rStyle w:val="Npovda"/>
          <w:rFonts w:eastAsia="Calibri"/>
        </w:rPr>
        <w:t xml:space="preserve">B. </w:t>
      </w:r>
      <w:r w:rsidRPr="00953961">
        <w:rPr>
          <w:rStyle w:val="Npovda"/>
        </w:rPr>
        <w:t>Registr smluv – dobrovolné uveřejnění protistranou</w:t>
      </w:r>
      <w:r w:rsidRPr="00953961">
        <w:rPr>
          <w:rStyle w:val="Npovda"/>
        </w:rPr>
        <w:br/>
        <w:t xml:space="preserve">(vybrat jednu z variant A, B nebo C a ostatní smazat; </w:t>
      </w:r>
      <w:r w:rsidRPr="00953961">
        <w:rPr>
          <w:rStyle w:val="Npovda"/>
        </w:rPr>
        <w:br/>
        <w:t>v případě smlouvy s FO, celý článek vypustit)</w:t>
      </w:r>
    </w:p>
    <w:p w14:paraId="23A05060" w14:textId="77777777" w:rsidR="00EC1745" w:rsidRPr="00953961" w:rsidRDefault="00EC1745" w:rsidP="00EC1745">
      <w:pPr>
        <w:pStyle w:val="Textodstavec1"/>
        <w:rPr>
          <w:rFonts w:eastAsia="Calibri"/>
        </w:rPr>
      </w:pPr>
      <w:r w:rsidRPr="00953961">
        <w:rPr>
          <w:rFonts w:eastAsia="Calibri"/>
        </w:rPr>
        <w:t>Tato smlouva nepodléhá uveřejnění v registru smluv dle zákona číslo 340/2015 Sb., o zvláštních podmínkách účinnosti některých smluv, uveřejňování těchto smluv a o registru smluv (zákon o registru smluv), ve znění pozdějších předpisů (dále jen „zákon o registru smluv“). Smluvní strany se dohodly, že smlouvu dobrovolně, nad rámec zákona o registru smluv, uveřejní strana povinná nejpozději do 5 dnů</w:t>
      </w:r>
      <w:r w:rsidRPr="00953961">
        <w:rPr>
          <w:rStyle w:val="Npovda"/>
        </w:rPr>
        <w:t xml:space="preserve"> </w:t>
      </w:r>
      <w:r w:rsidRPr="00953961">
        <w:rPr>
          <w:rStyle w:val="Npovda"/>
          <w:rFonts w:eastAsia="Calibri"/>
        </w:rPr>
        <w:t>(</w:t>
      </w:r>
      <w:r w:rsidRPr="00953961">
        <w:rPr>
          <w:rStyle w:val="Npovda"/>
        </w:rPr>
        <w:t>nad 10 dnů nutno zaslat na email „registr“ a konzultovat s PBLA)</w:t>
      </w:r>
      <w:r w:rsidRPr="00953961">
        <w:t xml:space="preserve"> </w:t>
      </w:r>
      <w:r w:rsidRPr="00953961">
        <w:rPr>
          <w:rFonts w:eastAsia="Calibri"/>
        </w:rPr>
        <w:t>od uzavření smlouvy. Pro uveřejnění opravy platí ustanovení tohoto článku o uveřejnění obdobně.</w:t>
      </w:r>
    </w:p>
    <w:p w14:paraId="583826F3" w14:textId="77777777" w:rsidR="00EC1745" w:rsidRPr="00953961" w:rsidRDefault="00EC1745" w:rsidP="00EC1745">
      <w:pPr>
        <w:pStyle w:val="Textodstavec1"/>
        <w:rPr>
          <w:rFonts w:eastAsia="Calibri"/>
        </w:rPr>
      </w:pPr>
      <w:r w:rsidRPr="00953961">
        <w:rPr>
          <w:rFonts w:eastAsia="Calibri"/>
        </w:rPr>
        <w:t>Verze smlouvy k uveřejnění a znění metadat budou před uveřejněním v registru smluv odsouhlaseny oběma smluvními stranami.</w:t>
      </w:r>
    </w:p>
    <w:p w14:paraId="7D3B1B54" w14:textId="77777777" w:rsidR="00EC1745" w:rsidRPr="00953961" w:rsidRDefault="00EC1745" w:rsidP="00EC1745">
      <w:pPr>
        <w:pStyle w:val="Textodstavec1"/>
        <w:rPr>
          <w:rFonts w:eastAsia="Calibri"/>
        </w:rPr>
      </w:pPr>
      <w:r w:rsidRPr="00953961">
        <w:rPr>
          <w:rFonts w:eastAsia="Calibri"/>
        </w:rPr>
        <w:t>Smluvní strany prohlašují, že tato smlouva neobsahuje obchodní tajemství, jež by nebylo možné uveřejnit.</w:t>
      </w:r>
    </w:p>
    <w:p w14:paraId="5F946AA9" w14:textId="77777777" w:rsidR="00EC1745" w:rsidRPr="00953961" w:rsidRDefault="00EC1745" w:rsidP="00EC1745">
      <w:pPr>
        <w:pStyle w:val="Textodstavec1"/>
        <w:rPr>
          <w:rFonts w:eastAsia="Calibri"/>
        </w:rPr>
      </w:pPr>
      <w:r w:rsidRPr="00953961">
        <w:rPr>
          <w:rFonts w:eastAsia="Calibri"/>
        </w:rPr>
        <w:t xml:space="preserve">Strana povinná zajistí, aby při uveřejnění této smlouvy nebyly uveřejněny informace, které nelze uveřejnit podle platných právních předpisů (osobní údaje zaměstnanců PDS, jejich pracovní pozice a kontakty, telefonické i emailové adresy apod.) a dále, aby byly znečitelněny podpisy osob zastupujících smluvní strany. </w:t>
      </w:r>
    </w:p>
    <w:p w14:paraId="3644BDA7" w14:textId="65284D0B" w:rsidR="004879B0" w:rsidRPr="00953961" w:rsidRDefault="00887D52" w:rsidP="00C152EC">
      <w:pPr>
        <w:pStyle w:val="Nadpis1"/>
      </w:pPr>
      <w:r w:rsidRPr="00953961">
        <w:t>Z</w:t>
      </w:r>
      <w:r w:rsidR="004879B0" w:rsidRPr="00953961">
        <w:t>ávěrečná ustanovení</w:t>
      </w:r>
      <w:bookmarkEnd w:id="12"/>
    </w:p>
    <w:p w14:paraId="7EFCA87A" w14:textId="499C0B46" w:rsidR="00D34AF7" w:rsidRPr="00953961" w:rsidRDefault="00C3271D" w:rsidP="00EE2256">
      <w:pPr>
        <w:pStyle w:val="Textodstavec1"/>
      </w:pPr>
      <w:bookmarkStart w:id="13" w:name="_Ref68781750"/>
      <w:r w:rsidRPr="00953961">
        <w:t>Tato smlouva vstoupí v platnost dnem podpisu a v účinnost dnem zveřejnění v registru smluv podle zákona číslo 340/2015 Sb.</w:t>
      </w:r>
      <w:r w:rsidR="00F634F6" w:rsidRPr="00953961">
        <w:rPr>
          <w:rStyle w:val="Npovda"/>
        </w:rPr>
        <w:t xml:space="preserve">(alt. </w:t>
      </w:r>
      <w:r w:rsidR="00214185" w:rsidRPr="00953961">
        <w:rPr>
          <w:rStyle w:val="Npovda"/>
        </w:rPr>
        <w:t>odst. </w:t>
      </w:r>
      <w:r w:rsidR="00214185" w:rsidRPr="00953961">
        <w:rPr>
          <w:rStyle w:val="Npovda"/>
        </w:rPr>
        <w:fldChar w:fldCharType="begin"/>
      </w:r>
      <w:r w:rsidR="00214185" w:rsidRPr="00953961">
        <w:rPr>
          <w:rStyle w:val="Npovda"/>
        </w:rPr>
        <w:instrText xml:space="preserve"> REF _Ref68781750 \r \h </w:instrText>
      </w:r>
      <w:r w:rsidR="00953961">
        <w:rPr>
          <w:rStyle w:val="Npovda"/>
        </w:rPr>
        <w:instrText xml:space="preserve"> \* MERGEFORMAT </w:instrText>
      </w:r>
      <w:r w:rsidR="00214185" w:rsidRPr="00953961">
        <w:rPr>
          <w:rStyle w:val="Npovda"/>
        </w:rPr>
      </w:r>
      <w:r w:rsidR="00214185" w:rsidRPr="00953961">
        <w:rPr>
          <w:rStyle w:val="Npovda"/>
        </w:rPr>
        <w:fldChar w:fldCharType="separate"/>
      </w:r>
      <w:r w:rsidR="00953961" w:rsidRPr="00953961">
        <w:rPr>
          <w:rStyle w:val="Npovda"/>
        </w:rPr>
        <w:t>1</w:t>
      </w:r>
      <w:r w:rsidR="00214185" w:rsidRPr="00953961">
        <w:rPr>
          <w:rStyle w:val="Npovda"/>
        </w:rPr>
        <w:fldChar w:fldCharType="end"/>
      </w:r>
      <w:r w:rsidR="00F634F6" w:rsidRPr="00953961">
        <w:rPr>
          <w:rStyle w:val="Npovda"/>
        </w:rPr>
        <w:t xml:space="preserve"> pro případy, kdy se smlouva zveřejňuje v registru dle var. A čl. </w:t>
      </w:r>
      <w:r w:rsidR="00F634F6" w:rsidRPr="00953961">
        <w:rPr>
          <w:rStyle w:val="Npovda"/>
        </w:rPr>
        <w:fldChar w:fldCharType="begin"/>
      </w:r>
      <w:r w:rsidR="00F634F6" w:rsidRPr="00953961">
        <w:rPr>
          <w:rStyle w:val="Npovda"/>
        </w:rPr>
        <w:instrText xml:space="preserve"> REF _Ref54003983 \n \h  \* MERGEFORMAT </w:instrText>
      </w:r>
      <w:r w:rsidR="00F634F6" w:rsidRPr="00953961">
        <w:rPr>
          <w:rStyle w:val="Npovda"/>
        </w:rPr>
      </w:r>
      <w:r w:rsidR="00F634F6" w:rsidRPr="00953961">
        <w:rPr>
          <w:rStyle w:val="Npovda"/>
        </w:rPr>
        <w:fldChar w:fldCharType="separate"/>
      </w:r>
      <w:r w:rsidR="00953961" w:rsidRPr="00953961">
        <w:rPr>
          <w:rStyle w:val="Npovda"/>
        </w:rPr>
        <w:t>VI</w:t>
      </w:r>
      <w:r w:rsidR="00F634F6" w:rsidRPr="00953961">
        <w:rPr>
          <w:rStyle w:val="Npovda"/>
        </w:rPr>
        <w:fldChar w:fldCharType="end"/>
      </w:r>
      <w:r w:rsidR="00F634F6" w:rsidRPr="00953961">
        <w:rPr>
          <w:rStyle w:val="Npovda"/>
        </w:rPr>
        <w:t>)</w:t>
      </w:r>
      <w:r w:rsidR="00F634F6" w:rsidRPr="00953961">
        <w:rPr>
          <w:rStyle w:val="Npovda"/>
        </w:rPr>
        <w:br/>
      </w:r>
      <w:bookmarkEnd w:id="13"/>
      <w:r w:rsidR="00F634F6" w:rsidRPr="00953961">
        <w:rPr>
          <w:rStyle w:val="Npovda"/>
        </w:rPr>
        <w:br/>
      </w:r>
      <w:r w:rsidR="00887D52" w:rsidRPr="00953961">
        <w:rPr>
          <w:rStyle w:val="Npovda"/>
        </w:rPr>
        <w:t>(alt. odst. </w:t>
      </w:r>
      <w:r w:rsidR="0043428B" w:rsidRPr="00953961">
        <w:rPr>
          <w:rStyle w:val="Npovda"/>
        </w:rPr>
        <w:fldChar w:fldCharType="begin"/>
      </w:r>
      <w:r w:rsidR="0043428B" w:rsidRPr="00953961">
        <w:rPr>
          <w:rStyle w:val="Npovda"/>
        </w:rPr>
        <w:instrText xml:space="preserve"> REF _Ref68781750 \r \h </w:instrText>
      </w:r>
      <w:r w:rsidR="00953961">
        <w:rPr>
          <w:rStyle w:val="Npovda"/>
        </w:rPr>
        <w:instrText xml:space="preserve"> \* MERGEFORMAT </w:instrText>
      </w:r>
      <w:r w:rsidR="0043428B" w:rsidRPr="00953961">
        <w:rPr>
          <w:rStyle w:val="Npovda"/>
        </w:rPr>
      </w:r>
      <w:r w:rsidR="0043428B" w:rsidRPr="00953961">
        <w:rPr>
          <w:rStyle w:val="Npovda"/>
        </w:rPr>
        <w:fldChar w:fldCharType="separate"/>
      </w:r>
      <w:r w:rsidR="00953961" w:rsidRPr="00953961">
        <w:rPr>
          <w:rStyle w:val="Npovda"/>
        </w:rPr>
        <w:t>1</w:t>
      </w:r>
      <w:r w:rsidR="0043428B" w:rsidRPr="00953961">
        <w:rPr>
          <w:rStyle w:val="Npovda"/>
        </w:rPr>
        <w:fldChar w:fldCharType="end"/>
      </w:r>
      <w:r w:rsidR="00887D52" w:rsidRPr="00953961">
        <w:rPr>
          <w:rStyle w:val="Npovda"/>
        </w:rPr>
        <w:t xml:space="preserve"> pro případy, kdy se smlouva zveřejňuje v registru dle var. A čl. </w:t>
      </w:r>
      <w:r w:rsidR="00887D52" w:rsidRPr="00953961">
        <w:rPr>
          <w:rStyle w:val="Npovda"/>
        </w:rPr>
        <w:fldChar w:fldCharType="begin"/>
      </w:r>
      <w:r w:rsidR="00887D52" w:rsidRPr="00953961">
        <w:rPr>
          <w:rStyle w:val="Npovda"/>
        </w:rPr>
        <w:instrText xml:space="preserve"> REF _Ref54003983 \n \h </w:instrText>
      </w:r>
      <w:r w:rsidR="00953961">
        <w:rPr>
          <w:rStyle w:val="Npovda"/>
        </w:rPr>
        <w:instrText xml:space="preserve"> \* MERGEFORMAT </w:instrText>
      </w:r>
      <w:r w:rsidR="00887D52" w:rsidRPr="00953961">
        <w:rPr>
          <w:rStyle w:val="Npovda"/>
        </w:rPr>
      </w:r>
      <w:r w:rsidR="00887D52" w:rsidRPr="00953961">
        <w:rPr>
          <w:rStyle w:val="Npovda"/>
        </w:rPr>
        <w:fldChar w:fldCharType="separate"/>
      </w:r>
      <w:r w:rsidR="00953961" w:rsidRPr="00953961">
        <w:rPr>
          <w:rStyle w:val="Npovda"/>
        </w:rPr>
        <w:t>VI</w:t>
      </w:r>
      <w:r w:rsidR="00887D52" w:rsidRPr="00953961">
        <w:rPr>
          <w:rStyle w:val="Npovda"/>
        </w:rPr>
        <w:fldChar w:fldCharType="end"/>
      </w:r>
      <w:r w:rsidR="00887D52" w:rsidRPr="00953961">
        <w:rPr>
          <w:rStyle w:val="Npovda"/>
        </w:rPr>
        <w:t>)</w:t>
      </w:r>
    </w:p>
    <w:p w14:paraId="25AFAAC5" w14:textId="05785383" w:rsidR="00D34AF7" w:rsidRPr="00953961" w:rsidRDefault="004C705C" w:rsidP="00783F4A">
      <w:pPr>
        <w:pStyle w:val="Textodstavec1"/>
      </w:pPr>
      <w:r w:rsidRPr="00953961">
        <w:t xml:space="preserve">Tuto smlouvu, není-li ujednáno jinak, lze měnit pouze písemnou formou. </w:t>
      </w:r>
      <w:r w:rsidR="00B016BF" w:rsidRPr="00953961">
        <w:t>Smlouva není jednostranně vypověditelná, lze ji ukončit písemnou dohodou smluvních stran. PDS může od smlouvy odstoupit za podmínek, stanovených v čl. </w:t>
      </w:r>
      <w:r w:rsidR="00B016BF" w:rsidRPr="00953961">
        <w:fldChar w:fldCharType="begin"/>
      </w:r>
      <w:r w:rsidR="00B016BF" w:rsidRPr="00953961">
        <w:instrText xml:space="preserve"> REF _Ref54096411 \r \h </w:instrText>
      </w:r>
      <w:r w:rsidR="00953961">
        <w:instrText xml:space="preserve"> \* MERGEFORMAT </w:instrText>
      </w:r>
      <w:r w:rsidR="00B016BF" w:rsidRPr="00953961">
        <w:fldChar w:fldCharType="separate"/>
      </w:r>
      <w:r w:rsidR="00953961" w:rsidRPr="00953961">
        <w:t>V</w:t>
      </w:r>
      <w:r w:rsidR="00B016BF" w:rsidRPr="00953961">
        <w:fldChar w:fldCharType="end"/>
      </w:r>
      <w:r w:rsidR="00B016BF" w:rsidRPr="00953961">
        <w:t xml:space="preserve"> této smlouvy.</w:t>
      </w:r>
    </w:p>
    <w:p w14:paraId="062C7222" w14:textId="51AE135C" w:rsidR="004879B0" w:rsidRPr="00953961" w:rsidRDefault="00B016BF" w:rsidP="00783F4A">
      <w:pPr>
        <w:pStyle w:val="Textodstavec1"/>
      </w:pPr>
      <w:r w:rsidRPr="00953961">
        <w:t>Smluvní strany se současně zavazují písemně informovat druhou smluvní stranu o případném zahájení insolvenčního řízení podle zákona č. 182/2006 Sb., ve znění pozdějších předpisů.</w:t>
      </w:r>
    </w:p>
    <w:p w14:paraId="72233A3F" w14:textId="322C5644" w:rsidR="004879B0" w:rsidRPr="00953961" w:rsidRDefault="00B016BF" w:rsidP="00C152EC">
      <w:pPr>
        <w:pStyle w:val="Textodstavec1"/>
      </w:pPr>
      <w:r w:rsidRPr="00953961">
        <w:t>Tato smlouva zaniká dnem účinnosti smlouvy/smluv o nájmu PZ mezi investorem a PDS, nejpozději však</w:t>
      </w:r>
      <w:r w:rsidR="00887D52" w:rsidRPr="00953961">
        <w:t> </w:t>
      </w:r>
      <w:r w:rsidR="002B2223">
        <w:t>31.12.2027</w:t>
      </w:r>
      <w:r w:rsidR="00887D52" w:rsidRPr="00953961">
        <w:t>.</w:t>
      </w:r>
    </w:p>
    <w:p w14:paraId="19B99CAD" w14:textId="1C5EA6D4" w:rsidR="00D34AF7" w:rsidRPr="00953961" w:rsidRDefault="00B016BF" w:rsidP="00D34AF7">
      <w:pPr>
        <w:pStyle w:val="Textodstavec1"/>
      </w:pPr>
      <w:r w:rsidRPr="00953961">
        <w:t>Tato smlouva zavazuje právní nástupce smluvních stran.</w:t>
      </w:r>
    </w:p>
    <w:p w14:paraId="4BBFDF1F" w14:textId="7FCBC298" w:rsidR="00DB330C" w:rsidRPr="00953961" w:rsidRDefault="00B016BF" w:rsidP="00EC1745">
      <w:pPr>
        <w:pStyle w:val="Textodstavec1"/>
        <w:rPr>
          <w:rStyle w:val="slostrnky"/>
        </w:rPr>
      </w:pPr>
      <w:r w:rsidRPr="00953961">
        <w:t xml:space="preserve">PDS výslovně upozorňuje investora, že jakékoliv provedené, byť nepodstatné změny, v konceptu této smlouvy, s výjimkou údajů, jejichž vyplnění se předpokládá (např. údaje v záhlaví), tímto prohlášením PDS automaticky předem odmítá a změny v konceptu smlouvy (s výjimkou změn uvedených v předchozí závorce) se považují za nový koncept smlouvy. Smluvní strany, pokud jsou podnikateli, výslovně vylučují aplikaci </w:t>
      </w:r>
      <w:proofErr w:type="spellStart"/>
      <w:r w:rsidRPr="00953961">
        <w:t>ust</w:t>
      </w:r>
      <w:proofErr w:type="spellEnd"/>
      <w:r w:rsidRPr="00953961">
        <w:t>. § 1799 a 1800 zákona č. 89/2012 Sb.</w:t>
      </w:r>
      <w:r w:rsidR="00F45B00" w:rsidRPr="00953961">
        <w:rPr>
          <w:rStyle w:val="Npovda"/>
        </w:rPr>
        <w:t xml:space="preserve"> </w:t>
      </w:r>
      <w:r w:rsidR="00E77F68" w:rsidRPr="00953961">
        <w:rPr>
          <w:rStyle w:val="Npovda"/>
        </w:rPr>
        <w:t>(odstavec použít v případě rozděleného jmění manželů</w:t>
      </w:r>
      <w:r w:rsidR="00533AE5" w:rsidRPr="00953961">
        <w:rPr>
          <w:rStyle w:val="Npovda"/>
        </w:rPr>
        <w:t>)</w:t>
      </w:r>
    </w:p>
    <w:p w14:paraId="299DBBF4" w14:textId="2172CA19" w:rsidR="004879B0" w:rsidRPr="00953961" w:rsidRDefault="00B016BF" w:rsidP="00C152EC">
      <w:pPr>
        <w:pStyle w:val="Textodstavec1"/>
      </w:pPr>
      <w:r w:rsidRPr="00953961">
        <w:rPr>
          <w:rStyle w:val="slostrnky"/>
          <w:rFonts w:cs="Arial"/>
          <w:szCs w:val="22"/>
        </w:rPr>
        <w:t>Smluvní strany prohlašují, že neexistuje žádná právní ani faktická překážka, která by znemožnila uzavřít tuto smlouvu a na důkaz své pravé a svobodné vůle smlouvu podepisují.</w:t>
      </w:r>
    </w:p>
    <w:p w14:paraId="0778E0EA" w14:textId="364BDD75" w:rsidR="004879B0" w:rsidRPr="00953961" w:rsidRDefault="004879B0" w:rsidP="00C152EC">
      <w:pPr>
        <w:pStyle w:val="Textodstavec1"/>
      </w:pPr>
      <w:r w:rsidRPr="00953961">
        <w:rPr>
          <w:szCs w:val="22"/>
        </w:rPr>
        <w:t>Tato smlouva se vyhotovuje v</w:t>
      </w:r>
      <w:r w:rsidR="007B48BB" w:rsidRPr="00953961">
        <w:rPr>
          <w:szCs w:val="22"/>
        </w:rPr>
        <w:t>e</w:t>
      </w:r>
      <w:r w:rsidR="001A74E1" w:rsidRPr="00953961">
        <w:rPr>
          <w:szCs w:val="22"/>
        </w:rPr>
        <w:t> </w:t>
      </w:r>
      <w:r w:rsidR="00F45B00">
        <w:t>3</w:t>
      </w:r>
      <w:r w:rsidRPr="00953961">
        <w:rPr>
          <w:szCs w:val="22"/>
        </w:rPr>
        <w:t xml:space="preserve"> stejnopisech s platností originálu, </w:t>
      </w:r>
      <w:r w:rsidR="00F45B00">
        <w:t>1</w:t>
      </w:r>
      <w:r w:rsidR="00C152EC" w:rsidRPr="00953961">
        <w:rPr>
          <w:szCs w:val="22"/>
        </w:rPr>
        <w:t xml:space="preserve"> </w:t>
      </w:r>
      <w:sdt>
        <w:sdtPr>
          <w:rPr>
            <w:szCs w:val="22"/>
          </w:rPr>
          <w:id w:val="674076155"/>
          <w:placeholder>
            <w:docPart w:val="5AE945DC46F0490F9A13EC308F567176"/>
          </w:placeholder>
          <w:comboBox>
            <w:listItem w:displayText="výtisk" w:value="výtisk"/>
            <w:listItem w:displayText="výtisky" w:value="výtisky"/>
          </w:comboBox>
        </w:sdtPr>
        <w:sdtEndPr/>
        <w:sdtContent>
          <w:r w:rsidR="00F45B00">
            <w:rPr>
              <w:szCs w:val="22"/>
            </w:rPr>
            <w:t>výtisk</w:t>
          </w:r>
        </w:sdtContent>
      </w:sdt>
      <w:r w:rsidR="00C152EC" w:rsidRPr="00953961">
        <w:rPr>
          <w:szCs w:val="22"/>
        </w:rPr>
        <w:t xml:space="preserve"> </w:t>
      </w:r>
      <w:r w:rsidRPr="00953961">
        <w:t xml:space="preserve">obdrží </w:t>
      </w:r>
      <w:r w:rsidR="002A76DD" w:rsidRPr="00953961">
        <w:t>investor</w:t>
      </w:r>
      <w:r w:rsidRPr="00953961">
        <w:t xml:space="preserve">, </w:t>
      </w:r>
      <w:bookmarkStart w:id="14" w:name="Text23"/>
      <w:r w:rsidR="00F45B00">
        <w:t>2</w:t>
      </w:r>
      <w:r w:rsidR="001A74E1" w:rsidRPr="00953961">
        <w:t> </w:t>
      </w:r>
      <w:r w:rsidR="007B48BB" w:rsidRPr="00953961">
        <w:t>výtisky</w:t>
      </w:r>
      <w:bookmarkEnd w:id="14"/>
      <w:r w:rsidRPr="00953961">
        <w:t xml:space="preserve"> obdrží </w:t>
      </w:r>
      <w:r w:rsidR="002A76DD" w:rsidRPr="00953961">
        <w:t>PDS</w:t>
      </w:r>
      <w:r w:rsidRPr="00953961">
        <w:t>.</w:t>
      </w:r>
    </w:p>
    <w:p w14:paraId="3195FBF6" w14:textId="3DA37BF5" w:rsidR="002C50F8" w:rsidRPr="00953961" w:rsidRDefault="00B016BF" w:rsidP="00783F4A">
      <w:pPr>
        <w:pStyle w:val="Textodstavec1"/>
      </w:pPr>
      <w:r w:rsidRPr="00953961">
        <w:t>Uzavření této smlouvy bylo schváleno příslušným orgánem obce (města) dle zákona č. 128/2000 Sb., o obcích, v platném znění, dne</w:t>
      </w:r>
      <w:r w:rsidR="002A76DD" w:rsidRPr="00953961">
        <w:t> </w:t>
      </w:r>
      <w:r w:rsidR="00E07639" w:rsidRPr="00953961">
        <w:fldChar w:fldCharType="begin">
          <w:ffData>
            <w:name w:val="Text1"/>
            <w:enabled/>
            <w:calcOnExit w:val="0"/>
            <w:textInput/>
          </w:ffData>
        </w:fldChar>
      </w:r>
      <w:r w:rsidR="00E07639" w:rsidRPr="00953961">
        <w:instrText xml:space="preserve"> FORMTEXT </w:instrText>
      </w:r>
      <w:r w:rsidR="00E07639" w:rsidRPr="00953961">
        <w:fldChar w:fldCharType="separate"/>
      </w:r>
      <w:r w:rsidR="00E07639" w:rsidRPr="00953961">
        <w:t> </w:t>
      </w:r>
      <w:r w:rsidR="00E07639" w:rsidRPr="00953961">
        <w:t> </w:t>
      </w:r>
      <w:r w:rsidR="00E07639" w:rsidRPr="00953961">
        <w:t> </w:t>
      </w:r>
      <w:r w:rsidR="00E07639" w:rsidRPr="00953961">
        <w:t> </w:t>
      </w:r>
      <w:r w:rsidR="00E07639" w:rsidRPr="00953961">
        <w:t> </w:t>
      </w:r>
      <w:r w:rsidR="00E07639" w:rsidRPr="00953961">
        <w:fldChar w:fldCharType="end"/>
      </w:r>
      <w:r w:rsidR="002A76DD" w:rsidRPr="00953961">
        <w:t>, usnesením pod číslem jednacím</w:t>
      </w:r>
      <w:r w:rsidR="002D1F32" w:rsidRPr="00953961">
        <w:t> </w:t>
      </w:r>
      <w:r w:rsidR="00E07639" w:rsidRPr="00953961">
        <w:fldChar w:fldCharType="begin">
          <w:ffData>
            <w:name w:val="Text1"/>
            <w:enabled/>
            <w:calcOnExit w:val="0"/>
            <w:textInput/>
          </w:ffData>
        </w:fldChar>
      </w:r>
      <w:r w:rsidR="00E07639" w:rsidRPr="00953961">
        <w:instrText xml:space="preserve"> FORMTEXT </w:instrText>
      </w:r>
      <w:r w:rsidR="00E07639" w:rsidRPr="00953961">
        <w:fldChar w:fldCharType="separate"/>
      </w:r>
      <w:r w:rsidR="00E07639" w:rsidRPr="00953961">
        <w:t> </w:t>
      </w:r>
      <w:r w:rsidR="00E07639" w:rsidRPr="00953961">
        <w:t> </w:t>
      </w:r>
      <w:r w:rsidR="00E07639" w:rsidRPr="00953961">
        <w:t> </w:t>
      </w:r>
      <w:r w:rsidR="00E07639" w:rsidRPr="00953961">
        <w:t> </w:t>
      </w:r>
      <w:r w:rsidR="00E07639" w:rsidRPr="00953961">
        <w:t> </w:t>
      </w:r>
      <w:r w:rsidR="00E07639" w:rsidRPr="00953961">
        <w:fldChar w:fldCharType="end"/>
      </w:r>
      <w:r w:rsidR="002A76DD" w:rsidRPr="00953961">
        <w:t>.</w:t>
      </w:r>
      <w:r w:rsidR="00F634F6" w:rsidRPr="00953961">
        <w:rPr>
          <w:rStyle w:val="Npovda"/>
        </w:rPr>
        <w:br/>
      </w:r>
      <w:r w:rsidR="002A76DD" w:rsidRPr="00953961">
        <w:rPr>
          <w:rStyle w:val="Npovda"/>
        </w:rPr>
        <w:t>(</w:t>
      </w:r>
      <w:r w:rsidR="004855A8" w:rsidRPr="00953961">
        <w:rPr>
          <w:rStyle w:val="Npovda"/>
        </w:rPr>
        <w:t xml:space="preserve">odstavec </w:t>
      </w:r>
      <w:r w:rsidR="002A76DD" w:rsidRPr="00953961">
        <w:rPr>
          <w:rStyle w:val="Npovda"/>
        </w:rPr>
        <w:t>použít pouze v</w:t>
      </w:r>
      <w:r w:rsidR="002D1F32" w:rsidRPr="00953961">
        <w:rPr>
          <w:rStyle w:val="Npovda"/>
        </w:rPr>
        <w:t> </w:t>
      </w:r>
      <w:r w:rsidR="002A76DD" w:rsidRPr="00953961">
        <w:rPr>
          <w:rStyle w:val="Npovda"/>
        </w:rPr>
        <w:t>případě obce)</w:t>
      </w:r>
    </w:p>
    <w:p w14:paraId="0787DB19" w14:textId="57213206" w:rsidR="00654CED" w:rsidRPr="00953961" w:rsidRDefault="00654CED" w:rsidP="00654CED"/>
    <w:p w14:paraId="2F88EFB7" w14:textId="77777777" w:rsidR="00654CED" w:rsidRPr="00953961" w:rsidRDefault="00654CED" w:rsidP="00654CED"/>
    <w:p w14:paraId="4979E261" w14:textId="77777777" w:rsidR="00EC1745" w:rsidRDefault="00EC1745" w:rsidP="00654CED">
      <w:pPr>
        <w:rPr>
          <w:rStyle w:val="Siln"/>
        </w:rPr>
      </w:pPr>
    </w:p>
    <w:p w14:paraId="192E877A" w14:textId="46F53EE0" w:rsidR="00654CED" w:rsidRPr="00953961" w:rsidRDefault="00654CED" w:rsidP="00654CED">
      <w:pPr>
        <w:rPr>
          <w:rStyle w:val="Siln"/>
        </w:rPr>
      </w:pPr>
      <w:r w:rsidRPr="00953961">
        <w:rPr>
          <w:rStyle w:val="Siln"/>
        </w:rPr>
        <w:lastRenderedPageBreak/>
        <w:t>Přílohy:</w:t>
      </w:r>
    </w:p>
    <w:p w14:paraId="291000CE" w14:textId="4B17AD5D" w:rsidR="00654CED" w:rsidRPr="00953961" w:rsidRDefault="00654CED" w:rsidP="00654CED">
      <w:r w:rsidRPr="00953961">
        <w:t>Příloha č. 1 – Tiskopis smlouvy o nájmu PZ</w:t>
      </w:r>
    </w:p>
    <w:p w14:paraId="7F4CFAFE" w14:textId="70E332CF" w:rsidR="00654CED" w:rsidRPr="00953961" w:rsidRDefault="00654CED" w:rsidP="00654CED">
      <w:r w:rsidRPr="00953961">
        <w:t>Příloha č. 2 – Situační nákres PZ</w:t>
      </w:r>
    </w:p>
    <w:p w14:paraId="4D245470" w14:textId="77777777" w:rsidR="00654CED" w:rsidRPr="00953961" w:rsidRDefault="00654CED" w:rsidP="00654CED"/>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2381"/>
        <w:gridCol w:w="7824"/>
      </w:tblGrid>
      <w:tr w:rsidR="00654CED" w:rsidRPr="00953961" w14:paraId="6AF0B569" w14:textId="77777777" w:rsidTr="00EE2256">
        <w:trPr>
          <w:trHeight w:val="284"/>
        </w:trPr>
        <w:tc>
          <w:tcPr>
            <w:tcW w:w="10205" w:type="dxa"/>
            <w:gridSpan w:val="2"/>
            <w:tcBorders>
              <w:top w:val="single" w:sz="12" w:space="0" w:color="auto"/>
              <w:bottom w:val="single" w:sz="4" w:space="0" w:color="auto"/>
            </w:tcBorders>
          </w:tcPr>
          <w:p w14:paraId="05C8299A" w14:textId="3A9DABFC" w:rsidR="00654CED" w:rsidRPr="00953961" w:rsidRDefault="00654CED" w:rsidP="00EE2256">
            <w:pPr>
              <w:rPr>
                <w:rStyle w:val="Siln"/>
              </w:rPr>
            </w:pPr>
            <w:r w:rsidRPr="00953961">
              <w:rPr>
                <w:rStyle w:val="Siln"/>
              </w:rPr>
              <w:t>Kontaktní osoba pro uzavření smlouvy o nájmu PZ</w:t>
            </w:r>
            <w:r w:rsidR="00843EB8" w:rsidRPr="00953961">
              <w:rPr>
                <w:rStyle w:val="Siln"/>
              </w:rPr>
              <w:t>:</w:t>
            </w:r>
          </w:p>
        </w:tc>
      </w:tr>
      <w:tr w:rsidR="00E07639" w:rsidRPr="00953961" w14:paraId="2C6451C9" w14:textId="77777777" w:rsidTr="00EE2256">
        <w:trPr>
          <w:trHeight w:val="284"/>
        </w:trPr>
        <w:tc>
          <w:tcPr>
            <w:tcW w:w="2381" w:type="dxa"/>
            <w:tcBorders>
              <w:top w:val="single" w:sz="4" w:space="0" w:color="auto"/>
              <w:bottom w:val="single" w:sz="4" w:space="0" w:color="auto"/>
              <w:right w:val="single" w:sz="48" w:space="0" w:color="FFFFFF" w:themeColor="background1"/>
            </w:tcBorders>
          </w:tcPr>
          <w:p w14:paraId="2F6C6D63" w14:textId="77777777" w:rsidR="00E07639" w:rsidRPr="00953961" w:rsidRDefault="00E07639" w:rsidP="00E07639">
            <w:r w:rsidRPr="00953961">
              <w:t>Jméno a příjmení:</w:t>
            </w:r>
          </w:p>
        </w:tc>
        <w:tc>
          <w:tcPr>
            <w:tcW w:w="7824" w:type="dxa"/>
            <w:tcBorders>
              <w:top w:val="single" w:sz="4" w:space="0" w:color="auto"/>
              <w:left w:val="single" w:sz="48" w:space="0" w:color="FFFFFF" w:themeColor="background1"/>
              <w:bottom w:val="single" w:sz="4" w:space="0" w:color="auto"/>
            </w:tcBorders>
          </w:tcPr>
          <w:p w14:paraId="6DAD4CB3" w14:textId="7FE2590F" w:rsidR="00E07639" w:rsidRPr="00953961" w:rsidRDefault="00171D07" w:rsidP="00E07639">
            <w:proofErr w:type="spellStart"/>
            <w:r>
              <w:t>xxx</w:t>
            </w:r>
            <w:proofErr w:type="spellEnd"/>
          </w:p>
        </w:tc>
      </w:tr>
      <w:tr w:rsidR="00E07639" w:rsidRPr="00953961" w14:paraId="691033D8" w14:textId="77777777" w:rsidTr="00EE2256">
        <w:trPr>
          <w:trHeight w:val="284"/>
        </w:trPr>
        <w:tc>
          <w:tcPr>
            <w:tcW w:w="2381" w:type="dxa"/>
            <w:tcBorders>
              <w:top w:val="single" w:sz="4" w:space="0" w:color="auto"/>
              <w:bottom w:val="single" w:sz="4" w:space="0" w:color="auto"/>
              <w:right w:val="single" w:sz="48" w:space="0" w:color="FFFFFF" w:themeColor="background1"/>
            </w:tcBorders>
          </w:tcPr>
          <w:p w14:paraId="1FA24F15" w14:textId="77777777" w:rsidR="00E07639" w:rsidRPr="00953961" w:rsidRDefault="00E07639" w:rsidP="00E07639">
            <w:r w:rsidRPr="00953961">
              <w:t>Telefon:</w:t>
            </w:r>
          </w:p>
        </w:tc>
        <w:tc>
          <w:tcPr>
            <w:tcW w:w="7824" w:type="dxa"/>
            <w:tcBorders>
              <w:top w:val="single" w:sz="4" w:space="0" w:color="auto"/>
              <w:left w:val="single" w:sz="48" w:space="0" w:color="FFFFFF" w:themeColor="background1"/>
              <w:bottom w:val="single" w:sz="4" w:space="0" w:color="auto"/>
            </w:tcBorders>
          </w:tcPr>
          <w:p w14:paraId="30C0A1E9" w14:textId="76FA4DF0" w:rsidR="00E07639" w:rsidRPr="00953961" w:rsidRDefault="00171D07" w:rsidP="00E07639">
            <w:proofErr w:type="spellStart"/>
            <w:r>
              <w:t>xxx</w:t>
            </w:r>
            <w:proofErr w:type="spellEnd"/>
          </w:p>
        </w:tc>
      </w:tr>
      <w:tr w:rsidR="00E07639" w:rsidRPr="00953961" w14:paraId="079A5E1F" w14:textId="77777777" w:rsidTr="00EE2256">
        <w:trPr>
          <w:trHeight w:val="284"/>
        </w:trPr>
        <w:tc>
          <w:tcPr>
            <w:tcW w:w="2381" w:type="dxa"/>
            <w:tcBorders>
              <w:top w:val="single" w:sz="4" w:space="0" w:color="auto"/>
              <w:bottom w:val="single" w:sz="12" w:space="0" w:color="auto"/>
              <w:right w:val="single" w:sz="48" w:space="0" w:color="FFFFFF" w:themeColor="background1"/>
            </w:tcBorders>
          </w:tcPr>
          <w:p w14:paraId="2DA1DB42" w14:textId="77777777" w:rsidR="00E07639" w:rsidRPr="00953961" w:rsidRDefault="00E07639" w:rsidP="00E07639">
            <w:r w:rsidRPr="00953961">
              <w:t>Email:</w:t>
            </w:r>
          </w:p>
        </w:tc>
        <w:tc>
          <w:tcPr>
            <w:tcW w:w="7824" w:type="dxa"/>
            <w:tcBorders>
              <w:top w:val="single" w:sz="4" w:space="0" w:color="auto"/>
              <w:left w:val="single" w:sz="48" w:space="0" w:color="FFFFFF" w:themeColor="background1"/>
              <w:bottom w:val="single" w:sz="12" w:space="0" w:color="auto"/>
            </w:tcBorders>
          </w:tcPr>
          <w:p w14:paraId="35653B22" w14:textId="69551628" w:rsidR="00E07639" w:rsidRPr="00953961" w:rsidRDefault="00171D07" w:rsidP="00E07639">
            <w:proofErr w:type="spellStart"/>
            <w:r>
              <w:t>xxx</w:t>
            </w:r>
            <w:proofErr w:type="spellEnd"/>
          </w:p>
        </w:tc>
      </w:tr>
    </w:tbl>
    <w:p w14:paraId="48198BC6" w14:textId="77777777" w:rsidR="00654CED" w:rsidRPr="00953961" w:rsidRDefault="00654CED" w:rsidP="00654CED"/>
    <w:p w14:paraId="65135018" w14:textId="77777777" w:rsidR="00E07639" w:rsidRPr="00953961" w:rsidRDefault="00E07639" w:rsidP="00E07639"/>
    <w:tbl>
      <w:tblPr>
        <w:tblStyle w:val="Mkatabulky"/>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4819"/>
        <w:gridCol w:w="567"/>
        <w:gridCol w:w="4819"/>
      </w:tblGrid>
      <w:tr w:rsidR="00E07639" w:rsidRPr="00953961" w14:paraId="01B60618" w14:textId="77777777" w:rsidTr="00812054">
        <w:trPr>
          <w:trHeight w:val="284"/>
        </w:trPr>
        <w:tc>
          <w:tcPr>
            <w:tcW w:w="4819" w:type="dxa"/>
            <w:tcBorders>
              <w:top w:val="single" w:sz="12" w:space="0" w:color="auto"/>
              <w:bottom w:val="single" w:sz="4" w:space="0" w:color="auto"/>
            </w:tcBorders>
          </w:tcPr>
          <w:p w14:paraId="30F48A94" w14:textId="4415CAC1" w:rsidR="00E07639" w:rsidRPr="00953961" w:rsidRDefault="00E07639" w:rsidP="00812054">
            <w:pPr>
              <w:keepNext/>
            </w:pPr>
            <w:r w:rsidRPr="00953961">
              <w:t>V</w:t>
            </w:r>
            <w:r w:rsidR="00A77C40">
              <w:t> Moravské Třebové</w:t>
            </w:r>
            <w:r w:rsidRPr="00953961">
              <w:t xml:space="preserve"> dne</w:t>
            </w:r>
          </w:p>
        </w:tc>
        <w:tc>
          <w:tcPr>
            <w:tcW w:w="567" w:type="dxa"/>
            <w:tcBorders>
              <w:top w:val="nil"/>
            </w:tcBorders>
          </w:tcPr>
          <w:p w14:paraId="30750BC9" w14:textId="77777777" w:rsidR="00E07639" w:rsidRPr="00953961" w:rsidRDefault="00E07639" w:rsidP="00812054">
            <w:pPr>
              <w:keepNext/>
            </w:pPr>
          </w:p>
        </w:tc>
        <w:tc>
          <w:tcPr>
            <w:tcW w:w="4819" w:type="dxa"/>
            <w:tcBorders>
              <w:top w:val="single" w:sz="12" w:space="0" w:color="auto"/>
              <w:bottom w:val="single" w:sz="4" w:space="0" w:color="auto"/>
            </w:tcBorders>
          </w:tcPr>
          <w:p w14:paraId="1551E474" w14:textId="431248B3" w:rsidR="00E07639" w:rsidRPr="00953961" w:rsidRDefault="00E07639" w:rsidP="00812054">
            <w:pPr>
              <w:keepNext/>
            </w:pPr>
            <w:r w:rsidRPr="00953961">
              <w:t xml:space="preserve">V </w:t>
            </w:r>
            <w:r w:rsidR="0074460C">
              <w:t>Litomyšli</w:t>
            </w:r>
            <w:r w:rsidRPr="00953961">
              <w:t xml:space="preserve"> dne</w:t>
            </w:r>
          </w:p>
        </w:tc>
      </w:tr>
      <w:tr w:rsidR="00E07639" w:rsidRPr="00953961" w14:paraId="63C8C334" w14:textId="77777777" w:rsidTr="00812054">
        <w:trPr>
          <w:trHeight w:val="284"/>
        </w:trPr>
        <w:tc>
          <w:tcPr>
            <w:tcW w:w="4819" w:type="dxa"/>
            <w:tcBorders>
              <w:top w:val="single" w:sz="4" w:space="0" w:color="auto"/>
            </w:tcBorders>
          </w:tcPr>
          <w:p w14:paraId="3F1472ED" w14:textId="77777777" w:rsidR="00E07639" w:rsidRPr="00953961" w:rsidRDefault="00E07639" w:rsidP="00812054">
            <w:pPr>
              <w:keepNext/>
            </w:pPr>
          </w:p>
        </w:tc>
        <w:tc>
          <w:tcPr>
            <w:tcW w:w="567" w:type="dxa"/>
          </w:tcPr>
          <w:p w14:paraId="0E89CE63" w14:textId="77777777" w:rsidR="00E07639" w:rsidRPr="00953961" w:rsidRDefault="00E07639" w:rsidP="00812054">
            <w:pPr>
              <w:keepNext/>
            </w:pPr>
          </w:p>
        </w:tc>
        <w:tc>
          <w:tcPr>
            <w:tcW w:w="4819" w:type="dxa"/>
            <w:tcBorders>
              <w:top w:val="single" w:sz="4" w:space="0" w:color="auto"/>
            </w:tcBorders>
          </w:tcPr>
          <w:p w14:paraId="57BF5FBD" w14:textId="77777777" w:rsidR="00E07639" w:rsidRPr="00953961" w:rsidRDefault="00E07639" w:rsidP="00812054">
            <w:pPr>
              <w:keepNext/>
            </w:pPr>
          </w:p>
        </w:tc>
      </w:tr>
      <w:tr w:rsidR="00E07639" w:rsidRPr="00953961" w14:paraId="49172AE6" w14:textId="77777777" w:rsidTr="00812054">
        <w:trPr>
          <w:trHeight w:val="284"/>
        </w:trPr>
        <w:tc>
          <w:tcPr>
            <w:tcW w:w="4819" w:type="dxa"/>
          </w:tcPr>
          <w:p w14:paraId="27F59129" w14:textId="77777777" w:rsidR="00E07639" w:rsidRPr="00953961" w:rsidRDefault="00E07639" w:rsidP="00812054">
            <w:pPr>
              <w:keepNext/>
            </w:pPr>
            <w:r w:rsidRPr="00953961">
              <w:t>Za investora:</w:t>
            </w:r>
          </w:p>
        </w:tc>
        <w:tc>
          <w:tcPr>
            <w:tcW w:w="567" w:type="dxa"/>
          </w:tcPr>
          <w:p w14:paraId="12CEA19F" w14:textId="77777777" w:rsidR="00E07639" w:rsidRPr="00953961" w:rsidRDefault="00E07639" w:rsidP="00812054">
            <w:pPr>
              <w:keepNext/>
            </w:pPr>
          </w:p>
        </w:tc>
        <w:tc>
          <w:tcPr>
            <w:tcW w:w="4819" w:type="dxa"/>
          </w:tcPr>
          <w:p w14:paraId="1C1B0E6E" w14:textId="77777777" w:rsidR="00E07639" w:rsidRPr="00953961" w:rsidRDefault="00E07639" w:rsidP="00812054">
            <w:pPr>
              <w:keepNext/>
            </w:pPr>
            <w:r w:rsidRPr="00953961">
              <w:t xml:space="preserve">Za </w:t>
            </w:r>
            <w:proofErr w:type="spellStart"/>
            <w:r w:rsidRPr="00953961">
              <w:t>GasNet</w:t>
            </w:r>
            <w:proofErr w:type="spellEnd"/>
            <w:r w:rsidRPr="00953961">
              <w:t>, s.r.o.:</w:t>
            </w:r>
          </w:p>
          <w:p w14:paraId="5505583E" w14:textId="77777777" w:rsidR="00E07639" w:rsidRPr="00953961" w:rsidRDefault="00E07639" w:rsidP="00812054">
            <w:pPr>
              <w:keepNext/>
            </w:pPr>
            <w:r w:rsidRPr="00953961">
              <w:t>na základě plné moci</w:t>
            </w:r>
            <w:r w:rsidRPr="00953961">
              <w:rPr>
                <w:rStyle w:val="Npovda"/>
              </w:rPr>
              <w:t xml:space="preserve"> (použít pouze v případě podepisování smlouvy OSS, v ostatních případech odstranit)</w:t>
            </w:r>
          </w:p>
        </w:tc>
      </w:tr>
      <w:tr w:rsidR="00E07639" w:rsidRPr="00953961" w14:paraId="109F1736" w14:textId="77777777" w:rsidTr="00812054">
        <w:trPr>
          <w:trHeight w:val="1417"/>
        </w:trPr>
        <w:tc>
          <w:tcPr>
            <w:tcW w:w="4819" w:type="dxa"/>
            <w:tcBorders>
              <w:bottom w:val="single" w:sz="4" w:space="0" w:color="auto"/>
            </w:tcBorders>
          </w:tcPr>
          <w:p w14:paraId="1EB7422A" w14:textId="77777777" w:rsidR="00E07639" w:rsidRPr="00953961" w:rsidRDefault="00E07639" w:rsidP="00812054">
            <w:pPr>
              <w:keepNext/>
            </w:pPr>
          </w:p>
          <w:p w14:paraId="5B9348C6" w14:textId="77777777" w:rsidR="000A7F8E" w:rsidRPr="00953961" w:rsidRDefault="000A7F8E" w:rsidP="00812054">
            <w:pPr>
              <w:keepNext/>
            </w:pPr>
          </w:p>
          <w:p w14:paraId="3E075FD4" w14:textId="77777777" w:rsidR="000A7F8E" w:rsidRPr="00953961" w:rsidRDefault="000A7F8E" w:rsidP="00812054">
            <w:pPr>
              <w:keepNext/>
            </w:pPr>
          </w:p>
          <w:p w14:paraId="18D5945F" w14:textId="6E629CB2" w:rsidR="000A7F8E" w:rsidRPr="00953961" w:rsidRDefault="00622647" w:rsidP="00812054">
            <w:pPr>
              <w:keepNext/>
            </w:pPr>
            <w:r w:rsidRPr="00953961">
              <w:rPr>
                <w:color w:val="FFFFFF" w:themeColor="background1"/>
              </w:rPr>
              <w:t xml:space="preserve">                       </w:t>
            </w:r>
            <w:r w:rsidR="008C5E42" w:rsidRPr="00953961">
              <w:rPr>
                <w:color w:val="FFFFFF" w:themeColor="background1"/>
              </w:rPr>
              <w:t>PodpisZÁK1</w:t>
            </w:r>
          </w:p>
        </w:tc>
        <w:tc>
          <w:tcPr>
            <w:tcW w:w="567" w:type="dxa"/>
          </w:tcPr>
          <w:p w14:paraId="54A9B9AE" w14:textId="77777777" w:rsidR="00E07639" w:rsidRPr="00953961" w:rsidRDefault="00E07639" w:rsidP="00812054">
            <w:pPr>
              <w:keepNext/>
            </w:pPr>
          </w:p>
        </w:tc>
        <w:tc>
          <w:tcPr>
            <w:tcW w:w="4819" w:type="dxa"/>
            <w:tcBorders>
              <w:bottom w:val="single" w:sz="4" w:space="0" w:color="auto"/>
            </w:tcBorders>
          </w:tcPr>
          <w:p w14:paraId="09374E55" w14:textId="77777777" w:rsidR="00E07639" w:rsidRPr="00953961" w:rsidRDefault="00E07639" w:rsidP="00812054">
            <w:pPr>
              <w:keepNext/>
            </w:pPr>
          </w:p>
          <w:p w14:paraId="59A6633E" w14:textId="77777777" w:rsidR="004931FF" w:rsidRPr="00953961" w:rsidRDefault="004931FF" w:rsidP="00812054">
            <w:pPr>
              <w:keepNext/>
            </w:pPr>
          </w:p>
          <w:p w14:paraId="7DFDFEDF" w14:textId="77777777" w:rsidR="004931FF" w:rsidRPr="00953961" w:rsidRDefault="004931FF" w:rsidP="00812054">
            <w:pPr>
              <w:keepNext/>
            </w:pPr>
          </w:p>
          <w:p w14:paraId="0E4538C2" w14:textId="058287FA" w:rsidR="004931FF" w:rsidRPr="00953961" w:rsidRDefault="004931FF" w:rsidP="00812054">
            <w:pPr>
              <w:keepNext/>
            </w:pPr>
            <w:r w:rsidRPr="00953961">
              <w:rPr>
                <w:color w:val="FFFFFF" w:themeColor="background1"/>
              </w:rPr>
              <w:t xml:space="preserve">                             PodpisGN1</w:t>
            </w:r>
          </w:p>
        </w:tc>
      </w:tr>
      <w:tr w:rsidR="00E07639" w:rsidRPr="00953961" w14:paraId="4E2E871E" w14:textId="77777777" w:rsidTr="00812054">
        <w:trPr>
          <w:trHeight w:val="284"/>
        </w:trPr>
        <w:tc>
          <w:tcPr>
            <w:tcW w:w="4819" w:type="dxa"/>
            <w:tcBorders>
              <w:top w:val="single" w:sz="4" w:space="0" w:color="auto"/>
            </w:tcBorders>
          </w:tcPr>
          <w:p w14:paraId="424A36F4" w14:textId="1DF4B09A" w:rsidR="00E07639" w:rsidRPr="00953961" w:rsidRDefault="003B693C" w:rsidP="00812054">
            <w:pPr>
              <w:keepNext/>
            </w:pPr>
            <w:r>
              <w:t xml:space="preserve">Ing. </w:t>
            </w:r>
            <w:r w:rsidR="00A77C40">
              <w:t>Pavel Charvát - starosta</w:t>
            </w:r>
          </w:p>
          <w:p w14:paraId="342AFB4B" w14:textId="77777777" w:rsidR="00E07639" w:rsidRPr="00953961" w:rsidRDefault="00E07639" w:rsidP="00812054"/>
        </w:tc>
        <w:tc>
          <w:tcPr>
            <w:tcW w:w="567" w:type="dxa"/>
          </w:tcPr>
          <w:p w14:paraId="6FF73F1D" w14:textId="77777777" w:rsidR="00E07639" w:rsidRPr="00953961" w:rsidRDefault="00E07639" w:rsidP="00812054">
            <w:pPr>
              <w:keepNext/>
            </w:pPr>
          </w:p>
        </w:tc>
        <w:tc>
          <w:tcPr>
            <w:tcW w:w="4819" w:type="dxa"/>
            <w:tcBorders>
              <w:top w:val="single" w:sz="4" w:space="0" w:color="auto"/>
            </w:tcBorders>
          </w:tcPr>
          <w:p w14:paraId="7B3D37B0" w14:textId="3E36DAF0" w:rsidR="00E07639" w:rsidRPr="00953961" w:rsidRDefault="00171D07" w:rsidP="00812054">
            <w:pPr>
              <w:keepNext/>
            </w:pPr>
            <w:proofErr w:type="spellStart"/>
            <w:r>
              <w:t>xxx</w:t>
            </w:r>
            <w:proofErr w:type="spellEnd"/>
          </w:p>
          <w:p w14:paraId="768E5A63" w14:textId="551E4C09" w:rsidR="00E07639" w:rsidRPr="00953961" w:rsidRDefault="00E07639" w:rsidP="00812054">
            <w:pPr>
              <w:keepNext/>
            </w:pPr>
          </w:p>
        </w:tc>
      </w:tr>
    </w:tbl>
    <w:p w14:paraId="6A026D2D" w14:textId="77777777" w:rsidR="00E07639" w:rsidRPr="00953961" w:rsidRDefault="00E07639" w:rsidP="00E07639"/>
    <w:tbl>
      <w:tblPr>
        <w:tblStyle w:val="Mkatabulky"/>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firstRow="1" w:lastRow="0" w:firstColumn="1" w:lastColumn="0" w:noHBand="0" w:noVBand="1"/>
      </w:tblPr>
      <w:tblGrid>
        <w:gridCol w:w="4820"/>
      </w:tblGrid>
      <w:tr w:rsidR="00E07639" w:rsidRPr="00953961" w14:paraId="4151563E" w14:textId="77777777" w:rsidTr="00812054">
        <w:trPr>
          <w:cantSplit/>
          <w:trHeight w:val="1417"/>
          <w:jc w:val="right"/>
        </w:trPr>
        <w:tc>
          <w:tcPr>
            <w:tcW w:w="4820" w:type="dxa"/>
            <w:tcBorders>
              <w:bottom w:val="single" w:sz="4" w:space="0" w:color="auto"/>
            </w:tcBorders>
          </w:tcPr>
          <w:p w14:paraId="1ED44806" w14:textId="77777777" w:rsidR="00E07639" w:rsidRPr="00953961" w:rsidRDefault="00E07639" w:rsidP="00812054"/>
          <w:p w14:paraId="520E229F" w14:textId="77777777" w:rsidR="00473AC2" w:rsidRPr="00953961" w:rsidRDefault="00473AC2" w:rsidP="00812054"/>
          <w:p w14:paraId="7867C7AB" w14:textId="77777777" w:rsidR="00473AC2" w:rsidRPr="00953961" w:rsidRDefault="00473AC2" w:rsidP="00812054"/>
          <w:p w14:paraId="7BD1F92E" w14:textId="680F534F" w:rsidR="00473AC2" w:rsidRPr="00953961" w:rsidRDefault="00473AC2" w:rsidP="00812054">
            <w:r w:rsidRPr="00953961">
              <w:rPr>
                <w:color w:val="FFFFFF" w:themeColor="background1"/>
              </w:rPr>
              <w:t xml:space="preserve">                             PodpisGN2</w:t>
            </w:r>
          </w:p>
        </w:tc>
      </w:tr>
      <w:tr w:rsidR="00E07639" w:rsidRPr="00953961" w14:paraId="79D24703" w14:textId="77777777" w:rsidTr="00812054">
        <w:trPr>
          <w:cantSplit/>
          <w:trHeight w:val="624"/>
          <w:jc w:val="right"/>
        </w:trPr>
        <w:tc>
          <w:tcPr>
            <w:tcW w:w="4820" w:type="dxa"/>
            <w:tcBorders>
              <w:top w:val="single" w:sz="4" w:space="0" w:color="auto"/>
            </w:tcBorders>
          </w:tcPr>
          <w:p w14:paraId="68665E2A" w14:textId="721EEA1B" w:rsidR="00E07639" w:rsidRPr="00953961" w:rsidRDefault="00171D07" w:rsidP="00812054">
            <w:proofErr w:type="spellStart"/>
            <w:r>
              <w:t>xxx</w:t>
            </w:r>
            <w:proofErr w:type="spellEnd"/>
          </w:p>
          <w:p w14:paraId="3A3762B3" w14:textId="2E102AED" w:rsidR="00E07639" w:rsidRPr="00953961" w:rsidRDefault="00E07639" w:rsidP="00812054"/>
        </w:tc>
      </w:tr>
    </w:tbl>
    <w:p w14:paraId="12FB4411" w14:textId="77777777" w:rsidR="00E07639" w:rsidRPr="00953961" w:rsidRDefault="00E07639" w:rsidP="00E07639"/>
    <w:p w14:paraId="4C6EEAF6" w14:textId="77777777" w:rsidR="00E07639" w:rsidRPr="00953961" w:rsidRDefault="00E07639" w:rsidP="00E07639">
      <w:pPr>
        <w:sectPr w:rsidR="00E07639" w:rsidRPr="00953961" w:rsidSect="008166CE">
          <w:type w:val="continuous"/>
          <w:pgSz w:w="11906" w:h="16838" w:code="9"/>
          <w:pgMar w:top="1418" w:right="567" w:bottom="1134" w:left="1134" w:header="567" w:footer="567" w:gutter="0"/>
          <w:cols w:space="565"/>
          <w:titlePg/>
          <w:docGrid w:linePitch="360"/>
        </w:sectPr>
      </w:pPr>
    </w:p>
    <w:p w14:paraId="2CFC71A3" w14:textId="77777777" w:rsidR="00E07639" w:rsidRDefault="00E07639" w:rsidP="00E07639"/>
    <w:sectPr w:rsidR="00E07639" w:rsidSect="00EE2256">
      <w:type w:val="continuous"/>
      <w:pgSz w:w="11906" w:h="16838" w:code="9"/>
      <w:pgMar w:top="1418" w:right="567" w:bottom="1134" w:left="1134" w:header="567" w:footer="567" w:gutter="0"/>
      <w:cols w:space="56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912D" w14:textId="77777777" w:rsidR="005B0F0D" w:rsidRDefault="005B0F0D">
      <w:r>
        <w:separator/>
      </w:r>
    </w:p>
  </w:endnote>
  <w:endnote w:type="continuationSeparator" w:id="0">
    <w:p w14:paraId="6F48B198" w14:textId="77777777" w:rsidR="005B0F0D" w:rsidRDefault="005B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AE25" w14:textId="6D46E5D6" w:rsidR="00EE2256" w:rsidRDefault="00EE2256" w:rsidP="00802A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426B84CD" w14:textId="77777777" w:rsidR="00EE2256" w:rsidRDefault="00EE225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8934" w14:textId="69F7232B" w:rsidR="00EE2256" w:rsidRPr="005E61D9" w:rsidRDefault="00EE2256" w:rsidP="005E61D9">
    <w:pPr>
      <w:pStyle w:val="ZpatCalibriLight"/>
    </w:pPr>
    <w:r w:rsidRPr="005E61D9">
      <w:rPr>
        <w:noProof/>
        <w:lang w:eastAsia="cs-CZ"/>
      </w:rPr>
      <mc:AlternateContent>
        <mc:Choice Requires="wps">
          <w:drawing>
            <wp:anchor distT="0" distB="0" distL="114300" distR="114300" simplePos="0" relativeHeight="251666432" behindDoc="0" locked="0" layoutInCell="1" allowOverlap="1" wp14:anchorId="490D12A5" wp14:editId="34275175">
              <wp:simplePos x="0" y="0"/>
              <wp:positionH relativeFrom="page">
                <wp:posOffset>288290</wp:posOffset>
              </wp:positionH>
              <wp:positionV relativeFrom="page">
                <wp:posOffset>8533130</wp:posOffset>
              </wp:positionV>
              <wp:extent cx="288000" cy="1800000"/>
              <wp:effectExtent l="0" t="0" r="1714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8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9FD8" w14:textId="0ED1042A" w:rsidR="00EE2256" w:rsidRPr="000B466F" w:rsidRDefault="00517AA9" w:rsidP="000B466F">
                          <w:pPr>
                            <w:pStyle w:val="Kdbokem"/>
                          </w:pPr>
                          <w:fldSimple w:instr=" REF kod_bokem ">
                            <w:sdt>
                              <w:sdtPr>
                                <w:alias w:val="Kód bokem"/>
                                <w:tag w:val="Kód bokem"/>
                                <w:id w:val="-326907302"/>
                                <w:lock w:val="sdtLocked"/>
                              </w:sdtPr>
                              <w:sdtEndPr/>
                              <w:sdtContent>
                                <w:r w:rsidR="00953961" w:rsidRPr="001E79CF">
                                  <w:t>202</w:t>
                                </w:r>
                                <w:r w:rsidR="00953961">
                                  <w:t>3</w:t>
                                </w:r>
                                <w:r w:rsidR="00953961" w:rsidRPr="001E79CF">
                                  <w:t>_</w:t>
                                </w:r>
                                <w:r w:rsidR="00953961">
                                  <w:t>01</w:t>
                                </w:r>
                                <w:r w:rsidR="00953961" w:rsidRPr="001E79CF">
                                  <w:t>_BS_NS</w:t>
                                </w:r>
                              </w:sdtContent>
                            </w:sdt>
                          </w:fldSimple>
                        </w:p>
                      </w:txbxContent>
                    </wps:txbx>
                    <wps:bodyPr rot="0" vert="vert270"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D12A5" id="_x0000_t202" coordsize="21600,21600" o:spt="202" path="m,l,21600r21600,l21600,xe">
              <v:stroke joinstyle="miter"/>
              <v:path gradientshapeok="t" o:connecttype="rect"/>
            </v:shapetype>
            <v:shape id="Text Box 4" o:spid="_x0000_s1026" type="#_x0000_t202" style="position:absolute;left:0;text-align:left;margin-left:22.7pt;margin-top:671.9pt;width:22.7pt;height:14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H0QEAAJQDAAAOAAAAZHJzL2Uyb0RvYy54bWysU8uO2zAMvBfoPwi6N3ZyaAMjzmK7iy0K&#10;bB/Abj9AlqVYqC2qpBI7f19KjrN93IpeCEqihzNDenczDb04GSQHvpbrVSmF8Rpa5w+1/Pb88GYr&#10;BUXlW9WDN7U8G5I3+9evdmOozAY66FuDgkE8VWOoZRdjqIqCdGcGRSsIxvOjBRxU5CMeihbVyOhD&#10;X2zK8m0xArYBQRsivr2fH+U+41trdPxiLZko+loyt5gj5tikWOx3qjqgCp3TFxrqH1gMynlueoW6&#10;V1GJI7q/oAanEQhsXGkYCrDWaZM1sJp1+Yeap04Fk7WwORSuNtH/g9WfT0/hK4o4vYeJB5hFUHgE&#10;/Z2Eh7tO+YO5RYSxM6rlxutkWTEGqi6fJqupogTSjJ+g5SGrY4QMNFkckiusUzA6D+B8Nd1MUWi+&#10;3Gy3Zckvmp/WKeVDaqGq5euAFD8YGERKaok81IyuTo8U59KlJDXz8OD6Pg+2979dMGa6yewT4Zl6&#10;nJqJq5OKBtoz60CY94T3mpMUN++Y4chrUkv6cVRopOg/erYj7dSS4JI0S6K87oC3rZFiTu/ivHvH&#10;gO7QMfhsuIdbtsy6rOaFyIUqjz77cVnTtFu/nnPVy8+0/wkAAP//AwBQSwMEFAAGAAgAAAAhAAjs&#10;vB3gAAAACwEAAA8AAABkcnMvZG93bnJldi54bWxMjzFPwzAQhXck/oN1SGzUpgmBhDgVILUMFQNt&#10;l25ufCQR8TmK3Tb99xwTTKd79/Tue+Vicr044Rg6TxruZwoEUu1tR42G3XZ59wQiREPW9J5QwwUD&#10;LKrrq9IU1p/pE0+b2AgOoVAYDW2MQyFlqFt0Jsz8gMS3Lz86E3kdG2lHc+Zw18u5Upl0piP+0JoB&#10;31qsvzdHp2GVBxuXq4xibt4v636v9q8fSuvbm+nlGUTEKf6Z4Ref0aFipoM/kg2i15A+pOxkPUkT&#10;7sCOXPE8sJLNHxOQVSn/d6h+AAAA//8DAFBLAQItABQABgAIAAAAIQC2gziS/gAAAOEBAAATAAAA&#10;AAAAAAAAAAAAAAAAAABbQ29udGVudF9UeXBlc10ueG1sUEsBAi0AFAAGAAgAAAAhADj9If/WAAAA&#10;lAEAAAsAAAAAAAAAAAAAAAAALwEAAF9yZWxzLy5yZWxzUEsBAi0AFAAGAAgAAAAhACET/cfRAQAA&#10;lAMAAA4AAAAAAAAAAAAAAAAALgIAAGRycy9lMm9Eb2MueG1sUEsBAi0AFAAGAAgAAAAhAAjsvB3g&#10;AAAACwEAAA8AAAAAAAAAAAAAAAAAKwQAAGRycy9kb3ducmV2LnhtbFBLBQYAAAAABAAEAPMAAAA4&#10;BQAAAAA=&#10;" filled="f" stroked="f">
              <v:textbox style="layout-flow:vertical;mso-layout-flow-alt:bottom-to-top" inset="0,0,0,0">
                <w:txbxContent>
                  <w:p w14:paraId="776E9FD8" w14:textId="0ED1042A" w:rsidR="00EE2256" w:rsidRPr="000B466F" w:rsidRDefault="00517AA9" w:rsidP="000B466F">
                    <w:pPr>
                      <w:pStyle w:val="Kdbokem"/>
                    </w:pPr>
                    <w:fldSimple w:instr=" REF kod_bokem ">
                      <w:sdt>
                        <w:sdtPr>
                          <w:alias w:val="Kód bokem"/>
                          <w:tag w:val="Kód bokem"/>
                          <w:id w:val="-326907302"/>
                          <w:lock w:val="sdtLocked"/>
                        </w:sdtPr>
                        <w:sdtEndPr/>
                        <w:sdtContent>
                          <w:r w:rsidR="00953961" w:rsidRPr="001E79CF">
                            <w:t>202</w:t>
                          </w:r>
                          <w:r w:rsidR="00953961">
                            <w:t>3</w:t>
                          </w:r>
                          <w:r w:rsidR="00953961" w:rsidRPr="001E79CF">
                            <w:t>_</w:t>
                          </w:r>
                          <w:r w:rsidR="00953961">
                            <w:t>01</w:t>
                          </w:r>
                          <w:r w:rsidR="00953961" w:rsidRPr="001E79CF">
                            <w:t>_BS_NS</w:t>
                          </w:r>
                        </w:sdtContent>
                      </w:sdt>
                    </w:fldSimple>
                  </w:p>
                </w:txbxContent>
              </v:textbox>
              <w10:wrap anchorx="page" anchory="page"/>
            </v:shape>
          </w:pict>
        </mc:Fallback>
      </mc:AlternateContent>
    </w:r>
    <w:r w:rsidRPr="005E61D9">
      <w:t xml:space="preserve">Strana </w:t>
    </w:r>
    <w:r w:rsidRPr="005E61D9">
      <w:fldChar w:fldCharType="begin"/>
    </w:r>
    <w:r w:rsidRPr="005E61D9">
      <w:instrText xml:space="preserve"> PAGE </w:instrText>
    </w:r>
    <w:r w:rsidRPr="005E61D9">
      <w:fldChar w:fldCharType="separate"/>
    </w:r>
    <w:r w:rsidR="00517AA9">
      <w:rPr>
        <w:noProof/>
      </w:rPr>
      <w:t>8</w:t>
    </w:r>
    <w:r w:rsidRPr="005E61D9">
      <w:fldChar w:fldCharType="end"/>
    </w:r>
    <w:r>
      <w:t>/</w:t>
    </w:r>
    <w:fldSimple w:instr=" NUMPAGES ">
      <w:r w:rsidR="00517AA9">
        <w:rPr>
          <w:noProof/>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7D62" w14:textId="5E0796B2" w:rsidR="00EE2256" w:rsidRPr="005E61D9" w:rsidRDefault="00EE2256" w:rsidP="005E61D9">
    <w:pPr>
      <w:pStyle w:val="ZpatCalibriLight"/>
    </w:pPr>
    <w:r w:rsidRPr="005E61D9">
      <w:rPr>
        <w:noProof/>
        <w:lang w:eastAsia="cs-CZ"/>
      </w:rPr>
      <mc:AlternateContent>
        <mc:Choice Requires="wps">
          <w:drawing>
            <wp:anchor distT="0" distB="0" distL="114300" distR="114300" simplePos="0" relativeHeight="251664384" behindDoc="0" locked="0" layoutInCell="1" allowOverlap="1" wp14:anchorId="642D24B8" wp14:editId="244F5ACC">
              <wp:simplePos x="0" y="0"/>
              <wp:positionH relativeFrom="page">
                <wp:posOffset>288290</wp:posOffset>
              </wp:positionH>
              <wp:positionV relativeFrom="page">
                <wp:posOffset>8533130</wp:posOffset>
              </wp:positionV>
              <wp:extent cx="288000" cy="1800000"/>
              <wp:effectExtent l="0" t="0" r="1714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180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kod_bokem"/>
                        <w:p w14:paraId="729F22D1" w14:textId="4BF4CD1F" w:rsidR="00EE2256" w:rsidRPr="000B466F" w:rsidRDefault="00170F5C" w:rsidP="000B466F">
                          <w:pPr>
                            <w:pStyle w:val="Kdbokem"/>
                          </w:pPr>
                          <w:sdt>
                            <w:sdtPr>
                              <w:alias w:val="Kód bokem"/>
                              <w:tag w:val="Kód bokem"/>
                              <w:id w:val="2000460599"/>
                              <w:lock w:val="sdtContentLocked"/>
                            </w:sdtPr>
                            <w:sdtEndPr/>
                            <w:sdtContent>
                              <w:r w:rsidR="00EE2256" w:rsidRPr="001E79CF">
                                <w:t>202</w:t>
                              </w:r>
                              <w:r w:rsidR="00953961">
                                <w:t>3</w:t>
                              </w:r>
                              <w:r w:rsidR="00EE2256" w:rsidRPr="001E79CF">
                                <w:t>_</w:t>
                              </w:r>
                              <w:r w:rsidR="00BE5C90">
                                <w:t>0</w:t>
                              </w:r>
                              <w:r w:rsidR="00953961">
                                <w:t>1</w:t>
                              </w:r>
                              <w:r w:rsidR="00EE2256" w:rsidRPr="001E79CF">
                                <w:t>_BS_NS</w:t>
                              </w:r>
                            </w:sdtContent>
                          </w:sdt>
                          <w:bookmarkEnd w:id="2"/>
                        </w:p>
                      </w:txbxContent>
                    </wps:txbx>
                    <wps:bodyPr rot="0" vert="vert270"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D24B8" id="_x0000_t202" coordsize="21600,21600" o:spt="202" path="m,l,21600r21600,l21600,xe">
              <v:stroke joinstyle="miter"/>
              <v:path gradientshapeok="t" o:connecttype="rect"/>
            </v:shapetype>
            <v:shape id="_x0000_s1027" type="#_x0000_t202" style="position:absolute;left:0;text-align:left;margin-left:22.7pt;margin-top:671.9pt;width:22.7pt;height:14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TDT0wEAAJsDAAAOAAAAZHJzL2Uyb0RvYy54bWysU8tu2zAQvBfoPxC815J9aA3BcpAmSFEg&#10;fQBJP4CiKImoxGV3aUv++y4pyenjVvRCLB+anZkdHW6moRdng2TBlXK7yaUwTkNtXVvKb88Pb/ZS&#10;UFCuVj04U8qLIXlzfP3qMPrC7KCDvjYoGMRRMfpSdiH4IstId2ZQtAFvHF82gIMKvMU2q1GNjD70&#10;2S7P32YjYO0RtCHi0/v5Uh4TftMYHb40DZkg+lIyt5BWTGsV1+x4UEWLyndWLzTUP7AYlHXc9Ap1&#10;r4ISJ7R/QQ1WIxA0YaNhyKBprDZJA6vZ5n+oeeqUN0kLm0P+ahP9P1j9+fzkv6II03uYeIBJBPlH&#10;0N9JOLjrlGvNLSKMnVE1N95Gy7LRU7F8Gq2mgiJINX6CmoesTgES0NTgEF1hnYLReQCXq+lmCkLz&#10;4W6/z3O+0Xy1jSVvYgtVrF97pPDBwCBiUUrkoSZ0dX6kMD9dn8RmDh5s36fB9u63A8aMJ4l9JDxT&#10;D1M1CVsv0qKYCuoLy0GY48Lx5iKuu3dMdOS0lJJ+nBQaKfqPjl2J0VoLXItqLZTTHXDoKinm8i7M&#10;ETx5tG3H4LPvDm7ZucYmUS9EFsacgGTLktYYsV/36dXLP3X8CQAA//8DAFBLAwQUAAYACAAAACEA&#10;COy8HeAAAAALAQAADwAAAGRycy9kb3ducmV2LnhtbEyPMU/DMBCFdyT+g3VIbNSmCYGEOBUgtQwV&#10;A22Xbm58JBHxOYrdNv33HBNMp3v39O575WJyvTjhGDpPGu5nCgRS7W1HjYbddnn3BCJEQ9b0nlDD&#10;BQMsquur0hTWn+kTT5vYCA6hUBgNbYxDIWWoW3QmzPyAxLcvPzoTeR0baUdz5nDXy7lSmXSmI/7Q&#10;mgHfWqy/N0enYZUHG5erjGJu3i/rfq/2rx9K69ub6eUZRMQp/pnhF5/RoWKmgz+SDaLXkD6k7GQ9&#10;SRPuwI5c8Tywks0fE5BVKf93qH4AAAD//wMAUEsBAi0AFAAGAAgAAAAhALaDOJL+AAAA4QEAABMA&#10;AAAAAAAAAAAAAAAAAAAAAFtDb250ZW50X1R5cGVzXS54bWxQSwECLQAUAAYACAAAACEAOP0h/9YA&#10;AACUAQAACwAAAAAAAAAAAAAAAAAvAQAAX3JlbHMvLnJlbHNQSwECLQAUAAYACAAAACEAetEw09MB&#10;AACbAwAADgAAAAAAAAAAAAAAAAAuAgAAZHJzL2Uyb0RvYy54bWxQSwECLQAUAAYACAAAACEACOy8&#10;HeAAAAALAQAADwAAAAAAAAAAAAAAAAAtBAAAZHJzL2Rvd25yZXYueG1sUEsFBgAAAAAEAAQA8wAA&#10;ADoFAAAAAA==&#10;" filled="f" stroked="f">
              <v:textbox style="layout-flow:vertical;mso-layout-flow-alt:bottom-to-top" inset="0,0,0,0">
                <w:txbxContent>
                  <w:bookmarkStart w:id="3" w:name="kod_bokem"/>
                  <w:p w14:paraId="729F22D1" w14:textId="4BF4CD1F" w:rsidR="00EE2256" w:rsidRPr="000B466F" w:rsidRDefault="00170F5C" w:rsidP="000B466F">
                    <w:pPr>
                      <w:pStyle w:val="Kdbokem"/>
                    </w:pPr>
                    <w:sdt>
                      <w:sdtPr>
                        <w:alias w:val="Kód bokem"/>
                        <w:tag w:val="Kód bokem"/>
                        <w:id w:val="2000460599"/>
                        <w:lock w:val="sdtContentLocked"/>
                      </w:sdtPr>
                      <w:sdtEndPr/>
                      <w:sdtContent>
                        <w:r w:rsidR="00EE2256" w:rsidRPr="001E79CF">
                          <w:t>202</w:t>
                        </w:r>
                        <w:r w:rsidR="00953961">
                          <w:t>3</w:t>
                        </w:r>
                        <w:r w:rsidR="00EE2256" w:rsidRPr="001E79CF">
                          <w:t>_</w:t>
                        </w:r>
                        <w:r w:rsidR="00BE5C90">
                          <w:t>0</w:t>
                        </w:r>
                        <w:r w:rsidR="00953961">
                          <w:t>1</w:t>
                        </w:r>
                        <w:r w:rsidR="00EE2256" w:rsidRPr="001E79CF">
                          <w:t>_BS_NS</w:t>
                        </w:r>
                      </w:sdtContent>
                    </w:sdt>
                    <w:bookmarkEnd w:id="3"/>
                  </w:p>
                </w:txbxContent>
              </v:textbox>
              <w10:wrap anchorx="page" anchory="page"/>
            </v:shape>
          </w:pict>
        </mc:Fallback>
      </mc:AlternateContent>
    </w:r>
    <w:r w:rsidRPr="005E61D9">
      <w:t xml:space="preserve">Strana </w:t>
    </w:r>
    <w:r w:rsidRPr="005E61D9">
      <w:fldChar w:fldCharType="begin"/>
    </w:r>
    <w:r w:rsidRPr="005E61D9">
      <w:instrText xml:space="preserve"> PAGE </w:instrText>
    </w:r>
    <w:r w:rsidRPr="005E61D9">
      <w:fldChar w:fldCharType="separate"/>
    </w:r>
    <w:r w:rsidR="00517AA9">
      <w:rPr>
        <w:noProof/>
      </w:rPr>
      <w:t>1</w:t>
    </w:r>
    <w:r w:rsidRPr="005E61D9">
      <w:fldChar w:fldCharType="end"/>
    </w:r>
    <w:r>
      <w:t>/</w:t>
    </w:r>
    <w:fldSimple w:instr=" NUMPAGES ">
      <w:r w:rsidR="00517AA9">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8C09" w14:textId="77777777" w:rsidR="005B0F0D" w:rsidRDefault="005B0F0D">
      <w:r>
        <w:separator/>
      </w:r>
    </w:p>
  </w:footnote>
  <w:footnote w:type="continuationSeparator" w:id="0">
    <w:p w14:paraId="2A1AADAE" w14:textId="77777777" w:rsidR="005B0F0D" w:rsidRDefault="005B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8483" w14:textId="49F77524" w:rsidR="00EE2256" w:rsidRDefault="00EE2256" w:rsidP="00702473">
    <w:pPr>
      <w:pStyle w:val="ZpatCalibriLight"/>
    </w:pPr>
    <w:r>
      <w:t xml:space="preserve">číslo smlouvy: </w:t>
    </w:r>
    <w:r>
      <w:fldChar w:fldCharType="begin"/>
    </w:r>
    <w:r>
      <w:instrText xml:space="preserve"> REF OLE_LINK3 \h </w:instrText>
    </w:r>
    <w:r>
      <w:fldChar w:fldCharType="separate"/>
    </w:r>
    <w:sdt>
      <w:sdtPr>
        <w:alias w:val="Číslo smlouvy"/>
        <w:tag w:val="Číslo smlouvy"/>
        <w:id w:val="-436908735"/>
        <w:placeholder>
          <w:docPart w:val="1ACB74CDA9194306BDA4ADBC0358D7E7"/>
        </w:placeholder>
      </w:sdtPr>
      <w:sdtEndPr/>
      <w:sdtContent>
        <w:r w:rsidR="002C2428">
          <w:t>1000026353/2024/</w:t>
        </w:r>
        <w:r w:rsidR="00FA05D1">
          <w:t>4000253798</w:t>
        </w:r>
      </w:sdtContent>
    </w:sdt>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3A41" w14:textId="73A4CEF5" w:rsidR="00EE2256" w:rsidRDefault="00584D91">
    <w:pPr>
      <w:pStyle w:val="Zhlav"/>
    </w:pPr>
    <w:r>
      <w:rPr>
        <w:noProof/>
      </w:rPr>
      <w:drawing>
        <wp:anchor distT="0" distB="0" distL="114300" distR="114300" simplePos="0" relativeHeight="251668480" behindDoc="0" locked="0" layoutInCell="1" allowOverlap="1" wp14:anchorId="14A4815F" wp14:editId="0C3883E4">
          <wp:simplePos x="0" y="0"/>
          <wp:positionH relativeFrom="column">
            <wp:posOffset>5307330</wp:posOffset>
          </wp:positionH>
          <wp:positionV relativeFrom="paragraph">
            <wp:posOffset>-194310</wp:posOffset>
          </wp:positionV>
          <wp:extent cx="1422000" cy="1245600"/>
          <wp:effectExtent l="0" t="0" r="0" b="0"/>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96DAC541-7B7A-43D3-8B79-37D633B846F1}">
                        <asvg:svgBlip xmlns:asvg="http://schemas.microsoft.com/office/drawing/2016/SVG/main" r:embed="rId2"/>
                      </a:ext>
                    </a:extLst>
                  </a:blip>
                  <a:stretch>
                    <a:fillRect/>
                  </a:stretch>
                </pic:blipFill>
                <pic:spPr>
                  <a:xfrm>
                    <a:off x="0" y="0"/>
                    <a:ext cx="1422000" cy="124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29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9C6E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309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28CF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44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245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488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A9F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2E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9A8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46C4"/>
    <w:multiLevelType w:val="multilevel"/>
    <w:tmpl w:val="C73259C2"/>
    <w:numStyleLink w:val="GasNet"/>
  </w:abstractNum>
  <w:abstractNum w:abstractNumId="11" w15:restartNumberingAfterBreak="0">
    <w:nsid w:val="04E45B5B"/>
    <w:multiLevelType w:val="multilevel"/>
    <w:tmpl w:val="C73259C2"/>
    <w:numStyleLink w:val="GasNet"/>
  </w:abstractNum>
  <w:abstractNum w:abstractNumId="12" w15:restartNumberingAfterBreak="0">
    <w:nsid w:val="06260614"/>
    <w:multiLevelType w:val="multilevel"/>
    <w:tmpl w:val="C73259C2"/>
    <w:name w:val="GasNet seznam7"/>
    <w:numStyleLink w:val="GasNet"/>
  </w:abstractNum>
  <w:abstractNum w:abstractNumId="13" w15:restartNumberingAfterBreak="0">
    <w:nsid w:val="1D145007"/>
    <w:multiLevelType w:val="multilevel"/>
    <w:tmpl w:val="C73259C2"/>
    <w:name w:val="GasNet seznam4"/>
    <w:numStyleLink w:val="GasNet"/>
  </w:abstractNum>
  <w:abstractNum w:abstractNumId="14" w15:restartNumberingAfterBreak="0">
    <w:nsid w:val="211D0A65"/>
    <w:multiLevelType w:val="multilevel"/>
    <w:tmpl w:val="C73259C2"/>
    <w:name w:val="GasNet seznam"/>
    <w:styleLink w:val="GasNet"/>
    <w:lvl w:ilvl="0">
      <w:start w:val="1"/>
      <w:numFmt w:val="upperRoman"/>
      <w:pStyle w:val="Nadpis1"/>
      <w:lvlText w:val="%1."/>
      <w:lvlJc w:val="center"/>
      <w:pPr>
        <w:ind w:left="340" w:hanging="340"/>
      </w:pPr>
      <w:rPr>
        <w:rFonts w:asciiTheme="majorHAnsi" w:hAnsiTheme="majorHAnsi" w:hint="default"/>
        <w:b/>
        <w:sz w:val="26"/>
      </w:rPr>
    </w:lvl>
    <w:lvl w:ilvl="1">
      <w:start w:val="1"/>
      <w:numFmt w:val="decimal"/>
      <w:pStyle w:val="Textodstavec1"/>
      <w:lvlText w:val="%2."/>
      <w:lvlJc w:val="left"/>
      <w:pPr>
        <w:ind w:left="340" w:hanging="340"/>
      </w:pPr>
      <w:rPr>
        <w:rFonts w:asciiTheme="minorHAnsi" w:hAnsiTheme="minorHAnsi" w:hint="default"/>
        <w:color w:val="auto"/>
        <w:sz w:val="22"/>
      </w:rPr>
    </w:lvl>
    <w:lvl w:ilvl="2">
      <w:start w:val="1"/>
      <w:numFmt w:val="lowerLetter"/>
      <w:pStyle w:val="Textodstavec2"/>
      <w:lvlText w:val="%3)"/>
      <w:lvlJc w:val="left"/>
      <w:pPr>
        <w:ind w:left="680" w:hanging="340"/>
      </w:pPr>
      <w:rPr>
        <w:rFonts w:asciiTheme="minorHAnsi" w:hAnsiTheme="minorHAnsi" w:hint="default"/>
        <w:sz w:val="22"/>
      </w:rPr>
    </w:lvl>
    <w:lvl w:ilvl="3">
      <w:start w:val="1"/>
      <w:numFmt w:val="bullet"/>
      <w:lvlRestart w:val="2"/>
      <w:pStyle w:val="Textodstavec3"/>
      <w:lvlText w:val=""/>
      <w:lvlJc w:val="left"/>
      <w:pPr>
        <w:ind w:left="680" w:hanging="340"/>
      </w:pPr>
      <w:rPr>
        <w:rFonts w:ascii="Symbol" w:hAnsi="Symbol" w:hint="default"/>
        <w:sz w:val="22"/>
      </w:rPr>
    </w:lvl>
    <w:lvl w:ilvl="4">
      <w:start w:val="1"/>
      <w:numFmt w:val="none"/>
      <w:lvlText w:val="%5"/>
      <w:lvlJc w:val="left"/>
      <w:pPr>
        <w:ind w:left="340" w:firstLine="0"/>
      </w:pPr>
      <w:rPr>
        <w:rFonts w:ascii="Times New Roman" w:hAnsi="Times New Roman" w:hint="default"/>
      </w:rPr>
    </w:lvl>
    <w:lvl w:ilvl="5">
      <w:start w:val="1"/>
      <w:numFmt w:val="none"/>
      <w:lvlText w:val=""/>
      <w:lvlJc w:val="left"/>
      <w:pPr>
        <w:ind w:left="340" w:firstLine="0"/>
      </w:pPr>
      <w:rPr>
        <w:rFonts w:hint="default"/>
      </w:rPr>
    </w:lvl>
    <w:lvl w:ilvl="6">
      <w:start w:val="1"/>
      <w:numFmt w:val="none"/>
      <w:lvlText w:val=""/>
      <w:lvlJc w:val="left"/>
      <w:pPr>
        <w:ind w:left="340" w:firstLine="0"/>
      </w:pPr>
      <w:rPr>
        <w:rFonts w:hint="default"/>
      </w:rPr>
    </w:lvl>
    <w:lvl w:ilvl="7">
      <w:start w:val="1"/>
      <w:numFmt w:val="none"/>
      <w:lvlText w:val=""/>
      <w:lvlJc w:val="left"/>
      <w:pPr>
        <w:ind w:left="340" w:firstLine="0"/>
      </w:pPr>
      <w:rPr>
        <w:rFonts w:hint="default"/>
      </w:rPr>
    </w:lvl>
    <w:lvl w:ilvl="8">
      <w:start w:val="1"/>
      <w:numFmt w:val="none"/>
      <w:lvlText w:val=""/>
      <w:lvlJc w:val="left"/>
      <w:pPr>
        <w:ind w:left="340" w:firstLine="0"/>
      </w:pPr>
      <w:rPr>
        <w:rFonts w:hint="default"/>
      </w:rPr>
    </w:lvl>
  </w:abstractNum>
  <w:abstractNum w:abstractNumId="15" w15:restartNumberingAfterBreak="0">
    <w:nsid w:val="2C073B56"/>
    <w:multiLevelType w:val="hybridMultilevel"/>
    <w:tmpl w:val="D42E7E6A"/>
    <w:lvl w:ilvl="0" w:tplc="1200FA42">
      <w:start w:val="1"/>
      <w:numFmt w:val="decimal"/>
      <w:pStyle w:val="odstpolVIII"/>
      <w:lvlText w:val="%1)"/>
      <w:lvlJc w:val="left"/>
      <w:pPr>
        <w:tabs>
          <w:tab w:val="num" w:pos="964"/>
        </w:tabs>
        <w:ind w:left="964" w:hanging="397"/>
      </w:pPr>
      <w:rPr>
        <w:rFonts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694E38"/>
    <w:multiLevelType w:val="multilevel"/>
    <w:tmpl w:val="C484AEE8"/>
    <w:styleLink w:val="Textsmlouvy"/>
    <w:lvl w:ilvl="0">
      <w:start w:val="1"/>
      <w:numFmt w:val="ordinal"/>
      <w:lvlText w:val="%1"/>
      <w:lvlJc w:val="left"/>
      <w:pPr>
        <w:tabs>
          <w:tab w:val="num" w:pos="284"/>
        </w:tabs>
        <w:ind w:left="284" w:hanging="284"/>
      </w:pPr>
      <w:rPr>
        <w:rFonts w:asciiTheme="minorHAnsi" w:hAnsiTheme="minorHAnsi" w:hint="default"/>
        <w:color w:val="auto"/>
        <w:sz w:val="22"/>
      </w:rPr>
    </w:lvl>
    <w:lvl w:ilvl="1">
      <w:start w:val="1"/>
      <w:numFmt w:val="bullet"/>
      <w:lvlText w:val=""/>
      <w:lvlJc w:val="left"/>
      <w:pPr>
        <w:tabs>
          <w:tab w:val="num" w:pos="567"/>
        </w:tabs>
        <w:ind w:left="567" w:hanging="283"/>
      </w:pPr>
      <w:rPr>
        <w:rFonts w:ascii="Symbol" w:hAnsi="Symbol" w:hint="default"/>
      </w:rPr>
    </w:lvl>
    <w:lvl w:ilvl="2">
      <w:start w:val="1"/>
      <w:numFmt w:val="lowerLetter"/>
      <w:lvlText w:val="%3."/>
      <w:lvlJc w:val="left"/>
      <w:pPr>
        <w:tabs>
          <w:tab w:val="num" w:pos="567"/>
        </w:tabs>
        <w:ind w:left="567" w:hanging="283"/>
      </w:pPr>
      <w:rPr>
        <w:rFonts w:cs="Times New Roman" w:hint="default"/>
      </w:rPr>
    </w:lvl>
    <w:lvl w:ilvl="3">
      <w:start w:val="1"/>
      <w:numFmt w:val="lowerRoman"/>
      <w:lvlText w:val="%4."/>
      <w:lvlJc w:val="left"/>
      <w:pPr>
        <w:tabs>
          <w:tab w:val="num" w:pos="851"/>
        </w:tabs>
        <w:ind w:left="851" w:hanging="284"/>
      </w:pPr>
      <w:rPr>
        <w:rFonts w:cs="Times New Roman" w:hint="default"/>
      </w:rPr>
    </w:lvl>
    <w:lvl w:ilvl="4">
      <w:start w:val="1"/>
      <w:numFmt w:val="lowerLetter"/>
      <w:lvlText w:val="%5."/>
      <w:lvlJc w:val="left"/>
      <w:pPr>
        <w:tabs>
          <w:tab w:val="num" w:pos="5460"/>
        </w:tabs>
        <w:ind w:left="5460" w:hanging="360"/>
      </w:pPr>
      <w:rPr>
        <w:rFonts w:cs="Times New Roman" w:hint="default"/>
      </w:rPr>
    </w:lvl>
    <w:lvl w:ilvl="5">
      <w:start w:val="1"/>
      <w:numFmt w:val="lowerRoman"/>
      <w:lvlText w:val="%6."/>
      <w:lvlJc w:val="right"/>
      <w:pPr>
        <w:tabs>
          <w:tab w:val="num" w:pos="6180"/>
        </w:tabs>
        <w:ind w:left="6180" w:hanging="180"/>
      </w:pPr>
      <w:rPr>
        <w:rFonts w:cs="Times New Roman" w:hint="default"/>
      </w:rPr>
    </w:lvl>
    <w:lvl w:ilvl="6">
      <w:start w:val="1"/>
      <w:numFmt w:val="decimal"/>
      <w:lvlText w:val="%7."/>
      <w:lvlJc w:val="left"/>
      <w:pPr>
        <w:tabs>
          <w:tab w:val="num" w:pos="6900"/>
        </w:tabs>
        <w:ind w:left="6900" w:hanging="360"/>
      </w:pPr>
      <w:rPr>
        <w:rFonts w:cs="Times New Roman" w:hint="default"/>
      </w:rPr>
    </w:lvl>
    <w:lvl w:ilvl="7">
      <w:start w:val="1"/>
      <w:numFmt w:val="lowerLetter"/>
      <w:lvlText w:val="%8."/>
      <w:lvlJc w:val="left"/>
      <w:pPr>
        <w:tabs>
          <w:tab w:val="num" w:pos="7620"/>
        </w:tabs>
        <w:ind w:left="7620" w:hanging="360"/>
      </w:pPr>
      <w:rPr>
        <w:rFonts w:cs="Times New Roman" w:hint="default"/>
      </w:rPr>
    </w:lvl>
    <w:lvl w:ilvl="8">
      <w:start w:val="1"/>
      <w:numFmt w:val="lowerRoman"/>
      <w:lvlText w:val="%9."/>
      <w:lvlJc w:val="right"/>
      <w:pPr>
        <w:tabs>
          <w:tab w:val="num" w:pos="8340"/>
        </w:tabs>
        <w:ind w:left="8340" w:hanging="180"/>
      </w:pPr>
      <w:rPr>
        <w:rFonts w:cs="Times New Roman" w:hint="default"/>
      </w:rPr>
    </w:lvl>
  </w:abstractNum>
  <w:abstractNum w:abstractNumId="17" w15:restartNumberingAfterBreak="0">
    <w:nsid w:val="32FB051C"/>
    <w:multiLevelType w:val="hybridMultilevel"/>
    <w:tmpl w:val="877E7AD6"/>
    <w:lvl w:ilvl="0" w:tplc="A8288936">
      <w:start w:val="1"/>
      <w:numFmt w:val="decimal"/>
      <w:pStyle w:val="odstpolVI"/>
      <w:lvlText w:val="%1)"/>
      <w:lvlJc w:val="left"/>
      <w:pPr>
        <w:tabs>
          <w:tab w:val="num" w:pos="964"/>
        </w:tabs>
        <w:ind w:left="964" w:hanging="397"/>
      </w:pPr>
      <w:rPr>
        <w:rFonts w:ascii="Arial" w:hAnsi="Arial" w:cs="Times New Roman" w:hint="default"/>
        <w:b w:val="0"/>
        <w:bCs w:val="0"/>
        <w:i w:val="0"/>
        <w:iCs w:val="0"/>
        <w:caps w:val="0"/>
        <w:smallCaps w:val="0"/>
        <w:strike w:val="0"/>
        <w:dstrike w:val="0"/>
        <w:vanish w:val="0"/>
        <w:color w:val="auto"/>
        <w:spacing w:val="0"/>
        <w:w w:val="100"/>
        <w:kern w:val="0"/>
        <w:position w:val="0"/>
        <w:sz w:val="22"/>
        <w:u w:val="none"/>
        <w:effect w:val="none"/>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9044FF"/>
    <w:multiLevelType w:val="hybridMultilevel"/>
    <w:tmpl w:val="7E1C9DFE"/>
    <w:name w:val="GasNet seznam5"/>
    <w:lvl w:ilvl="0" w:tplc="25AEFE90">
      <w:start w:val="1"/>
      <w:numFmt w:val="upperRoman"/>
      <w:lvlText w:val="%1."/>
      <w:lvlJc w:val="left"/>
      <w:pPr>
        <w:ind w:left="720" w:hanging="360"/>
      </w:pPr>
      <w:rPr>
        <w:rFonts w:asciiTheme="majorHAnsi" w:hAnsiTheme="majorHAnsi"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5E4DC5"/>
    <w:multiLevelType w:val="multilevel"/>
    <w:tmpl w:val="C73259C2"/>
    <w:name w:val="GasNet seznam6"/>
    <w:numStyleLink w:val="GasNet"/>
  </w:abstractNum>
  <w:abstractNum w:abstractNumId="20" w15:restartNumberingAfterBreak="0">
    <w:nsid w:val="4DDF3AAD"/>
    <w:multiLevelType w:val="multilevel"/>
    <w:tmpl w:val="0405001D"/>
    <w:name w:val="GasNet sezna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537F22"/>
    <w:multiLevelType w:val="hybridMultilevel"/>
    <w:tmpl w:val="49CC91BE"/>
    <w:lvl w:ilvl="0" w:tplc="869A552E">
      <w:start w:val="1"/>
      <w:numFmt w:val="upperRoman"/>
      <w:pStyle w:val="l"/>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E844E7"/>
    <w:multiLevelType w:val="multilevel"/>
    <w:tmpl w:val="C73259C2"/>
    <w:name w:val="GasNet seznam3"/>
    <w:numStyleLink w:val="GasNet"/>
  </w:abstractNum>
  <w:abstractNum w:abstractNumId="23" w15:restartNumberingAfterBreak="0">
    <w:nsid w:val="56A131AE"/>
    <w:multiLevelType w:val="multilevel"/>
    <w:tmpl w:val="C73259C2"/>
    <w:name w:val="GasNet seznam32"/>
    <w:numStyleLink w:val="GasNet"/>
  </w:abstractNum>
  <w:abstractNum w:abstractNumId="24" w15:restartNumberingAfterBreak="0">
    <w:nsid w:val="59E8740F"/>
    <w:multiLevelType w:val="hybridMultilevel"/>
    <w:tmpl w:val="5C4642CA"/>
    <w:lvl w:ilvl="0" w:tplc="AED0038C">
      <w:start w:val="1"/>
      <w:numFmt w:val="decimal"/>
      <w:pStyle w:val="odstpolV"/>
      <w:lvlText w:val="%1)"/>
      <w:lvlJc w:val="left"/>
      <w:pPr>
        <w:tabs>
          <w:tab w:val="num" w:pos="964"/>
        </w:tabs>
        <w:ind w:left="964" w:hanging="397"/>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5B728A"/>
    <w:multiLevelType w:val="multilevel"/>
    <w:tmpl w:val="C73259C2"/>
    <w:name w:val="GasNet seznam8"/>
    <w:numStyleLink w:val="GasNet"/>
  </w:abstractNum>
  <w:abstractNum w:abstractNumId="26" w15:restartNumberingAfterBreak="0">
    <w:nsid w:val="6A3C46F5"/>
    <w:multiLevelType w:val="hybridMultilevel"/>
    <w:tmpl w:val="63A069B6"/>
    <w:lvl w:ilvl="0" w:tplc="AA4470F4">
      <w:start w:val="1"/>
      <w:numFmt w:val="upperRoman"/>
      <w:lvlText w:val="%1."/>
      <w:lvlJc w:val="left"/>
      <w:pPr>
        <w:ind w:left="360" w:hanging="36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9F13E2"/>
    <w:multiLevelType w:val="multilevel"/>
    <w:tmpl w:val="0405001D"/>
    <w:name w:val="GasNe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3335278">
    <w:abstractNumId w:val="21"/>
  </w:num>
  <w:num w:numId="2" w16cid:durableId="1006981360">
    <w:abstractNumId w:val="17"/>
  </w:num>
  <w:num w:numId="3" w16cid:durableId="1725326655">
    <w:abstractNumId w:val="15"/>
  </w:num>
  <w:num w:numId="4" w16cid:durableId="1968923516">
    <w:abstractNumId w:val="24"/>
  </w:num>
  <w:num w:numId="5" w16cid:durableId="575942514">
    <w:abstractNumId w:val="26"/>
  </w:num>
  <w:num w:numId="6" w16cid:durableId="1203058242">
    <w:abstractNumId w:val="16"/>
    <w:lvlOverride w:ilvl="0">
      <w:lvl w:ilvl="0">
        <w:start w:val="1"/>
        <w:numFmt w:val="ordinal"/>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Text w:val=""/>
        <w:lvlJc w:val="left"/>
        <w:pPr>
          <w:tabs>
            <w:tab w:val="num" w:pos="567"/>
          </w:tabs>
          <w:ind w:left="567" w:hanging="283"/>
        </w:pPr>
        <w:rPr>
          <w:rFonts w:ascii="Symbol" w:hAnsi="Symbol" w:hint="default"/>
        </w:rPr>
      </w:lvl>
    </w:lvlOverride>
    <w:lvlOverride w:ilvl="2">
      <w:lvl w:ilvl="2">
        <w:start w:val="1"/>
        <w:numFmt w:val="lowerLetter"/>
        <w:lvlText w:val="%3)"/>
        <w:lvlJc w:val="left"/>
        <w:pPr>
          <w:tabs>
            <w:tab w:val="num" w:pos="567"/>
          </w:tabs>
          <w:ind w:left="567" w:hanging="283"/>
        </w:pPr>
        <w:rPr>
          <w:rFonts w:cs="Times New Roman" w:hint="default"/>
        </w:rPr>
      </w:lvl>
    </w:lvlOverride>
    <w:lvlOverride w:ilvl="3">
      <w:lvl w:ilvl="3">
        <w:start w:val="1"/>
        <w:numFmt w:val="lowerRoman"/>
        <w:lvlText w:val="%4."/>
        <w:lvlJc w:val="left"/>
        <w:pPr>
          <w:tabs>
            <w:tab w:val="num" w:pos="851"/>
          </w:tabs>
          <w:ind w:left="851" w:hanging="284"/>
        </w:pPr>
        <w:rPr>
          <w:rFonts w:cs="Times New Roman" w:hint="default"/>
        </w:rPr>
      </w:lvl>
    </w:lvlOverride>
    <w:lvlOverride w:ilvl="4">
      <w:lvl w:ilvl="4">
        <w:start w:val="1"/>
        <w:numFmt w:val="lowerLetter"/>
        <w:lvlText w:val="%5."/>
        <w:lvlJc w:val="left"/>
        <w:pPr>
          <w:tabs>
            <w:tab w:val="num" w:pos="5460"/>
          </w:tabs>
          <w:ind w:left="5460" w:hanging="360"/>
        </w:pPr>
        <w:rPr>
          <w:rFonts w:cs="Times New Roman" w:hint="default"/>
        </w:rPr>
      </w:lvl>
    </w:lvlOverride>
    <w:lvlOverride w:ilvl="5">
      <w:lvl w:ilvl="5">
        <w:start w:val="1"/>
        <w:numFmt w:val="lowerRoman"/>
        <w:lvlText w:val="%6."/>
        <w:lvlJc w:val="right"/>
        <w:pPr>
          <w:tabs>
            <w:tab w:val="num" w:pos="6180"/>
          </w:tabs>
          <w:ind w:left="6180" w:hanging="180"/>
        </w:pPr>
        <w:rPr>
          <w:rFonts w:cs="Times New Roman" w:hint="default"/>
        </w:rPr>
      </w:lvl>
    </w:lvlOverride>
    <w:lvlOverride w:ilvl="6">
      <w:lvl w:ilvl="6">
        <w:start w:val="1"/>
        <w:numFmt w:val="decimal"/>
        <w:lvlText w:val="%7."/>
        <w:lvlJc w:val="left"/>
        <w:pPr>
          <w:tabs>
            <w:tab w:val="num" w:pos="6900"/>
          </w:tabs>
          <w:ind w:left="6900" w:hanging="360"/>
        </w:pPr>
        <w:rPr>
          <w:rFonts w:cs="Times New Roman" w:hint="default"/>
        </w:rPr>
      </w:lvl>
    </w:lvlOverride>
    <w:lvlOverride w:ilvl="7">
      <w:lvl w:ilvl="7">
        <w:start w:val="1"/>
        <w:numFmt w:val="lowerLetter"/>
        <w:lvlText w:val="%8."/>
        <w:lvlJc w:val="left"/>
        <w:pPr>
          <w:tabs>
            <w:tab w:val="num" w:pos="7620"/>
          </w:tabs>
          <w:ind w:left="7620" w:hanging="360"/>
        </w:pPr>
        <w:rPr>
          <w:rFonts w:cs="Times New Roman" w:hint="default"/>
        </w:rPr>
      </w:lvl>
    </w:lvlOverride>
    <w:lvlOverride w:ilvl="8">
      <w:lvl w:ilvl="8">
        <w:start w:val="1"/>
        <w:numFmt w:val="lowerRoman"/>
        <w:lvlText w:val="%9."/>
        <w:lvlJc w:val="right"/>
        <w:pPr>
          <w:tabs>
            <w:tab w:val="num" w:pos="8340"/>
          </w:tabs>
          <w:ind w:left="8340" w:hanging="180"/>
        </w:pPr>
        <w:rPr>
          <w:rFonts w:cs="Times New Roman" w:hint="default"/>
        </w:rPr>
      </w:lvl>
    </w:lvlOverride>
  </w:num>
  <w:num w:numId="7" w16cid:durableId="340353124">
    <w:abstractNumId w:val="14"/>
  </w:num>
  <w:num w:numId="8" w16cid:durableId="612400808">
    <w:abstractNumId w:val="10"/>
    <w:lvlOverride w:ilvl="0">
      <w:lvl w:ilvl="0">
        <w:start w:val="1"/>
        <w:numFmt w:val="decimal"/>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bullet"/>
        <w:lvlText w:val=""/>
        <w:lvlJc w:val="left"/>
        <w:pPr>
          <w:ind w:left="680" w:hanging="34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1979800913">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16cid:durableId="387344292">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16cid:durableId="446042138">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16cid:durableId="1227716797">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16cid:durableId="1281649854">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144593014">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16cid:durableId="1021280100">
    <w:abstractNumId w:val="10"/>
    <w:lvlOverride w:ilvl="0">
      <w:startOverride w:val="1"/>
      <w:lvl w:ilvl="0">
        <w:start w:val="1"/>
        <w:numFmt w:val="decimal"/>
        <w:lvlText w:val="%1."/>
        <w:lvlJc w:val="left"/>
        <w:pPr>
          <w:ind w:left="340" w:hanging="340"/>
        </w:pPr>
        <w:rPr>
          <w:rFonts w:hint="default"/>
        </w:rPr>
      </w:lvl>
    </w:lvlOverride>
    <w:lvlOverride w:ilvl="1">
      <w:startOverride w:val="2"/>
      <w:lvl w:ilvl="1">
        <w:start w:val="2"/>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16cid:durableId="107630679">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16cid:durableId="1829246311">
    <w:abstractNumId w:val="10"/>
    <w:lvlOverride w:ilvl="0">
      <w:startOverride w:val="1"/>
      <w:lvl w:ilvl="0">
        <w:start w:val="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16cid:durableId="931940108">
    <w:abstractNumId w:val="10"/>
    <w:lvlOverride w:ilvl="0">
      <w:startOverride w:val="11"/>
      <w:lvl w:ilvl="0">
        <w:start w:val="11"/>
        <w:numFmt w:val="decimal"/>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bullet"/>
        <w:lvlText w:val=""/>
        <w:lvlJc w:val="left"/>
        <w:pPr>
          <w:ind w:left="680" w:hanging="340"/>
        </w:pPr>
        <w:rPr>
          <w:rFonts w:ascii="Symbol" w:hAnsi="Symbol"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16cid:durableId="886647497">
    <w:abstractNumId w:val="16"/>
  </w:num>
  <w:num w:numId="20" w16cid:durableId="1569992895">
    <w:abstractNumId w:val="9"/>
  </w:num>
  <w:num w:numId="21" w16cid:durableId="372778855">
    <w:abstractNumId w:val="8"/>
  </w:num>
  <w:num w:numId="22" w16cid:durableId="564415195">
    <w:abstractNumId w:val="7"/>
  </w:num>
  <w:num w:numId="23" w16cid:durableId="1812406608">
    <w:abstractNumId w:val="6"/>
  </w:num>
  <w:num w:numId="24" w16cid:durableId="73548432">
    <w:abstractNumId w:val="5"/>
  </w:num>
  <w:num w:numId="25" w16cid:durableId="1723211315">
    <w:abstractNumId w:val="4"/>
  </w:num>
  <w:num w:numId="26" w16cid:durableId="814296986">
    <w:abstractNumId w:val="3"/>
  </w:num>
  <w:num w:numId="27" w16cid:durableId="994799740">
    <w:abstractNumId w:val="2"/>
  </w:num>
  <w:num w:numId="28" w16cid:durableId="1421484208">
    <w:abstractNumId w:val="1"/>
  </w:num>
  <w:num w:numId="29" w16cid:durableId="827673232">
    <w:abstractNumId w:val="0"/>
  </w:num>
  <w:num w:numId="30" w16cid:durableId="157157848">
    <w:abstractNumId w:val="27"/>
  </w:num>
  <w:num w:numId="31" w16cid:durableId="1468275561">
    <w:abstractNumId w:val="20"/>
  </w:num>
  <w:num w:numId="32" w16cid:durableId="72625007">
    <w:abstractNumId w:val="22"/>
  </w:num>
  <w:num w:numId="33" w16cid:durableId="368452591">
    <w:abstractNumId w:val="23"/>
  </w:num>
  <w:num w:numId="34" w16cid:durableId="1900703441">
    <w:abstractNumId w:val="13"/>
    <w:lvlOverride w:ilvl="0">
      <w:lvl w:ilvl="0">
        <w:start w:val="1"/>
        <w:numFmt w:val="upperRoman"/>
        <w:lvlText w:val="%1."/>
        <w:lvlJc w:val="center"/>
        <w:pPr>
          <w:ind w:left="340" w:hanging="340"/>
        </w:pPr>
        <w:rPr>
          <w:rFonts w:hint="default"/>
        </w:rPr>
      </w:lvl>
    </w:lvlOverride>
    <w:lvlOverride w:ilvl="1">
      <w:lvl w:ilvl="1">
        <w:start w:val="1"/>
        <w:numFmt w:val="decimal"/>
        <w:lvlText w:val="%2."/>
        <w:lvlJc w:val="left"/>
        <w:pPr>
          <w:ind w:left="340" w:hanging="340"/>
        </w:pPr>
        <w:rPr>
          <w:rFonts w:hint="default"/>
        </w:rPr>
      </w:lvl>
    </w:lvlOverride>
    <w:lvlOverride w:ilvl="2">
      <w:lvl w:ilvl="2">
        <w:start w:val="1"/>
        <w:numFmt w:val="lowerLetter"/>
        <w:lvlText w:val="%3)"/>
        <w:lvlJc w:val="left"/>
        <w:pPr>
          <w:ind w:left="680" w:hanging="340"/>
        </w:pPr>
        <w:rPr>
          <w:rFonts w:hint="default"/>
        </w:rPr>
      </w:lvl>
    </w:lvlOverride>
    <w:lvlOverride w:ilvl="3">
      <w:lvl w:ilvl="3">
        <w:start w:val="1"/>
        <w:numFmt w:val="none"/>
        <w:lvlRestart w:val="2"/>
        <w:lvlText w:val="–"/>
        <w:lvlJc w:val="left"/>
        <w:pPr>
          <w:ind w:left="680" w:hanging="340"/>
        </w:pPr>
        <w:rPr>
          <w:rFonts w:hint="default"/>
        </w:rPr>
      </w:lvl>
    </w:lvlOverride>
    <w:lvlOverride w:ilvl="4">
      <w:lvl w:ilvl="4">
        <w:start w:val="1"/>
        <w:numFmt w:val="none"/>
        <w:lvlText w:val="%5"/>
        <w:lvlJc w:val="left"/>
        <w:pPr>
          <w:ind w:left="0" w:firstLine="0"/>
        </w:pPr>
        <w:rPr>
          <w:rFonts w:ascii="Times New Roman" w:hAnsi="Times New Roman"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16cid:durableId="540360923">
    <w:abstractNumId w:val="13"/>
    <w:lvlOverride w:ilvl="0">
      <w:startOverride w:val="1"/>
      <w:lvl w:ilvl="0">
        <w:start w:val="1"/>
        <w:numFmt w:val="decimal"/>
        <w:lvlText w:val=""/>
        <w:lvlJc w:val="left"/>
      </w:lvl>
    </w:lvlOverride>
    <w:lvlOverride w:ilvl="1">
      <w:startOverride w:val="1"/>
      <w:lvl w:ilvl="1">
        <w:start w:val="1"/>
        <w:numFmt w:val="decimal"/>
        <w:lvlText w:val="%2."/>
        <w:lvlJc w:val="left"/>
        <w:pPr>
          <w:ind w:left="340" w:hanging="34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6" w16cid:durableId="1698234638">
    <w:abstractNumId w:val="18"/>
  </w:num>
  <w:num w:numId="37" w16cid:durableId="1861629067">
    <w:abstractNumId w:val="19"/>
  </w:num>
  <w:num w:numId="38" w16cid:durableId="431820845">
    <w:abstractNumId w:val="12"/>
  </w:num>
  <w:num w:numId="39" w16cid:durableId="1427114643">
    <w:abstractNumId w:val="25"/>
    <w:lvlOverride w:ilvl="0">
      <w:lvl w:ilvl="0">
        <w:start w:val="1"/>
        <w:numFmt w:val="upperRoman"/>
        <w:lvlText w:val="%1."/>
        <w:lvlJc w:val="center"/>
        <w:pPr>
          <w:ind w:left="34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16cid:durableId="175734193">
    <w:abstractNumId w:val="11"/>
    <w:lvlOverride w:ilvl="0">
      <w:lvl w:ilvl="0">
        <w:start w:val="1"/>
        <w:numFmt w:val="upperRoman"/>
        <w:pStyle w:val="Nadpis1"/>
        <w:lvlText w:val="%1."/>
        <w:lvlJc w:val="center"/>
        <w:pPr>
          <w:ind w:left="340" w:hanging="34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59"/>
    <w:rsid w:val="00000A07"/>
    <w:rsid w:val="00006126"/>
    <w:rsid w:val="000068A7"/>
    <w:rsid w:val="000070C9"/>
    <w:rsid w:val="00012EEC"/>
    <w:rsid w:val="00013199"/>
    <w:rsid w:val="00013753"/>
    <w:rsid w:val="00013D54"/>
    <w:rsid w:val="000157BC"/>
    <w:rsid w:val="00015BD9"/>
    <w:rsid w:val="0002099D"/>
    <w:rsid w:val="00022875"/>
    <w:rsid w:val="00023130"/>
    <w:rsid w:val="000248A3"/>
    <w:rsid w:val="000279FA"/>
    <w:rsid w:val="00030236"/>
    <w:rsid w:val="00031B43"/>
    <w:rsid w:val="000361CE"/>
    <w:rsid w:val="00040625"/>
    <w:rsid w:val="00040B18"/>
    <w:rsid w:val="00041540"/>
    <w:rsid w:val="000433B5"/>
    <w:rsid w:val="000436F8"/>
    <w:rsid w:val="00043E85"/>
    <w:rsid w:val="0004457A"/>
    <w:rsid w:val="0004533E"/>
    <w:rsid w:val="000454B6"/>
    <w:rsid w:val="00045DA7"/>
    <w:rsid w:val="0004655E"/>
    <w:rsid w:val="000540BC"/>
    <w:rsid w:val="00054534"/>
    <w:rsid w:val="000552A1"/>
    <w:rsid w:val="00055850"/>
    <w:rsid w:val="00060696"/>
    <w:rsid w:val="00060E99"/>
    <w:rsid w:val="00063432"/>
    <w:rsid w:val="00064873"/>
    <w:rsid w:val="000653B4"/>
    <w:rsid w:val="00065BE1"/>
    <w:rsid w:val="00066163"/>
    <w:rsid w:val="0006778C"/>
    <w:rsid w:val="00067F6F"/>
    <w:rsid w:val="000724AF"/>
    <w:rsid w:val="00072CCD"/>
    <w:rsid w:val="00072E64"/>
    <w:rsid w:val="00074AFD"/>
    <w:rsid w:val="00075681"/>
    <w:rsid w:val="00076E51"/>
    <w:rsid w:val="000807AE"/>
    <w:rsid w:val="00080819"/>
    <w:rsid w:val="000810AF"/>
    <w:rsid w:val="00082300"/>
    <w:rsid w:val="000855E3"/>
    <w:rsid w:val="00086DA3"/>
    <w:rsid w:val="00086E42"/>
    <w:rsid w:val="000875CD"/>
    <w:rsid w:val="00087E57"/>
    <w:rsid w:val="00094807"/>
    <w:rsid w:val="000A1794"/>
    <w:rsid w:val="000A2020"/>
    <w:rsid w:val="000A25F3"/>
    <w:rsid w:val="000A73E9"/>
    <w:rsid w:val="000A7F8E"/>
    <w:rsid w:val="000B13B3"/>
    <w:rsid w:val="000B28B2"/>
    <w:rsid w:val="000B3739"/>
    <w:rsid w:val="000B3D05"/>
    <w:rsid w:val="000B4439"/>
    <w:rsid w:val="000B466F"/>
    <w:rsid w:val="000B4E15"/>
    <w:rsid w:val="000C0269"/>
    <w:rsid w:val="000C2701"/>
    <w:rsid w:val="000C2F30"/>
    <w:rsid w:val="000C3039"/>
    <w:rsid w:val="000C4DB6"/>
    <w:rsid w:val="000C5526"/>
    <w:rsid w:val="000D0EA2"/>
    <w:rsid w:val="000E16E3"/>
    <w:rsid w:val="000E1A5B"/>
    <w:rsid w:val="000E4183"/>
    <w:rsid w:val="000E6A98"/>
    <w:rsid w:val="000E6F63"/>
    <w:rsid w:val="000F3E8B"/>
    <w:rsid w:val="000F468D"/>
    <w:rsid w:val="000F46FD"/>
    <w:rsid w:val="000F4B97"/>
    <w:rsid w:val="000F5AB0"/>
    <w:rsid w:val="000F5C85"/>
    <w:rsid w:val="000F67F0"/>
    <w:rsid w:val="000F7581"/>
    <w:rsid w:val="0010176D"/>
    <w:rsid w:val="001027FF"/>
    <w:rsid w:val="00105275"/>
    <w:rsid w:val="00105CA0"/>
    <w:rsid w:val="0011082E"/>
    <w:rsid w:val="00111ECF"/>
    <w:rsid w:val="001133AF"/>
    <w:rsid w:val="0011658C"/>
    <w:rsid w:val="0012676D"/>
    <w:rsid w:val="00134E1C"/>
    <w:rsid w:val="00136637"/>
    <w:rsid w:val="00136A4B"/>
    <w:rsid w:val="0013708E"/>
    <w:rsid w:val="001371F5"/>
    <w:rsid w:val="00140C27"/>
    <w:rsid w:val="00141574"/>
    <w:rsid w:val="00141683"/>
    <w:rsid w:val="00141A0D"/>
    <w:rsid w:val="001430DC"/>
    <w:rsid w:val="001438CF"/>
    <w:rsid w:val="00143BA5"/>
    <w:rsid w:val="00143C78"/>
    <w:rsid w:val="00144377"/>
    <w:rsid w:val="001449AF"/>
    <w:rsid w:val="00146B69"/>
    <w:rsid w:val="001500A9"/>
    <w:rsid w:val="00152713"/>
    <w:rsid w:val="0015367C"/>
    <w:rsid w:val="001538F3"/>
    <w:rsid w:val="00153E3A"/>
    <w:rsid w:val="00154FEB"/>
    <w:rsid w:val="001555EA"/>
    <w:rsid w:val="00155639"/>
    <w:rsid w:val="00156B5A"/>
    <w:rsid w:val="00156FD0"/>
    <w:rsid w:val="00157D95"/>
    <w:rsid w:val="0016032C"/>
    <w:rsid w:val="00160968"/>
    <w:rsid w:val="00161280"/>
    <w:rsid w:val="00161834"/>
    <w:rsid w:val="00161FCC"/>
    <w:rsid w:val="00162375"/>
    <w:rsid w:val="00162B47"/>
    <w:rsid w:val="0016427D"/>
    <w:rsid w:val="0016560B"/>
    <w:rsid w:val="001673A7"/>
    <w:rsid w:val="00170F5C"/>
    <w:rsid w:val="00171C46"/>
    <w:rsid w:val="00171D07"/>
    <w:rsid w:val="00172D85"/>
    <w:rsid w:val="00172F21"/>
    <w:rsid w:val="00173EBC"/>
    <w:rsid w:val="001766FE"/>
    <w:rsid w:val="0017789A"/>
    <w:rsid w:val="00182675"/>
    <w:rsid w:val="00183969"/>
    <w:rsid w:val="00185C5C"/>
    <w:rsid w:val="001864A4"/>
    <w:rsid w:val="00187FE1"/>
    <w:rsid w:val="001904C9"/>
    <w:rsid w:val="001907FD"/>
    <w:rsid w:val="00191C16"/>
    <w:rsid w:val="00192F43"/>
    <w:rsid w:val="001A1D1C"/>
    <w:rsid w:val="001A4BE0"/>
    <w:rsid w:val="001A60D2"/>
    <w:rsid w:val="001A74E1"/>
    <w:rsid w:val="001A7CF7"/>
    <w:rsid w:val="001A7DF3"/>
    <w:rsid w:val="001B0647"/>
    <w:rsid w:val="001B137C"/>
    <w:rsid w:val="001B1648"/>
    <w:rsid w:val="001B2CD9"/>
    <w:rsid w:val="001B445B"/>
    <w:rsid w:val="001B5308"/>
    <w:rsid w:val="001C02EB"/>
    <w:rsid w:val="001C7063"/>
    <w:rsid w:val="001C7322"/>
    <w:rsid w:val="001C744F"/>
    <w:rsid w:val="001C7964"/>
    <w:rsid w:val="001C7F4C"/>
    <w:rsid w:val="001D1C25"/>
    <w:rsid w:val="001D3EB5"/>
    <w:rsid w:val="001E17CA"/>
    <w:rsid w:val="001E5780"/>
    <w:rsid w:val="001E6F59"/>
    <w:rsid w:val="001E70EF"/>
    <w:rsid w:val="001E7219"/>
    <w:rsid w:val="001E79CF"/>
    <w:rsid w:val="001E7B92"/>
    <w:rsid w:val="001E7D7C"/>
    <w:rsid w:val="001F062C"/>
    <w:rsid w:val="001F1A52"/>
    <w:rsid w:val="001F3685"/>
    <w:rsid w:val="001F383A"/>
    <w:rsid w:val="002004DE"/>
    <w:rsid w:val="002061D5"/>
    <w:rsid w:val="002064C3"/>
    <w:rsid w:val="00211EEF"/>
    <w:rsid w:val="00212309"/>
    <w:rsid w:val="002138CD"/>
    <w:rsid w:val="00214185"/>
    <w:rsid w:val="002141CB"/>
    <w:rsid w:val="0021510A"/>
    <w:rsid w:val="002159E5"/>
    <w:rsid w:val="0021641E"/>
    <w:rsid w:val="00220E9C"/>
    <w:rsid w:val="0022384F"/>
    <w:rsid w:val="0022569C"/>
    <w:rsid w:val="002258B1"/>
    <w:rsid w:val="00225BC0"/>
    <w:rsid w:val="00225C26"/>
    <w:rsid w:val="00226C73"/>
    <w:rsid w:val="0022710B"/>
    <w:rsid w:val="00230082"/>
    <w:rsid w:val="00230820"/>
    <w:rsid w:val="0023276C"/>
    <w:rsid w:val="00234847"/>
    <w:rsid w:val="00234F59"/>
    <w:rsid w:val="002422C6"/>
    <w:rsid w:val="0024515E"/>
    <w:rsid w:val="00245DE7"/>
    <w:rsid w:val="002461AD"/>
    <w:rsid w:val="002513EC"/>
    <w:rsid w:val="00251602"/>
    <w:rsid w:val="00254A91"/>
    <w:rsid w:val="002551E0"/>
    <w:rsid w:val="00255882"/>
    <w:rsid w:val="0025669F"/>
    <w:rsid w:val="00257F6E"/>
    <w:rsid w:val="00260182"/>
    <w:rsid w:val="00261B1E"/>
    <w:rsid w:val="00262588"/>
    <w:rsid w:val="0026308C"/>
    <w:rsid w:val="00266EA4"/>
    <w:rsid w:val="00270C3E"/>
    <w:rsid w:val="00271052"/>
    <w:rsid w:val="00271CFF"/>
    <w:rsid w:val="00271F55"/>
    <w:rsid w:val="00272F9F"/>
    <w:rsid w:val="00274790"/>
    <w:rsid w:val="002769A2"/>
    <w:rsid w:val="00277091"/>
    <w:rsid w:val="002820F3"/>
    <w:rsid w:val="00282D79"/>
    <w:rsid w:val="00284A80"/>
    <w:rsid w:val="0028614F"/>
    <w:rsid w:val="00287DE2"/>
    <w:rsid w:val="002932CC"/>
    <w:rsid w:val="002937BD"/>
    <w:rsid w:val="00294567"/>
    <w:rsid w:val="002948F0"/>
    <w:rsid w:val="00295479"/>
    <w:rsid w:val="00295555"/>
    <w:rsid w:val="002A128C"/>
    <w:rsid w:val="002A3742"/>
    <w:rsid w:val="002A3B6A"/>
    <w:rsid w:val="002A5D4E"/>
    <w:rsid w:val="002A68CC"/>
    <w:rsid w:val="002A7166"/>
    <w:rsid w:val="002A76DD"/>
    <w:rsid w:val="002B00A2"/>
    <w:rsid w:val="002B1DB0"/>
    <w:rsid w:val="002B2223"/>
    <w:rsid w:val="002B22A4"/>
    <w:rsid w:val="002B3479"/>
    <w:rsid w:val="002B3774"/>
    <w:rsid w:val="002B3995"/>
    <w:rsid w:val="002B45C0"/>
    <w:rsid w:val="002B4812"/>
    <w:rsid w:val="002B4E1B"/>
    <w:rsid w:val="002C2428"/>
    <w:rsid w:val="002C4CA8"/>
    <w:rsid w:val="002C50F8"/>
    <w:rsid w:val="002C6016"/>
    <w:rsid w:val="002C7FB9"/>
    <w:rsid w:val="002D1F32"/>
    <w:rsid w:val="002D2FA0"/>
    <w:rsid w:val="002D3430"/>
    <w:rsid w:val="002E1062"/>
    <w:rsid w:val="002E26B2"/>
    <w:rsid w:val="002E5967"/>
    <w:rsid w:val="002E7418"/>
    <w:rsid w:val="002E7A82"/>
    <w:rsid w:val="002F0D56"/>
    <w:rsid w:val="002F4E23"/>
    <w:rsid w:val="002F5729"/>
    <w:rsid w:val="002F5B3A"/>
    <w:rsid w:val="002F6579"/>
    <w:rsid w:val="002F731E"/>
    <w:rsid w:val="00310425"/>
    <w:rsid w:val="00311E12"/>
    <w:rsid w:val="00312EE1"/>
    <w:rsid w:val="00315EF4"/>
    <w:rsid w:val="00315FFF"/>
    <w:rsid w:val="0031623C"/>
    <w:rsid w:val="00316689"/>
    <w:rsid w:val="00316B0D"/>
    <w:rsid w:val="00316E9D"/>
    <w:rsid w:val="00317216"/>
    <w:rsid w:val="0032145A"/>
    <w:rsid w:val="00322948"/>
    <w:rsid w:val="00326F6E"/>
    <w:rsid w:val="003273F3"/>
    <w:rsid w:val="00327D28"/>
    <w:rsid w:val="003304E5"/>
    <w:rsid w:val="00334807"/>
    <w:rsid w:val="003351A1"/>
    <w:rsid w:val="00335209"/>
    <w:rsid w:val="0033580B"/>
    <w:rsid w:val="00335D2B"/>
    <w:rsid w:val="00343E62"/>
    <w:rsid w:val="003443A4"/>
    <w:rsid w:val="00344582"/>
    <w:rsid w:val="003453F3"/>
    <w:rsid w:val="00346618"/>
    <w:rsid w:val="003475D7"/>
    <w:rsid w:val="00350732"/>
    <w:rsid w:val="0035255D"/>
    <w:rsid w:val="00355473"/>
    <w:rsid w:val="00360515"/>
    <w:rsid w:val="00361CBA"/>
    <w:rsid w:val="00362D66"/>
    <w:rsid w:val="00363E61"/>
    <w:rsid w:val="003648D3"/>
    <w:rsid w:val="00365837"/>
    <w:rsid w:val="00371C96"/>
    <w:rsid w:val="00372AF8"/>
    <w:rsid w:val="0037343F"/>
    <w:rsid w:val="00373B89"/>
    <w:rsid w:val="0037440E"/>
    <w:rsid w:val="00377FFB"/>
    <w:rsid w:val="00381CBF"/>
    <w:rsid w:val="00382ABC"/>
    <w:rsid w:val="00382D2C"/>
    <w:rsid w:val="00383454"/>
    <w:rsid w:val="003851A1"/>
    <w:rsid w:val="003854FD"/>
    <w:rsid w:val="00390162"/>
    <w:rsid w:val="003922CB"/>
    <w:rsid w:val="0039327D"/>
    <w:rsid w:val="00393291"/>
    <w:rsid w:val="003961CC"/>
    <w:rsid w:val="003964BB"/>
    <w:rsid w:val="00397238"/>
    <w:rsid w:val="003A11EE"/>
    <w:rsid w:val="003A1D21"/>
    <w:rsid w:val="003A2564"/>
    <w:rsid w:val="003A25F1"/>
    <w:rsid w:val="003A65C8"/>
    <w:rsid w:val="003A6D7C"/>
    <w:rsid w:val="003A71C0"/>
    <w:rsid w:val="003A7B82"/>
    <w:rsid w:val="003B232D"/>
    <w:rsid w:val="003B6285"/>
    <w:rsid w:val="003B693C"/>
    <w:rsid w:val="003B7CB1"/>
    <w:rsid w:val="003C3001"/>
    <w:rsid w:val="003D09D0"/>
    <w:rsid w:val="003D1A7C"/>
    <w:rsid w:val="003D1CF6"/>
    <w:rsid w:val="003D2C9B"/>
    <w:rsid w:val="003D43E5"/>
    <w:rsid w:val="003D48BC"/>
    <w:rsid w:val="003D4963"/>
    <w:rsid w:val="003D58BA"/>
    <w:rsid w:val="003D59AE"/>
    <w:rsid w:val="003D60D9"/>
    <w:rsid w:val="003D6F8D"/>
    <w:rsid w:val="003E1547"/>
    <w:rsid w:val="003E1957"/>
    <w:rsid w:val="003E1F28"/>
    <w:rsid w:val="003E2D4C"/>
    <w:rsid w:val="003E43C4"/>
    <w:rsid w:val="003E4FAC"/>
    <w:rsid w:val="003E532E"/>
    <w:rsid w:val="003E74A4"/>
    <w:rsid w:val="003E7683"/>
    <w:rsid w:val="003F4C75"/>
    <w:rsid w:val="003F5245"/>
    <w:rsid w:val="00402315"/>
    <w:rsid w:val="0040380B"/>
    <w:rsid w:val="00403FF9"/>
    <w:rsid w:val="00404656"/>
    <w:rsid w:val="004049EC"/>
    <w:rsid w:val="00404A71"/>
    <w:rsid w:val="004108A6"/>
    <w:rsid w:val="00410D43"/>
    <w:rsid w:val="00415B0A"/>
    <w:rsid w:val="00417004"/>
    <w:rsid w:val="00417457"/>
    <w:rsid w:val="0042116F"/>
    <w:rsid w:val="00423D80"/>
    <w:rsid w:val="00426485"/>
    <w:rsid w:val="00430CC9"/>
    <w:rsid w:val="00430DE9"/>
    <w:rsid w:val="004324CD"/>
    <w:rsid w:val="00432CAB"/>
    <w:rsid w:val="004341F0"/>
    <w:rsid w:val="0043428B"/>
    <w:rsid w:val="00435774"/>
    <w:rsid w:val="0043686E"/>
    <w:rsid w:val="00441BC9"/>
    <w:rsid w:val="00442914"/>
    <w:rsid w:val="00444B47"/>
    <w:rsid w:val="0044644E"/>
    <w:rsid w:val="0044676A"/>
    <w:rsid w:val="0045296E"/>
    <w:rsid w:val="004538F7"/>
    <w:rsid w:val="0045539B"/>
    <w:rsid w:val="0045584D"/>
    <w:rsid w:val="00456183"/>
    <w:rsid w:val="00456FDB"/>
    <w:rsid w:val="00457C2D"/>
    <w:rsid w:val="00460484"/>
    <w:rsid w:val="00460740"/>
    <w:rsid w:val="00463C00"/>
    <w:rsid w:val="00464977"/>
    <w:rsid w:val="004708D9"/>
    <w:rsid w:val="00472B3E"/>
    <w:rsid w:val="00473084"/>
    <w:rsid w:val="00473AC2"/>
    <w:rsid w:val="004741E7"/>
    <w:rsid w:val="004762EE"/>
    <w:rsid w:val="00477F66"/>
    <w:rsid w:val="00480E7F"/>
    <w:rsid w:val="00482CF4"/>
    <w:rsid w:val="0048301D"/>
    <w:rsid w:val="00483E7A"/>
    <w:rsid w:val="0048415B"/>
    <w:rsid w:val="00485396"/>
    <w:rsid w:val="004853E2"/>
    <w:rsid w:val="004855A8"/>
    <w:rsid w:val="004858F8"/>
    <w:rsid w:val="004879B0"/>
    <w:rsid w:val="00487F0B"/>
    <w:rsid w:val="0049121C"/>
    <w:rsid w:val="004931FF"/>
    <w:rsid w:val="004938BE"/>
    <w:rsid w:val="00493B4D"/>
    <w:rsid w:val="0049732E"/>
    <w:rsid w:val="004978C2"/>
    <w:rsid w:val="004A0846"/>
    <w:rsid w:val="004A0A0C"/>
    <w:rsid w:val="004A1277"/>
    <w:rsid w:val="004A14A4"/>
    <w:rsid w:val="004A2A8D"/>
    <w:rsid w:val="004A2EEA"/>
    <w:rsid w:val="004A40DE"/>
    <w:rsid w:val="004A7CCD"/>
    <w:rsid w:val="004A7F59"/>
    <w:rsid w:val="004B0F61"/>
    <w:rsid w:val="004B1A14"/>
    <w:rsid w:val="004B2E5C"/>
    <w:rsid w:val="004B3330"/>
    <w:rsid w:val="004B3E3C"/>
    <w:rsid w:val="004B4B63"/>
    <w:rsid w:val="004B737F"/>
    <w:rsid w:val="004C0302"/>
    <w:rsid w:val="004C071D"/>
    <w:rsid w:val="004C208B"/>
    <w:rsid w:val="004C2BB2"/>
    <w:rsid w:val="004C2C79"/>
    <w:rsid w:val="004C3BC8"/>
    <w:rsid w:val="004C3FF1"/>
    <w:rsid w:val="004C705C"/>
    <w:rsid w:val="004C73D5"/>
    <w:rsid w:val="004C7F4A"/>
    <w:rsid w:val="004D330B"/>
    <w:rsid w:val="004D5D22"/>
    <w:rsid w:val="004D6F16"/>
    <w:rsid w:val="004D7251"/>
    <w:rsid w:val="004D7BE4"/>
    <w:rsid w:val="004E3C3A"/>
    <w:rsid w:val="004E3D69"/>
    <w:rsid w:val="004E57B9"/>
    <w:rsid w:val="004F07C4"/>
    <w:rsid w:val="004F16AD"/>
    <w:rsid w:val="004F1E1B"/>
    <w:rsid w:val="004F23FC"/>
    <w:rsid w:val="004F51C1"/>
    <w:rsid w:val="004F786A"/>
    <w:rsid w:val="0050163D"/>
    <w:rsid w:val="00505BA1"/>
    <w:rsid w:val="0050641A"/>
    <w:rsid w:val="0050755E"/>
    <w:rsid w:val="00507663"/>
    <w:rsid w:val="00507A5D"/>
    <w:rsid w:val="00510A24"/>
    <w:rsid w:val="005114D0"/>
    <w:rsid w:val="005116FE"/>
    <w:rsid w:val="005128FA"/>
    <w:rsid w:val="005157BB"/>
    <w:rsid w:val="005171FB"/>
    <w:rsid w:val="00517851"/>
    <w:rsid w:val="00517AA9"/>
    <w:rsid w:val="005210B7"/>
    <w:rsid w:val="005245F6"/>
    <w:rsid w:val="00524DA6"/>
    <w:rsid w:val="005250A7"/>
    <w:rsid w:val="00526385"/>
    <w:rsid w:val="00526FE7"/>
    <w:rsid w:val="00527AC7"/>
    <w:rsid w:val="00530428"/>
    <w:rsid w:val="005307A4"/>
    <w:rsid w:val="00531542"/>
    <w:rsid w:val="005316B4"/>
    <w:rsid w:val="005328E6"/>
    <w:rsid w:val="00533AE5"/>
    <w:rsid w:val="00534F24"/>
    <w:rsid w:val="005358BD"/>
    <w:rsid w:val="00541003"/>
    <w:rsid w:val="005441C5"/>
    <w:rsid w:val="005454CF"/>
    <w:rsid w:val="0054621F"/>
    <w:rsid w:val="00550EAE"/>
    <w:rsid w:val="00554134"/>
    <w:rsid w:val="005638E9"/>
    <w:rsid w:val="00567F1A"/>
    <w:rsid w:val="00570CC4"/>
    <w:rsid w:val="0057204F"/>
    <w:rsid w:val="00573D61"/>
    <w:rsid w:val="00574362"/>
    <w:rsid w:val="00575249"/>
    <w:rsid w:val="00581A40"/>
    <w:rsid w:val="00581E52"/>
    <w:rsid w:val="0058312D"/>
    <w:rsid w:val="00583A6A"/>
    <w:rsid w:val="00584D91"/>
    <w:rsid w:val="00586251"/>
    <w:rsid w:val="00586E5D"/>
    <w:rsid w:val="00592521"/>
    <w:rsid w:val="0059697C"/>
    <w:rsid w:val="005978BE"/>
    <w:rsid w:val="005A02F5"/>
    <w:rsid w:val="005A3848"/>
    <w:rsid w:val="005A4376"/>
    <w:rsid w:val="005A591A"/>
    <w:rsid w:val="005A6BA9"/>
    <w:rsid w:val="005A6F30"/>
    <w:rsid w:val="005A7FE2"/>
    <w:rsid w:val="005B0F0D"/>
    <w:rsid w:val="005B1911"/>
    <w:rsid w:val="005B1BF8"/>
    <w:rsid w:val="005C4B66"/>
    <w:rsid w:val="005C6A73"/>
    <w:rsid w:val="005D0F10"/>
    <w:rsid w:val="005D0F87"/>
    <w:rsid w:val="005D47C8"/>
    <w:rsid w:val="005D5068"/>
    <w:rsid w:val="005D6FE5"/>
    <w:rsid w:val="005D7F64"/>
    <w:rsid w:val="005E0292"/>
    <w:rsid w:val="005E0783"/>
    <w:rsid w:val="005E0B56"/>
    <w:rsid w:val="005E3D35"/>
    <w:rsid w:val="005E43BF"/>
    <w:rsid w:val="005E53CE"/>
    <w:rsid w:val="005E61D9"/>
    <w:rsid w:val="005F2BCB"/>
    <w:rsid w:val="005F389D"/>
    <w:rsid w:val="005F6769"/>
    <w:rsid w:val="005F6A1B"/>
    <w:rsid w:val="005F7385"/>
    <w:rsid w:val="00601CB4"/>
    <w:rsid w:val="00606A77"/>
    <w:rsid w:val="00612C42"/>
    <w:rsid w:val="0061680B"/>
    <w:rsid w:val="006174CC"/>
    <w:rsid w:val="00617A82"/>
    <w:rsid w:val="006207C4"/>
    <w:rsid w:val="00622647"/>
    <w:rsid w:val="00622A4C"/>
    <w:rsid w:val="00623964"/>
    <w:rsid w:val="00623A65"/>
    <w:rsid w:val="0062525F"/>
    <w:rsid w:val="0062531A"/>
    <w:rsid w:val="006254B5"/>
    <w:rsid w:val="00626B59"/>
    <w:rsid w:val="0062746E"/>
    <w:rsid w:val="00630055"/>
    <w:rsid w:val="00631623"/>
    <w:rsid w:val="006349F8"/>
    <w:rsid w:val="00636A09"/>
    <w:rsid w:val="00637A76"/>
    <w:rsid w:val="00640096"/>
    <w:rsid w:val="00640992"/>
    <w:rsid w:val="00652B18"/>
    <w:rsid w:val="00654CED"/>
    <w:rsid w:val="0065567F"/>
    <w:rsid w:val="006564C2"/>
    <w:rsid w:val="00663501"/>
    <w:rsid w:val="0066383D"/>
    <w:rsid w:val="00663B0E"/>
    <w:rsid w:val="00663C49"/>
    <w:rsid w:val="0066652A"/>
    <w:rsid w:val="00667D64"/>
    <w:rsid w:val="00667F21"/>
    <w:rsid w:val="00672E92"/>
    <w:rsid w:val="00674525"/>
    <w:rsid w:val="00674630"/>
    <w:rsid w:val="00674E4A"/>
    <w:rsid w:val="00680633"/>
    <w:rsid w:val="00680F25"/>
    <w:rsid w:val="0068136F"/>
    <w:rsid w:val="00690B55"/>
    <w:rsid w:val="00691A79"/>
    <w:rsid w:val="00696E93"/>
    <w:rsid w:val="00697971"/>
    <w:rsid w:val="006A0A0A"/>
    <w:rsid w:val="006A0A27"/>
    <w:rsid w:val="006A61FD"/>
    <w:rsid w:val="006B013A"/>
    <w:rsid w:val="006B1297"/>
    <w:rsid w:val="006B5E04"/>
    <w:rsid w:val="006B7504"/>
    <w:rsid w:val="006C40E3"/>
    <w:rsid w:val="006C510D"/>
    <w:rsid w:val="006C6BBA"/>
    <w:rsid w:val="006C762D"/>
    <w:rsid w:val="006D0573"/>
    <w:rsid w:val="006D15E8"/>
    <w:rsid w:val="006D2399"/>
    <w:rsid w:val="006D2C00"/>
    <w:rsid w:val="006D5A6B"/>
    <w:rsid w:val="006D5C11"/>
    <w:rsid w:val="006D5FE4"/>
    <w:rsid w:val="006D6E68"/>
    <w:rsid w:val="006D7AA5"/>
    <w:rsid w:val="006D7BD6"/>
    <w:rsid w:val="006E1F90"/>
    <w:rsid w:val="006E3D5E"/>
    <w:rsid w:val="006E5A90"/>
    <w:rsid w:val="006F160D"/>
    <w:rsid w:val="006F165F"/>
    <w:rsid w:val="006F309B"/>
    <w:rsid w:val="006F3437"/>
    <w:rsid w:val="006F3D37"/>
    <w:rsid w:val="006F655D"/>
    <w:rsid w:val="006F76BB"/>
    <w:rsid w:val="00700F9F"/>
    <w:rsid w:val="00700FA5"/>
    <w:rsid w:val="00701990"/>
    <w:rsid w:val="007020C0"/>
    <w:rsid w:val="00702473"/>
    <w:rsid w:val="0070260F"/>
    <w:rsid w:val="00703FEC"/>
    <w:rsid w:val="00704213"/>
    <w:rsid w:val="00705F78"/>
    <w:rsid w:val="00706259"/>
    <w:rsid w:val="00710A8A"/>
    <w:rsid w:val="00711427"/>
    <w:rsid w:val="00715040"/>
    <w:rsid w:val="0071624D"/>
    <w:rsid w:val="007203C3"/>
    <w:rsid w:val="00720478"/>
    <w:rsid w:val="00722658"/>
    <w:rsid w:val="007228B3"/>
    <w:rsid w:val="00725FF1"/>
    <w:rsid w:val="00727533"/>
    <w:rsid w:val="0073011A"/>
    <w:rsid w:val="00730CDE"/>
    <w:rsid w:val="00731FDD"/>
    <w:rsid w:val="00736987"/>
    <w:rsid w:val="007373AD"/>
    <w:rsid w:val="007415D7"/>
    <w:rsid w:val="00742300"/>
    <w:rsid w:val="00744155"/>
    <w:rsid w:val="0074460C"/>
    <w:rsid w:val="007454C3"/>
    <w:rsid w:val="00746067"/>
    <w:rsid w:val="00751C3F"/>
    <w:rsid w:val="00752E59"/>
    <w:rsid w:val="00754617"/>
    <w:rsid w:val="00754EDF"/>
    <w:rsid w:val="00755A3A"/>
    <w:rsid w:val="007568C3"/>
    <w:rsid w:val="0076001F"/>
    <w:rsid w:val="00761405"/>
    <w:rsid w:val="00763D8B"/>
    <w:rsid w:val="0076599E"/>
    <w:rsid w:val="00775ABF"/>
    <w:rsid w:val="00775E65"/>
    <w:rsid w:val="00781503"/>
    <w:rsid w:val="0078338A"/>
    <w:rsid w:val="007836BF"/>
    <w:rsid w:val="00783F4A"/>
    <w:rsid w:val="00784A1B"/>
    <w:rsid w:val="007855A6"/>
    <w:rsid w:val="00791414"/>
    <w:rsid w:val="00791F05"/>
    <w:rsid w:val="007924C4"/>
    <w:rsid w:val="0079439C"/>
    <w:rsid w:val="00795020"/>
    <w:rsid w:val="007A37B0"/>
    <w:rsid w:val="007A3DE0"/>
    <w:rsid w:val="007A6399"/>
    <w:rsid w:val="007A7313"/>
    <w:rsid w:val="007A77C2"/>
    <w:rsid w:val="007B008A"/>
    <w:rsid w:val="007B01F2"/>
    <w:rsid w:val="007B07ED"/>
    <w:rsid w:val="007B26BB"/>
    <w:rsid w:val="007B48BB"/>
    <w:rsid w:val="007B5DEB"/>
    <w:rsid w:val="007B69BE"/>
    <w:rsid w:val="007C0FE9"/>
    <w:rsid w:val="007C27B4"/>
    <w:rsid w:val="007C3000"/>
    <w:rsid w:val="007C3514"/>
    <w:rsid w:val="007C455D"/>
    <w:rsid w:val="007C607E"/>
    <w:rsid w:val="007C6257"/>
    <w:rsid w:val="007D1754"/>
    <w:rsid w:val="007D1DE0"/>
    <w:rsid w:val="007D4736"/>
    <w:rsid w:val="007D760F"/>
    <w:rsid w:val="007E0E49"/>
    <w:rsid w:val="007E1C30"/>
    <w:rsid w:val="007E2A4D"/>
    <w:rsid w:val="007E362A"/>
    <w:rsid w:val="007E363C"/>
    <w:rsid w:val="007E4514"/>
    <w:rsid w:val="007E73EE"/>
    <w:rsid w:val="007E73EF"/>
    <w:rsid w:val="007F3CE7"/>
    <w:rsid w:val="007F41EF"/>
    <w:rsid w:val="007F63D1"/>
    <w:rsid w:val="007F6E80"/>
    <w:rsid w:val="007F7061"/>
    <w:rsid w:val="007F70C6"/>
    <w:rsid w:val="007F74B3"/>
    <w:rsid w:val="007F7AE8"/>
    <w:rsid w:val="00800357"/>
    <w:rsid w:val="00802A59"/>
    <w:rsid w:val="00805D50"/>
    <w:rsid w:val="008060AE"/>
    <w:rsid w:val="008061B5"/>
    <w:rsid w:val="008103EA"/>
    <w:rsid w:val="00812BEB"/>
    <w:rsid w:val="008150F2"/>
    <w:rsid w:val="00815284"/>
    <w:rsid w:val="008152A4"/>
    <w:rsid w:val="00817F34"/>
    <w:rsid w:val="00817F51"/>
    <w:rsid w:val="00821478"/>
    <w:rsid w:val="00822DA0"/>
    <w:rsid w:val="00822DC3"/>
    <w:rsid w:val="00822E29"/>
    <w:rsid w:val="008237D7"/>
    <w:rsid w:val="00823DE8"/>
    <w:rsid w:val="00826042"/>
    <w:rsid w:val="00826B2D"/>
    <w:rsid w:val="00827153"/>
    <w:rsid w:val="00827757"/>
    <w:rsid w:val="0083184D"/>
    <w:rsid w:val="00835F73"/>
    <w:rsid w:val="008361AF"/>
    <w:rsid w:val="00836752"/>
    <w:rsid w:val="008438B2"/>
    <w:rsid w:val="0084391F"/>
    <w:rsid w:val="00843EB8"/>
    <w:rsid w:val="00846DC0"/>
    <w:rsid w:val="00847706"/>
    <w:rsid w:val="00847B06"/>
    <w:rsid w:val="00850167"/>
    <w:rsid w:val="0085048E"/>
    <w:rsid w:val="00851F89"/>
    <w:rsid w:val="0085335C"/>
    <w:rsid w:val="00855981"/>
    <w:rsid w:val="008607E3"/>
    <w:rsid w:val="00861386"/>
    <w:rsid w:val="008618E6"/>
    <w:rsid w:val="00861E2E"/>
    <w:rsid w:val="008670CC"/>
    <w:rsid w:val="00873B84"/>
    <w:rsid w:val="008740F1"/>
    <w:rsid w:val="0087425C"/>
    <w:rsid w:val="00875175"/>
    <w:rsid w:val="00875C6C"/>
    <w:rsid w:val="00876194"/>
    <w:rsid w:val="0087718F"/>
    <w:rsid w:val="0088076D"/>
    <w:rsid w:val="0088238C"/>
    <w:rsid w:val="0088268B"/>
    <w:rsid w:val="00887328"/>
    <w:rsid w:val="00887D52"/>
    <w:rsid w:val="008901BD"/>
    <w:rsid w:val="00890929"/>
    <w:rsid w:val="008914E5"/>
    <w:rsid w:val="00891674"/>
    <w:rsid w:val="00891A1C"/>
    <w:rsid w:val="00892C18"/>
    <w:rsid w:val="0089434F"/>
    <w:rsid w:val="00894F8F"/>
    <w:rsid w:val="00895126"/>
    <w:rsid w:val="00895880"/>
    <w:rsid w:val="0089671D"/>
    <w:rsid w:val="008A0CE0"/>
    <w:rsid w:val="008A3205"/>
    <w:rsid w:val="008A3C7B"/>
    <w:rsid w:val="008A4406"/>
    <w:rsid w:val="008A62B6"/>
    <w:rsid w:val="008A6D47"/>
    <w:rsid w:val="008A6F77"/>
    <w:rsid w:val="008A7E0B"/>
    <w:rsid w:val="008B0302"/>
    <w:rsid w:val="008B0E61"/>
    <w:rsid w:val="008B1A7D"/>
    <w:rsid w:val="008B265F"/>
    <w:rsid w:val="008B42CC"/>
    <w:rsid w:val="008B4A5A"/>
    <w:rsid w:val="008B5281"/>
    <w:rsid w:val="008B57C2"/>
    <w:rsid w:val="008B5F84"/>
    <w:rsid w:val="008B76F0"/>
    <w:rsid w:val="008C1222"/>
    <w:rsid w:val="008C2D98"/>
    <w:rsid w:val="008C380D"/>
    <w:rsid w:val="008C4100"/>
    <w:rsid w:val="008C5039"/>
    <w:rsid w:val="008C5E42"/>
    <w:rsid w:val="008C779A"/>
    <w:rsid w:val="008C7844"/>
    <w:rsid w:val="008C7E67"/>
    <w:rsid w:val="008D066C"/>
    <w:rsid w:val="008D0A5D"/>
    <w:rsid w:val="008D20D5"/>
    <w:rsid w:val="008D308E"/>
    <w:rsid w:val="008D52B9"/>
    <w:rsid w:val="008D6597"/>
    <w:rsid w:val="008D72EC"/>
    <w:rsid w:val="008D73B4"/>
    <w:rsid w:val="008E054F"/>
    <w:rsid w:val="008E0775"/>
    <w:rsid w:val="008E0D1D"/>
    <w:rsid w:val="008E1EB1"/>
    <w:rsid w:val="008E34A1"/>
    <w:rsid w:val="008E36BB"/>
    <w:rsid w:val="008E4108"/>
    <w:rsid w:val="008F1164"/>
    <w:rsid w:val="008F1971"/>
    <w:rsid w:val="008F3B8A"/>
    <w:rsid w:val="008F5267"/>
    <w:rsid w:val="008F5E10"/>
    <w:rsid w:val="008F616E"/>
    <w:rsid w:val="008F6E9E"/>
    <w:rsid w:val="00902279"/>
    <w:rsid w:val="00903ABD"/>
    <w:rsid w:val="00904351"/>
    <w:rsid w:val="00904F55"/>
    <w:rsid w:val="009064CE"/>
    <w:rsid w:val="00906DAB"/>
    <w:rsid w:val="00907A5A"/>
    <w:rsid w:val="00910473"/>
    <w:rsid w:val="0091229D"/>
    <w:rsid w:val="00915F93"/>
    <w:rsid w:val="0091704F"/>
    <w:rsid w:val="009178D9"/>
    <w:rsid w:val="00924122"/>
    <w:rsid w:val="00924592"/>
    <w:rsid w:val="009258F8"/>
    <w:rsid w:val="009259A0"/>
    <w:rsid w:val="00926209"/>
    <w:rsid w:val="00927123"/>
    <w:rsid w:val="009303C4"/>
    <w:rsid w:val="009314DE"/>
    <w:rsid w:val="00931D0E"/>
    <w:rsid w:val="00931F05"/>
    <w:rsid w:val="009331BB"/>
    <w:rsid w:val="00935632"/>
    <w:rsid w:val="00935C3D"/>
    <w:rsid w:val="00941B88"/>
    <w:rsid w:val="00944647"/>
    <w:rsid w:val="00944820"/>
    <w:rsid w:val="00947129"/>
    <w:rsid w:val="00951802"/>
    <w:rsid w:val="009519F1"/>
    <w:rsid w:val="00952919"/>
    <w:rsid w:val="00953961"/>
    <w:rsid w:val="009549C7"/>
    <w:rsid w:val="00955662"/>
    <w:rsid w:val="00964134"/>
    <w:rsid w:val="009648DC"/>
    <w:rsid w:val="00965BF9"/>
    <w:rsid w:val="009664EC"/>
    <w:rsid w:val="00966575"/>
    <w:rsid w:val="00975191"/>
    <w:rsid w:val="009772FD"/>
    <w:rsid w:val="009844F8"/>
    <w:rsid w:val="00984F83"/>
    <w:rsid w:val="00986095"/>
    <w:rsid w:val="00987087"/>
    <w:rsid w:val="00990015"/>
    <w:rsid w:val="00991740"/>
    <w:rsid w:val="009945D9"/>
    <w:rsid w:val="00994E1E"/>
    <w:rsid w:val="00995702"/>
    <w:rsid w:val="009A179F"/>
    <w:rsid w:val="009A53C0"/>
    <w:rsid w:val="009B0600"/>
    <w:rsid w:val="009B277A"/>
    <w:rsid w:val="009B4039"/>
    <w:rsid w:val="009C085F"/>
    <w:rsid w:val="009C225C"/>
    <w:rsid w:val="009C459E"/>
    <w:rsid w:val="009C5D1A"/>
    <w:rsid w:val="009C605D"/>
    <w:rsid w:val="009C6874"/>
    <w:rsid w:val="009D10AD"/>
    <w:rsid w:val="009D17FC"/>
    <w:rsid w:val="009D4189"/>
    <w:rsid w:val="009D4963"/>
    <w:rsid w:val="009D5BF7"/>
    <w:rsid w:val="009D6AEB"/>
    <w:rsid w:val="009E057E"/>
    <w:rsid w:val="009E1DF6"/>
    <w:rsid w:val="009E44AB"/>
    <w:rsid w:val="009F0DFA"/>
    <w:rsid w:val="009F0F3C"/>
    <w:rsid w:val="009F14F7"/>
    <w:rsid w:val="009F18E8"/>
    <w:rsid w:val="009F522E"/>
    <w:rsid w:val="009F5E73"/>
    <w:rsid w:val="009F784E"/>
    <w:rsid w:val="00A015D1"/>
    <w:rsid w:val="00A01ACA"/>
    <w:rsid w:val="00A033CC"/>
    <w:rsid w:val="00A03743"/>
    <w:rsid w:val="00A04E42"/>
    <w:rsid w:val="00A04EB2"/>
    <w:rsid w:val="00A10AFA"/>
    <w:rsid w:val="00A11A03"/>
    <w:rsid w:val="00A1446F"/>
    <w:rsid w:val="00A16F99"/>
    <w:rsid w:val="00A17EAC"/>
    <w:rsid w:val="00A201F6"/>
    <w:rsid w:val="00A2330D"/>
    <w:rsid w:val="00A23FD0"/>
    <w:rsid w:val="00A24F93"/>
    <w:rsid w:val="00A25993"/>
    <w:rsid w:val="00A26633"/>
    <w:rsid w:val="00A27A43"/>
    <w:rsid w:val="00A30ABF"/>
    <w:rsid w:val="00A311B4"/>
    <w:rsid w:val="00A32C59"/>
    <w:rsid w:val="00A33CA8"/>
    <w:rsid w:val="00A34AD3"/>
    <w:rsid w:val="00A41E90"/>
    <w:rsid w:val="00A4277C"/>
    <w:rsid w:val="00A43D99"/>
    <w:rsid w:val="00A4420E"/>
    <w:rsid w:val="00A4457E"/>
    <w:rsid w:val="00A44985"/>
    <w:rsid w:val="00A46128"/>
    <w:rsid w:val="00A47306"/>
    <w:rsid w:val="00A47E97"/>
    <w:rsid w:val="00A50687"/>
    <w:rsid w:val="00A516A5"/>
    <w:rsid w:val="00A526BB"/>
    <w:rsid w:val="00A541C4"/>
    <w:rsid w:val="00A55076"/>
    <w:rsid w:val="00A5602A"/>
    <w:rsid w:val="00A56CA2"/>
    <w:rsid w:val="00A610B9"/>
    <w:rsid w:val="00A61230"/>
    <w:rsid w:val="00A616B7"/>
    <w:rsid w:val="00A6598F"/>
    <w:rsid w:val="00A65CF8"/>
    <w:rsid w:val="00A703A6"/>
    <w:rsid w:val="00A7112C"/>
    <w:rsid w:val="00A712C6"/>
    <w:rsid w:val="00A7446C"/>
    <w:rsid w:val="00A7596F"/>
    <w:rsid w:val="00A77C40"/>
    <w:rsid w:val="00A8226F"/>
    <w:rsid w:val="00A83045"/>
    <w:rsid w:val="00A83AD7"/>
    <w:rsid w:val="00A84890"/>
    <w:rsid w:val="00A8509C"/>
    <w:rsid w:val="00A87986"/>
    <w:rsid w:val="00A902FC"/>
    <w:rsid w:val="00A9125A"/>
    <w:rsid w:val="00A918BC"/>
    <w:rsid w:val="00A93AD1"/>
    <w:rsid w:val="00A94A2B"/>
    <w:rsid w:val="00A94D63"/>
    <w:rsid w:val="00A97157"/>
    <w:rsid w:val="00AA1A8A"/>
    <w:rsid w:val="00AA3AB1"/>
    <w:rsid w:val="00AA3DB4"/>
    <w:rsid w:val="00AB01F0"/>
    <w:rsid w:val="00AB2824"/>
    <w:rsid w:val="00AB3D09"/>
    <w:rsid w:val="00AB3EB1"/>
    <w:rsid w:val="00AB4622"/>
    <w:rsid w:val="00AB6D7B"/>
    <w:rsid w:val="00AB7CE6"/>
    <w:rsid w:val="00AC045E"/>
    <w:rsid w:val="00AC0DA4"/>
    <w:rsid w:val="00AC4A46"/>
    <w:rsid w:val="00AC5CA0"/>
    <w:rsid w:val="00AD11C9"/>
    <w:rsid w:val="00AD3F21"/>
    <w:rsid w:val="00AE0826"/>
    <w:rsid w:val="00AE1F2B"/>
    <w:rsid w:val="00AE30A9"/>
    <w:rsid w:val="00AE7331"/>
    <w:rsid w:val="00AE7A10"/>
    <w:rsid w:val="00AE7B29"/>
    <w:rsid w:val="00AE7B61"/>
    <w:rsid w:val="00AF1846"/>
    <w:rsid w:val="00AF1A78"/>
    <w:rsid w:val="00AF2BEF"/>
    <w:rsid w:val="00AF373D"/>
    <w:rsid w:val="00AF4BA3"/>
    <w:rsid w:val="00AF54D8"/>
    <w:rsid w:val="00AF72F2"/>
    <w:rsid w:val="00AF7665"/>
    <w:rsid w:val="00AF7ABB"/>
    <w:rsid w:val="00B00F8E"/>
    <w:rsid w:val="00B01252"/>
    <w:rsid w:val="00B016BF"/>
    <w:rsid w:val="00B04347"/>
    <w:rsid w:val="00B07DC3"/>
    <w:rsid w:val="00B12F39"/>
    <w:rsid w:val="00B13CA5"/>
    <w:rsid w:val="00B14CFA"/>
    <w:rsid w:val="00B17723"/>
    <w:rsid w:val="00B21183"/>
    <w:rsid w:val="00B219AB"/>
    <w:rsid w:val="00B2783A"/>
    <w:rsid w:val="00B27E42"/>
    <w:rsid w:val="00B305C4"/>
    <w:rsid w:val="00B30752"/>
    <w:rsid w:val="00B30999"/>
    <w:rsid w:val="00B31A69"/>
    <w:rsid w:val="00B32ECA"/>
    <w:rsid w:val="00B337F8"/>
    <w:rsid w:val="00B34BA6"/>
    <w:rsid w:val="00B439AF"/>
    <w:rsid w:val="00B45C12"/>
    <w:rsid w:val="00B4655F"/>
    <w:rsid w:val="00B46B6D"/>
    <w:rsid w:val="00B52CFF"/>
    <w:rsid w:val="00B53A54"/>
    <w:rsid w:val="00B53FD4"/>
    <w:rsid w:val="00B54A6C"/>
    <w:rsid w:val="00B54A76"/>
    <w:rsid w:val="00B55188"/>
    <w:rsid w:val="00B55DEC"/>
    <w:rsid w:val="00B57758"/>
    <w:rsid w:val="00B62097"/>
    <w:rsid w:val="00B62D1B"/>
    <w:rsid w:val="00B63B50"/>
    <w:rsid w:val="00B657C7"/>
    <w:rsid w:val="00B66453"/>
    <w:rsid w:val="00B67108"/>
    <w:rsid w:val="00B67BEB"/>
    <w:rsid w:val="00B745DA"/>
    <w:rsid w:val="00B76A75"/>
    <w:rsid w:val="00B77576"/>
    <w:rsid w:val="00B839C7"/>
    <w:rsid w:val="00B83E0D"/>
    <w:rsid w:val="00B840E2"/>
    <w:rsid w:val="00B849D2"/>
    <w:rsid w:val="00B849D5"/>
    <w:rsid w:val="00B8757A"/>
    <w:rsid w:val="00B931ED"/>
    <w:rsid w:val="00B934D6"/>
    <w:rsid w:val="00BA0322"/>
    <w:rsid w:val="00BA15F4"/>
    <w:rsid w:val="00BA1929"/>
    <w:rsid w:val="00BA1B42"/>
    <w:rsid w:val="00BA1DB7"/>
    <w:rsid w:val="00BA4A69"/>
    <w:rsid w:val="00BA5379"/>
    <w:rsid w:val="00BA6F0D"/>
    <w:rsid w:val="00BA7103"/>
    <w:rsid w:val="00BA7269"/>
    <w:rsid w:val="00BB1C3C"/>
    <w:rsid w:val="00BB21ED"/>
    <w:rsid w:val="00BB5E36"/>
    <w:rsid w:val="00BB60A5"/>
    <w:rsid w:val="00BB6CC1"/>
    <w:rsid w:val="00BC11F5"/>
    <w:rsid w:val="00BC2E23"/>
    <w:rsid w:val="00BC45AD"/>
    <w:rsid w:val="00BC4DAB"/>
    <w:rsid w:val="00BC5E39"/>
    <w:rsid w:val="00BC6C24"/>
    <w:rsid w:val="00BC7635"/>
    <w:rsid w:val="00BD0C40"/>
    <w:rsid w:val="00BD1719"/>
    <w:rsid w:val="00BD1794"/>
    <w:rsid w:val="00BD4449"/>
    <w:rsid w:val="00BD638F"/>
    <w:rsid w:val="00BD6A60"/>
    <w:rsid w:val="00BE0703"/>
    <w:rsid w:val="00BE0FAD"/>
    <w:rsid w:val="00BE24A9"/>
    <w:rsid w:val="00BE3AC9"/>
    <w:rsid w:val="00BE4A64"/>
    <w:rsid w:val="00BE5C90"/>
    <w:rsid w:val="00BE7C51"/>
    <w:rsid w:val="00BF2C37"/>
    <w:rsid w:val="00BF32D5"/>
    <w:rsid w:val="00BF35B8"/>
    <w:rsid w:val="00BF58F1"/>
    <w:rsid w:val="00BF7F25"/>
    <w:rsid w:val="00C0272F"/>
    <w:rsid w:val="00C02BC9"/>
    <w:rsid w:val="00C02F7F"/>
    <w:rsid w:val="00C02F8F"/>
    <w:rsid w:val="00C03FB3"/>
    <w:rsid w:val="00C04774"/>
    <w:rsid w:val="00C04794"/>
    <w:rsid w:val="00C04980"/>
    <w:rsid w:val="00C05F41"/>
    <w:rsid w:val="00C06555"/>
    <w:rsid w:val="00C07CBD"/>
    <w:rsid w:val="00C1166B"/>
    <w:rsid w:val="00C13A77"/>
    <w:rsid w:val="00C14146"/>
    <w:rsid w:val="00C152EC"/>
    <w:rsid w:val="00C153E6"/>
    <w:rsid w:val="00C176C9"/>
    <w:rsid w:val="00C202A8"/>
    <w:rsid w:val="00C21BAC"/>
    <w:rsid w:val="00C25115"/>
    <w:rsid w:val="00C3271D"/>
    <w:rsid w:val="00C33B24"/>
    <w:rsid w:val="00C34C38"/>
    <w:rsid w:val="00C354D6"/>
    <w:rsid w:val="00C362EB"/>
    <w:rsid w:val="00C37543"/>
    <w:rsid w:val="00C433A1"/>
    <w:rsid w:val="00C446CF"/>
    <w:rsid w:val="00C44F3B"/>
    <w:rsid w:val="00C455B7"/>
    <w:rsid w:val="00C470DE"/>
    <w:rsid w:val="00C47F10"/>
    <w:rsid w:val="00C50B3E"/>
    <w:rsid w:val="00C5338B"/>
    <w:rsid w:val="00C53C6D"/>
    <w:rsid w:val="00C540C7"/>
    <w:rsid w:val="00C54B43"/>
    <w:rsid w:val="00C56CA9"/>
    <w:rsid w:val="00C56E23"/>
    <w:rsid w:val="00C60805"/>
    <w:rsid w:val="00C616F1"/>
    <w:rsid w:val="00C64578"/>
    <w:rsid w:val="00C65C1B"/>
    <w:rsid w:val="00C66285"/>
    <w:rsid w:val="00C6790A"/>
    <w:rsid w:val="00C705AA"/>
    <w:rsid w:val="00C72410"/>
    <w:rsid w:val="00C7276D"/>
    <w:rsid w:val="00C7315E"/>
    <w:rsid w:val="00C7482D"/>
    <w:rsid w:val="00C81145"/>
    <w:rsid w:val="00C815B0"/>
    <w:rsid w:val="00C81775"/>
    <w:rsid w:val="00C83E33"/>
    <w:rsid w:val="00C84988"/>
    <w:rsid w:val="00C85FB1"/>
    <w:rsid w:val="00C868C7"/>
    <w:rsid w:val="00C90C64"/>
    <w:rsid w:val="00C935C8"/>
    <w:rsid w:val="00C93716"/>
    <w:rsid w:val="00C93832"/>
    <w:rsid w:val="00C96CDE"/>
    <w:rsid w:val="00C96DFC"/>
    <w:rsid w:val="00CA0257"/>
    <w:rsid w:val="00CA05D1"/>
    <w:rsid w:val="00CA603E"/>
    <w:rsid w:val="00CA652F"/>
    <w:rsid w:val="00CA6B25"/>
    <w:rsid w:val="00CA7D73"/>
    <w:rsid w:val="00CB03D7"/>
    <w:rsid w:val="00CB08C3"/>
    <w:rsid w:val="00CB0D9C"/>
    <w:rsid w:val="00CB0FBE"/>
    <w:rsid w:val="00CB2447"/>
    <w:rsid w:val="00CB311B"/>
    <w:rsid w:val="00CB6566"/>
    <w:rsid w:val="00CC118B"/>
    <w:rsid w:val="00CC1FF3"/>
    <w:rsid w:val="00CC3A88"/>
    <w:rsid w:val="00CC72DA"/>
    <w:rsid w:val="00CC775F"/>
    <w:rsid w:val="00CD24DF"/>
    <w:rsid w:val="00CD28B8"/>
    <w:rsid w:val="00CD59CA"/>
    <w:rsid w:val="00CD6CF0"/>
    <w:rsid w:val="00CD77C0"/>
    <w:rsid w:val="00CE0FD1"/>
    <w:rsid w:val="00CE1B15"/>
    <w:rsid w:val="00CE2624"/>
    <w:rsid w:val="00CE2F3D"/>
    <w:rsid w:val="00CE47C9"/>
    <w:rsid w:val="00CF02BD"/>
    <w:rsid w:val="00CF0916"/>
    <w:rsid w:val="00CF31C7"/>
    <w:rsid w:val="00CF3D24"/>
    <w:rsid w:val="00CF5422"/>
    <w:rsid w:val="00D031F9"/>
    <w:rsid w:val="00D04398"/>
    <w:rsid w:val="00D04A08"/>
    <w:rsid w:val="00D05BF7"/>
    <w:rsid w:val="00D111F6"/>
    <w:rsid w:val="00D160B4"/>
    <w:rsid w:val="00D16BDA"/>
    <w:rsid w:val="00D20713"/>
    <w:rsid w:val="00D20BD4"/>
    <w:rsid w:val="00D21765"/>
    <w:rsid w:val="00D2183C"/>
    <w:rsid w:val="00D2266D"/>
    <w:rsid w:val="00D27569"/>
    <w:rsid w:val="00D276D1"/>
    <w:rsid w:val="00D305E2"/>
    <w:rsid w:val="00D322BA"/>
    <w:rsid w:val="00D3242D"/>
    <w:rsid w:val="00D32B1D"/>
    <w:rsid w:val="00D341D7"/>
    <w:rsid w:val="00D346C1"/>
    <w:rsid w:val="00D34A0B"/>
    <w:rsid w:val="00D34AF7"/>
    <w:rsid w:val="00D35D8B"/>
    <w:rsid w:val="00D411D0"/>
    <w:rsid w:val="00D41B77"/>
    <w:rsid w:val="00D42E08"/>
    <w:rsid w:val="00D42F33"/>
    <w:rsid w:val="00D4483C"/>
    <w:rsid w:val="00D45983"/>
    <w:rsid w:val="00D57A60"/>
    <w:rsid w:val="00D60B42"/>
    <w:rsid w:val="00D6164B"/>
    <w:rsid w:val="00D61CC4"/>
    <w:rsid w:val="00D61CFF"/>
    <w:rsid w:val="00D62E5B"/>
    <w:rsid w:val="00D65512"/>
    <w:rsid w:val="00D710F1"/>
    <w:rsid w:val="00D7253F"/>
    <w:rsid w:val="00D726DB"/>
    <w:rsid w:val="00D75068"/>
    <w:rsid w:val="00D75230"/>
    <w:rsid w:val="00D762E4"/>
    <w:rsid w:val="00D76E54"/>
    <w:rsid w:val="00D77D2F"/>
    <w:rsid w:val="00D80DAC"/>
    <w:rsid w:val="00D822F1"/>
    <w:rsid w:val="00D827A1"/>
    <w:rsid w:val="00D82D02"/>
    <w:rsid w:val="00D838B8"/>
    <w:rsid w:val="00D843C9"/>
    <w:rsid w:val="00D861FC"/>
    <w:rsid w:val="00D867F6"/>
    <w:rsid w:val="00D86A73"/>
    <w:rsid w:val="00D91ED9"/>
    <w:rsid w:val="00D9220D"/>
    <w:rsid w:val="00D93C1B"/>
    <w:rsid w:val="00D94527"/>
    <w:rsid w:val="00D974F6"/>
    <w:rsid w:val="00DA05DF"/>
    <w:rsid w:val="00DA17CA"/>
    <w:rsid w:val="00DA1D29"/>
    <w:rsid w:val="00DB0EC3"/>
    <w:rsid w:val="00DB106E"/>
    <w:rsid w:val="00DB2B50"/>
    <w:rsid w:val="00DB330C"/>
    <w:rsid w:val="00DB36B7"/>
    <w:rsid w:val="00DB617D"/>
    <w:rsid w:val="00DB71D7"/>
    <w:rsid w:val="00DB7208"/>
    <w:rsid w:val="00DB7516"/>
    <w:rsid w:val="00DC04AE"/>
    <w:rsid w:val="00DC0862"/>
    <w:rsid w:val="00DC319A"/>
    <w:rsid w:val="00DC689D"/>
    <w:rsid w:val="00DC7F8C"/>
    <w:rsid w:val="00DD1E1A"/>
    <w:rsid w:val="00DD2EB8"/>
    <w:rsid w:val="00DD3415"/>
    <w:rsid w:val="00DD3A69"/>
    <w:rsid w:val="00DD3D39"/>
    <w:rsid w:val="00DD5338"/>
    <w:rsid w:val="00DD5781"/>
    <w:rsid w:val="00DD6737"/>
    <w:rsid w:val="00DD7C8E"/>
    <w:rsid w:val="00DD7DDF"/>
    <w:rsid w:val="00DE172E"/>
    <w:rsid w:val="00DE2F7D"/>
    <w:rsid w:val="00DE59F9"/>
    <w:rsid w:val="00DE6C93"/>
    <w:rsid w:val="00DF18F4"/>
    <w:rsid w:val="00DF26D1"/>
    <w:rsid w:val="00DF2F0C"/>
    <w:rsid w:val="00DF4F98"/>
    <w:rsid w:val="00DF5516"/>
    <w:rsid w:val="00E00E06"/>
    <w:rsid w:val="00E0170C"/>
    <w:rsid w:val="00E01CB3"/>
    <w:rsid w:val="00E02064"/>
    <w:rsid w:val="00E04920"/>
    <w:rsid w:val="00E0511C"/>
    <w:rsid w:val="00E06C76"/>
    <w:rsid w:val="00E07639"/>
    <w:rsid w:val="00E10653"/>
    <w:rsid w:val="00E162B3"/>
    <w:rsid w:val="00E16461"/>
    <w:rsid w:val="00E2060F"/>
    <w:rsid w:val="00E2265B"/>
    <w:rsid w:val="00E2277D"/>
    <w:rsid w:val="00E22A6D"/>
    <w:rsid w:val="00E238D4"/>
    <w:rsid w:val="00E2472C"/>
    <w:rsid w:val="00E24892"/>
    <w:rsid w:val="00E255CB"/>
    <w:rsid w:val="00E25BE7"/>
    <w:rsid w:val="00E31708"/>
    <w:rsid w:val="00E31E56"/>
    <w:rsid w:val="00E349B1"/>
    <w:rsid w:val="00E3791B"/>
    <w:rsid w:val="00E41056"/>
    <w:rsid w:val="00E414FE"/>
    <w:rsid w:val="00E423CC"/>
    <w:rsid w:val="00E43B5E"/>
    <w:rsid w:val="00E45088"/>
    <w:rsid w:val="00E459E3"/>
    <w:rsid w:val="00E4663C"/>
    <w:rsid w:val="00E475A0"/>
    <w:rsid w:val="00E47737"/>
    <w:rsid w:val="00E47964"/>
    <w:rsid w:val="00E50903"/>
    <w:rsid w:val="00E50F10"/>
    <w:rsid w:val="00E526CD"/>
    <w:rsid w:val="00E53992"/>
    <w:rsid w:val="00E558B3"/>
    <w:rsid w:val="00E61A31"/>
    <w:rsid w:val="00E61B42"/>
    <w:rsid w:val="00E639B7"/>
    <w:rsid w:val="00E648F2"/>
    <w:rsid w:val="00E64D19"/>
    <w:rsid w:val="00E667F0"/>
    <w:rsid w:val="00E701FD"/>
    <w:rsid w:val="00E70709"/>
    <w:rsid w:val="00E71402"/>
    <w:rsid w:val="00E71FAA"/>
    <w:rsid w:val="00E740EC"/>
    <w:rsid w:val="00E75EC9"/>
    <w:rsid w:val="00E764AE"/>
    <w:rsid w:val="00E77F68"/>
    <w:rsid w:val="00E8331E"/>
    <w:rsid w:val="00E842AE"/>
    <w:rsid w:val="00E8495D"/>
    <w:rsid w:val="00E853D8"/>
    <w:rsid w:val="00E85949"/>
    <w:rsid w:val="00E906AE"/>
    <w:rsid w:val="00E90E89"/>
    <w:rsid w:val="00E91050"/>
    <w:rsid w:val="00E932E9"/>
    <w:rsid w:val="00E9542E"/>
    <w:rsid w:val="00E96383"/>
    <w:rsid w:val="00E97E3C"/>
    <w:rsid w:val="00EA1B7D"/>
    <w:rsid w:val="00EA3DF2"/>
    <w:rsid w:val="00EA4575"/>
    <w:rsid w:val="00EA55AB"/>
    <w:rsid w:val="00EA5D05"/>
    <w:rsid w:val="00EA65E8"/>
    <w:rsid w:val="00EA6C43"/>
    <w:rsid w:val="00EA7AA0"/>
    <w:rsid w:val="00EB0D80"/>
    <w:rsid w:val="00EB1409"/>
    <w:rsid w:val="00EB2EE1"/>
    <w:rsid w:val="00EB422D"/>
    <w:rsid w:val="00EB588A"/>
    <w:rsid w:val="00EC03DD"/>
    <w:rsid w:val="00EC0840"/>
    <w:rsid w:val="00EC1745"/>
    <w:rsid w:val="00EC2667"/>
    <w:rsid w:val="00EC37B5"/>
    <w:rsid w:val="00EC5616"/>
    <w:rsid w:val="00EC6F4E"/>
    <w:rsid w:val="00ED0D25"/>
    <w:rsid w:val="00ED104F"/>
    <w:rsid w:val="00ED1F87"/>
    <w:rsid w:val="00ED2ECB"/>
    <w:rsid w:val="00ED319B"/>
    <w:rsid w:val="00ED32B7"/>
    <w:rsid w:val="00ED4A3B"/>
    <w:rsid w:val="00ED596B"/>
    <w:rsid w:val="00ED6090"/>
    <w:rsid w:val="00EE0CD4"/>
    <w:rsid w:val="00EE17E8"/>
    <w:rsid w:val="00EE1914"/>
    <w:rsid w:val="00EE1DD8"/>
    <w:rsid w:val="00EE2256"/>
    <w:rsid w:val="00EE273E"/>
    <w:rsid w:val="00EE3AEC"/>
    <w:rsid w:val="00EE3BD3"/>
    <w:rsid w:val="00EE56A4"/>
    <w:rsid w:val="00EF2927"/>
    <w:rsid w:val="00EF4180"/>
    <w:rsid w:val="00EF5268"/>
    <w:rsid w:val="00EF570D"/>
    <w:rsid w:val="00F00D88"/>
    <w:rsid w:val="00F05F08"/>
    <w:rsid w:val="00F06E0D"/>
    <w:rsid w:val="00F07661"/>
    <w:rsid w:val="00F14857"/>
    <w:rsid w:val="00F153FC"/>
    <w:rsid w:val="00F201BB"/>
    <w:rsid w:val="00F21188"/>
    <w:rsid w:val="00F22329"/>
    <w:rsid w:val="00F2259E"/>
    <w:rsid w:val="00F2364B"/>
    <w:rsid w:val="00F2406B"/>
    <w:rsid w:val="00F2698C"/>
    <w:rsid w:val="00F26B11"/>
    <w:rsid w:val="00F27D5B"/>
    <w:rsid w:val="00F30CD7"/>
    <w:rsid w:val="00F31660"/>
    <w:rsid w:val="00F3246E"/>
    <w:rsid w:val="00F328B4"/>
    <w:rsid w:val="00F36975"/>
    <w:rsid w:val="00F37CAA"/>
    <w:rsid w:val="00F45B00"/>
    <w:rsid w:val="00F469EC"/>
    <w:rsid w:val="00F57F62"/>
    <w:rsid w:val="00F60ED5"/>
    <w:rsid w:val="00F62B31"/>
    <w:rsid w:val="00F634F6"/>
    <w:rsid w:val="00F6493F"/>
    <w:rsid w:val="00F661F4"/>
    <w:rsid w:val="00F67AFE"/>
    <w:rsid w:val="00F70B22"/>
    <w:rsid w:val="00F718C6"/>
    <w:rsid w:val="00F71DBB"/>
    <w:rsid w:val="00F720FF"/>
    <w:rsid w:val="00F73595"/>
    <w:rsid w:val="00F75908"/>
    <w:rsid w:val="00F7596D"/>
    <w:rsid w:val="00F75D09"/>
    <w:rsid w:val="00F75EAC"/>
    <w:rsid w:val="00F76B78"/>
    <w:rsid w:val="00F76ECD"/>
    <w:rsid w:val="00F77CBD"/>
    <w:rsid w:val="00F801AE"/>
    <w:rsid w:val="00F80390"/>
    <w:rsid w:val="00F80CBA"/>
    <w:rsid w:val="00F8174D"/>
    <w:rsid w:val="00F81EA7"/>
    <w:rsid w:val="00F84648"/>
    <w:rsid w:val="00F84883"/>
    <w:rsid w:val="00F85AEE"/>
    <w:rsid w:val="00F90C50"/>
    <w:rsid w:val="00F9116E"/>
    <w:rsid w:val="00F934F5"/>
    <w:rsid w:val="00F94509"/>
    <w:rsid w:val="00F94CF7"/>
    <w:rsid w:val="00FA05D1"/>
    <w:rsid w:val="00FA0A0E"/>
    <w:rsid w:val="00FA1E73"/>
    <w:rsid w:val="00FA567E"/>
    <w:rsid w:val="00FA628E"/>
    <w:rsid w:val="00FB1344"/>
    <w:rsid w:val="00FB2C6C"/>
    <w:rsid w:val="00FB4FD0"/>
    <w:rsid w:val="00FB521B"/>
    <w:rsid w:val="00FB522A"/>
    <w:rsid w:val="00FB6869"/>
    <w:rsid w:val="00FC0AA7"/>
    <w:rsid w:val="00FC46CC"/>
    <w:rsid w:val="00FC5801"/>
    <w:rsid w:val="00FD3119"/>
    <w:rsid w:val="00FD6351"/>
    <w:rsid w:val="00FE01E0"/>
    <w:rsid w:val="00FE0885"/>
    <w:rsid w:val="00FE324C"/>
    <w:rsid w:val="00FE3852"/>
    <w:rsid w:val="00FE41B8"/>
    <w:rsid w:val="00FE595E"/>
    <w:rsid w:val="00FE6C50"/>
    <w:rsid w:val="00FE6F43"/>
    <w:rsid w:val="00FE6FF7"/>
    <w:rsid w:val="00FE7E13"/>
    <w:rsid w:val="00FF35C2"/>
    <w:rsid w:val="00FF4AAD"/>
    <w:rsid w:val="00FF6C7D"/>
    <w:rsid w:val="00FF7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3D194"/>
  <w15:docId w15:val="{53077063-8C5F-45A5-849D-0C2694D7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lsdException w:name="heading 4" w:locked="1" w:semiHidden="1" w:uiPriority="0"/>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unhideWhenUsed="1"/>
    <w:lsdException w:name="header" w:semiHidden="1" w:unhideWhenUsed="1"/>
    <w:lsdException w:name="footer" w:semiHidden="1" w:unhideWhenUsed="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0" w:qFormat="1"/>
    <w:lsdException w:name="Salutation" w:semiHidden="1"/>
    <w:lsdException w:name="Body Text First Indent" w:semiHidden="1"/>
    <w:lsdException w:name="Body Text First Indent 2" w:semiHidden="1"/>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locked="1" w:uiPriority="0" w:qFormat="1"/>
    <w:lsdException w:name="Emphasis" w:locked="1" w:semiHidden="1" w:uiPriority="0" w:qFormat="1"/>
    <w:lsdException w:name="Document Map" w:semiHidden="1"/>
    <w:lsdException w:name="Plain Text" w:lock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331E"/>
    <w:pPr>
      <w:tabs>
        <w:tab w:val="left" w:pos="340"/>
        <w:tab w:val="left" w:pos="680"/>
        <w:tab w:val="left" w:pos="1021"/>
        <w:tab w:val="left" w:pos="1361"/>
        <w:tab w:val="left" w:pos="3119"/>
      </w:tabs>
      <w:suppressAutoHyphens/>
    </w:pPr>
    <w:rPr>
      <w:rFonts w:asciiTheme="minorHAnsi" w:hAnsiTheme="minorHAnsi"/>
      <w:szCs w:val="24"/>
    </w:rPr>
  </w:style>
  <w:style w:type="paragraph" w:styleId="Nadpis1">
    <w:name w:val="heading 1"/>
    <w:basedOn w:val="Normln"/>
    <w:next w:val="Textodstavec1"/>
    <w:link w:val="Nadpis1Char"/>
    <w:uiPriority w:val="1"/>
    <w:qFormat/>
    <w:locked/>
    <w:rsid w:val="00DE172E"/>
    <w:pPr>
      <w:keepNext/>
      <w:keepLines/>
      <w:numPr>
        <w:numId w:val="40"/>
      </w:numPr>
      <w:suppressAutoHyphens w:val="0"/>
      <w:spacing w:before="480" w:after="240"/>
      <w:jc w:val="center"/>
      <w:outlineLvl w:val="0"/>
    </w:pPr>
    <w:rPr>
      <w:rFonts w:asciiTheme="majorHAnsi" w:eastAsiaTheme="majorEastAsia" w:hAnsiTheme="majorHAnsi" w:cstheme="majorBidi"/>
      <w:b/>
      <w:sz w:val="26"/>
      <w:szCs w:val="32"/>
    </w:rPr>
  </w:style>
  <w:style w:type="paragraph" w:styleId="Nadpis2">
    <w:name w:val="heading 2"/>
    <w:basedOn w:val="Normln"/>
    <w:next w:val="Normln"/>
    <w:link w:val="Nadpis2Char"/>
    <w:autoRedefine/>
    <w:uiPriority w:val="99"/>
    <w:semiHidden/>
    <w:qFormat/>
    <w:rsid w:val="000B4439"/>
    <w:pPr>
      <w:keepNext/>
      <w:suppressAutoHyphens w:val="0"/>
      <w:spacing w:after="120"/>
      <w:jc w:val="center"/>
      <w:outlineLvl w:val="1"/>
    </w:pPr>
    <w:rPr>
      <w:rFonts w:ascii="Arial" w:hAnsi="Arial" w:cs="Arial"/>
      <w:b/>
      <w:bCs/>
      <w:iCs/>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rsid w:val="00234F59"/>
    <w:rPr>
      <w:rFonts w:ascii="Arial" w:hAnsi="Arial" w:cs="Arial"/>
      <w:b/>
      <w:bCs/>
      <w:iCs/>
      <w:u w:val="single"/>
    </w:rPr>
  </w:style>
  <w:style w:type="paragraph" w:styleId="Zpat">
    <w:name w:val="footer"/>
    <w:basedOn w:val="Normln"/>
    <w:link w:val="ZpatChar"/>
    <w:uiPriority w:val="99"/>
    <w:semiHidden/>
    <w:rsid w:val="00802A59"/>
    <w:pPr>
      <w:tabs>
        <w:tab w:val="center" w:pos="4536"/>
        <w:tab w:val="right" w:pos="9072"/>
      </w:tabs>
      <w:suppressAutoHyphens w:val="0"/>
    </w:pPr>
  </w:style>
  <w:style w:type="character" w:customStyle="1" w:styleId="ZpatChar">
    <w:name w:val="Zápatí Char"/>
    <w:basedOn w:val="Standardnpsmoodstavce"/>
    <w:link w:val="Zpat"/>
    <w:uiPriority w:val="99"/>
    <w:semiHidden/>
    <w:rsid w:val="00234F59"/>
    <w:rPr>
      <w:sz w:val="24"/>
      <w:szCs w:val="24"/>
    </w:rPr>
  </w:style>
  <w:style w:type="character" w:styleId="slostrnky">
    <w:name w:val="page number"/>
    <w:basedOn w:val="Standardnpsmoodstavce"/>
    <w:uiPriority w:val="99"/>
    <w:semiHidden/>
    <w:rsid w:val="00802A59"/>
    <w:rPr>
      <w:rFonts w:cs="Times New Roman"/>
    </w:rPr>
  </w:style>
  <w:style w:type="paragraph" w:customStyle="1" w:styleId="Nazevsmlouvy">
    <w:name w:val="Nazev smlouvy"/>
    <w:basedOn w:val="Normln"/>
    <w:uiPriority w:val="99"/>
    <w:semiHidden/>
    <w:rsid w:val="00802A59"/>
    <w:pPr>
      <w:suppressAutoHyphens w:val="0"/>
      <w:spacing w:after="240"/>
      <w:jc w:val="center"/>
    </w:pPr>
    <w:rPr>
      <w:b/>
      <w:bCs/>
      <w:sz w:val="44"/>
    </w:rPr>
  </w:style>
  <w:style w:type="paragraph" w:customStyle="1" w:styleId="l">
    <w:name w:val="Čl."/>
    <w:basedOn w:val="Normln"/>
    <w:link w:val="lChar"/>
    <w:uiPriority w:val="99"/>
    <w:semiHidden/>
    <w:rsid w:val="00802A59"/>
    <w:pPr>
      <w:numPr>
        <w:numId w:val="1"/>
      </w:numPr>
      <w:suppressAutoHyphens w:val="0"/>
      <w:spacing w:after="240"/>
    </w:pPr>
    <w:rPr>
      <w:b/>
      <w:sz w:val="28"/>
      <w:u w:val="single"/>
    </w:rPr>
  </w:style>
  <w:style w:type="paragraph" w:customStyle="1" w:styleId="nazevaDS">
    <w:name w:val="nazev a DS"/>
    <w:basedOn w:val="Normln"/>
    <w:link w:val="nazevaDSChar"/>
    <w:uiPriority w:val="99"/>
    <w:semiHidden/>
    <w:rsid w:val="00802A59"/>
    <w:pPr>
      <w:suppressAutoHyphens w:val="0"/>
    </w:pPr>
    <w:rPr>
      <w:b/>
    </w:rPr>
  </w:style>
  <w:style w:type="table" w:styleId="Mkatabulky">
    <w:name w:val="Table Grid"/>
    <w:basedOn w:val="Normlntabulka"/>
    <w:uiPriority w:val="99"/>
    <w:rsid w:val="00A55076"/>
    <w:rPr>
      <w:rFonts w:asciiTheme="minorHAnsi" w:hAnsiTheme="minorHAns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zevaDSChar">
    <w:name w:val="nazev a DS Char"/>
    <w:basedOn w:val="Standardnpsmoodstavce"/>
    <w:link w:val="nazevaDS"/>
    <w:uiPriority w:val="99"/>
    <w:semiHidden/>
    <w:locked/>
    <w:rsid w:val="00234F59"/>
    <w:rPr>
      <w:b/>
      <w:sz w:val="24"/>
      <w:szCs w:val="24"/>
    </w:rPr>
  </w:style>
  <w:style w:type="paragraph" w:customStyle="1" w:styleId="Normln1">
    <w:name w:val="Normální 1"/>
    <w:basedOn w:val="Normln"/>
    <w:link w:val="Normln1Char"/>
    <w:uiPriority w:val="99"/>
    <w:semiHidden/>
    <w:rsid w:val="00802A59"/>
    <w:pPr>
      <w:suppressAutoHyphens w:val="0"/>
    </w:pPr>
  </w:style>
  <w:style w:type="paragraph" w:customStyle="1" w:styleId="Normln2">
    <w:name w:val="Normální 2"/>
    <w:basedOn w:val="Normln1"/>
    <w:link w:val="Normln2Char"/>
    <w:uiPriority w:val="99"/>
    <w:semiHidden/>
    <w:rsid w:val="00802A59"/>
    <w:pPr>
      <w:jc w:val="both"/>
    </w:pPr>
  </w:style>
  <w:style w:type="character" w:customStyle="1" w:styleId="Normln1Char">
    <w:name w:val="Normální 1 Char"/>
    <w:basedOn w:val="Standardnpsmoodstavce"/>
    <w:link w:val="Normln1"/>
    <w:uiPriority w:val="99"/>
    <w:semiHidden/>
    <w:locked/>
    <w:rsid w:val="00234F59"/>
    <w:rPr>
      <w:sz w:val="24"/>
      <w:szCs w:val="24"/>
    </w:rPr>
  </w:style>
  <w:style w:type="character" w:customStyle="1" w:styleId="Normln2Char">
    <w:name w:val="Normální 2 Char"/>
    <w:basedOn w:val="Normln1Char"/>
    <w:link w:val="Normln2"/>
    <w:uiPriority w:val="99"/>
    <w:semiHidden/>
    <w:locked/>
    <w:rsid w:val="00234F59"/>
    <w:rPr>
      <w:sz w:val="24"/>
      <w:szCs w:val="24"/>
    </w:rPr>
  </w:style>
  <w:style w:type="paragraph" w:customStyle="1" w:styleId="StylNormln1Vlevo15cm">
    <w:name w:val="Styl Normální 1 + Vlevo:  15 cm"/>
    <w:basedOn w:val="Normln1"/>
    <w:uiPriority w:val="99"/>
    <w:semiHidden/>
    <w:rsid w:val="00802A59"/>
    <w:pPr>
      <w:spacing w:after="60"/>
      <w:ind w:left="964"/>
      <w:jc w:val="both"/>
    </w:pPr>
  </w:style>
  <w:style w:type="paragraph" w:customStyle="1" w:styleId="odstpolV">
    <w:name w:val="odst po čl V"/>
    <w:basedOn w:val="Normln"/>
    <w:link w:val="odstpolVChar"/>
    <w:uiPriority w:val="99"/>
    <w:semiHidden/>
    <w:rsid w:val="00802A59"/>
    <w:pPr>
      <w:numPr>
        <w:numId w:val="4"/>
      </w:numPr>
      <w:suppressAutoHyphens w:val="0"/>
      <w:spacing w:after="240"/>
      <w:jc w:val="both"/>
    </w:pPr>
  </w:style>
  <w:style w:type="paragraph" w:customStyle="1" w:styleId="odstpolVI">
    <w:name w:val="odst po čl VI"/>
    <w:basedOn w:val="odstpolV"/>
    <w:uiPriority w:val="99"/>
    <w:semiHidden/>
    <w:rsid w:val="00802A59"/>
    <w:pPr>
      <w:numPr>
        <w:numId w:val="2"/>
      </w:numPr>
      <w:tabs>
        <w:tab w:val="clear" w:pos="340"/>
        <w:tab w:val="clear" w:pos="964"/>
        <w:tab w:val="num" w:pos="360"/>
      </w:tabs>
    </w:pPr>
  </w:style>
  <w:style w:type="paragraph" w:customStyle="1" w:styleId="odstpolVIII">
    <w:name w:val="odst po čl VIII"/>
    <w:basedOn w:val="Normln"/>
    <w:semiHidden/>
    <w:rsid w:val="00802A59"/>
    <w:pPr>
      <w:numPr>
        <w:numId w:val="3"/>
      </w:numPr>
      <w:suppressAutoHyphens w:val="0"/>
      <w:spacing w:after="240"/>
      <w:jc w:val="both"/>
    </w:pPr>
  </w:style>
  <w:style w:type="character" w:customStyle="1" w:styleId="lChar">
    <w:name w:val="Čl. Char"/>
    <w:basedOn w:val="Standardnpsmoodstavce"/>
    <w:link w:val="l"/>
    <w:uiPriority w:val="99"/>
    <w:semiHidden/>
    <w:locked/>
    <w:rsid w:val="00234F59"/>
    <w:rPr>
      <w:rFonts w:asciiTheme="minorHAnsi" w:hAnsiTheme="minorHAnsi"/>
      <w:b/>
      <w:sz w:val="28"/>
      <w:szCs w:val="24"/>
      <w:u w:val="single"/>
    </w:rPr>
  </w:style>
  <w:style w:type="paragraph" w:styleId="Zkladntext">
    <w:name w:val="Body Text"/>
    <w:basedOn w:val="Normln"/>
    <w:link w:val="ZkladntextChar"/>
    <w:semiHidden/>
    <w:rsid w:val="00802A59"/>
    <w:pPr>
      <w:suppressAutoHyphens w:val="0"/>
      <w:spacing w:after="120"/>
    </w:pPr>
    <w:rPr>
      <w:rFonts w:ascii="Arial" w:hAnsi="Arial"/>
      <w:szCs w:val="20"/>
    </w:rPr>
  </w:style>
  <w:style w:type="character" w:customStyle="1" w:styleId="ZkladntextChar">
    <w:name w:val="Základní text Char"/>
    <w:basedOn w:val="Standardnpsmoodstavce"/>
    <w:link w:val="Zkladntext"/>
    <w:semiHidden/>
    <w:rsid w:val="00234F59"/>
    <w:rPr>
      <w:rFonts w:ascii="Arial" w:hAnsi="Arial"/>
      <w:szCs w:val="20"/>
    </w:rPr>
  </w:style>
  <w:style w:type="character" w:customStyle="1" w:styleId="odstpolVChar">
    <w:name w:val="odst po čl V Char"/>
    <w:basedOn w:val="Standardnpsmoodstavce"/>
    <w:link w:val="odstpolV"/>
    <w:uiPriority w:val="99"/>
    <w:semiHidden/>
    <w:locked/>
    <w:rsid w:val="00234F59"/>
    <w:rPr>
      <w:rFonts w:asciiTheme="minorHAnsi" w:hAnsiTheme="minorHAnsi"/>
      <w:szCs w:val="24"/>
    </w:rPr>
  </w:style>
  <w:style w:type="paragraph" w:styleId="Zkladntext2">
    <w:name w:val="Body Text 2"/>
    <w:basedOn w:val="Normln"/>
    <w:link w:val="Zkladntext2Char"/>
    <w:uiPriority w:val="99"/>
    <w:semiHidden/>
    <w:rsid w:val="00802A59"/>
    <w:pPr>
      <w:suppressAutoHyphens w:val="0"/>
      <w:spacing w:after="120" w:line="480" w:lineRule="auto"/>
    </w:pPr>
  </w:style>
  <w:style w:type="character" w:customStyle="1" w:styleId="Zkladntext2Char">
    <w:name w:val="Základní text 2 Char"/>
    <w:basedOn w:val="Standardnpsmoodstavce"/>
    <w:link w:val="Zkladntext2"/>
    <w:uiPriority w:val="99"/>
    <w:semiHidden/>
    <w:locked/>
    <w:rsid w:val="00234F59"/>
    <w:rPr>
      <w:sz w:val="24"/>
      <w:szCs w:val="24"/>
    </w:rPr>
  </w:style>
  <w:style w:type="paragraph" w:customStyle="1" w:styleId="Import1">
    <w:name w:val="Import 1"/>
    <w:basedOn w:val="Normln"/>
    <w:uiPriority w:val="99"/>
    <w:semiHidden/>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76" w:lineRule="auto"/>
    </w:pPr>
    <w:rPr>
      <w:szCs w:val="20"/>
    </w:rPr>
  </w:style>
  <w:style w:type="paragraph" w:customStyle="1" w:styleId="Import10">
    <w:name w:val="Import 10"/>
    <w:basedOn w:val="Normln"/>
    <w:uiPriority w:val="99"/>
    <w:semiHidden/>
    <w:rsid w:val="00802A5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76" w:lineRule="auto"/>
      <w:ind w:firstLine="576"/>
    </w:pPr>
    <w:rPr>
      <w:szCs w:val="20"/>
    </w:rPr>
  </w:style>
  <w:style w:type="paragraph" w:styleId="Textbubliny">
    <w:name w:val="Balloon Text"/>
    <w:basedOn w:val="Normln"/>
    <w:link w:val="TextbublinyChar"/>
    <w:uiPriority w:val="99"/>
    <w:semiHidden/>
    <w:rsid w:val="00802A59"/>
    <w:pPr>
      <w:suppressAutoHyphens w:val="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4F59"/>
    <w:rPr>
      <w:rFonts w:ascii="Tahoma" w:hAnsi="Tahoma" w:cs="Tahoma"/>
      <w:sz w:val="16"/>
      <w:szCs w:val="16"/>
    </w:rPr>
  </w:style>
  <w:style w:type="character" w:styleId="Odkaznakoment">
    <w:name w:val="annotation reference"/>
    <w:basedOn w:val="Standardnpsmoodstavce"/>
    <w:semiHidden/>
    <w:rsid w:val="00E96383"/>
    <w:rPr>
      <w:rFonts w:asciiTheme="minorHAnsi" w:hAnsiTheme="minorHAnsi" w:cs="Times New Roman"/>
      <w:color w:val="D1363E" w:themeColor="accent3"/>
      <w:sz w:val="16"/>
      <w:szCs w:val="16"/>
    </w:rPr>
  </w:style>
  <w:style w:type="paragraph" w:styleId="Textkomente">
    <w:name w:val="annotation text"/>
    <w:basedOn w:val="Normln"/>
    <w:link w:val="TextkomenteChar"/>
    <w:semiHidden/>
    <w:rsid w:val="004C73D5"/>
    <w:pPr>
      <w:suppressAutoHyphens w:val="0"/>
    </w:pPr>
    <w:rPr>
      <w:szCs w:val="20"/>
    </w:rPr>
  </w:style>
  <w:style w:type="character" w:customStyle="1" w:styleId="TextkomenteChar">
    <w:name w:val="Text komentáře Char"/>
    <w:basedOn w:val="Standardnpsmoodstavce"/>
    <w:link w:val="Textkomente"/>
    <w:semiHidden/>
    <w:rsid w:val="007F63D1"/>
    <w:rPr>
      <w:rFonts w:asciiTheme="minorHAnsi" w:hAnsiTheme="minorHAnsi"/>
      <w:szCs w:val="20"/>
    </w:rPr>
  </w:style>
  <w:style w:type="paragraph" w:styleId="Pedmtkomente">
    <w:name w:val="annotation subject"/>
    <w:basedOn w:val="Textkomente"/>
    <w:next w:val="Textkomente"/>
    <w:link w:val="PedmtkomenteChar"/>
    <w:uiPriority w:val="99"/>
    <w:semiHidden/>
    <w:rsid w:val="004C73D5"/>
    <w:rPr>
      <w:b/>
      <w:bCs/>
    </w:rPr>
  </w:style>
  <w:style w:type="character" w:customStyle="1" w:styleId="PedmtkomenteChar">
    <w:name w:val="Předmět komentáře Char"/>
    <w:basedOn w:val="TextkomenteChar"/>
    <w:link w:val="Pedmtkomente"/>
    <w:uiPriority w:val="99"/>
    <w:semiHidden/>
    <w:rsid w:val="00234F59"/>
    <w:rPr>
      <w:rFonts w:asciiTheme="minorHAnsi" w:hAnsiTheme="minorHAnsi"/>
      <w:b/>
      <w:bCs/>
      <w:sz w:val="20"/>
      <w:szCs w:val="20"/>
    </w:rPr>
  </w:style>
  <w:style w:type="paragraph" w:styleId="Prosttext">
    <w:name w:val="Plain Text"/>
    <w:basedOn w:val="Normln"/>
    <w:link w:val="ProsttextChar"/>
    <w:uiPriority w:val="99"/>
    <w:semiHidden/>
    <w:rsid w:val="00D20713"/>
    <w:pPr>
      <w:suppressAutoHyphens w:val="0"/>
    </w:pPr>
    <w:rPr>
      <w:rFonts w:ascii="Consolas" w:hAnsi="Consolas"/>
      <w:sz w:val="21"/>
      <w:szCs w:val="21"/>
      <w:lang w:eastAsia="en-US"/>
    </w:rPr>
  </w:style>
  <w:style w:type="character" w:customStyle="1" w:styleId="ProsttextChar">
    <w:name w:val="Prostý text Char"/>
    <w:basedOn w:val="Standardnpsmoodstavce"/>
    <w:link w:val="Prosttext"/>
    <w:uiPriority w:val="99"/>
    <w:semiHidden/>
    <w:locked/>
    <w:rsid w:val="00234F59"/>
    <w:rPr>
      <w:rFonts w:ascii="Consolas" w:hAnsi="Consolas"/>
      <w:sz w:val="21"/>
      <w:szCs w:val="21"/>
      <w:lang w:eastAsia="en-US"/>
    </w:rPr>
  </w:style>
  <w:style w:type="paragraph" w:styleId="Odstavecseseznamem">
    <w:name w:val="List Paragraph"/>
    <w:basedOn w:val="Normln"/>
    <w:uiPriority w:val="99"/>
    <w:semiHidden/>
    <w:qFormat/>
    <w:rsid w:val="00D20713"/>
    <w:pPr>
      <w:suppressAutoHyphens w:val="0"/>
      <w:ind w:left="720"/>
      <w:contextualSpacing/>
    </w:pPr>
  </w:style>
  <w:style w:type="paragraph" w:styleId="Revize">
    <w:name w:val="Revision"/>
    <w:hidden/>
    <w:uiPriority w:val="99"/>
    <w:semiHidden/>
    <w:rsid w:val="00363E61"/>
    <w:rPr>
      <w:sz w:val="24"/>
      <w:szCs w:val="24"/>
    </w:rPr>
  </w:style>
  <w:style w:type="character" w:styleId="Hypertextovodkaz">
    <w:name w:val="Hyperlink"/>
    <w:basedOn w:val="Standardnpsmoodstavce"/>
    <w:uiPriority w:val="99"/>
    <w:qFormat/>
    <w:rsid w:val="0073011A"/>
    <w:rPr>
      <w:color w:val="auto"/>
      <w:u w:val="single"/>
    </w:rPr>
  </w:style>
  <w:style w:type="character" w:styleId="Sledovanodkaz">
    <w:name w:val="FollowedHyperlink"/>
    <w:basedOn w:val="Standardnpsmoodstavce"/>
    <w:uiPriority w:val="99"/>
    <w:semiHidden/>
    <w:rsid w:val="00BB21ED"/>
    <w:rPr>
      <w:color w:val="878787" w:themeColor="followedHyperlink"/>
      <w:u w:val="single"/>
    </w:rPr>
  </w:style>
  <w:style w:type="paragraph" w:styleId="Zhlav">
    <w:name w:val="header"/>
    <w:basedOn w:val="Normln"/>
    <w:link w:val="ZhlavChar"/>
    <w:uiPriority w:val="99"/>
    <w:semiHidden/>
    <w:rsid w:val="00C64578"/>
    <w:pPr>
      <w:tabs>
        <w:tab w:val="center" w:pos="4536"/>
        <w:tab w:val="right" w:pos="9072"/>
      </w:tabs>
      <w:suppressAutoHyphens w:val="0"/>
    </w:pPr>
  </w:style>
  <w:style w:type="character" w:customStyle="1" w:styleId="ZhlavChar">
    <w:name w:val="Záhlaví Char"/>
    <w:basedOn w:val="Standardnpsmoodstavce"/>
    <w:link w:val="Zhlav"/>
    <w:uiPriority w:val="99"/>
    <w:semiHidden/>
    <w:rsid w:val="00234F59"/>
    <w:rPr>
      <w:sz w:val="24"/>
      <w:szCs w:val="24"/>
    </w:rPr>
  </w:style>
  <w:style w:type="paragraph" w:customStyle="1" w:styleId="ZpatCalibriLight">
    <w:name w:val="Zápatí Calibri Light"/>
    <w:basedOn w:val="Normln"/>
    <w:uiPriority w:val="9"/>
    <w:qFormat/>
    <w:rsid w:val="00906DAB"/>
    <w:pPr>
      <w:tabs>
        <w:tab w:val="clear" w:pos="340"/>
        <w:tab w:val="clear" w:pos="680"/>
        <w:tab w:val="clear" w:pos="1021"/>
        <w:tab w:val="clear" w:pos="1361"/>
      </w:tabs>
      <w:suppressAutoHyphens w:val="0"/>
      <w:jc w:val="right"/>
    </w:pPr>
    <w:rPr>
      <w:rFonts w:eastAsiaTheme="minorHAnsi" w:cstheme="minorBidi"/>
      <w:color w:val="000000"/>
      <w:sz w:val="14"/>
      <w:szCs w:val="22"/>
      <w:lang w:eastAsia="en-US"/>
    </w:rPr>
  </w:style>
  <w:style w:type="character" w:customStyle="1" w:styleId="Nadpis1Char">
    <w:name w:val="Nadpis 1 Char"/>
    <w:basedOn w:val="Standardnpsmoodstavce"/>
    <w:link w:val="Nadpis1"/>
    <w:uiPriority w:val="1"/>
    <w:rsid w:val="00C02F8F"/>
    <w:rPr>
      <w:rFonts w:asciiTheme="majorHAnsi" w:eastAsiaTheme="majorEastAsia" w:hAnsiTheme="majorHAnsi" w:cstheme="majorBidi"/>
      <w:b/>
      <w:sz w:val="26"/>
      <w:szCs w:val="32"/>
    </w:rPr>
  </w:style>
  <w:style w:type="character" w:styleId="Siln">
    <w:name w:val="Strong"/>
    <w:basedOn w:val="Standardnpsmoodstavce"/>
    <w:qFormat/>
    <w:locked/>
    <w:rsid w:val="00680F25"/>
    <w:rPr>
      <w:rFonts w:asciiTheme="majorHAnsi" w:hAnsiTheme="majorHAnsi"/>
      <w:b/>
      <w:bCs/>
    </w:rPr>
  </w:style>
  <w:style w:type="paragraph" w:styleId="Nzev">
    <w:name w:val="Title"/>
    <w:basedOn w:val="Normln"/>
    <w:next w:val="Normln"/>
    <w:link w:val="NzevChar"/>
    <w:uiPriority w:val="8"/>
    <w:qFormat/>
    <w:locked/>
    <w:rsid w:val="004855A8"/>
    <w:pPr>
      <w:suppressAutoHyphens w:val="0"/>
      <w:spacing w:after="240"/>
      <w:ind w:left="1985"/>
      <w:contextualSpacing/>
    </w:pPr>
    <w:rPr>
      <w:rFonts w:asciiTheme="majorHAnsi" w:eastAsiaTheme="majorEastAsia" w:hAnsiTheme="majorHAnsi" w:cstheme="majorBidi"/>
      <w:b/>
      <w:spacing w:val="-10"/>
      <w:kern w:val="28"/>
      <w:sz w:val="34"/>
      <w:szCs w:val="56"/>
    </w:rPr>
  </w:style>
  <w:style w:type="character" w:customStyle="1" w:styleId="NzevChar">
    <w:name w:val="Název Char"/>
    <w:basedOn w:val="Standardnpsmoodstavce"/>
    <w:link w:val="Nzev"/>
    <w:uiPriority w:val="8"/>
    <w:rsid w:val="004855A8"/>
    <w:rPr>
      <w:rFonts w:asciiTheme="majorHAnsi" w:eastAsiaTheme="majorEastAsia" w:hAnsiTheme="majorHAnsi" w:cstheme="majorBidi"/>
      <w:b/>
      <w:spacing w:val="-10"/>
      <w:kern w:val="28"/>
      <w:sz w:val="34"/>
      <w:szCs w:val="56"/>
    </w:rPr>
  </w:style>
  <w:style w:type="character" w:customStyle="1" w:styleId="Npovda">
    <w:name w:val="Nápověda"/>
    <w:basedOn w:val="Standardnpsmoodstavce"/>
    <w:uiPriority w:val="7"/>
    <w:qFormat/>
    <w:rsid w:val="002461AD"/>
    <w:rPr>
      <w:rFonts w:asciiTheme="majorHAnsi" w:hAnsiTheme="majorHAnsi"/>
      <w:b w:val="0"/>
      <w:i w:val="0"/>
      <w:caps w:val="0"/>
      <w:smallCaps w:val="0"/>
      <w:strike w:val="0"/>
      <w:dstrike w:val="0"/>
      <w:vanish/>
      <w:color w:val="D1363E" w:themeColor="accent3"/>
      <w:sz w:val="22"/>
      <w:vertAlign w:val="baseline"/>
    </w:rPr>
  </w:style>
  <w:style w:type="numbering" w:customStyle="1" w:styleId="Textsmlouvy">
    <w:name w:val="Text smlouvy"/>
    <w:uiPriority w:val="99"/>
    <w:rsid w:val="00B66453"/>
    <w:pPr>
      <w:numPr>
        <w:numId w:val="19"/>
      </w:numPr>
    </w:pPr>
  </w:style>
  <w:style w:type="paragraph" w:customStyle="1" w:styleId="Textodstavec1">
    <w:name w:val="Text odstavec 1"/>
    <w:basedOn w:val="Normln"/>
    <w:uiPriority w:val="2"/>
    <w:qFormat/>
    <w:rsid w:val="00DE172E"/>
    <w:pPr>
      <w:numPr>
        <w:ilvl w:val="1"/>
        <w:numId w:val="40"/>
      </w:numPr>
      <w:suppressAutoHyphens w:val="0"/>
      <w:spacing w:after="120"/>
    </w:pPr>
  </w:style>
  <w:style w:type="character" w:styleId="Zstupntext">
    <w:name w:val="Placeholder Text"/>
    <w:basedOn w:val="Standardnpsmoodstavce"/>
    <w:uiPriority w:val="99"/>
    <w:qFormat/>
    <w:rsid w:val="002461AD"/>
    <w:rPr>
      <w:rFonts w:asciiTheme="majorHAnsi" w:hAnsiTheme="majorHAnsi"/>
      <w:i/>
      <w:caps w:val="0"/>
      <w:smallCaps w:val="0"/>
      <w:strike w:val="0"/>
      <w:dstrike w:val="0"/>
      <w:vanish/>
      <w:color w:val="40C400" w:themeColor="accent2"/>
      <w:sz w:val="22"/>
      <w:vertAlign w:val="baseline"/>
    </w:rPr>
  </w:style>
  <w:style w:type="paragraph" w:customStyle="1" w:styleId="Textodstavec2">
    <w:name w:val="Text odstavec 2"/>
    <w:basedOn w:val="Textodstavec1"/>
    <w:uiPriority w:val="3"/>
    <w:rsid w:val="00DE172E"/>
    <w:pPr>
      <w:numPr>
        <w:ilvl w:val="2"/>
      </w:numPr>
      <w:tabs>
        <w:tab w:val="clear" w:pos="680"/>
      </w:tabs>
    </w:pPr>
  </w:style>
  <w:style w:type="paragraph" w:customStyle="1" w:styleId="Textodstavec3">
    <w:name w:val="Text odstavec 3"/>
    <w:basedOn w:val="Textodstavec2"/>
    <w:uiPriority w:val="4"/>
    <w:rsid w:val="00DE172E"/>
    <w:pPr>
      <w:numPr>
        <w:ilvl w:val="3"/>
      </w:numPr>
    </w:pPr>
  </w:style>
  <w:style w:type="numbering" w:customStyle="1" w:styleId="GasNet">
    <w:name w:val="GasNet"/>
    <w:uiPriority w:val="99"/>
    <w:rsid w:val="00DE172E"/>
    <w:pPr>
      <w:numPr>
        <w:numId w:val="7"/>
      </w:numPr>
    </w:pPr>
  </w:style>
  <w:style w:type="character" w:customStyle="1" w:styleId="Nevyeenzmnka1">
    <w:name w:val="Nevyřešená zmínka1"/>
    <w:basedOn w:val="Standardnpsmoodstavce"/>
    <w:uiPriority w:val="99"/>
    <w:semiHidden/>
    <w:rsid w:val="00A8509C"/>
    <w:rPr>
      <w:color w:val="605E5C"/>
      <w:shd w:val="clear" w:color="auto" w:fill="E1DFDD"/>
    </w:rPr>
  </w:style>
  <w:style w:type="paragraph" w:styleId="Datum">
    <w:name w:val="Date"/>
    <w:basedOn w:val="Normln"/>
    <w:next w:val="Normln"/>
    <w:link w:val="DatumChar"/>
    <w:uiPriority w:val="99"/>
    <w:semiHidden/>
    <w:rsid w:val="009C459E"/>
    <w:pPr>
      <w:suppressAutoHyphens w:val="0"/>
    </w:pPr>
  </w:style>
  <w:style w:type="character" w:customStyle="1" w:styleId="DatumChar">
    <w:name w:val="Datum Char"/>
    <w:basedOn w:val="Standardnpsmoodstavce"/>
    <w:link w:val="Datum"/>
    <w:uiPriority w:val="99"/>
    <w:semiHidden/>
    <w:rsid w:val="00E8331E"/>
    <w:rPr>
      <w:rFonts w:asciiTheme="minorHAnsi" w:hAnsiTheme="minorHAnsi"/>
      <w:szCs w:val="24"/>
    </w:rPr>
  </w:style>
  <w:style w:type="paragraph" w:customStyle="1" w:styleId="slosmlouvy">
    <w:name w:val="Číslo smlouvy"/>
    <w:basedOn w:val="Normln"/>
    <w:qFormat/>
    <w:rsid w:val="004855A8"/>
    <w:pPr>
      <w:ind w:left="1985"/>
    </w:pPr>
    <w:rPr>
      <w:rFonts w:asciiTheme="majorHAnsi" w:hAnsiTheme="majorHAnsi"/>
      <w:b/>
      <w:sz w:val="26"/>
    </w:rPr>
  </w:style>
  <w:style w:type="paragraph" w:customStyle="1" w:styleId="Kdbokem">
    <w:name w:val="Kód bokem"/>
    <w:basedOn w:val="ZpatCalibriLight"/>
    <w:uiPriority w:val="10"/>
    <w:qFormat/>
    <w:rsid w:val="000B466F"/>
    <w:pPr>
      <w:jc w:val="left"/>
    </w:pPr>
  </w:style>
  <w:style w:type="paragraph" w:customStyle="1" w:styleId="Hlavika">
    <w:name w:val="Hlavička"/>
    <w:basedOn w:val="Normln"/>
    <w:qFormat/>
    <w:rsid w:val="004855A8"/>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124">
      <w:marLeft w:val="0"/>
      <w:marRight w:val="0"/>
      <w:marTop w:val="0"/>
      <w:marBottom w:val="0"/>
      <w:divBdr>
        <w:top w:val="none" w:sz="0" w:space="0" w:color="auto"/>
        <w:left w:val="none" w:sz="0" w:space="0" w:color="auto"/>
        <w:bottom w:val="none" w:sz="0" w:space="0" w:color="auto"/>
        <w:right w:val="none" w:sz="0" w:space="0" w:color="auto"/>
      </w:divBdr>
    </w:div>
    <w:div w:id="43599125">
      <w:marLeft w:val="0"/>
      <w:marRight w:val="0"/>
      <w:marTop w:val="0"/>
      <w:marBottom w:val="0"/>
      <w:divBdr>
        <w:top w:val="none" w:sz="0" w:space="0" w:color="auto"/>
        <w:left w:val="none" w:sz="0" w:space="0" w:color="auto"/>
        <w:bottom w:val="none" w:sz="0" w:space="0" w:color="auto"/>
        <w:right w:val="none" w:sz="0" w:space="0" w:color="auto"/>
      </w:divBdr>
    </w:div>
    <w:div w:id="723598562">
      <w:bodyDiv w:val="1"/>
      <w:marLeft w:val="0"/>
      <w:marRight w:val="0"/>
      <w:marTop w:val="0"/>
      <w:marBottom w:val="0"/>
      <w:divBdr>
        <w:top w:val="none" w:sz="0" w:space="0" w:color="auto"/>
        <w:left w:val="none" w:sz="0" w:space="0" w:color="auto"/>
        <w:bottom w:val="none" w:sz="0" w:space="0" w:color="auto"/>
        <w:right w:val="none" w:sz="0" w:space="0" w:color="auto"/>
      </w:divBdr>
    </w:div>
    <w:div w:id="1052314333">
      <w:bodyDiv w:val="1"/>
      <w:marLeft w:val="0"/>
      <w:marRight w:val="0"/>
      <w:marTop w:val="0"/>
      <w:marBottom w:val="0"/>
      <w:divBdr>
        <w:top w:val="none" w:sz="0" w:space="0" w:color="auto"/>
        <w:left w:val="none" w:sz="0" w:space="0" w:color="auto"/>
        <w:bottom w:val="none" w:sz="0" w:space="0" w:color="auto"/>
        <w:right w:val="none" w:sz="0" w:space="0" w:color="auto"/>
      </w:divBdr>
    </w:div>
    <w:div w:id="1129081501">
      <w:bodyDiv w:val="1"/>
      <w:marLeft w:val="0"/>
      <w:marRight w:val="0"/>
      <w:marTop w:val="0"/>
      <w:marBottom w:val="0"/>
      <w:divBdr>
        <w:top w:val="none" w:sz="0" w:space="0" w:color="auto"/>
        <w:left w:val="none" w:sz="0" w:space="0" w:color="auto"/>
        <w:bottom w:val="none" w:sz="0" w:space="0" w:color="auto"/>
        <w:right w:val="none" w:sz="0" w:space="0" w:color="auto"/>
      </w:divBdr>
      <w:divsChild>
        <w:div w:id="491263896">
          <w:marLeft w:val="0"/>
          <w:marRight w:val="0"/>
          <w:marTop w:val="0"/>
          <w:marBottom w:val="0"/>
          <w:divBdr>
            <w:top w:val="none" w:sz="0" w:space="0" w:color="auto"/>
            <w:left w:val="none" w:sz="0" w:space="0" w:color="auto"/>
            <w:bottom w:val="none" w:sz="0" w:space="0" w:color="auto"/>
            <w:right w:val="none" w:sz="0" w:space="0" w:color="auto"/>
          </w:divBdr>
        </w:div>
      </w:divsChild>
    </w:div>
    <w:div w:id="1217816029">
      <w:bodyDiv w:val="1"/>
      <w:marLeft w:val="0"/>
      <w:marRight w:val="0"/>
      <w:marTop w:val="0"/>
      <w:marBottom w:val="0"/>
      <w:divBdr>
        <w:top w:val="none" w:sz="0" w:space="0" w:color="auto"/>
        <w:left w:val="none" w:sz="0" w:space="0" w:color="auto"/>
        <w:bottom w:val="none" w:sz="0" w:space="0" w:color="auto"/>
        <w:right w:val="none" w:sz="0" w:space="0" w:color="auto"/>
      </w:divBdr>
    </w:div>
    <w:div w:id="1344479804">
      <w:bodyDiv w:val="1"/>
      <w:marLeft w:val="0"/>
      <w:marRight w:val="0"/>
      <w:marTop w:val="0"/>
      <w:marBottom w:val="0"/>
      <w:divBdr>
        <w:top w:val="none" w:sz="0" w:space="0" w:color="auto"/>
        <w:left w:val="none" w:sz="0" w:space="0" w:color="auto"/>
        <w:bottom w:val="none" w:sz="0" w:space="0" w:color="auto"/>
        <w:right w:val="none" w:sz="0" w:space="0" w:color="auto"/>
      </w:divBdr>
    </w:div>
    <w:div w:id="1463573657">
      <w:bodyDiv w:val="1"/>
      <w:marLeft w:val="0"/>
      <w:marRight w:val="0"/>
      <w:marTop w:val="0"/>
      <w:marBottom w:val="0"/>
      <w:divBdr>
        <w:top w:val="none" w:sz="0" w:space="0" w:color="auto"/>
        <w:left w:val="none" w:sz="0" w:space="0" w:color="auto"/>
        <w:bottom w:val="none" w:sz="0" w:space="0" w:color="auto"/>
        <w:right w:val="none" w:sz="0" w:space="0" w:color="auto"/>
      </w:divBdr>
    </w:div>
    <w:div w:id="1555459867">
      <w:bodyDiv w:val="1"/>
      <w:marLeft w:val="0"/>
      <w:marRight w:val="0"/>
      <w:marTop w:val="0"/>
      <w:marBottom w:val="0"/>
      <w:divBdr>
        <w:top w:val="none" w:sz="0" w:space="0" w:color="auto"/>
        <w:left w:val="none" w:sz="0" w:space="0" w:color="auto"/>
        <w:bottom w:val="none" w:sz="0" w:space="0" w:color="auto"/>
        <w:right w:val="none" w:sz="0" w:space="0" w:color="auto"/>
      </w:divBdr>
    </w:div>
    <w:div w:id="1639610809">
      <w:bodyDiv w:val="1"/>
      <w:marLeft w:val="0"/>
      <w:marRight w:val="0"/>
      <w:marTop w:val="0"/>
      <w:marBottom w:val="0"/>
      <w:divBdr>
        <w:top w:val="none" w:sz="0" w:space="0" w:color="auto"/>
        <w:left w:val="none" w:sz="0" w:space="0" w:color="auto"/>
        <w:bottom w:val="none" w:sz="0" w:space="0" w:color="auto"/>
        <w:right w:val="none" w:sz="0" w:space="0" w:color="auto"/>
      </w:divBdr>
    </w:div>
    <w:div w:id="1646281804">
      <w:bodyDiv w:val="1"/>
      <w:marLeft w:val="0"/>
      <w:marRight w:val="0"/>
      <w:marTop w:val="0"/>
      <w:marBottom w:val="0"/>
      <w:divBdr>
        <w:top w:val="none" w:sz="0" w:space="0" w:color="auto"/>
        <w:left w:val="none" w:sz="0" w:space="0" w:color="auto"/>
        <w:bottom w:val="none" w:sz="0" w:space="0" w:color="auto"/>
        <w:right w:val="none" w:sz="0" w:space="0" w:color="auto"/>
      </w:divBdr>
    </w:div>
    <w:div w:id="2012876907">
      <w:bodyDiv w:val="1"/>
      <w:marLeft w:val="0"/>
      <w:marRight w:val="0"/>
      <w:marTop w:val="0"/>
      <w:marBottom w:val="0"/>
      <w:divBdr>
        <w:top w:val="none" w:sz="0" w:space="0" w:color="auto"/>
        <w:left w:val="none" w:sz="0" w:space="0" w:color="auto"/>
        <w:bottom w:val="none" w:sz="0" w:space="0" w:color="auto"/>
        <w:right w:val="none" w:sz="0" w:space="0" w:color="auto"/>
      </w:divBdr>
      <w:divsChild>
        <w:div w:id="129487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8FCE0AF37942198281BAC8FD128621"/>
        <w:category>
          <w:name w:val="Obecné"/>
          <w:gallery w:val="placeholder"/>
        </w:category>
        <w:types>
          <w:type w:val="bbPlcHdr"/>
        </w:types>
        <w:behaviors>
          <w:behavior w:val="content"/>
        </w:behaviors>
        <w:guid w:val="{2A2391C7-7558-4279-828E-5B5D06F6FDBE}"/>
      </w:docPartPr>
      <w:docPartBody>
        <w:p w:rsidR="00631D44" w:rsidRDefault="008316CC" w:rsidP="008316CC">
          <w:pPr>
            <w:pStyle w:val="DD8FCE0AF37942198281BAC8FD128621"/>
          </w:pPr>
          <w:r w:rsidRPr="00B12F39">
            <w:rPr>
              <w:rStyle w:val="Zstupntext"/>
            </w:rPr>
            <w:t>zadejte číslo smlouvy</w:t>
          </w:r>
        </w:p>
      </w:docPartBody>
    </w:docPart>
    <w:docPart>
      <w:docPartPr>
        <w:name w:val="5AE945DC46F0490F9A13EC308F567176"/>
        <w:category>
          <w:name w:val="Obecné"/>
          <w:gallery w:val="placeholder"/>
        </w:category>
        <w:types>
          <w:type w:val="bbPlcHdr"/>
        </w:types>
        <w:behaviors>
          <w:behavior w:val="content"/>
        </w:behaviors>
        <w:guid w:val="{A75CA721-C79E-4129-A83B-A6E3276E8FB3}"/>
      </w:docPartPr>
      <w:docPartBody>
        <w:p w:rsidR="00F65E3E" w:rsidRDefault="008316CC" w:rsidP="008316CC">
          <w:pPr>
            <w:pStyle w:val="5AE945DC46F0490F9A13EC308F567176"/>
          </w:pPr>
          <w:r>
            <w:rPr>
              <w:rStyle w:val="Zstupntext"/>
            </w:rPr>
            <w:t xml:space="preserve">vyberte variantu </w:t>
          </w:r>
          <w:r>
            <w:t>výtisk/výtisky</w:t>
          </w:r>
        </w:p>
      </w:docPartBody>
    </w:docPart>
    <w:docPart>
      <w:docPartPr>
        <w:name w:val="B47053A05D584A9B9F61854E4BB77362"/>
        <w:category>
          <w:name w:val="Obecné"/>
          <w:gallery w:val="placeholder"/>
        </w:category>
        <w:types>
          <w:type w:val="bbPlcHdr"/>
        </w:types>
        <w:behaviors>
          <w:behavior w:val="content"/>
        </w:behaviors>
        <w:guid w:val="{C95BF4D0-CEF2-460E-B03B-AE82C94B8035}"/>
      </w:docPartPr>
      <w:docPartBody>
        <w:p w:rsidR="009164DF" w:rsidRDefault="008316CC" w:rsidP="008316CC">
          <w:pPr>
            <w:pStyle w:val="B47053A05D584A9B9F61854E4BB77362"/>
          </w:pPr>
          <w:r>
            <w:rPr>
              <w:rStyle w:val="Zstupntext"/>
            </w:rPr>
            <w:t xml:space="preserve">vyberte variantu </w:t>
          </w:r>
          <w:r w:rsidRPr="004D7251">
            <w:t>PZ je ve vlastnictví PDS</w:t>
          </w:r>
          <w:r w:rsidRPr="007E363C">
            <w:rPr>
              <w:szCs w:val="22"/>
            </w:rPr>
            <w:t>/</w:t>
          </w:r>
          <w:r w:rsidRPr="004D7251">
            <w:t>PZ je ve vlastnictví jiného subjektu, PDS smluvně zajišťuje jeho provozování</w:t>
          </w:r>
        </w:p>
      </w:docPartBody>
    </w:docPart>
    <w:docPart>
      <w:docPartPr>
        <w:name w:val="13766494FD434FE9B51AE418D5156012"/>
        <w:category>
          <w:name w:val="Obecné"/>
          <w:gallery w:val="placeholder"/>
        </w:category>
        <w:types>
          <w:type w:val="bbPlcHdr"/>
        </w:types>
        <w:behaviors>
          <w:behavior w:val="content"/>
        </w:behaviors>
        <w:guid w:val="{AEB8CF80-E132-4789-ADA9-5A51D72B6A32}"/>
      </w:docPartPr>
      <w:docPartBody>
        <w:p w:rsidR="008316CC" w:rsidRDefault="008316CC" w:rsidP="008316CC">
          <w:pPr>
            <w:pStyle w:val="13766494FD434FE9B51AE418D5156012"/>
          </w:pPr>
          <w:r>
            <w:rPr>
              <w:rStyle w:val="Zstupntext"/>
            </w:rPr>
            <w:t>vyberte</w:t>
          </w:r>
          <w:r w:rsidRPr="009D11A5">
            <w:rPr>
              <w:rStyle w:val="Zstupntext"/>
            </w:rPr>
            <w:t xml:space="preserve"> položku</w:t>
          </w:r>
        </w:p>
      </w:docPartBody>
    </w:docPart>
    <w:docPart>
      <w:docPartPr>
        <w:name w:val="F84E0588F2CB4E3DB27D314721F34D7C"/>
        <w:category>
          <w:name w:val="Obecné"/>
          <w:gallery w:val="placeholder"/>
        </w:category>
        <w:types>
          <w:type w:val="bbPlcHdr"/>
        </w:types>
        <w:behaviors>
          <w:behavior w:val="content"/>
        </w:behaviors>
        <w:guid w:val="{2E7EDC8B-FD69-4B91-AB2A-092E7CC5F02C}"/>
      </w:docPartPr>
      <w:docPartBody>
        <w:p w:rsidR="008316CC" w:rsidRDefault="008316CC" w:rsidP="008316CC">
          <w:pPr>
            <w:pStyle w:val="F84E0588F2CB4E3DB27D314721F34D7C"/>
          </w:pPr>
          <w:r>
            <w:rPr>
              <w:rStyle w:val="Zstupntext"/>
            </w:rPr>
            <w:t>vyberte</w:t>
          </w:r>
          <w:r w:rsidRPr="009D11A5">
            <w:rPr>
              <w:rStyle w:val="Zstupntext"/>
            </w:rPr>
            <w:t xml:space="preserve"> položku</w:t>
          </w:r>
        </w:p>
      </w:docPartBody>
    </w:docPart>
    <w:docPart>
      <w:docPartPr>
        <w:name w:val="1ACB74CDA9194306BDA4ADBC0358D7E7"/>
        <w:category>
          <w:name w:val="Obecné"/>
          <w:gallery w:val="placeholder"/>
        </w:category>
        <w:types>
          <w:type w:val="bbPlcHdr"/>
        </w:types>
        <w:behaviors>
          <w:behavior w:val="content"/>
        </w:behaviors>
        <w:guid w:val="{EAD53DCF-5462-4A8D-BA12-3880D2E7E92F}"/>
      </w:docPartPr>
      <w:docPartBody>
        <w:p w:rsidR="001D6EAE" w:rsidRDefault="008D536E" w:rsidP="008D536E">
          <w:pPr>
            <w:pStyle w:val="1ACB74CDA9194306BDA4ADBC0358D7E7"/>
          </w:pPr>
          <w:r w:rsidRPr="00B12F39">
            <w:rPr>
              <w:rStyle w:val="Zstupntext"/>
            </w:rPr>
            <w:t>zadejte číslo smlouvy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E7"/>
    <w:multiLevelType w:val="multilevel"/>
    <w:tmpl w:val="B630E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60A62"/>
    <w:multiLevelType w:val="multilevel"/>
    <w:tmpl w:val="F8BCE7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A70C7E"/>
    <w:multiLevelType w:val="multilevel"/>
    <w:tmpl w:val="DBAC0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7E56BE"/>
    <w:multiLevelType w:val="multilevel"/>
    <w:tmpl w:val="049297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217933"/>
    <w:multiLevelType w:val="multilevel"/>
    <w:tmpl w:val="DCC8A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EB022F"/>
    <w:multiLevelType w:val="multilevel"/>
    <w:tmpl w:val="C6345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F85A16"/>
    <w:multiLevelType w:val="multilevel"/>
    <w:tmpl w:val="70947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1ED2542"/>
    <w:multiLevelType w:val="multilevel"/>
    <w:tmpl w:val="024452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AF70774"/>
    <w:multiLevelType w:val="multilevel"/>
    <w:tmpl w:val="1E1A4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C057DD"/>
    <w:multiLevelType w:val="multilevel"/>
    <w:tmpl w:val="0E40015A"/>
    <w:lvl w:ilvl="0">
      <w:start w:val="1"/>
      <w:numFmt w:val="decimal"/>
      <w:lvlText w:val="%1."/>
      <w:lvlJc w:val="left"/>
      <w:pPr>
        <w:tabs>
          <w:tab w:val="num" w:pos="720"/>
        </w:tabs>
        <w:ind w:left="720" w:hanging="720"/>
      </w:pPr>
    </w:lvl>
    <w:lvl w:ilvl="1">
      <w:start w:val="1"/>
      <w:numFmt w:val="decimal"/>
      <w:pStyle w:val="B47053A05D584A9B9F61854E4BB7736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257670C"/>
    <w:multiLevelType w:val="multilevel"/>
    <w:tmpl w:val="21028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BD92E1C"/>
    <w:multiLevelType w:val="multilevel"/>
    <w:tmpl w:val="4C280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68A6604"/>
    <w:multiLevelType w:val="multilevel"/>
    <w:tmpl w:val="E9284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A4B5610"/>
    <w:multiLevelType w:val="multilevel"/>
    <w:tmpl w:val="FCAC0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C730931"/>
    <w:multiLevelType w:val="multilevel"/>
    <w:tmpl w:val="BF5CE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9754184">
    <w:abstractNumId w:val="8"/>
  </w:num>
  <w:num w:numId="2" w16cid:durableId="6563457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0976736">
    <w:abstractNumId w:val="13"/>
  </w:num>
  <w:num w:numId="4" w16cid:durableId="1278684954">
    <w:abstractNumId w:val="14"/>
  </w:num>
  <w:num w:numId="5" w16cid:durableId="1425953913">
    <w:abstractNumId w:val="7"/>
  </w:num>
  <w:num w:numId="6" w16cid:durableId="994644198">
    <w:abstractNumId w:val="4"/>
  </w:num>
  <w:num w:numId="7" w16cid:durableId="982658011">
    <w:abstractNumId w:val="5"/>
  </w:num>
  <w:num w:numId="8" w16cid:durableId="823198869">
    <w:abstractNumId w:val="2"/>
  </w:num>
  <w:num w:numId="9" w16cid:durableId="292368137">
    <w:abstractNumId w:val="12"/>
  </w:num>
  <w:num w:numId="10" w16cid:durableId="750928756">
    <w:abstractNumId w:val="6"/>
  </w:num>
  <w:num w:numId="11" w16cid:durableId="1717662234">
    <w:abstractNumId w:val="10"/>
  </w:num>
  <w:num w:numId="12" w16cid:durableId="924801290">
    <w:abstractNumId w:val="11"/>
  </w:num>
  <w:num w:numId="13" w16cid:durableId="1600675795">
    <w:abstractNumId w:val="0"/>
  </w:num>
  <w:num w:numId="14" w16cid:durableId="1514949675">
    <w:abstractNumId w:val="1"/>
  </w:num>
  <w:num w:numId="15" w16cid:durableId="926887331">
    <w:abstractNumId w:val="3"/>
  </w:num>
  <w:num w:numId="16" w16cid:durableId="737097221">
    <w:abstractNumId w:val="9"/>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44"/>
    <w:rsid w:val="00007E73"/>
    <w:rsid w:val="00037A08"/>
    <w:rsid w:val="00051C2D"/>
    <w:rsid w:val="0006323F"/>
    <w:rsid w:val="000656C1"/>
    <w:rsid w:val="000B5FB5"/>
    <w:rsid w:val="000F0F99"/>
    <w:rsid w:val="00165224"/>
    <w:rsid w:val="001B70F2"/>
    <w:rsid w:val="001C2164"/>
    <w:rsid w:val="001D6EAE"/>
    <w:rsid w:val="002457DE"/>
    <w:rsid w:val="002869B4"/>
    <w:rsid w:val="002E4F41"/>
    <w:rsid w:val="00327BBC"/>
    <w:rsid w:val="00387C74"/>
    <w:rsid w:val="00430F7C"/>
    <w:rsid w:val="005B04AD"/>
    <w:rsid w:val="005F136C"/>
    <w:rsid w:val="00631D44"/>
    <w:rsid w:val="006C6869"/>
    <w:rsid w:val="006F6C17"/>
    <w:rsid w:val="00705ECB"/>
    <w:rsid w:val="0071281D"/>
    <w:rsid w:val="00772301"/>
    <w:rsid w:val="00797533"/>
    <w:rsid w:val="007F68FF"/>
    <w:rsid w:val="008316CC"/>
    <w:rsid w:val="00841A88"/>
    <w:rsid w:val="00843879"/>
    <w:rsid w:val="008C57D6"/>
    <w:rsid w:val="008D536E"/>
    <w:rsid w:val="00906C47"/>
    <w:rsid w:val="009164DF"/>
    <w:rsid w:val="009305CA"/>
    <w:rsid w:val="0099449B"/>
    <w:rsid w:val="009A726C"/>
    <w:rsid w:val="00A57095"/>
    <w:rsid w:val="00B144B2"/>
    <w:rsid w:val="00B6113E"/>
    <w:rsid w:val="00C57FE5"/>
    <w:rsid w:val="00C8272B"/>
    <w:rsid w:val="00CA12D5"/>
    <w:rsid w:val="00D64E78"/>
    <w:rsid w:val="00D65D94"/>
    <w:rsid w:val="00DB4122"/>
    <w:rsid w:val="00DF2914"/>
    <w:rsid w:val="00E92230"/>
    <w:rsid w:val="00EA4D5A"/>
    <w:rsid w:val="00F65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styleId="Zstupntext">
    <w:name w:val="Placeholder Text"/>
    <w:basedOn w:val="Standardnpsmoodstavce"/>
    <w:uiPriority w:val="99"/>
    <w:qFormat/>
    <w:rsid w:val="008D536E"/>
    <w:rPr>
      <w:rFonts w:asciiTheme="majorHAnsi" w:hAnsiTheme="majorHAnsi"/>
      <w:i/>
      <w:caps w:val="0"/>
      <w:smallCaps w:val="0"/>
      <w:strike w:val="0"/>
      <w:dstrike w:val="0"/>
      <w:vanish/>
      <w:color w:val="ED7D31" w:themeColor="accent2"/>
      <w:sz w:val="22"/>
      <w:vertAlign w:val="baseline"/>
    </w:rPr>
  </w:style>
  <w:style w:type="character" w:styleId="Siln">
    <w:name w:val="Strong"/>
    <w:basedOn w:val="Standardnpsmoodstavce"/>
    <w:qFormat/>
    <w:rsid w:val="00430F7C"/>
    <w:rPr>
      <w:rFonts w:asciiTheme="majorHAnsi" w:hAnsiTheme="majorHAnsi"/>
      <w:b/>
      <w:bCs/>
    </w:rPr>
  </w:style>
  <w:style w:type="paragraph" w:customStyle="1" w:styleId="DD8FCE0AF37942198281BAC8FD128621">
    <w:name w:val="DD8FCE0AF37942198281BAC8FD128621"/>
    <w:rsid w:val="008316CC"/>
    <w:pPr>
      <w:tabs>
        <w:tab w:val="left" w:pos="340"/>
        <w:tab w:val="left" w:pos="680"/>
        <w:tab w:val="left" w:pos="1021"/>
        <w:tab w:val="left" w:pos="1361"/>
        <w:tab w:val="left" w:pos="3119"/>
      </w:tabs>
      <w:suppressAutoHyphens/>
      <w:spacing w:after="0" w:line="240" w:lineRule="auto"/>
      <w:ind w:left="1985"/>
    </w:pPr>
    <w:rPr>
      <w:rFonts w:asciiTheme="majorHAnsi" w:eastAsia="Times New Roman" w:hAnsiTheme="majorHAnsi" w:cs="Times New Roman"/>
      <w:b/>
      <w:sz w:val="26"/>
      <w:szCs w:val="24"/>
    </w:rPr>
  </w:style>
  <w:style w:type="paragraph" w:customStyle="1" w:styleId="13766494FD434FE9B51AE418D5156012">
    <w:name w:val="13766494FD434FE9B51AE418D5156012"/>
    <w:rsid w:val="008316CC"/>
    <w:pPr>
      <w:tabs>
        <w:tab w:val="left" w:pos="340"/>
        <w:tab w:val="left" w:pos="680"/>
        <w:tab w:val="left" w:pos="1021"/>
        <w:tab w:val="left" w:pos="1361"/>
        <w:tab w:val="left" w:pos="3119"/>
      </w:tabs>
      <w:suppressAutoHyphens/>
      <w:spacing w:after="0" w:line="240" w:lineRule="auto"/>
    </w:pPr>
    <w:rPr>
      <w:rFonts w:eastAsia="Times New Roman" w:cs="Times New Roman"/>
      <w:szCs w:val="24"/>
    </w:rPr>
  </w:style>
  <w:style w:type="paragraph" w:customStyle="1" w:styleId="F84E0588F2CB4E3DB27D314721F34D7C">
    <w:name w:val="F84E0588F2CB4E3DB27D314721F34D7C"/>
    <w:rsid w:val="008316CC"/>
    <w:pPr>
      <w:tabs>
        <w:tab w:val="left" w:pos="340"/>
        <w:tab w:val="left" w:pos="680"/>
        <w:tab w:val="left" w:pos="1021"/>
        <w:tab w:val="left" w:pos="1361"/>
        <w:tab w:val="left" w:pos="3119"/>
      </w:tabs>
      <w:suppressAutoHyphens/>
      <w:spacing w:after="0" w:line="240" w:lineRule="auto"/>
    </w:pPr>
    <w:rPr>
      <w:rFonts w:eastAsia="Times New Roman" w:cs="Times New Roman"/>
      <w:szCs w:val="24"/>
    </w:rPr>
  </w:style>
  <w:style w:type="paragraph" w:customStyle="1" w:styleId="B47053A05D584A9B9F61854E4BB77362">
    <w:name w:val="B47053A05D584A9B9F61854E4BB77362"/>
    <w:rsid w:val="008316CC"/>
    <w:pPr>
      <w:numPr>
        <w:ilvl w:val="1"/>
        <w:numId w:val="16"/>
      </w:numPr>
      <w:tabs>
        <w:tab w:val="left" w:pos="340"/>
        <w:tab w:val="left" w:pos="680"/>
        <w:tab w:val="left" w:pos="1021"/>
        <w:tab w:val="left" w:pos="1361"/>
        <w:tab w:val="left" w:pos="3119"/>
      </w:tabs>
      <w:spacing w:after="120" w:line="240" w:lineRule="auto"/>
      <w:ind w:left="340" w:hanging="340"/>
    </w:pPr>
    <w:rPr>
      <w:rFonts w:eastAsia="Times New Roman" w:cs="Times New Roman"/>
      <w:szCs w:val="24"/>
    </w:rPr>
  </w:style>
  <w:style w:type="paragraph" w:customStyle="1" w:styleId="5AE945DC46F0490F9A13EC308F567176">
    <w:name w:val="5AE945DC46F0490F9A13EC308F567176"/>
    <w:rsid w:val="008316CC"/>
    <w:pPr>
      <w:tabs>
        <w:tab w:val="left" w:pos="340"/>
        <w:tab w:val="left" w:pos="680"/>
        <w:tab w:val="left" w:pos="1021"/>
        <w:tab w:val="left" w:pos="1361"/>
        <w:tab w:val="num" w:pos="1440"/>
        <w:tab w:val="left" w:pos="3119"/>
      </w:tabs>
      <w:spacing w:after="120" w:line="240" w:lineRule="auto"/>
      <w:ind w:left="340" w:hanging="340"/>
    </w:pPr>
    <w:rPr>
      <w:rFonts w:eastAsia="Times New Roman" w:cs="Times New Roman"/>
      <w:szCs w:val="24"/>
    </w:rPr>
  </w:style>
  <w:style w:type="paragraph" w:customStyle="1" w:styleId="1ACB74CDA9194306BDA4ADBC0358D7E7">
    <w:name w:val="1ACB74CDA9194306BDA4ADBC0358D7E7"/>
    <w:rsid w:val="008D5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GasNet Merkantil">
      <a:dk1>
        <a:sysClr val="windowText" lastClr="000000"/>
      </a:dk1>
      <a:lt1>
        <a:sysClr val="window" lastClr="FFFFFF"/>
      </a:lt1>
      <a:dk2>
        <a:srgbClr val="E6E6E6"/>
      </a:dk2>
      <a:lt2>
        <a:srgbClr val="E6E6E6"/>
      </a:lt2>
      <a:accent1>
        <a:srgbClr val="E6E6E6"/>
      </a:accent1>
      <a:accent2>
        <a:srgbClr val="40C400"/>
      </a:accent2>
      <a:accent3>
        <a:srgbClr val="D1363E"/>
      </a:accent3>
      <a:accent4>
        <a:srgbClr val="E5E5E5"/>
      </a:accent4>
      <a:accent5>
        <a:srgbClr val="878787"/>
      </a:accent5>
      <a:accent6>
        <a:srgbClr val="5A5A5A"/>
      </a:accent6>
      <a:hlink>
        <a:srgbClr val="40C400"/>
      </a:hlink>
      <a:folHlink>
        <a:srgbClr val="878787"/>
      </a:folHlink>
    </a:clrScheme>
    <a:fontScheme name="GasNet Regula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E3440-34A0-4EC1-A98A-1C728CBD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2357</Words>
  <Characters>18197</Characters>
  <Application>Microsoft Office Word</Application>
  <DocSecurity>0</DocSecurity>
  <Lines>151</Lines>
  <Paragraphs>41</Paragraphs>
  <ScaleCrop>false</ScaleCrop>
  <HeadingPairs>
    <vt:vector size="2" baseType="variant">
      <vt:variant>
        <vt:lpstr>Název</vt:lpstr>
      </vt:variant>
      <vt:variant>
        <vt:i4>1</vt:i4>
      </vt:variant>
    </vt:vector>
  </HeadingPairs>
  <TitlesOfParts>
    <vt:vector size="1" baseType="lpstr">
      <vt:lpstr>V_SoSB_NS</vt:lpstr>
    </vt:vector>
  </TitlesOfParts>
  <Company>SČP a.s.</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 NS</dc:title>
  <dc:creator>Šejnoha Jaroslav</dc:creator>
  <cp:lastModifiedBy>Švábová Andrea</cp:lastModifiedBy>
  <cp:revision>2</cp:revision>
  <cp:lastPrinted>2020-10-01T08:51:00Z</cp:lastPrinted>
  <dcterms:created xsi:type="dcterms:W3CDTF">2024-02-05T09:12:00Z</dcterms:created>
  <dcterms:modified xsi:type="dcterms:W3CDTF">2024-02-05T09:12:00Z</dcterms:modified>
</cp:coreProperties>
</file>