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C597" w14:textId="232A1A50" w:rsidR="00C92E95" w:rsidRPr="000832F7" w:rsidRDefault="00C92E95" w:rsidP="00C92E95">
      <w:pPr>
        <w:spacing w:line="288" w:lineRule="auto"/>
        <w:jc w:val="center"/>
        <w:rPr>
          <w:rFonts w:ascii="Arial" w:hAnsi="Arial" w:cs="Arial"/>
          <w:b/>
          <w:sz w:val="28"/>
          <w:szCs w:val="28"/>
        </w:rPr>
      </w:pPr>
      <w:r w:rsidRPr="000832F7">
        <w:rPr>
          <w:rFonts w:ascii="Arial" w:hAnsi="Arial" w:cs="Arial"/>
          <w:b/>
          <w:sz w:val="28"/>
          <w:szCs w:val="28"/>
        </w:rPr>
        <w:t>Účastnická smlouva</w:t>
      </w:r>
    </w:p>
    <w:p w14:paraId="2C93EB1E" w14:textId="65C3F22B" w:rsidR="00C92E95" w:rsidRPr="000832F7" w:rsidRDefault="00C92E95" w:rsidP="00C92E95">
      <w:pPr>
        <w:jc w:val="center"/>
        <w:rPr>
          <w:rFonts w:ascii="Arial" w:hAnsi="Arial" w:cs="Arial"/>
          <w:b/>
          <w:sz w:val="22"/>
          <w:szCs w:val="22"/>
          <w:lang w:eastAsia="ar-SA"/>
        </w:rPr>
      </w:pPr>
      <w:r w:rsidRPr="000832F7">
        <w:rPr>
          <w:rFonts w:ascii="Arial" w:hAnsi="Arial" w:cs="Arial"/>
          <w:b/>
          <w:bCs/>
        </w:rPr>
        <w:t>„</w:t>
      </w:r>
      <w:r w:rsidR="007969C6" w:rsidRPr="000832F7">
        <w:rPr>
          <w:rFonts w:ascii="Arial" w:hAnsi="Arial" w:cs="Arial"/>
          <w:b/>
          <w:bCs/>
        </w:rPr>
        <w:t xml:space="preserve">Centrální </w:t>
      </w:r>
      <w:r w:rsidR="00E564FD" w:rsidRPr="000832F7">
        <w:rPr>
          <w:rFonts w:ascii="Arial" w:hAnsi="Arial" w:cs="Arial"/>
          <w:b/>
          <w:bCs/>
        </w:rPr>
        <w:t xml:space="preserve">nákup </w:t>
      </w:r>
      <w:r w:rsidR="00255688">
        <w:rPr>
          <w:rFonts w:ascii="Arial" w:hAnsi="Arial" w:cs="Arial"/>
          <w:b/>
          <w:bCs/>
        </w:rPr>
        <w:t>multifunkčních zařízení</w:t>
      </w:r>
      <w:r w:rsidR="00255688" w:rsidRPr="00C92E95">
        <w:rPr>
          <w:rFonts w:ascii="Arial" w:hAnsi="Arial" w:cs="Arial"/>
          <w:b/>
          <w:bCs/>
        </w:rPr>
        <w:t xml:space="preserve"> </w:t>
      </w:r>
      <w:r w:rsidR="001C0B1A">
        <w:rPr>
          <w:rFonts w:ascii="Arial" w:hAnsi="Arial" w:cs="Arial"/>
          <w:b/>
          <w:bCs/>
        </w:rPr>
        <w:t xml:space="preserve">a tiskáren </w:t>
      </w:r>
      <w:r w:rsidR="0034740A" w:rsidRPr="000832F7">
        <w:rPr>
          <w:rFonts w:ascii="Arial" w:hAnsi="Arial" w:cs="Arial"/>
          <w:b/>
          <w:bCs/>
        </w:rPr>
        <w:t>202</w:t>
      </w:r>
      <w:r w:rsidR="00D61997">
        <w:rPr>
          <w:rFonts w:ascii="Arial" w:hAnsi="Arial" w:cs="Arial"/>
          <w:b/>
          <w:bCs/>
        </w:rPr>
        <w:t>3</w:t>
      </w:r>
      <w:r w:rsidR="0034740A" w:rsidRPr="000832F7">
        <w:rPr>
          <w:rFonts w:ascii="Arial" w:hAnsi="Arial" w:cs="Arial"/>
          <w:b/>
          <w:bCs/>
        </w:rPr>
        <w:t xml:space="preserve"> </w:t>
      </w:r>
      <w:r w:rsidRPr="000832F7">
        <w:rPr>
          <w:rFonts w:ascii="Arial" w:hAnsi="Arial" w:cs="Arial"/>
          <w:b/>
          <w:bCs/>
        </w:rPr>
        <w:t xml:space="preserve">pro </w:t>
      </w:r>
      <w:r w:rsidR="001D1FCD">
        <w:rPr>
          <w:rFonts w:ascii="Arial" w:hAnsi="Arial" w:cs="Arial"/>
          <w:b/>
          <w:bCs/>
        </w:rPr>
        <w:t>Obchodní akademi</w:t>
      </w:r>
      <w:r w:rsidR="006D658E">
        <w:rPr>
          <w:rFonts w:ascii="Arial" w:hAnsi="Arial" w:cs="Arial"/>
          <w:b/>
          <w:bCs/>
        </w:rPr>
        <w:t>e</w:t>
      </w:r>
      <w:r w:rsidR="001D1FCD">
        <w:rPr>
          <w:rFonts w:ascii="Arial" w:hAnsi="Arial" w:cs="Arial"/>
          <w:b/>
          <w:bCs/>
        </w:rPr>
        <w:t xml:space="preserve"> a Jazyková škola s právem státní jazykové zkoušky, Přerov</w:t>
      </w:r>
      <w:r w:rsidRPr="000832F7">
        <w:rPr>
          <w:rFonts w:ascii="Arial" w:hAnsi="Arial" w:cs="Arial"/>
          <w:b/>
          <w:bCs/>
        </w:rPr>
        <w:t>“</w:t>
      </w:r>
    </w:p>
    <w:p w14:paraId="41AFB856" w14:textId="77777777" w:rsidR="00C92E95" w:rsidRPr="000832F7" w:rsidRDefault="00C92E95" w:rsidP="00C92E95">
      <w:pPr>
        <w:spacing w:line="288" w:lineRule="auto"/>
        <w:jc w:val="center"/>
        <w:rPr>
          <w:rFonts w:ascii="Arial" w:hAnsi="Arial" w:cs="Arial"/>
          <w:b/>
          <w:sz w:val="28"/>
          <w:szCs w:val="28"/>
          <w:u w:val="single"/>
        </w:rPr>
      </w:pPr>
    </w:p>
    <w:p w14:paraId="0D3F9E4D" w14:textId="36851B4B" w:rsidR="00C92E95" w:rsidRPr="000832F7" w:rsidRDefault="00C92E95" w:rsidP="005D28E5">
      <w:pPr>
        <w:jc w:val="center"/>
        <w:rPr>
          <w:rFonts w:ascii="Arial" w:hAnsi="Arial" w:cs="Arial"/>
          <w:bCs/>
        </w:rPr>
      </w:pPr>
      <w:r w:rsidRPr="000832F7">
        <w:rPr>
          <w:rFonts w:ascii="Arial" w:hAnsi="Arial" w:cs="Arial"/>
          <w:bCs/>
        </w:rPr>
        <w:t xml:space="preserve">uzavřená podle </w:t>
      </w:r>
      <w:bookmarkStart w:id="0" w:name="OLE_LINK2"/>
      <w:bookmarkStart w:id="1" w:name="OLE_LINK1"/>
      <w:r w:rsidRPr="000832F7">
        <w:rPr>
          <w:rFonts w:ascii="Arial" w:hAnsi="Arial" w:cs="Arial"/>
          <w:bCs/>
        </w:rPr>
        <w:t>§</w:t>
      </w:r>
      <w:bookmarkEnd w:id="0"/>
      <w:bookmarkEnd w:id="1"/>
      <w:r w:rsidRPr="000832F7">
        <w:rPr>
          <w:rFonts w:ascii="Arial" w:hAnsi="Arial" w:cs="Arial"/>
          <w:bCs/>
        </w:rPr>
        <w:t xml:space="preserve"> 1746 odst. 2 zákona č. 89/2012 Sb., občanský zákoník,</w:t>
      </w:r>
      <w:r w:rsidR="009215C9">
        <w:rPr>
          <w:rFonts w:ascii="Arial" w:hAnsi="Arial" w:cs="Arial"/>
          <w:bCs/>
        </w:rPr>
        <w:t xml:space="preserve"> ve znění</w:t>
      </w:r>
      <w:r w:rsidR="00476AF9">
        <w:rPr>
          <w:rFonts w:ascii="Arial" w:hAnsi="Arial" w:cs="Arial"/>
          <w:bCs/>
        </w:rPr>
        <w:t xml:space="preserve"> </w:t>
      </w:r>
      <w:r w:rsidR="007F74F4">
        <w:rPr>
          <w:rFonts w:ascii="Arial" w:hAnsi="Arial" w:cs="Arial"/>
          <w:bCs/>
        </w:rPr>
        <w:t>pozdějších</w:t>
      </w:r>
      <w:r w:rsidR="00754706" w:rsidRPr="000832F7">
        <w:rPr>
          <w:rFonts w:ascii="Arial" w:hAnsi="Arial" w:cs="Arial"/>
          <w:bCs/>
        </w:rPr>
        <w:t xml:space="preserve"> předpisů,</w:t>
      </w:r>
      <w:r w:rsidRPr="000832F7">
        <w:rPr>
          <w:rFonts w:ascii="Arial" w:hAnsi="Arial" w:cs="Arial"/>
          <w:bCs/>
        </w:rPr>
        <w:t xml:space="preserve"> mezi smluvními stranami:</w:t>
      </w:r>
    </w:p>
    <w:p w14:paraId="5CA8A864" w14:textId="77777777" w:rsidR="00C92E95" w:rsidRPr="000832F7" w:rsidRDefault="00C92E95" w:rsidP="00C92E95">
      <w:pPr>
        <w:spacing w:line="288" w:lineRule="auto"/>
        <w:rPr>
          <w:rFonts w:ascii="Garamond" w:hAnsi="Garamond" w:cs="Arial"/>
          <w:szCs w:val="24"/>
        </w:rPr>
      </w:pPr>
    </w:p>
    <w:p w14:paraId="4D50FBEA" w14:textId="394946C7" w:rsidR="00C92E95" w:rsidRPr="000832F7" w:rsidRDefault="00C92E95" w:rsidP="00C92E95">
      <w:pPr>
        <w:spacing w:line="288" w:lineRule="auto"/>
        <w:rPr>
          <w:rFonts w:ascii="Garamond" w:hAnsi="Garamond" w:cs="Arial"/>
          <w:b/>
          <w:szCs w:val="24"/>
        </w:rPr>
      </w:pPr>
    </w:p>
    <w:p w14:paraId="61CE8377" w14:textId="77777777" w:rsidR="005D28E5" w:rsidRPr="000832F7" w:rsidRDefault="005D28E5" w:rsidP="005D28E5">
      <w:pPr>
        <w:rPr>
          <w:rFonts w:ascii="Arial" w:hAnsi="Arial" w:cs="Arial"/>
          <w:b/>
          <w:szCs w:val="24"/>
          <w:lang w:eastAsia="ar-SA"/>
        </w:rPr>
      </w:pPr>
      <w:r w:rsidRPr="000832F7">
        <w:rPr>
          <w:rFonts w:ascii="Arial" w:hAnsi="Arial" w:cs="Arial"/>
          <w:b/>
          <w:szCs w:val="24"/>
          <w:lang w:eastAsia="ar-SA"/>
        </w:rPr>
        <w:t>1. smluvní strana</w:t>
      </w:r>
    </w:p>
    <w:p w14:paraId="4A966072" w14:textId="590252CA" w:rsidR="005D28E5" w:rsidRPr="000832F7" w:rsidRDefault="005D28E5" w:rsidP="005D28E5">
      <w:pPr>
        <w:tabs>
          <w:tab w:val="left" w:pos="2835"/>
        </w:tabs>
        <w:spacing w:after="60"/>
        <w:rPr>
          <w:rFonts w:ascii="Arial" w:hAnsi="Arial" w:cs="Arial"/>
          <w:b/>
          <w:szCs w:val="24"/>
        </w:rPr>
      </w:pPr>
      <w:r w:rsidRPr="000832F7">
        <w:rPr>
          <w:rFonts w:ascii="Arial" w:hAnsi="Arial" w:cs="Arial"/>
          <w:szCs w:val="24"/>
        </w:rPr>
        <w:t>Název:</w:t>
      </w:r>
      <w:r w:rsidRPr="000832F7">
        <w:rPr>
          <w:rFonts w:ascii="Arial" w:hAnsi="Arial" w:cs="Arial"/>
          <w:szCs w:val="24"/>
        </w:rPr>
        <w:tab/>
      </w:r>
      <w:r w:rsidR="001D1FCD">
        <w:rPr>
          <w:rFonts w:ascii="Arial" w:hAnsi="Arial" w:cs="Arial"/>
          <w:szCs w:val="24"/>
        </w:rPr>
        <w:t>Obchodní akademie Jazyková škola s právem SJZ, Přerov</w:t>
      </w:r>
    </w:p>
    <w:p w14:paraId="05FEC4B1" w14:textId="685554E3"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Sídlo:</w:t>
      </w:r>
      <w:r w:rsidRPr="000832F7">
        <w:rPr>
          <w:rFonts w:ascii="Arial" w:hAnsi="Arial" w:cs="Arial"/>
          <w:szCs w:val="24"/>
        </w:rPr>
        <w:tab/>
      </w:r>
      <w:r w:rsidR="001D1FCD">
        <w:rPr>
          <w:rFonts w:ascii="Arial" w:hAnsi="Arial" w:cs="Arial"/>
          <w:szCs w:val="24"/>
        </w:rPr>
        <w:t>Bartošova 24, 750 02 Přerov</w:t>
      </w:r>
    </w:p>
    <w:p w14:paraId="19CC7486" w14:textId="221329AA"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 xml:space="preserve">IČO: </w:t>
      </w:r>
      <w:r w:rsidRPr="000832F7">
        <w:rPr>
          <w:rFonts w:ascii="Arial" w:hAnsi="Arial" w:cs="Arial"/>
          <w:szCs w:val="24"/>
        </w:rPr>
        <w:tab/>
      </w:r>
      <w:r w:rsidR="001D1FCD">
        <w:rPr>
          <w:rFonts w:ascii="Arial" w:hAnsi="Arial" w:cs="Arial"/>
          <w:szCs w:val="24"/>
        </w:rPr>
        <w:t>61985996</w:t>
      </w:r>
    </w:p>
    <w:p w14:paraId="539EF153" w14:textId="5C397C44"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 xml:space="preserve">DIČ: </w:t>
      </w:r>
      <w:r w:rsidRPr="000832F7">
        <w:rPr>
          <w:rFonts w:ascii="Arial" w:hAnsi="Arial" w:cs="Arial"/>
          <w:szCs w:val="24"/>
        </w:rPr>
        <w:tab/>
      </w:r>
      <w:r w:rsidR="001D1FCD">
        <w:rPr>
          <w:rFonts w:ascii="Arial" w:hAnsi="Arial" w:cs="Arial"/>
          <w:szCs w:val="24"/>
        </w:rPr>
        <w:t>CZ61985996</w:t>
      </w:r>
    </w:p>
    <w:p w14:paraId="139CE348" w14:textId="1EA9241E"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Zastoupený:</w:t>
      </w:r>
      <w:r w:rsidRPr="000832F7">
        <w:rPr>
          <w:rFonts w:ascii="Arial" w:hAnsi="Arial" w:cs="Arial"/>
          <w:szCs w:val="24"/>
        </w:rPr>
        <w:tab/>
      </w:r>
      <w:r w:rsidR="001D1FCD">
        <w:rPr>
          <w:rFonts w:ascii="Arial" w:hAnsi="Arial" w:cs="Arial"/>
          <w:szCs w:val="24"/>
        </w:rPr>
        <w:t>Ing. Hanou Štěpanovskou, ředitelkou školy</w:t>
      </w:r>
    </w:p>
    <w:p w14:paraId="04C80ABD" w14:textId="4FED256D" w:rsidR="005D28E5" w:rsidRPr="000832F7" w:rsidRDefault="005D28E5" w:rsidP="005D28E5">
      <w:pPr>
        <w:tabs>
          <w:tab w:val="left" w:pos="2835"/>
        </w:tabs>
        <w:spacing w:before="60"/>
        <w:rPr>
          <w:rFonts w:ascii="Arial" w:hAnsi="Arial" w:cs="Arial"/>
          <w:szCs w:val="24"/>
        </w:rPr>
      </w:pPr>
      <w:r w:rsidRPr="000832F7">
        <w:rPr>
          <w:rFonts w:ascii="Arial" w:hAnsi="Arial" w:cs="Arial"/>
          <w:bCs/>
          <w:szCs w:val="24"/>
        </w:rPr>
        <w:t>Spisová značka:</w:t>
      </w:r>
      <w:r w:rsidRPr="000832F7">
        <w:rPr>
          <w:rFonts w:ascii="Arial" w:hAnsi="Arial" w:cs="Arial"/>
          <w:szCs w:val="24"/>
        </w:rPr>
        <w:tab/>
      </w:r>
    </w:p>
    <w:p w14:paraId="0950B660" w14:textId="348035DA" w:rsidR="005D28E5" w:rsidRPr="000832F7" w:rsidRDefault="005D28E5" w:rsidP="005D28E5">
      <w:pPr>
        <w:tabs>
          <w:tab w:val="left" w:pos="2835"/>
        </w:tabs>
        <w:spacing w:before="60"/>
        <w:rPr>
          <w:rFonts w:ascii="Arial" w:hAnsi="Arial" w:cs="Arial"/>
          <w:szCs w:val="24"/>
        </w:rPr>
      </w:pPr>
      <w:r w:rsidRPr="000832F7">
        <w:rPr>
          <w:rFonts w:ascii="Arial" w:hAnsi="Arial" w:cs="Arial"/>
          <w:szCs w:val="24"/>
        </w:rPr>
        <w:t>Bankovní spojení:</w:t>
      </w:r>
      <w:r w:rsidRPr="000832F7">
        <w:rPr>
          <w:rFonts w:ascii="Arial" w:hAnsi="Arial" w:cs="Arial"/>
          <w:szCs w:val="24"/>
        </w:rPr>
        <w:tab/>
      </w:r>
      <w:r w:rsidR="001D1FCD">
        <w:rPr>
          <w:rFonts w:ascii="Arial" w:hAnsi="Arial" w:cs="Arial"/>
          <w:szCs w:val="24"/>
        </w:rPr>
        <w:t>Komerční banka a.s.</w:t>
      </w:r>
      <w:r w:rsidRPr="000832F7">
        <w:rPr>
          <w:rFonts w:ascii="Arial" w:hAnsi="Arial" w:cs="Arial"/>
          <w:szCs w:val="24"/>
        </w:rPr>
        <w:t>, č. ú.</w:t>
      </w:r>
      <w:r w:rsidR="001D1FCD">
        <w:rPr>
          <w:rFonts w:ascii="Arial" w:hAnsi="Arial" w:cs="Arial"/>
          <w:szCs w:val="24"/>
        </w:rPr>
        <w:t>19-4214790237/0100</w:t>
      </w:r>
    </w:p>
    <w:p w14:paraId="78713FD0" w14:textId="77777777" w:rsidR="005D28E5" w:rsidRPr="000832F7" w:rsidRDefault="005D28E5" w:rsidP="005D28E5">
      <w:pPr>
        <w:tabs>
          <w:tab w:val="left" w:pos="2835"/>
        </w:tabs>
        <w:spacing w:before="60"/>
        <w:rPr>
          <w:rFonts w:ascii="Arial" w:hAnsi="Arial" w:cs="Arial"/>
          <w:szCs w:val="24"/>
        </w:rPr>
      </w:pPr>
    </w:p>
    <w:p w14:paraId="2BA9FE95" w14:textId="77777777" w:rsidR="005D28E5" w:rsidRPr="000832F7" w:rsidRDefault="005D28E5" w:rsidP="005D28E5">
      <w:pPr>
        <w:rPr>
          <w:rFonts w:ascii="Arial" w:hAnsi="Arial" w:cs="Arial"/>
          <w:szCs w:val="24"/>
        </w:rPr>
      </w:pPr>
      <w:r w:rsidRPr="000832F7">
        <w:rPr>
          <w:rFonts w:ascii="Arial" w:hAnsi="Arial" w:cs="Arial"/>
          <w:szCs w:val="24"/>
        </w:rPr>
        <w:t>Osoba oprávněná jednat ve věcech technických:</w:t>
      </w:r>
    </w:p>
    <w:p w14:paraId="339862E3" w14:textId="2424F668"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Jméno: </w:t>
      </w:r>
      <w:r w:rsidR="001D1FCD">
        <w:rPr>
          <w:rFonts w:ascii="Arial" w:hAnsi="Arial" w:cs="Arial"/>
          <w:szCs w:val="24"/>
        </w:rPr>
        <w:t>Mgr. Libor Šráme</w:t>
      </w:r>
      <w:r w:rsidR="00E0068C">
        <w:rPr>
          <w:rFonts w:ascii="Arial" w:hAnsi="Arial" w:cs="Arial"/>
          <w:szCs w:val="24"/>
        </w:rPr>
        <w:t>k</w:t>
      </w:r>
      <w:bookmarkStart w:id="2" w:name="_GoBack"/>
      <w:bookmarkEnd w:id="2"/>
    </w:p>
    <w:p w14:paraId="78166040" w14:textId="0B567494"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Telefon:</w:t>
      </w:r>
      <w:r w:rsidR="001D1FCD">
        <w:rPr>
          <w:rFonts w:ascii="Arial" w:hAnsi="Arial" w:cs="Arial"/>
          <w:szCs w:val="24"/>
        </w:rPr>
        <w:t>581 215 002</w:t>
      </w:r>
    </w:p>
    <w:p w14:paraId="0D776386" w14:textId="78498736"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E-mail:  </w:t>
      </w:r>
      <w:r w:rsidR="001D1FCD">
        <w:rPr>
          <w:rFonts w:ascii="Arial" w:hAnsi="Arial" w:cs="Arial"/>
          <w:szCs w:val="24"/>
        </w:rPr>
        <w:t>libor.sramek@oaprerov.cz</w:t>
      </w:r>
    </w:p>
    <w:p w14:paraId="3831D14A" w14:textId="77777777" w:rsidR="005D28E5" w:rsidRPr="000832F7" w:rsidRDefault="005D28E5" w:rsidP="005D28E5">
      <w:pPr>
        <w:tabs>
          <w:tab w:val="left" w:pos="2835"/>
        </w:tabs>
        <w:spacing w:before="40"/>
        <w:rPr>
          <w:rFonts w:ascii="Arial" w:hAnsi="Arial" w:cs="Arial"/>
          <w:szCs w:val="24"/>
        </w:rPr>
      </w:pPr>
    </w:p>
    <w:p w14:paraId="6A36D3E7" w14:textId="77777777" w:rsidR="005D28E5" w:rsidRPr="000832F7" w:rsidRDefault="005D28E5" w:rsidP="005D28E5">
      <w:pPr>
        <w:tabs>
          <w:tab w:val="left" w:pos="2835"/>
        </w:tabs>
        <w:spacing w:before="40"/>
        <w:rPr>
          <w:rFonts w:ascii="Arial" w:hAnsi="Arial" w:cs="Arial"/>
          <w:snapToGrid w:val="0"/>
          <w:szCs w:val="24"/>
        </w:rPr>
      </w:pPr>
      <w:r w:rsidRPr="000832F7">
        <w:rPr>
          <w:rFonts w:ascii="Arial" w:hAnsi="Arial" w:cs="Arial"/>
          <w:szCs w:val="24"/>
        </w:rPr>
        <w:t>(dále jen „</w:t>
      </w:r>
      <w:r w:rsidRPr="000832F7">
        <w:rPr>
          <w:rFonts w:ascii="Arial" w:hAnsi="Arial" w:cs="Arial"/>
          <w:b/>
          <w:snapToGrid w:val="0"/>
          <w:szCs w:val="24"/>
        </w:rPr>
        <w:t>Objednatel</w:t>
      </w:r>
      <w:r w:rsidRPr="000832F7">
        <w:rPr>
          <w:rFonts w:ascii="Arial" w:hAnsi="Arial" w:cs="Arial"/>
          <w:snapToGrid w:val="0"/>
          <w:szCs w:val="24"/>
        </w:rPr>
        <w:t>“)</w:t>
      </w:r>
    </w:p>
    <w:p w14:paraId="34356C26" w14:textId="77777777" w:rsidR="00C92E95" w:rsidRPr="000832F7" w:rsidRDefault="00C92E95" w:rsidP="00C92E95">
      <w:pPr>
        <w:spacing w:line="276" w:lineRule="auto"/>
        <w:rPr>
          <w:rFonts w:ascii="Arial" w:hAnsi="Arial" w:cs="Arial"/>
          <w:szCs w:val="24"/>
        </w:rPr>
      </w:pPr>
    </w:p>
    <w:p w14:paraId="33B07C6F" w14:textId="77777777" w:rsidR="00C92E95" w:rsidRPr="000832F7" w:rsidRDefault="00C92E95" w:rsidP="00C92E95">
      <w:pPr>
        <w:spacing w:line="276" w:lineRule="auto"/>
        <w:rPr>
          <w:rFonts w:ascii="Arial" w:hAnsi="Arial" w:cs="Arial"/>
          <w:b/>
          <w:szCs w:val="24"/>
        </w:rPr>
      </w:pPr>
      <w:r w:rsidRPr="000832F7">
        <w:rPr>
          <w:rFonts w:ascii="Arial" w:hAnsi="Arial" w:cs="Arial"/>
          <w:b/>
          <w:szCs w:val="24"/>
        </w:rPr>
        <w:t>a</w:t>
      </w:r>
    </w:p>
    <w:p w14:paraId="3948FC33" w14:textId="77777777" w:rsidR="00C92E95" w:rsidRPr="000832F7" w:rsidRDefault="00C92E95" w:rsidP="00C92E95">
      <w:pPr>
        <w:spacing w:line="276" w:lineRule="auto"/>
        <w:rPr>
          <w:rFonts w:ascii="Arial" w:hAnsi="Arial" w:cs="Arial"/>
          <w:szCs w:val="24"/>
        </w:rPr>
      </w:pPr>
    </w:p>
    <w:p w14:paraId="39CEF5ED" w14:textId="77777777" w:rsidR="005D28E5" w:rsidRPr="000832F7" w:rsidRDefault="005D28E5" w:rsidP="005D28E5">
      <w:pPr>
        <w:rPr>
          <w:rFonts w:ascii="Arial" w:hAnsi="Arial" w:cs="Arial"/>
          <w:szCs w:val="24"/>
        </w:rPr>
      </w:pPr>
      <w:r w:rsidRPr="000832F7">
        <w:rPr>
          <w:rFonts w:ascii="Arial" w:hAnsi="Arial" w:cs="Arial"/>
          <w:b/>
          <w:szCs w:val="24"/>
        </w:rPr>
        <w:t>2. smluvní strana</w:t>
      </w:r>
    </w:p>
    <w:p w14:paraId="76E645F1" w14:textId="77777777" w:rsidR="007603A9" w:rsidRPr="00B95470" w:rsidRDefault="007603A9" w:rsidP="007603A9">
      <w:pPr>
        <w:tabs>
          <w:tab w:val="left" w:pos="2835"/>
        </w:tabs>
        <w:spacing w:before="120"/>
        <w:rPr>
          <w:rFonts w:ascii="Arial" w:hAnsi="Arial" w:cs="Arial"/>
        </w:rPr>
      </w:pPr>
      <w:r w:rsidRPr="00B95470">
        <w:rPr>
          <w:rFonts w:ascii="Arial" w:hAnsi="Arial" w:cs="Arial"/>
        </w:rPr>
        <w:t>Obchodní firma/jméno:</w:t>
      </w:r>
      <w:r w:rsidRPr="00B95470">
        <w:rPr>
          <w:rFonts w:ascii="Arial" w:hAnsi="Arial" w:cs="Arial"/>
        </w:rPr>
        <w:tab/>
      </w:r>
      <w:r w:rsidRPr="00B95470">
        <w:rPr>
          <w:rFonts w:ascii="Arial" w:hAnsi="Arial" w:cs="Arial"/>
          <w:b/>
        </w:rPr>
        <w:t>BossCan ComPrint spol. s r.o.</w:t>
      </w:r>
    </w:p>
    <w:p w14:paraId="7B162D53" w14:textId="77777777" w:rsidR="007603A9" w:rsidRPr="00B95470" w:rsidRDefault="007603A9" w:rsidP="007603A9">
      <w:pPr>
        <w:spacing w:before="60"/>
        <w:rPr>
          <w:rFonts w:ascii="Arial" w:hAnsi="Arial" w:cs="Arial"/>
        </w:rPr>
      </w:pPr>
      <w:r w:rsidRPr="00B95470">
        <w:rPr>
          <w:rFonts w:ascii="Arial" w:hAnsi="Arial" w:cs="Arial"/>
        </w:rPr>
        <w:t>Sídlo:</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hAnsi="Arial" w:cs="Arial"/>
        </w:rPr>
        <w:tab/>
        <w:t>Brněnská 1116, 664 42 Modřice</w:t>
      </w:r>
    </w:p>
    <w:p w14:paraId="1CD5D63F" w14:textId="77777777" w:rsidR="007603A9" w:rsidRPr="00B95470" w:rsidRDefault="007603A9" w:rsidP="007603A9">
      <w:pPr>
        <w:spacing w:before="60"/>
        <w:rPr>
          <w:rFonts w:ascii="Arial" w:hAnsi="Arial" w:cs="Arial"/>
        </w:rPr>
      </w:pPr>
      <w:r w:rsidRPr="00B95470">
        <w:rPr>
          <w:rFonts w:ascii="Arial" w:hAnsi="Arial" w:cs="Arial"/>
        </w:rPr>
        <w:t xml:space="preserve">IČO: </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hAnsi="Arial" w:cs="Arial"/>
        </w:rPr>
        <w:tab/>
        <w:t>63488191</w:t>
      </w:r>
    </w:p>
    <w:p w14:paraId="5288E38F" w14:textId="77777777" w:rsidR="007603A9" w:rsidRPr="00B95470" w:rsidRDefault="007603A9" w:rsidP="007603A9">
      <w:pPr>
        <w:rPr>
          <w:rFonts w:ascii="Arial" w:hAnsi="Arial" w:cs="Arial"/>
        </w:rPr>
      </w:pPr>
      <w:r w:rsidRPr="00B95470">
        <w:rPr>
          <w:rFonts w:ascii="Arial" w:hAnsi="Arial" w:cs="Arial"/>
        </w:rPr>
        <w:t xml:space="preserve">DIČ: </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hAnsi="Arial" w:cs="Arial"/>
        </w:rPr>
        <w:tab/>
        <w:t>CZ63488191</w:t>
      </w:r>
    </w:p>
    <w:p w14:paraId="688ED963" w14:textId="77777777" w:rsidR="007603A9" w:rsidRPr="00B95470" w:rsidRDefault="007603A9" w:rsidP="007603A9">
      <w:pPr>
        <w:spacing w:before="60"/>
        <w:ind w:left="2835" w:hanging="2835"/>
        <w:rPr>
          <w:rFonts w:ascii="Arial" w:hAnsi="Arial" w:cs="Arial"/>
        </w:rPr>
      </w:pPr>
      <w:r w:rsidRPr="00B95470">
        <w:rPr>
          <w:rFonts w:ascii="Arial" w:hAnsi="Arial" w:cs="Arial"/>
        </w:rPr>
        <w:t>Zastoupen(a/o):</w:t>
      </w:r>
      <w:r w:rsidRPr="00B95470">
        <w:rPr>
          <w:rFonts w:ascii="Arial" w:hAnsi="Arial" w:cs="Arial"/>
        </w:rPr>
        <w:tab/>
        <w:t>Davidem Dvořákem, MBA, jednatelem</w:t>
      </w:r>
      <w:r w:rsidRPr="00B95470">
        <w:rPr>
          <w:rFonts w:ascii="Arial" w:hAnsi="Arial" w:cs="Arial"/>
          <w:color w:val="FF0000"/>
        </w:rPr>
        <w:tab/>
      </w:r>
      <w:r w:rsidRPr="00B95470">
        <w:rPr>
          <w:rFonts w:ascii="Arial" w:hAnsi="Arial" w:cs="Arial"/>
        </w:rPr>
        <w:tab/>
        <w:t xml:space="preserve"> </w:t>
      </w:r>
    </w:p>
    <w:p w14:paraId="4B368F25" w14:textId="77777777" w:rsidR="007603A9" w:rsidRPr="00B95470" w:rsidRDefault="007603A9" w:rsidP="007603A9">
      <w:pPr>
        <w:spacing w:before="60"/>
        <w:ind w:left="2835" w:hanging="2835"/>
        <w:jc w:val="both"/>
        <w:rPr>
          <w:rFonts w:ascii="Arial" w:hAnsi="Arial" w:cs="Arial"/>
        </w:rPr>
      </w:pPr>
      <w:r w:rsidRPr="00B95470">
        <w:rPr>
          <w:rFonts w:ascii="Arial" w:hAnsi="Arial" w:cs="Arial"/>
          <w:bCs/>
        </w:rPr>
        <w:t>Spisová značka:</w:t>
      </w:r>
      <w:r w:rsidRPr="00B95470">
        <w:rPr>
          <w:rFonts w:ascii="Arial" w:hAnsi="Arial" w:cs="Arial"/>
        </w:rPr>
        <w:t xml:space="preserve"> </w:t>
      </w:r>
      <w:r w:rsidRPr="00B95470">
        <w:rPr>
          <w:rFonts w:ascii="Arial" w:hAnsi="Arial" w:cs="Arial"/>
        </w:rPr>
        <w:tab/>
        <w:t>C 21545 vedená u Krajského soudu v Brně</w:t>
      </w:r>
    </w:p>
    <w:p w14:paraId="071E52AA" w14:textId="77777777" w:rsidR="007603A9" w:rsidRPr="00B95470" w:rsidRDefault="007603A9" w:rsidP="007603A9">
      <w:pPr>
        <w:spacing w:before="60"/>
        <w:ind w:left="2835" w:hanging="2835"/>
        <w:rPr>
          <w:rFonts w:ascii="Arial" w:eastAsiaTheme="minorHAnsi" w:hAnsi="Arial" w:cs="Arial"/>
          <w:lang w:eastAsia="en-US"/>
        </w:rPr>
      </w:pPr>
      <w:r w:rsidRPr="00B95470">
        <w:rPr>
          <w:rFonts w:ascii="Arial" w:hAnsi="Arial" w:cs="Arial"/>
        </w:rPr>
        <w:t>Bankovní spojení:</w:t>
      </w:r>
      <w:r w:rsidRPr="00B95470">
        <w:rPr>
          <w:rFonts w:ascii="Arial" w:hAnsi="Arial" w:cs="Arial"/>
        </w:rPr>
        <w:tab/>
        <w:t xml:space="preserve">UniCredit Bank Czech Republic and Slovakia, a.s., </w:t>
      </w:r>
      <w:r w:rsidRPr="00B95470">
        <w:rPr>
          <w:rFonts w:ascii="Arial" w:hAnsi="Arial" w:cs="Arial"/>
        </w:rPr>
        <w:br/>
        <w:t xml:space="preserve">č. ú. </w:t>
      </w:r>
      <w:r w:rsidRPr="00B95470">
        <w:rPr>
          <w:rFonts w:ascii="Arial" w:eastAsiaTheme="minorHAnsi" w:hAnsi="Arial" w:cs="Arial"/>
          <w:lang w:eastAsia="en-US"/>
        </w:rPr>
        <w:t>2113368265/2700</w:t>
      </w:r>
    </w:p>
    <w:p w14:paraId="3155FD87" w14:textId="77777777" w:rsidR="007603A9" w:rsidRPr="00B95470" w:rsidRDefault="007603A9" w:rsidP="007603A9">
      <w:pPr>
        <w:spacing w:before="60"/>
        <w:rPr>
          <w:rFonts w:ascii="Arial" w:eastAsiaTheme="minorHAnsi" w:hAnsi="Arial" w:cs="Arial"/>
          <w:lang w:eastAsia="en-US"/>
        </w:rPr>
      </w:pPr>
      <w:r w:rsidRPr="00B95470">
        <w:rPr>
          <w:rFonts w:ascii="Arial" w:hAnsi="Arial" w:cs="Arial"/>
        </w:rPr>
        <w:t>E-mail:</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eastAsiaTheme="minorHAnsi" w:hAnsi="Arial" w:cs="Arial"/>
          <w:lang w:eastAsia="en-US"/>
        </w:rPr>
        <w:t>obchod@comprint.cz</w:t>
      </w:r>
      <w:r w:rsidRPr="00B95470">
        <w:rPr>
          <w:rFonts w:ascii="Arial" w:hAnsi="Arial" w:cs="Arial"/>
        </w:rPr>
        <w:tab/>
      </w:r>
    </w:p>
    <w:p w14:paraId="4AEBFF9B" w14:textId="77777777" w:rsidR="007603A9" w:rsidRPr="00B95470" w:rsidRDefault="007603A9" w:rsidP="007603A9">
      <w:pPr>
        <w:tabs>
          <w:tab w:val="left" w:pos="2835"/>
        </w:tabs>
        <w:rPr>
          <w:rFonts w:ascii="Arial" w:eastAsiaTheme="minorHAnsi" w:hAnsi="Arial" w:cs="Arial"/>
          <w:lang w:eastAsia="en-US"/>
        </w:rPr>
      </w:pPr>
      <w:r w:rsidRPr="00B95470">
        <w:rPr>
          <w:rFonts w:ascii="Arial" w:hAnsi="Arial" w:cs="Arial"/>
        </w:rPr>
        <w:t>Telefon:</w:t>
      </w:r>
      <w:r w:rsidRPr="00B95470">
        <w:rPr>
          <w:rFonts w:ascii="Arial" w:hAnsi="Arial" w:cs="Arial"/>
        </w:rPr>
        <w:tab/>
      </w:r>
      <w:r w:rsidRPr="00B95470">
        <w:rPr>
          <w:rFonts w:ascii="Arial" w:eastAsiaTheme="minorHAnsi" w:hAnsi="Arial" w:cs="Arial"/>
          <w:lang w:eastAsia="en-US"/>
        </w:rPr>
        <w:t>+420 777 711 625</w:t>
      </w:r>
    </w:p>
    <w:p w14:paraId="220B1913" w14:textId="5AB9B5CC" w:rsidR="005D28E5" w:rsidRPr="000832F7" w:rsidRDefault="007603A9" w:rsidP="007603A9">
      <w:pPr>
        <w:spacing w:before="120"/>
        <w:rPr>
          <w:rFonts w:ascii="Arial" w:hAnsi="Arial" w:cs="Arial"/>
          <w:szCs w:val="24"/>
          <w:lang w:eastAsia="ar-SA"/>
        </w:rPr>
      </w:pPr>
      <w:r w:rsidRPr="000832F7">
        <w:rPr>
          <w:rFonts w:ascii="Arial" w:hAnsi="Arial" w:cs="Arial"/>
          <w:szCs w:val="24"/>
          <w:lang w:eastAsia="ar-SA"/>
        </w:rPr>
        <w:t xml:space="preserve"> </w:t>
      </w:r>
      <w:r w:rsidR="005D28E5" w:rsidRPr="000832F7">
        <w:rPr>
          <w:rFonts w:ascii="Arial" w:hAnsi="Arial" w:cs="Arial"/>
          <w:szCs w:val="24"/>
          <w:lang w:eastAsia="ar-SA"/>
        </w:rPr>
        <w:t>(dále jen „</w:t>
      </w:r>
      <w:r w:rsidR="005D28E5" w:rsidRPr="000832F7">
        <w:rPr>
          <w:rFonts w:ascii="Arial" w:hAnsi="Arial" w:cs="Arial"/>
          <w:b/>
          <w:szCs w:val="24"/>
          <w:lang w:eastAsia="ar-SA"/>
        </w:rPr>
        <w:t>Dodavatel</w:t>
      </w:r>
      <w:r w:rsidR="005D28E5" w:rsidRPr="000832F7">
        <w:rPr>
          <w:rFonts w:ascii="Arial" w:hAnsi="Arial" w:cs="Arial"/>
          <w:szCs w:val="24"/>
          <w:lang w:eastAsia="ar-SA"/>
        </w:rPr>
        <w:t>“)</w:t>
      </w:r>
    </w:p>
    <w:p w14:paraId="1ECDA86C" w14:textId="77777777" w:rsidR="005D28E5" w:rsidRPr="000832F7" w:rsidRDefault="005D28E5" w:rsidP="005D28E5">
      <w:pPr>
        <w:spacing w:before="120"/>
        <w:rPr>
          <w:rFonts w:ascii="Arial" w:hAnsi="Arial" w:cs="Arial"/>
          <w:szCs w:val="24"/>
          <w:lang w:eastAsia="ar-SA"/>
        </w:rPr>
      </w:pPr>
    </w:p>
    <w:p w14:paraId="4EE6FA11" w14:textId="77777777" w:rsidR="00825DCE" w:rsidRPr="000832F7" w:rsidRDefault="00825DCE" w:rsidP="00C92E95">
      <w:pPr>
        <w:spacing w:line="276" w:lineRule="auto"/>
        <w:rPr>
          <w:rFonts w:ascii="Arial" w:hAnsi="Arial" w:cs="Arial"/>
          <w:szCs w:val="24"/>
          <w:lang w:eastAsia="ar-SA"/>
        </w:rPr>
      </w:pPr>
    </w:p>
    <w:p w14:paraId="0E143279" w14:textId="1BA33326" w:rsidR="00825DCE" w:rsidRDefault="00825DCE" w:rsidP="00D97DD2">
      <w:pPr>
        <w:spacing w:line="276" w:lineRule="auto"/>
        <w:rPr>
          <w:rFonts w:ascii="Arial" w:hAnsi="Arial" w:cs="Arial"/>
          <w:szCs w:val="24"/>
          <w:lang w:eastAsia="ar-SA"/>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5EEDEDED" w14:textId="12DE53AE" w:rsidR="00255688" w:rsidRDefault="00255688" w:rsidP="00255688">
      <w:pPr>
        <w:spacing w:line="276" w:lineRule="auto"/>
        <w:rPr>
          <w:rFonts w:ascii="Arial" w:hAnsi="Arial" w:cs="Arial"/>
          <w:szCs w:val="24"/>
          <w:lang w:eastAsia="ar-SA"/>
        </w:rPr>
      </w:pPr>
    </w:p>
    <w:p w14:paraId="07C00E27" w14:textId="77777777" w:rsidR="00693AB1" w:rsidRDefault="00693AB1" w:rsidP="00255688">
      <w:pPr>
        <w:spacing w:line="276" w:lineRule="auto"/>
        <w:jc w:val="center"/>
        <w:rPr>
          <w:rFonts w:ascii="Arial" w:hAnsi="Arial" w:cs="Arial"/>
          <w:b/>
          <w:caps/>
          <w:szCs w:val="24"/>
        </w:rPr>
      </w:pPr>
    </w:p>
    <w:p w14:paraId="37E10CB2" w14:textId="15B62542" w:rsidR="00C92E95" w:rsidRPr="000832F7" w:rsidRDefault="00C92E95" w:rsidP="00255688">
      <w:pPr>
        <w:spacing w:line="276" w:lineRule="auto"/>
        <w:jc w:val="center"/>
        <w:rPr>
          <w:rFonts w:ascii="Arial" w:hAnsi="Arial" w:cs="Arial"/>
          <w:b/>
          <w:caps/>
          <w:szCs w:val="24"/>
        </w:rPr>
      </w:pPr>
      <w:r w:rsidRPr="000832F7">
        <w:rPr>
          <w:rFonts w:ascii="Arial" w:hAnsi="Arial" w:cs="Arial"/>
          <w:b/>
          <w:caps/>
          <w:szCs w:val="24"/>
        </w:rPr>
        <w:lastRenderedPageBreak/>
        <w:t>Preambule</w:t>
      </w:r>
    </w:p>
    <w:p w14:paraId="4FB0E01B" w14:textId="47E03708" w:rsidR="00C92E95" w:rsidRPr="000832F7" w:rsidRDefault="00C92E95" w:rsidP="005D28E5">
      <w:pPr>
        <w:overflowPunct/>
        <w:autoSpaceDE/>
        <w:autoSpaceDN/>
        <w:adjustRightInd/>
        <w:spacing w:before="120" w:after="240"/>
        <w:jc w:val="both"/>
        <w:outlineLvl w:val="1"/>
        <w:rPr>
          <w:rFonts w:ascii="Arial" w:hAnsi="Arial" w:cs="Arial"/>
          <w:szCs w:val="24"/>
        </w:rPr>
      </w:pPr>
      <w:r w:rsidRPr="000832F7">
        <w:rPr>
          <w:rFonts w:ascii="Arial" w:hAnsi="Arial" w:cs="Arial"/>
          <w:szCs w:val="24"/>
        </w:rPr>
        <w:t xml:space="preserve">Tato účastnická </w:t>
      </w:r>
      <w:r w:rsidRPr="000832F7">
        <w:rPr>
          <w:rFonts w:ascii="Arial" w:hAnsi="Arial" w:cs="Arial"/>
          <w:snapToGrid w:val="0"/>
          <w:szCs w:val="24"/>
        </w:rPr>
        <w:t>smlouva</w:t>
      </w:r>
      <w:r w:rsidRPr="000832F7">
        <w:rPr>
          <w:rFonts w:ascii="Arial" w:hAnsi="Arial" w:cs="Arial"/>
          <w:szCs w:val="24"/>
        </w:rPr>
        <w:t xml:space="preserve"> (dále též jen „smlouva“) je mezi smluvními stranami uzavírána na podkladě Rámcové smlouvy „</w:t>
      </w:r>
      <w:r w:rsidR="00F10651" w:rsidRPr="000832F7">
        <w:rPr>
          <w:rFonts w:ascii="Arial" w:hAnsi="Arial" w:cs="Arial"/>
          <w:b/>
          <w:bCs/>
        </w:rPr>
        <w:t xml:space="preserve">Centrální nákup </w:t>
      </w:r>
      <w:r w:rsidR="00255688">
        <w:rPr>
          <w:rFonts w:ascii="Arial" w:hAnsi="Arial" w:cs="Arial"/>
          <w:b/>
          <w:bCs/>
        </w:rPr>
        <w:t>multifunkčních zařízení</w:t>
      </w:r>
      <w:r w:rsidR="00255688" w:rsidRPr="00C92E95">
        <w:rPr>
          <w:rFonts w:ascii="Arial" w:hAnsi="Arial" w:cs="Arial"/>
          <w:b/>
          <w:bCs/>
        </w:rPr>
        <w:t xml:space="preserve"> </w:t>
      </w:r>
      <w:r w:rsidR="001C0B1A">
        <w:rPr>
          <w:rFonts w:ascii="Arial" w:hAnsi="Arial" w:cs="Arial"/>
          <w:b/>
          <w:bCs/>
        </w:rPr>
        <w:t xml:space="preserve">a tiskáren </w:t>
      </w:r>
      <w:r w:rsidR="0034740A" w:rsidRPr="000832F7">
        <w:rPr>
          <w:rFonts w:ascii="Arial" w:hAnsi="Arial" w:cs="Arial"/>
          <w:b/>
          <w:bCs/>
        </w:rPr>
        <w:t>202</w:t>
      </w:r>
      <w:r w:rsidR="00E578B6" w:rsidRPr="000832F7">
        <w:rPr>
          <w:rFonts w:ascii="Arial" w:hAnsi="Arial" w:cs="Arial"/>
          <w:b/>
          <w:bCs/>
        </w:rPr>
        <w:t>2</w:t>
      </w:r>
      <w:r w:rsidRPr="000832F7">
        <w:rPr>
          <w:rFonts w:ascii="Arial" w:hAnsi="Arial" w:cs="Arial"/>
          <w:b/>
          <w:bCs/>
        </w:rPr>
        <w:t xml:space="preserve">“ </w:t>
      </w:r>
      <w:r w:rsidRPr="000832F7">
        <w:rPr>
          <w:rFonts w:ascii="Arial" w:hAnsi="Arial" w:cs="Arial"/>
          <w:szCs w:val="24"/>
        </w:rPr>
        <w:t xml:space="preserve">uzavřené </w:t>
      </w:r>
      <w:r w:rsidR="000A6971" w:rsidRPr="000832F7">
        <w:rPr>
          <w:rFonts w:ascii="Arial" w:hAnsi="Arial" w:cs="Arial"/>
          <w:szCs w:val="24"/>
        </w:rPr>
        <w:t xml:space="preserve">dne </w:t>
      </w:r>
      <w:r w:rsidR="004A26A9">
        <w:rPr>
          <w:rFonts w:ascii="Arial" w:hAnsi="Arial" w:cs="Arial"/>
          <w:szCs w:val="24"/>
        </w:rPr>
        <w:t xml:space="preserve">21. 09. 2023 </w:t>
      </w:r>
      <w:r w:rsidRPr="000832F7">
        <w:rPr>
          <w:rFonts w:ascii="Arial" w:hAnsi="Arial" w:cs="Arial"/>
          <w:szCs w:val="24"/>
        </w:rPr>
        <w:t>mezi</w:t>
      </w:r>
      <w:r w:rsidR="00177B7D" w:rsidRPr="000832F7">
        <w:rPr>
          <w:rFonts w:ascii="Arial" w:hAnsi="Arial" w:cs="Arial"/>
          <w:szCs w:val="24"/>
        </w:rPr>
        <w:t> </w:t>
      </w:r>
      <w:r w:rsidRPr="000832F7">
        <w:rPr>
          <w:rFonts w:ascii="Arial" w:hAnsi="Arial" w:cs="Arial"/>
          <w:szCs w:val="24"/>
        </w:rPr>
        <w:t>Dodavatelem</w:t>
      </w:r>
      <w:r w:rsidR="000A6971" w:rsidRPr="000832F7">
        <w:rPr>
          <w:rFonts w:ascii="Arial" w:hAnsi="Arial" w:cs="Arial"/>
          <w:szCs w:val="24"/>
        </w:rPr>
        <w:t>,</w:t>
      </w:r>
      <w:r w:rsidRPr="000832F7">
        <w:rPr>
          <w:rFonts w:ascii="Arial" w:hAnsi="Arial" w:cs="Arial"/>
          <w:szCs w:val="24"/>
        </w:rPr>
        <w:t xml:space="preserve"> Centrálním zadavatelem </w:t>
      </w:r>
      <w:r w:rsidR="000A6971" w:rsidRPr="000832F7">
        <w:rPr>
          <w:rFonts w:ascii="Arial" w:hAnsi="Arial" w:cs="Arial"/>
          <w:szCs w:val="24"/>
        </w:rPr>
        <w:t>a</w:t>
      </w:r>
      <w:r w:rsidR="004D6135" w:rsidRPr="000832F7">
        <w:rPr>
          <w:rFonts w:ascii="Arial" w:hAnsi="Arial" w:cs="Arial"/>
          <w:szCs w:val="24"/>
        </w:rPr>
        <w:t> </w:t>
      </w:r>
      <w:r w:rsidR="000A6971" w:rsidRPr="000832F7">
        <w:rPr>
          <w:rFonts w:ascii="Arial" w:hAnsi="Arial" w:cs="Arial"/>
          <w:szCs w:val="24"/>
        </w:rPr>
        <w:t xml:space="preserve">Objednateli </w:t>
      </w:r>
      <w:r w:rsidRPr="000832F7">
        <w:rPr>
          <w:rFonts w:ascii="Arial" w:hAnsi="Arial" w:cs="Arial"/>
          <w:szCs w:val="24"/>
        </w:rPr>
        <w:t>(dále jen „Rámcová smlouva“).</w:t>
      </w:r>
    </w:p>
    <w:p w14:paraId="4F9244AC"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Předmět smlouvy</w:t>
      </w:r>
    </w:p>
    <w:p w14:paraId="396164A9" w14:textId="050AED0B"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Dodavatel se touto smlouvou zavazuje poskytovat Objednateli </w:t>
      </w:r>
      <w:r w:rsidR="00F963D0" w:rsidRPr="000832F7">
        <w:rPr>
          <w:rFonts w:ascii="Arial" w:eastAsia="Calibri" w:hAnsi="Arial" w:cs="Arial"/>
          <w:sz w:val="24"/>
          <w:szCs w:val="24"/>
          <w:lang w:val="cs-CZ" w:eastAsia="en-US"/>
        </w:rPr>
        <w:t xml:space="preserve">dodávky </w:t>
      </w:r>
      <w:r w:rsidR="00F963D0">
        <w:rPr>
          <w:rFonts w:ascii="Arial" w:eastAsia="Calibri" w:hAnsi="Arial" w:cs="Arial"/>
          <w:sz w:val="24"/>
          <w:szCs w:val="24"/>
          <w:lang w:val="cs-CZ" w:eastAsia="en-US"/>
        </w:rPr>
        <w:t>multifunkčních</w:t>
      </w:r>
      <w:r w:rsidR="00255688">
        <w:rPr>
          <w:rFonts w:ascii="Arial" w:eastAsia="Calibri" w:hAnsi="Arial" w:cs="Arial"/>
          <w:sz w:val="24"/>
          <w:szCs w:val="24"/>
          <w:lang w:val="cs-CZ" w:eastAsia="en-US"/>
        </w:rPr>
        <w:t xml:space="preserve"> zařízení </w:t>
      </w:r>
      <w:r w:rsidR="00CE6AF8">
        <w:rPr>
          <w:rFonts w:ascii="Arial" w:eastAsia="Calibri" w:hAnsi="Arial" w:cs="Arial"/>
          <w:sz w:val="24"/>
          <w:szCs w:val="24"/>
          <w:lang w:val="cs-CZ" w:eastAsia="en-US"/>
        </w:rPr>
        <w:t xml:space="preserve">a tiskáren </w:t>
      </w:r>
      <w:r w:rsidRPr="000832F7">
        <w:rPr>
          <w:rFonts w:ascii="Arial" w:eastAsia="Calibri" w:hAnsi="Arial" w:cs="Arial"/>
          <w:sz w:val="24"/>
          <w:szCs w:val="24"/>
          <w:lang w:val="cs-CZ" w:eastAsia="en-US"/>
        </w:rPr>
        <w:t>(dále také „zboží“</w:t>
      </w:r>
      <w:r w:rsidR="002A2467">
        <w:rPr>
          <w:rFonts w:ascii="Arial" w:eastAsia="Calibri" w:hAnsi="Arial" w:cs="Arial"/>
          <w:sz w:val="24"/>
          <w:szCs w:val="24"/>
          <w:lang w:val="cs-CZ" w:eastAsia="en-US"/>
        </w:rPr>
        <w:t xml:space="preserve"> </w:t>
      </w:r>
      <w:r w:rsidR="002A2467">
        <w:rPr>
          <w:rFonts w:ascii="Arial" w:hAnsi="Arial" w:cs="Arial"/>
          <w:sz w:val="24"/>
          <w:szCs w:val="24"/>
          <w:lang w:val="cs-CZ"/>
        </w:rPr>
        <w:t>nebo „zařízení“</w:t>
      </w:r>
      <w:r w:rsidRPr="000832F7">
        <w:rPr>
          <w:rFonts w:ascii="Arial" w:eastAsia="Calibri" w:hAnsi="Arial" w:cs="Arial"/>
          <w:sz w:val="24"/>
          <w:szCs w:val="24"/>
          <w:lang w:val="cs-CZ" w:eastAsia="en-US"/>
        </w:rPr>
        <w:t>) dle specifikace Rámcové smlouvy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Objednatel se zavazuje za řádně a včas </w:t>
      </w:r>
      <w:r w:rsidR="00096430" w:rsidRPr="000832F7">
        <w:rPr>
          <w:rFonts w:ascii="Arial" w:eastAsia="Calibri" w:hAnsi="Arial" w:cs="Arial"/>
          <w:sz w:val="24"/>
          <w:szCs w:val="24"/>
          <w:lang w:val="cs-CZ" w:eastAsia="en-US"/>
        </w:rPr>
        <w:t>do</w:t>
      </w:r>
      <w:r w:rsidRPr="000832F7">
        <w:rPr>
          <w:rFonts w:ascii="Arial" w:eastAsia="Calibri" w:hAnsi="Arial" w:cs="Arial"/>
          <w:sz w:val="24"/>
          <w:szCs w:val="24"/>
          <w:lang w:val="cs-CZ" w:eastAsia="en-US"/>
        </w:rPr>
        <w:t>dané zboží zaplatit Dodavateli sjednanou cenu.</w:t>
      </w:r>
    </w:p>
    <w:p w14:paraId="3E904DDA" w14:textId="77777777" w:rsidR="004123DC" w:rsidRPr="000832F7" w:rsidRDefault="004123DC" w:rsidP="00011BA7">
      <w:pPr>
        <w:pStyle w:val="IR"/>
        <w:spacing w:before="0" w:line="276" w:lineRule="auto"/>
        <w:textAlignment w:val="baseline"/>
        <w:rPr>
          <w:rFonts w:ascii="Arial" w:hAnsi="Arial" w:cs="Arial"/>
          <w:i/>
          <w:color w:val="FF0000"/>
          <w:szCs w:val="24"/>
        </w:rPr>
      </w:pPr>
    </w:p>
    <w:p w14:paraId="428EF1E7" w14:textId="51965EEB" w:rsidR="00011BA7" w:rsidRPr="001D1FCD" w:rsidRDefault="00224639" w:rsidP="005D28E5">
      <w:pPr>
        <w:pStyle w:val="Heading21"/>
        <w:numPr>
          <w:ilvl w:val="1"/>
          <w:numId w:val="2"/>
        </w:numPr>
        <w:snapToGrid/>
        <w:spacing w:after="120"/>
        <w:ind w:left="567" w:hanging="567"/>
        <w:rPr>
          <w:rFonts w:ascii="Arial" w:eastAsia="Calibri" w:hAnsi="Arial" w:cs="Arial"/>
          <w:sz w:val="24"/>
          <w:szCs w:val="24"/>
          <w:lang w:val="cs-CZ" w:eastAsia="en-US"/>
        </w:rPr>
      </w:pPr>
      <w:r w:rsidRPr="001D1FCD">
        <w:rPr>
          <w:rFonts w:ascii="Arial" w:eastAsia="Calibri" w:hAnsi="Arial" w:cs="Arial"/>
          <w:sz w:val="24"/>
          <w:szCs w:val="24"/>
          <w:lang w:val="cs-CZ" w:eastAsia="en-US"/>
        </w:rPr>
        <w:t xml:space="preserve">Za projekt </w:t>
      </w:r>
      <w:r w:rsidR="007B1AB6" w:rsidRPr="001D1FCD">
        <w:rPr>
          <w:rFonts w:ascii="Arial" w:eastAsia="Calibri" w:hAnsi="Arial" w:cs="Arial"/>
          <w:sz w:val="24"/>
          <w:szCs w:val="24"/>
          <w:lang w:val="cs-CZ" w:eastAsia="en-US"/>
        </w:rPr>
        <w:t xml:space="preserve">je </w:t>
      </w:r>
      <w:r w:rsidR="00631F18" w:rsidRPr="001D1FCD">
        <w:rPr>
          <w:rFonts w:ascii="Arial" w:eastAsia="Calibri" w:hAnsi="Arial" w:cs="Arial"/>
          <w:sz w:val="24"/>
          <w:szCs w:val="24"/>
          <w:lang w:val="cs-CZ" w:eastAsia="en-US"/>
        </w:rPr>
        <w:t xml:space="preserve">považováno </w:t>
      </w:r>
      <w:r w:rsidR="00DC1E35" w:rsidRPr="001D1FCD">
        <w:rPr>
          <w:rFonts w:ascii="Arial" w:eastAsia="Calibri" w:hAnsi="Arial" w:cs="Arial"/>
          <w:sz w:val="24"/>
          <w:szCs w:val="24"/>
          <w:lang w:val="cs-CZ" w:eastAsia="en-US"/>
        </w:rPr>
        <w:t>plnění financované z prostředků Evropské unie</w:t>
      </w:r>
      <w:r w:rsidR="00322725" w:rsidRPr="001D1FCD">
        <w:rPr>
          <w:rFonts w:ascii="Arial" w:eastAsia="Calibri" w:hAnsi="Arial" w:cs="Arial"/>
          <w:sz w:val="24"/>
          <w:szCs w:val="24"/>
          <w:lang w:val="cs-CZ" w:eastAsia="en-US"/>
        </w:rPr>
        <w:t xml:space="preserve"> a národních dotačních programů (dle čl. 4 odst. 4.5. Rámcové smlouvy)</w:t>
      </w:r>
      <w:r w:rsidR="00DC1E35" w:rsidRPr="001D1FCD">
        <w:rPr>
          <w:rFonts w:ascii="Arial" w:eastAsia="Calibri" w:hAnsi="Arial" w:cs="Arial"/>
          <w:sz w:val="24"/>
          <w:szCs w:val="24"/>
          <w:lang w:val="cs-CZ" w:eastAsia="en-US"/>
        </w:rPr>
        <w:t>.</w:t>
      </w:r>
    </w:p>
    <w:p w14:paraId="1931CC13" w14:textId="77777777" w:rsidR="004B5B88" w:rsidRPr="001D1FCD" w:rsidRDefault="00FD4293" w:rsidP="005D28E5">
      <w:pPr>
        <w:pStyle w:val="Heading21"/>
        <w:numPr>
          <w:ilvl w:val="1"/>
          <w:numId w:val="2"/>
        </w:numPr>
        <w:snapToGrid/>
        <w:spacing w:after="120"/>
        <w:ind w:left="567" w:hanging="567"/>
        <w:rPr>
          <w:rFonts w:ascii="Arial" w:eastAsia="Calibri" w:hAnsi="Arial" w:cs="Arial"/>
          <w:sz w:val="24"/>
          <w:szCs w:val="24"/>
          <w:lang w:val="cs-CZ" w:eastAsia="en-US"/>
        </w:rPr>
      </w:pPr>
      <w:r w:rsidRPr="001D1FCD">
        <w:rPr>
          <w:rFonts w:ascii="Arial" w:eastAsia="Calibri" w:hAnsi="Arial" w:cs="Arial"/>
          <w:sz w:val="24"/>
          <w:szCs w:val="24"/>
          <w:lang w:val="cs-CZ" w:eastAsia="en-US"/>
        </w:rPr>
        <w:t>Dodavatel je povinen</w:t>
      </w:r>
      <w:r w:rsidR="004B5B88" w:rsidRPr="001D1FCD">
        <w:rPr>
          <w:rFonts w:ascii="Arial" w:eastAsia="Calibri" w:hAnsi="Arial" w:cs="Arial"/>
          <w:sz w:val="24"/>
          <w:szCs w:val="24"/>
          <w:lang w:val="cs-CZ" w:eastAsia="en-US"/>
        </w:rPr>
        <w:t>:</w:t>
      </w:r>
    </w:p>
    <w:p w14:paraId="00E2F374" w14:textId="3EF381E8" w:rsidR="00FD4293" w:rsidRPr="001D1FCD" w:rsidRDefault="00FD4293" w:rsidP="00DA4CFE">
      <w:pPr>
        <w:pStyle w:val="Odstavecseseznamem"/>
        <w:numPr>
          <w:ilvl w:val="0"/>
          <w:numId w:val="7"/>
        </w:numPr>
        <w:spacing w:before="120" w:after="240" w:line="276" w:lineRule="auto"/>
        <w:ind w:left="1135" w:hanging="284"/>
        <w:contextualSpacing w:val="0"/>
        <w:jc w:val="both"/>
        <w:rPr>
          <w:rFonts w:ascii="Arial" w:hAnsi="Arial" w:cs="Arial"/>
          <w:szCs w:val="24"/>
        </w:rPr>
      </w:pPr>
      <w:r w:rsidRPr="001D1FCD">
        <w:rPr>
          <w:rFonts w:ascii="Arial" w:hAnsi="Arial" w:cs="Arial"/>
          <w:szCs w:val="24"/>
        </w:rPr>
        <w:t>uchovávat veškeré doklady, které souvisí s realizací projektu a jeho financováním do 31.</w:t>
      </w:r>
      <w:r w:rsidR="00740BC8" w:rsidRPr="001D1FCD">
        <w:rPr>
          <w:rFonts w:ascii="Arial" w:hAnsi="Arial" w:cs="Arial"/>
          <w:szCs w:val="24"/>
        </w:rPr>
        <w:t> </w:t>
      </w:r>
      <w:r w:rsidRPr="001D1FCD">
        <w:rPr>
          <w:rFonts w:ascii="Arial" w:hAnsi="Arial" w:cs="Arial"/>
          <w:szCs w:val="24"/>
        </w:rPr>
        <w:t>12.</w:t>
      </w:r>
      <w:r w:rsidR="00740BC8" w:rsidRPr="001D1FCD">
        <w:rPr>
          <w:rFonts w:ascii="Arial" w:hAnsi="Arial" w:cs="Arial"/>
          <w:szCs w:val="24"/>
        </w:rPr>
        <w:t> </w:t>
      </w:r>
      <w:r w:rsidR="00D33B0B" w:rsidRPr="001D1FCD">
        <w:rPr>
          <w:rFonts w:ascii="Arial" w:hAnsi="Arial" w:cs="Arial"/>
          <w:szCs w:val="24"/>
        </w:rPr>
        <w:t>203</w:t>
      </w:r>
      <w:r w:rsidR="004F689D" w:rsidRPr="001D1FCD">
        <w:rPr>
          <w:rFonts w:ascii="Arial" w:hAnsi="Arial" w:cs="Arial"/>
          <w:szCs w:val="24"/>
        </w:rPr>
        <w:t>4</w:t>
      </w:r>
      <w:r w:rsidR="004B5B88" w:rsidRPr="001D1FCD">
        <w:rPr>
          <w:rFonts w:ascii="Arial" w:hAnsi="Arial" w:cs="Arial"/>
          <w:szCs w:val="24"/>
        </w:rPr>
        <w:t>,</w:t>
      </w:r>
    </w:p>
    <w:p w14:paraId="1DA25606" w14:textId="753FC2C9" w:rsidR="00FD4293" w:rsidRPr="001D1FCD" w:rsidRDefault="00FD4293" w:rsidP="00DA4CFE">
      <w:pPr>
        <w:pStyle w:val="Odstavecseseznamem"/>
        <w:numPr>
          <w:ilvl w:val="0"/>
          <w:numId w:val="7"/>
        </w:numPr>
        <w:spacing w:before="120" w:after="240" w:line="276" w:lineRule="auto"/>
        <w:ind w:left="1135" w:hanging="284"/>
        <w:contextualSpacing w:val="0"/>
        <w:jc w:val="both"/>
        <w:rPr>
          <w:rFonts w:ascii="Arial" w:hAnsi="Arial" w:cs="Arial"/>
          <w:szCs w:val="24"/>
        </w:rPr>
      </w:pPr>
      <w:r w:rsidRPr="001D1FCD">
        <w:rPr>
          <w:rFonts w:ascii="Arial" w:hAnsi="Arial" w:cs="Arial"/>
          <w:szCs w:val="24"/>
        </w:rPr>
        <w:t>uchovat dokumentaci projektu, veškeré originály účetních dokladů a</w:t>
      </w:r>
      <w:r w:rsidR="00177B7D" w:rsidRPr="001D1FCD">
        <w:rPr>
          <w:rFonts w:ascii="Arial" w:hAnsi="Arial" w:cs="Arial"/>
          <w:szCs w:val="24"/>
        </w:rPr>
        <w:t> </w:t>
      </w:r>
      <w:r w:rsidRPr="001D1FCD">
        <w:rPr>
          <w:rFonts w:ascii="Arial" w:hAnsi="Arial" w:cs="Arial"/>
          <w:szCs w:val="24"/>
        </w:rPr>
        <w:t>originály projektové dokumentace a dalších dokumentů souvisejících s</w:t>
      </w:r>
      <w:r w:rsidR="00177B7D" w:rsidRPr="001D1FCD">
        <w:rPr>
          <w:rFonts w:ascii="Arial" w:hAnsi="Arial" w:cs="Arial"/>
          <w:szCs w:val="24"/>
        </w:rPr>
        <w:t> </w:t>
      </w:r>
      <w:r w:rsidRPr="001D1FCD">
        <w:rPr>
          <w:rFonts w:ascii="Arial" w:hAnsi="Arial" w:cs="Arial"/>
          <w:szCs w:val="24"/>
        </w:rPr>
        <w:t>realizací projektu. Doklady budou uchovány způsobem uvedeným v</w:t>
      </w:r>
      <w:r w:rsidR="00177B7D" w:rsidRPr="001D1FCD">
        <w:rPr>
          <w:rFonts w:ascii="Arial" w:hAnsi="Arial" w:cs="Arial"/>
          <w:szCs w:val="24"/>
        </w:rPr>
        <w:t> </w:t>
      </w:r>
      <w:r w:rsidRPr="001D1FCD">
        <w:rPr>
          <w:rFonts w:ascii="Arial" w:hAnsi="Arial" w:cs="Arial"/>
          <w:szCs w:val="24"/>
        </w:rPr>
        <w:t>zákoně č. 563/1991 Sb., o účetnictví, ve znění pozdějších předpisů, nebo v zákoně č. 586/1992 Sb., o dan</w:t>
      </w:r>
      <w:r w:rsidR="00177B7D" w:rsidRPr="001D1FCD">
        <w:rPr>
          <w:rFonts w:ascii="Arial" w:hAnsi="Arial" w:cs="Arial"/>
          <w:szCs w:val="24"/>
        </w:rPr>
        <w:t>ích</w:t>
      </w:r>
      <w:r w:rsidRPr="001D1FCD">
        <w:rPr>
          <w:rFonts w:ascii="Arial" w:hAnsi="Arial" w:cs="Arial"/>
          <w:szCs w:val="24"/>
        </w:rPr>
        <w:t xml:space="preserve"> z příjm</w:t>
      </w:r>
      <w:r w:rsidR="00177B7D" w:rsidRPr="001D1FCD">
        <w:rPr>
          <w:rFonts w:ascii="Arial" w:hAnsi="Arial" w:cs="Arial"/>
          <w:szCs w:val="24"/>
        </w:rPr>
        <w:t>ů</w:t>
      </w:r>
      <w:r w:rsidRPr="001D1FCD">
        <w:rPr>
          <w:rFonts w:ascii="Arial" w:hAnsi="Arial" w:cs="Arial"/>
          <w:szCs w:val="24"/>
        </w:rPr>
        <w:t>, ve znění pozdějších předpisů, ve</w:t>
      </w:r>
      <w:r w:rsidR="00177B7D" w:rsidRPr="001D1FCD">
        <w:rPr>
          <w:rFonts w:ascii="Arial" w:hAnsi="Arial" w:cs="Arial"/>
          <w:szCs w:val="24"/>
        </w:rPr>
        <w:t> </w:t>
      </w:r>
      <w:r w:rsidRPr="001D1FCD">
        <w:rPr>
          <w:rFonts w:ascii="Arial" w:hAnsi="Arial" w:cs="Arial"/>
          <w:szCs w:val="24"/>
        </w:rPr>
        <w:t>smyslu ustanovení § 7b pro daňovou evidenci. V případě, že legislativa ČR stanovuje lhůtu delší, platí tato stanovená lhůta.</w:t>
      </w:r>
    </w:p>
    <w:p w14:paraId="77CAF673" w14:textId="3E13C04B" w:rsidR="00FD4293" w:rsidRPr="001D1FCD" w:rsidRDefault="00FD4293" w:rsidP="00DA4CFE">
      <w:pPr>
        <w:pStyle w:val="Odstavecseseznamem"/>
        <w:numPr>
          <w:ilvl w:val="0"/>
          <w:numId w:val="7"/>
        </w:numPr>
        <w:spacing w:before="120" w:after="240" w:line="276" w:lineRule="auto"/>
        <w:ind w:left="1135" w:hanging="284"/>
        <w:contextualSpacing w:val="0"/>
        <w:jc w:val="both"/>
        <w:rPr>
          <w:rFonts w:ascii="Arial" w:hAnsi="Arial" w:cs="Arial"/>
          <w:szCs w:val="24"/>
        </w:rPr>
      </w:pPr>
      <w:r w:rsidRPr="001D1FCD">
        <w:rPr>
          <w:rFonts w:ascii="Arial" w:hAnsi="Arial" w:cs="Arial"/>
          <w:szCs w:val="24"/>
        </w:rPr>
        <w:t>umožnit poskytovateli dotace (</w:t>
      </w:r>
      <w:r w:rsidR="00740BC8" w:rsidRPr="001D1FCD">
        <w:rPr>
          <w:rFonts w:ascii="Arial" w:hAnsi="Arial" w:cs="Arial"/>
          <w:szCs w:val="24"/>
        </w:rPr>
        <w:t>………………….</w:t>
      </w:r>
      <w:r w:rsidRPr="001D1FCD">
        <w:rPr>
          <w:rFonts w:ascii="Arial" w:hAnsi="Arial" w:cs="Arial"/>
          <w:szCs w:val="24"/>
        </w:rPr>
        <w:t>) nebo jím pověřeným osobám provedení kontroly účetní (daňové) evidence, použití veřejných finančních prostředků a fyzické realizace projektu, zejména ve smyslu zákona č. 320/2001 Sb., o finanční kontrole</w:t>
      </w:r>
      <w:r w:rsidR="00322725" w:rsidRPr="001D1FCD">
        <w:rPr>
          <w:rFonts w:ascii="Arial" w:hAnsi="Arial" w:cs="Arial"/>
          <w:szCs w:val="24"/>
        </w:rPr>
        <w:t xml:space="preserve"> ve veřejné správě a o změně některých zákonů</w:t>
      </w:r>
      <w:r w:rsidRPr="001D1FCD">
        <w:rPr>
          <w:rFonts w:ascii="Arial" w:hAnsi="Arial" w:cs="Arial"/>
          <w:szCs w:val="24"/>
        </w:rPr>
        <w:t>, ve znění pozdějších předpisů, mj. umožnit vstup do</w:t>
      </w:r>
      <w:r w:rsidR="00176315" w:rsidRPr="001D1FCD">
        <w:rPr>
          <w:rFonts w:ascii="Arial" w:hAnsi="Arial" w:cs="Arial"/>
          <w:szCs w:val="24"/>
        </w:rPr>
        <w:t> </w:t>
      </w:r>
      <w:r w:rsidRPr="001D1FCD">
        <w:rPr>
          <w:rFonts w:ascii="Arial" w:hAnsi="Arial" w:cs="Arial"/>
          <w:szCs w:val="24"/>
        </w:rPr>
        <w:t>svých objektů a na své pozemky nebo objekty a</w:t>
      </w:r>
      <w:r w:rsidR="00177B7D" w:rsidRPr="001D1FCD">
        <w:rPr>
          <w:rFonts w:ascii="Arial" w:hAnsi="Arial" w:cs="Arial"/>
          <w:szCs w:val="24"/>
        </w:rPr>
        <w:t> </w:t>
      </w:r>
      <w:r w:rsidRPr="001D1FCD">
        <w:rPr>
          <w:rFonts w:ascii="Arial" w:hAnsi="Arial" w:cs="Arial"/>
          <w:szCs w:val="24"/>
        </w:rPr>
        <w:t>pozemky, které využívá ke své činnosti. Tímto ujednáním nejsou dotčena ani omezena práva ostatních kontrolních orgánů státní správy a</w:t>
      </w:r>
      <w:r w:rsidR="00177B7D" w:rsidRPr="001D1FCD">
        <w:rPr>
          <w:rFonts w:ascii="Arial" w:hAnsi="Arial" w:cs="Arial"/>
          <w:szCs w:val="24"/>
        </w:rPr>
        <w:t> </w:t>
      </w:r>
      <w:r w:rsidRPr="001D1FCD">
        <w:rPr>
          <w:rFonts w:ascii="Arial" w:hAnsi="Arial" w:cs="Arial"/>
          <w:szCs w:val="24"/>
        </w:rPr>
        <w:t>samosprávy ČR a orgánů EU (např. NKÚ, Evropská komise, OLAF, Ministerstvo financí, Evropský účetní dvůr, Auditní orgán, Územní finanční orgán, Platební a certifikační orgán, popřípadě jimi určených zmocněnců a</w:t>
      </w:r>
      <w:r w:rsidR="00177B7D" w:rsidRPr="001D1FCD">
        <w:rPr>
          <w:rFonts w:ascii="Arial" w:hAnsi="Arial" w:cs="Arial"/>
          <w:szCs w:val="24"/>
        </w:rPr>
        <w:t> </w:t>
      </w:r>
      <w:r w:rsidRPr="001D1FCD">
        <w:rPr>
          <w:rFonts w:ascii="Arial" w:hAnsi="Arial" w:cs="Arial"/>
          <w:szCs w:val="24"/>
        </w:rPr>
        <w:t>dalších kontrolních orgánů dle předpisů ČR a ES),</w:t>
      </w:r>
    </w:p>
    <w:p w14:paraId="405D900D" w14:textId="606C451A" w:rsidR="00FD4293" w:rsidRPr="001D1FCD" w:rsidRDefault="00FD4293" w:rsidP="00DA4CFE">
      <w:pPr>
        <w:pStyle w:val="Odstavecseseznamem"/>
        <w:numPr>
          <w:ilvl w:val="0"/>
          <w:numId w:val="7"/>
        </w:numPr>
        <w:spacing w:before="120" w:after="240" w:line="276" w:lineRule="auto"/>
        <w:ind w:left="1135" w:hanging="284"/>
        <w:contextualSpacing w:val="0"/>
        <w:jc w:val="both"/>
        <w:rPr>
          <w:rFonts w:ascii="Arial" w:hAnsi="Arial" w:cs="Arial"/>
          <w:szCs w:val="24"/>
        </w:rPr>
      </w:pPr>
      <w:r w:rsidRPr="001D1FCD">
        <w:rPr>
          <w:rFonts w:ascii="Arial" w:hAnsi="Arial" w:cs="Arial"/>
          <w:szCs w:val="24"/>
        </w:rPr>
        <w:t>poskytnout potřebnou součinnost poskyt</w:t>
      </w:r>
      <w:r w:rsidR="00740BC8" w:rsidRPr="001D1FCD">
        <w:rPr>
          <w:rFonts w:ascii="Arial" w:hAnsi="Arial" w:cs="Arial"/>
          <w:szCs w:val="24"/>
        </w:rPr>
        <w:t xml:space="preserve">ovateli dotace </w:t>
      </w:r>
      <w:r w:rsidRPr="001D1FCD">
        <w:rPr>
          <w:rFonts w:ascii="Arial" w:hAnsi="Arial" w:cs="Arial"/>
          <w:szCs w:val="24"/>
        </w:rPr>
        <w:t xml:space="preserve">nebo jím pověřeným osobám při kontrolách, auditech nebo monitorování řešení a realizace </w:t>
      </w:r>
      <w:r w:rsidRPr="001D1FCD">
        <w:rPr>
          <w:rFonts w:ascii="Arial" w:hAnsi="Arial" w:cs="Arial"/>
          <w:szCs w:val="24"/>
        </w:rPr>
        <w:lastRenderedPageBreak/>
        <w:t>projektu, účetní doklady, vysvětlující informace a umožnit prohlídku na</w:t>
      </w:r>
      <w:r w:rsidR="00177B7D" w:rsidRPr="001D1FCD">
        <w:rPr>
          <w:rFonts w:ascii="Arial" w:hAnsi="Arial" w:cs="Arial"/>
          <w:szCs w:val="24"/>
        </w:rPr>
        <w:t> </w:t>
      </w:r>
      <w:r w:rsidRPr="001D1FCD">
        <w:rPr>
          <w:rFonts w:ascii="Arial" w:hAnsi="Arial" w:cs="Arial"/>
          <w:szCs w:val="24"/>
        </w:rPr>
        <w:t>místě a přístup ke všem movitým a nemovitým věcem souvisejících s</w:t>
      </w:r>
      <w:r w:rsidR="00177B7D" w:rsidRPr="001D1FCD">
        <w:rPr>
          <w:rFonts w:ascii="Arial" w:hAnsi="Arial" w:cs="Arial"/>
          <w:szCs w:val="24"/>
        </w:rPr>
        <w:t> </w:t>
      </w:r>
      <w:r w:rsidRPr="001D1FCD">
        <w:rPr>
          <w:rFonts w:ascii="Arial" w:hAnsi="Arial" w:cs="Arial"/>
          <w:szCs w:val="24"/>
        </w:rPr>
        <w:t xml:space="preserve">realizací projektu, </w:t>
      </w:r>
    </w:p>
    <w:p w14:paraId="606C251A" w14:textId="77777777" w:rsidR="00FD4293" w:rsidRPr="001D1FCD" w:rsidRDefault="00FD4293" w:rsidP="00DA4CFE">
      <w:pPr>
        <w:pStyle w:val="Odstavecseseznamem"/>
        <w:numPr>
          <w:ilvl w:val="0"/>
          <w:numId w:val="7"/>
        </w:numPr>
        <w:spacing w:before="120" w:after="240" w:line="276" w:lineRule="auto"/>
        <w:ind w:left="1135" w:hanging="284"/>
        <w:contextualSpacing w:val="0"/>
        <w:jc w:val="both"/>
        <w:rPr>
          <w:rFonts w:ascii="Arial" w:hAnsi="Arial" w:cs="Arial"/>
          <w:szCs w:val="24"/>
        </w:rPr>
      </w:pPr>
      <w:r w:rsidRPr="001D1FCD">
        <w:rPr>
          <w:rFonts w:ascii="Arial" w:hAnsi="Arial" w:cs="Arial"/>
          <w:szCs w:val="24"/>
        </w:rPr>
        <w:t>umožnit na výzvu poskytovatele</w:t>
      </w:r>
      <w:r w:rsidR="00740BC8" w:rsidRPr="001D1FCD">
        <w:rPr>
          <w:rFonts w:ascii="Arial" w:hAnsi="Arial" w:cs="Arial"/>
          <w:szCs w:val="24"/>
        </w:rPr>
        <w:t xml:space="preserve"> dotace</w:t>
      </w:r>
      <w:r w:rsidRPr="001D1FCD">
        <w:rPr>
          <w:rFonts w:ascii="Arial" w:hAnsi="Arial" w:cs="Arial"/>
          <w:szCs w:val="24"/>
        </w:rPr>
        <w:t xml:space="preserve"> kontrolu dokumentace a průběhu zadávání zakázek a poskytnout na výzvu poskytovatele dotace relevantní informace o způsobu zadání zakázky a výběru nejvhodnější nabídky, </w:t>
      </w:r>
    </w:p>
    <w:p w14:paraId="2FD8433E" w14:textId="71A1ED52" w:rsidR="00FD4293" w:rsidRPr="001D1FCD" w:rsidRDefault="00740BC8" w:rsidP="005D28E5">
      <w:pPr>
        <w:pStyle w:val="Odstavecseseznamem"/>
        <w:numPr>
          <w:ilvl w:val="0"/>
          <w:numId w:val="7"/>
        </w:numPr>
        <w:spacing w:before="120" w:after="240" w:line="276" w:lineRule="auto"/>
        <w:ind w:left="1135" w:hanging="284"/>
        <w:jc w:val="both"/>
        <w:rPr>
          <w:rFonts w:ascii="Arial" w:hAnsi="Arial" w:cs="Arial"/>
          <w:szCs w:val="24"/>
        </w:rPr>
      </w:pPr>
      <w:r w:rsidRPr="001D1FCD">
        <w:rPr>
          <w:rFonts w:ascii="Arial" w:hAnsi="Arial" w:cs="Arial"/>
          <w:szCs w:val="24"/>
        </w:rPr>
        <w:t xml:space="preserve">poskytnout </w:t>
      </w:r>
      <w:r w:rsidR="00FD4293" w:rsidRPr="001D1FCD">
        <w:rPr>
          <w:rFonts w:ascii="Arial" w:hAnsi="Arial" w:cs="Arial"/>
          <w:szCs w:val="24"/>
        </w:rPr>
        <w:t>veškeré doklady související s realizací projektu a plněním monitorovacích ukazatelů, které si mohou vyžádat zejména následující kontrolní orgány: Evropský účetní dvůr, Evropská komise, Nejvyšší kontrolní úřad, Auditní orgán, Územní finanční orgán, Platební a certifikační orgán, popř.</w:t>
      </w:r>
      <w:r w:rsidRPr="001D1FCD">
        <w:rPr>
          <w:rFonts w:ascii="Arial" w:hAnsi="Arial" w:cs="Arial"/>
          <w:szCs w:val="24"/>
        </w:rPr>
        <w:t xml:space="preserve"> </w:t>
      </w:r>
      <w:r w:rsidR="00FD4293" w:rsidRPr="001D1FCD">
        <w:rPr>
          <w:rFonts w:ascii="Arial" w:hAnsi="Arial" w:cs="Arial"/>
          <w:szCs w:val="24"/>
        </w:rPr>
        <w:t xml:space="preserve">jimi určení zmocněnci a další kontrolní orgány dle předpisů ČR a předpisů ES. Těmto orgánům je </w:t>
      </w:r>
      <w:r w:rsidR="00CD1216" w:rsidRPr="001D1FCD">
        <w:rPr>
          <w:rFonts w:ascii="Arial" w:hAnsi="Arial" w:cs="Arial"/>
          <w:szCs w:val="24"/>
        </w:rPr>
        <w:t>Dodavatel</w:t>
      </w:r>
      <w:r w:rsidR="00FD4293" w:rsidRPr="001D1FCD">
        <w:rPr>
          <w:rFonts w:ascii="Arial" w:hAnsi="Arial" w:cs="Arial"/>
          <w:szCs w:val="24"/>
        </w:rPr>
        <w:t xml:space="preserve"> dále povinen poskytnout součinnost při kontrolách minimálně ve stejném rozsahu jako poskytovateli nebo jim pověřeným osobám.</w:t>
      </w:r>
    </w:p>
    <w:p w14:paraId="3680641F" w14:textId="5BB54A74" w:rsidR="00744C57" w:rsidRPr="001D1FCD" w:rsidRDefault="00744C57" w:rsidP="005D28E5">
      <w:pPr>
        <w:pStyle w:val="Heading21"/>
        <w:numPr>
          <w:ilvl w:val="1"/>
          <w:numId w:val="2"/>
        </w:numPr>
        <w:snapToGrid/>
        <w:spacing w:after="120"/>
        <w:ind w:left="567" w:hanging="567"/>
        <w:rPr>
          <w:rFonts w:ascii="Arial" w:eastAsia="Calibri" w:hAnsi="Arial" w:cs="Arial"/>
          <w:sz w:val="24"/>
          <w:szCs w:val="24"/>
          <w:lang w:val="cs-CZ" w:eastAsia="en-US"/>
        </w:rPr>
      </w:pPr>
      <w:r w:rsidRPr="001D1FCD">
        <w:rPr>
          <w:rFonts w:ascii="Arial" w:eastAsia="Calibri" w:hAnsi="Arial" w:cs="Arial"/>
          <w:sz w:val="24"/>
          <w:szCs w:val="24"/>
          <w:lang w:val="cs-CZ" w:eastAsia="en-US"/>
        </w:rPr>
        <w:t xml:space="preserve">Objednatel je povinen </w:t>
      </w:r>
      <w:r w:rsidR="00C635F2" w:rsidRPr="001D1FCD">
        <w:rPr>
          <w:rFonts w:ascii="Arial" w:eastAsia="Calibri" w:hAnsi="Arial" w:cs="Arial"/>
          <w:sz w:val="24"/>
          <w:szCs w:val="24"/>
          <w:lang w:val="cs-CZ" w:eastAsia="en-US"/>
        </w:rPr>
        <w:t xml:space="preserve">v případě projektu </w:t>
      </w:r>
      <w:r w:rsidR="004A174D" w:rsidRPr="001D1FCD">
        <w:rPr>
          <w:rFonts w:ascii="Arial" w:eastAsia="Calibri" w:hAnsi="Arial" w:cs="Arial"/>
          <w:sz w:val="24"/>
          <w:szCs w:val="24"/>
          <w:lang w:val="cs-CZ" w:eastAsia="en-US"/>
        </w:rPr>
        <w:t>financovaného z prostředků Evropské unie</w:t>
      </w:r>
      <w:r w:rsidR="00AC107C" w:rsidRPr="001D1FCD">
        <w:rPr>
          <w:rFonts w:ascii="Arial" w:eastAsia="Calibri" w:hAnsi="Arial" w:cs="Arial"/>
          <w:sz w:val="24"/>
          <w:szCs w:val="24"/>
          <w:lang w:val="cs-CZ" w:eastAsia="en-US"/>
        </w:rPr>
        <w:t xml:space="preserve"> či jiného poskytovatele dotace</w:t>
      </w:r>
      <w:r w:rsidR="004A174D" w:rsidRPr="001D1FCD">
        <w:rPr>
          <w:rFonts w:ascii="Arial" w:eastAsia="Calibri" w:hAnsi="Arial" w:cs="Arial"/>
          <w:sz w:val="24"/>
          <w:szCs w:val="24"/>
          <w:lang w:val="cs-CZ" w:eastAsia="en-US"/>
        </w:rPr>
        <w:t xml:space="preserve"> </w:t>
      </w:r>
      <w:r w:rsidRPr="001D1FCD">
        <w:rPr>
          <w:rFonts w:ascii="Arial" w:eastAsia="Calibri" w:hAnsi="Arial" w:cs="Arial"/>
          <w:sz w:val="24"/>
          <w:szCs w:val="24"/>
          <w:lang w:val="cs-CZ" w:eastAsia="en-US"/>
        </w:rPr>
        <w:t>uvést do objednávky název a registrační čísl</w:t>
      </w:r>
      <w:r w:rsidR="00C635F2" w:rsidRPr="001D1FCD">
        <w:rPr>
          <w:rFonts w:ascii="Arial" w:eastAsia="Calibri" w:hAnsi="Arial" w:cs="Arial"/>
          <w:sz w:val="24"/>
          <w:szCs w:val="24"/>
          <w:lang w:val="cs-CZ" w:eastAsia="en-US"/>
        </w:rPr>
        <w:t>o</w:t>
      </w:r>
      <w:r w:rsidRPr="001D1FCD">
        <w:rPr>
          <w:rFonts w:ascii="Arial" w:eastAsia="Calibri" w:hAnsi="Arial" w:cs="Arial"/>
          <w:sz w:val="24"/>
          <w:szCs w:val="24"/>
          <w:lang w:val="cs-CZ" w:eastAsia="en-US"/>
        </w:rPr>
        <w:t xml:space="preserve"> projektu: „……………………………………………………….“, číslo projektu: CZ………………/…….../.………../……………../…………………</w:t>
      </w:r>
    </w:p>
    <w:p w14:paraId="1698717A" w14:textId="45C2D627" w:rsidR="00011BA7" w:rsidRPr="001D1FCD" w:rsidRDefault="00740BC8" w:rsidP="005D28E5">
      <w:pPr>
        <w:pStyle w:val="Heading21"/>
        <w:numPr>
          <w:ilvl w:val="1"/>
          <w:numId w:val="2"/>
        </w:numPr>
        <w:snapToGrid/>
        <w:spacing w:after="120"/>
        <w:ind w:left="567" w:hanging="567"/>
        <w:rPr>
          <w:rFonts w:ascii="Arial" w:eastAsia="Calibri" w:hAnsi="Arial" w:cs="Arial"/>
          <w:sz w:val="24"/>
          <w:szCs w:val="24"/>
          <w:lang w:val="cs-CZ" w:eastAsia="en-US"/>
        </w:rPr>
      </w:pPr>
      <w:r w:rsidRPr="001D1FCD">
        <w:rPr>
          <w:rFonts w:ascii="Arial" w:eastAsia="Calibri" w:hAnsi="Arial" w:cs="Arial"/>
          <w:sz w:val="24"/>
          <w:szCs w:val="24"/>
          <w:lang w:val="cs-CZ" w:eastAsia="en-US"/>
        </w:rPr>
        <w:t>Dodavatel</w:t>
      </w:r>
      <w:r w:rsidR="00FD4293" w:rsidRPr="001D1FCD">
        <w:rPr>
          <w:rFonts w:ascii="Arial" w:eastAsia="Calibri" w:hAnsi="Arial" w:cs="Arial"/>
          <w:sz w:val="24"/>
          <w:szCs w:val="24"/>
          <w:lang w:val="cs-CZ" w:eastAsia="en-US"/>
        </w:rPr>
        <w:t xml:space="preserve"> je povinen fakturu označit názvem a registračním číslem projektu: „</w:t>
      </w:r>
      <w:r w:rsidRPr="001D1FCD">
        <w:rPr>
          <w:rFonts w:ascii="Arial" w:eastAsia="Calibri" w:hAnsi="Arial" w:cs="Arial"/>
          <w:sz w:val="24"/>
          <w:szCs w:val="24"/>
          <w:lang w:val="cs-CZ" w:eastAsia="en-US"/>
        </w:rPr>
        <w:t>……………………………………………………….</w:t>
      </w:r>
      <w:r w:rsidR="00FD4293" w:rsidRPr="001D1FCD">
        <w:rPr>
          <w:rFonts w:ascii="Arial" w:eastAsia="Calibri" w:hAnsi="Arial" w:cs="Arial"/>
          <w:sz w:val="24"/>
          <w:szCs w:val="24"/>
          <w:lang w:val="cs-CZ" w:eastAsia="en-US"/>
        </w:rPr>
        <w:t>“, číslo projektu: CZ</w:t>
      </w:r>
      <w:r w:rsidRPr="001D1FCD">
        <w:rPr>
          <w:rFonts w:ascii="Arial" w:eastAsia="Calibri" w:hAnsi="Arial" w:cs="Arial"/>
          <w:sz w:val="24"/>
          <w:szCs w:val="24"/>
          <w:lang w:val="cs-CZ" w:eastAsia="en-US"/>
        </w:rPr>
        <w:t>………………</w:t>
      </w:r>
      <w:r w:rsidR="00FD4293" w:rsidRPr="001D1FCD">
        <w:rPr>
          <w:rFonts w:ascii="Arial" w:eastAsia="Calibri" w:hAnsi="Arial" w:cs="Arial"/>
          <w:sz w:val="24"/>
          <w:szCs w:val="24"/>
          <w:lang w:val="cs-CZ" w:eastAsia="en-US"/>
        </w:rPr>
        <w:t>/</w:t>
      </w:r>
      <w:r w:rsidRPr="001D1FCD">
        <w:rPr>
          <w:rFonts w:ascii="Arial" w:eastAsia="Calibri" w:hAnsi="Arial" w:cs="Arial"/>
          <w:sz w:val="24"/>
          <w:szCs w:val="24"/>
          <w:lang w:val="cs-CZ" w:eastAsia="en-US"/>
        </w:rPr>
        <w:t>……...</w:t>
      </w:r>
      <w:r w:rsidR="00FD4293" w:rsidRPr="001D1FCD">
        <w:rPr>
          <w:rFonts w:ascii="Arial" w:eastAsia="Calibri" w:hAnsi="Arial" w:cs="Arial"/>
          <w:sz w:val="24"/>
          <w:szCs w:val="24"/>
          <w:lang w:val="cs-CZ" w:eastAsia="en-US"/>
        </w:rPr>
        <w:t>/</w:t>
      </w:r>
      <w:r w:rsidRPr="001D1FCD">
        <w:rPr>
          <w:rFonts w:ascii="Arial" w:eastAsia="Calibri" w:hAnsi="Arial" w:cs="Arial"/>
          <w:sz w:val="24"/>
          <w:szCs w:val="24"/>
          <w:lang w:val="cs-CZ" w:eastAsia="en-US"/>
        </w:rPr>
        <w:t>.………..</w:t>
      </w:r>
      <w:r w:rsidR="00FD4293" w:rsidRPr="001D1FCD">
        <w:rPr>
          <w:rFonts w:ascii="Arial" w:eastAsia="Calibri" w:hAnsi="Arial" w:cs="Arial"/>
          <w:sz w:val="24"/>
          <w:szCs w:val="24"/>
          <w:lang w:val="cs-CZ" w:eastAsia="en-US"/>
        </w:rPr>
        <w:t>/</w:t>
      </w:r>
      <w:r w:rsidRPr="001D1FCD">
        <w:rPr>
          <w:rFonts w:ascii="Arial" w:eastAsia="Calibri" w:hAnsi="Arial" w:cs="Arial"/>
          <w:sz w:val="24"/>
          <w:szCs w:val="24"/>
          <w:lang w:val="cs-CZ" w:eastAsia="en-US"/>
        </w:rPr>
        <w:t>……………..</w:t>
      </w:r>
      <w:r w:rsidR="00FD4293" w:rsidRPr="001D1FCD">
        <w:rPr>
          <w:rFonts w:ascii="Arial" w:eastAsia="Calibri" w:hAnsi="Arial" w:cs="Arial"/>
          <w:sz w:val="24"/>
          <w:szCs w:val="24"/>
          <w:lang w:val="cs-CZ" w:eastAsia="en-US"/>
        </w:rPr>
        <w:t>/</w:t>
      </w:r>
      <w:r w:rsidRPr="001D1FCD">
        <w:rPr>
          <w:rFonts w:ascii="Arial" w:eastAsia="Calibri" w:hAnsi="Arial" w:cs="Arial"/>
          <w:sz w:val="24"/>
          <w:szCs w:val="24"/>
          <w:lang w:val="cs-CZ" w:eastAsia="en-US"/>
        </w:rPr>
        <w:t>………………….</w:t>
      </w:r>
    </w:p>
    <w:p w14:paraId="71460186"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Doba, místo a způsob předání dodávky</w:t>
      </w:r>
    </w:p>
    <w:p w14:paraId="25B57854" w14:textId="5AA86EAB"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dle této smlouvy </w:t>
      </w:r>
      <w:r w:rsidR="00B451AF" w:rsidRPr="000832F7">
        <w:rPr>
          <w:rFonts w:ascii="Arial" w:eastAsia="Calibri" w:hAnsi="Arial" w:cs="Arial"/>
          <w:sz w:val="24"/>
          <w:szCs w:val="24"/>
          <w:lang w:val="cs-CZ" w:eastAsia="en-US"/>
        </w:rPr>
        <w:t xml:space="preserve">realizované </w:t>
      </w:r>
      <w:r w:rsidRPr="000832F7">
        <w:rPr>
          <w:rFonts w:ascii="Arial" w:eastAsia="Calibri" w:hAnsi="Arial" w:cs="Arial"/>
          <w:sz w:val="24"/>
          <w:szCs w:val="24"/>
          <w:lang w:val="cs-CZ" w:eastAsia="en-US"/>
        </w:rPr>
        <w:t>na základě Rámcové smlouvy se</w:t>
      </w:r>
      <w:r w:rsidR="00B451AF"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zavazuje předat Objednateli nejpozději do </w:t>
      </w:r>
      <w:r w:rsidR="00441419" w:rsidRPr="000832F7">
        <w:rPr>
          <w:rFonts w:ascii="Arial" w:eastAsia="Calibri" w:hAnsi="Arial" w:cs="Arial"/>
          <w:sz w:val="24"/>
          <w:szCs w:val="24"/>
          <w:lang w:val="cs-CZ" w:eastAsia="en-US"/>
        </w:rPr>
        <w:t>14</w:t>
      </w:r>
      <w:r w:rsidR="00D571B9" w:rsidRPr="000832F7">
        <w:rPr>
          <w:rFonts w:ascii="Arial" w:eastAsia="Calibri" w:hAnsi="Arial" w:cs="Arial"/>
          <w:sz w:val="24"/>
          <w:szCs w:val="24"/>
          <w:lang w:val="cs-CZ" w:eastAsia="en-US"/>
        </w:rPr>
        <w:t xml:space="preserve"> pracovních</w:t>
      </w:r>
      <w:r w:rsidRPr="000832F7">
        <w:rPr>
          <w:rFonts w:ascii="Arial" w:eastAsia="Calibri" w:hAnsi="Arial" w:cs="Arial"/>
          <w:sz w:val="24"/>
          <w:szCs w:val="24"/>
          <w:lang w:val="cs-CZ" w:eastAsia="en-US"/>
        </w:rPr>
        <w:t xml:space="preserve"> dnů ode dne </w:t>
      </w:r>
      <w:r w:rsidR="00CF7DCF">
        <w:rPr>
          <w:rFonts w:ascii="Arial" w:hAnsi="Arial" w:cs="Arial"/>
          <w:sz w:val="24"/>
          <w:szCs w:val="24"/>
          <w:lang w:val="cs-CZ"/>
        </w:rPr>
        <w:t>doručení objednávky</w:t>
      </w:r>
      <w:r w:rsidR="00CF7DCF" w:rsidRPr="000119AD">
        <w:rPr>
          <w:rFonts w:ascii="Arial" w:hAnsi="Arial" w:cs="Arial"/>
          <w:sz w:val="24"/>
          <w:szCs w:val="24"/>
          <w:lang w:val="cs-CZ"/>
        </w:rPr>
        <w:t xml:space="preserve"> Objednatele</w:t>
      </w:r>
      <w:r w:rsidR="00CF7DCF">
        <w:rPr>
          <w:rFonts w:ascii="Arial" w:hAnsi="Arial" w:cs="Arial"/>
          <w:sz w:val="24"/>
          <w:szCs w:val="24"/>
          <w:lang w:val="cs-CZ"/>
        </w:rPr>
        <w:t>m Dodavateli</w:t>
      </w:r>
      <w:r w:rsidR="00CF7DCF" w:rsidRPr="000832F7">
        <w:rPr>
          <w:rFonts w:ascii="Arial" w:eastAsia="Calibri" w:hAnsi="Arial" w:cs="Arial"/>
          <w:sz w:val="24"/>
          <w:szCs w:val="24"/>
          <w:lang w:val="cs-CZ" w:eastAsia="en-US"/>
        </w:rPr>
        <w:t xml:space="preserve"> </w:t>
      </w:r>
      <w:r w:rsidR="004A174D" w:rsidRPr="000832F7">
        <w:rPr>
          <w:rFonts w:ascii="Arial" w:eastAsia="Calibri" w:hAnsi="Arial" w:cs="Arial"/>
          <w:sz w:val="24"/>
          <w:szCs w:val="24"/>
          <w:lang w:val="cs-CZ" w:eastAsia="en-US"/>
        </w:rPr>
        <w:t>(v souladu s čl. 3. odst. 3.</w:t>
      </w:r>
      <w:r w:rsidR="00D967C4">
        <w:rPr>
          <w:rFonts w:ascii="Arial" w:eastAsia="Calibri" w:hAnsi="Arial" w:cs="Arial"/>
          <w:sz w:val="24"/>
          <w:szCs w:val="24"/>
          <w:lang w:val="cs-CZ" w:eastAsia="en-US"/>
        </w:rPr>
        <w:t>6</w:t>
      </w:r>
      <w:r w:rsidR="004A174D" w:rsidRPr="000832F7">
        <w:rPr>
          <w:rFonts w:ascii="Arial" w:eastAsia="Calibri" w:hAnsi="Arial" w:cs="Arial"/>
          <w:sz w:val="24"/>
          <w:szCs w:val="24"/>
          <w:lang w:val="cs-CZ" w:eastAsia="en-US"/>
        </w:rPr>
        <w:t>. Rámcové smlouvy)</w:t>
      </w:r>
      <w:r w:rsidR="00D550A0"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Dodavatel potvrd</w:t>
      </w:r>
      <w:r w:rsidR="00A14A1E">
        <w:rPr>
          <w:rFonts w:ascii="Arial" w:eastAsia="Calibri" w:hAnsi="Arial" w:cs="Arial"/>
          <w:sz w:val="24"/>
          <w:szCs w:val="24"/>
          <w:lang w:val="cs-CZ" w:eastAsia="en-US"/>
        </w:rPr>
        <w:t>í</w:t>
      </w:r>
      <w:r w:rsidRPr="000832F7">
        <w:rPr>
          <w:rFonts w:ascii="Arial" w:eastAsia="Calibri" w:hAnsi="Arial" w:cs="Arial"/>
          <w:sz w:val="24"/>
          <w:szCs w:val="24"/>
          <w:lang w:val="cs-CZ" w:eastAsia="en-US"/>
        </w:rPr>
        <w:t xml:space="preserve"> objednávku </w:t>
      </w:r>
      <w:r w:rsidR="00BA380E" w:rsidRPr="000832F7">
        <w:rPr>
          <w:rFonts w:ascii="Arial" w:eastAsia="Calibri" w:hAnsi="Arial" w:cs="Arial"/>
          <w:sz w:val="24"/>
          <w:szCs w:val="24"/>
          <w:lang w:val="cs-CZ" w:eastAsia="en-US"/>
        </w:rPr>
        <w:t>(např. e-</w:t>
      </w:r>
      <w:r w:rsidR="00110BFE" w:rsidRPr="000832F7">
        <w:rPr>
          <w:rFonts w:ascii="Arial" w:eastAsia="Calibri" w:hAnsi="Arial" w:cs="Arial"/>
          <w:sz w:val="24"/>
          <w:szCs w:val="24"/>
          <w:lang w:val="cs-CZ" w:eastAsia="en-US"/>
        </w:rPr>
        <w:t> </w:t>
      </w:r>
      <w:r w:rsidR="006B7050" w:rsidRPr="000832F7">
        <w:rPr>
          <w:rFonts w:ascii="Arial" w:eastAsia="Calibri" w:hAnsi="Arial" w:cs="Arial"/>
          <w:sz w:val="24"/>
          <w:szCs w:val="24"/>
          <w:lang w:val="cs-CZ" w:eastAsia="en-US"/>
        </w:rPr>
        <w:t>m</w:t>
      </w:r>
      <w:r w:rsidR="00BA380E" w:rsidRPr="000832F7">
        <w:rPr>
          <w:rFonts w:ascii="Arial" w:eastAsia="Calibri" w:hAnsi="Arial" w:cs="Arial"/>
          <w:sz w:val="24"/>
          <w:szCs w:val="24"/>
          <w:lang w:val="cs-CZ" w:eastAsia="en-US"/>
        </w:rPr>
        <w:t>ailem)</w:t>
      </w:r>
      <w:r w:rsidRPr="000832F7">
        <w:rPr>
          <w:rFonts w:ascii="Arial" w:eastAsia="Calibri" w:hAnsi="Arial" w:cs="Arial"/>
          <w:sz w:val="24"/>
          <w:szCs w:val="24"/>
          <w:lang w:val="cs-CZ" w:eastAsia="en-US"/>
        </w:rPr>
        <w:t xml:space="preserve"> nejpozději do 1 pracovního dne ode dne jejího obdržení.  Objednávky ze strany Objednatele odesílají oprávnění zaměstnanci Objednatele uvedení v</w:t>
      </w:r>
      <w:r w:rsidR="006A3BED" w:rsidRPr="000832F7">
        <w:rPr>
          <w:rFonts w:ascii="Arial" w:eastAsia="Calibri" w:hAnsi="Arial" w:cs="Arial"/>
          <w:sz w:val="24"/>
          <w:szCs w:val="24"/>
          <w:lang w:val="cs-CZ" w:eastAsia="en-US"/>
        </w:rPr>
        <w:t>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 xml:space="preserve">říloze č. 1 této smlouvy. </w:t>
      </w:r>
    </w:p>
    <w:p w14:paraId="3DD5F1BA" w14:textId="26F25FD2" w:rsidR="00C92E95" w:rsidRPr="000832F7" w:rsidRDefault="002F415D" w:rsidP="002F415D">
      <w:pPr>
        <w:pStyle w:val="Heading21"/>
        <w:numPr>
          <w:ilvl w:val="1"/>
          <w:numId w:val="2"/>
        </w:numPr>
        <w:snapToGrid/>
        <w:spacing w:after="120"/>
        <w:ind w:left="567" w:hanging="567"/>
        <w:rPr>
          <w:rFonts w:ascii="Arial" w:eastAsia="Calibri" w:hAnsi="Arial" w:cs="Arial"/>
          <w:sz w:val="24"/>
          <w:szCs w:val="24"/>
          <w:lang w:val="cs-CZ" w:eastAsia="en-US"/>
        </w:rPr>
      </w:pPr>
      <w:r w:rsidRPr="002F415D">
        <w:rPr>
          <w:rFonts w:ascii="Arial" w:eastAsia="Calibri" w:hAnsi="Arial" w:cs="Arial"/>
          <w:sz w:val="24"/>
          <w:szCs w:val="24"/>
          <w:lang w:val="cs-CZ" w:eastAsia="en-US"/>
        </w:rPr>
        <w:t>Řádné předání a převzetí zboží bude stvrzeno záznamem o poskytnutí plnění (Dodací list) podepsaným oběma smluvními stranami, a to včetně otisku razítka a data předání a převzetí zboží. Dodací list jsou za Objednatele oprávněni podepsat zaměstnanci uvedení v Příloze č. 1 této smlouvy.</w:t>
      </w:r>
      <w:r w:rsidR="0021523A">
        <w:rPr>
          <w:rFonts w:ascii="Arial" w:eastAsia="Calibri" w:hAnsi="Arial" w:cs="Arial"/>
          <w:sz w:val="24"/>
          <w:szCs w:val="24"/>
          <w:lang w:val="cs-CZ" w:eastAsia="en-US"/>
        </w:rPr>
        <w:t xml:space="preserve"> </w:t>
      </w:r>
      <w:r w:rsidR="0021523A" w:rsidRPr="00403ADE">
        <w:rPr>
          <w:rFonts w:ascii="Arial" w:eastAsia="Calibri" w:hAnsi="Arial" w:cs="Arial"/>
          <w:sz w:val="24"/>
          <w:szCs w:val="24"/>
          <w:lang w:val="cs-CZ" w:eastAsia="en-US"/>
        </w:rPr>
        <w:t xml:space="preserve">Výše uvedené podepsání </w:t>
      </w:r>
      <w:r w:rsidR="00C86E13">
        <w:rPr>
          <w:rFonts w:ascii="Arial" w:eastAsia="Calibri" w:hAnsi="Arial" w:cs="Arial"/>
          <w:sz w:val="24"/>
          <w:szCs w:val="24"/>
          <w:lang w:val="cs-CZ" w:eastAsia="en-US"/>
        </w:rPr>
        <w:t>D</w:t>
      </w:r>
      <w:r w:rsidR="0021523A" w:rsidRPr="00403ADE">
        <w:rPr>
          <w:rFonts w:ascii="Arial" w:eastAsia="Calibri" w:hAnsi="Arial" w:cs="Arial"/>
          <w:sz w:val="24"/>
          <w:szCs w:val="24"/>
          <w:lang w:val="cs-CZ" w:eastAsia="en-US"/>
        </w:rPr>
        <w:t>odacího listu ze strany Objednatele může být v plném rozsahu nahrazeno zasláním potvrzení o předání a převzetí zboží dle Dodacího listu e</w:t>
      </w:r>
      <w:r w:rsidR="00EC3378">
        <w:rPr>
          <w:rFonts w:ascii="Arial" w:eastAsia="Calibri" w:hAnsi="Arial" w:cs="Arial"/>
          <w:sz w:val="24"/>
          <w:szCs w:val="24"/>
          <w:lang w:val="cs-CZ" w:eastAsia="en-US"/>
        </w:rPr>
        <w:noBreakHyphen/>
      </w:r>
      <w:r w:rsidR="0021523A" w:rsidRPr="00403ADE">
        <w:rPr>
          <w:rFonts w:ascii="Arial" w:eastAsia="Calibri" w:hAnsi="Arial" w:cs="Arial"/>
          <w:sz w:val="24"/>
          <w:szCs w:val="24"/>
          <w:lang w:val="cs-CZ" w:eastAsia="en-US"/>
        </w:rPr>
        <w:t>mailem či datovou schránkou.</w:t>
      </w:r>
      <w:r w:rsidRPr="002F415D">
        <w:rPr>
          <w:rFonts w:ascii="Arial" w:eastAsia="Calibri" w:hAnsi="Arial" w:cs="Arial"/>
          <w:sz w:val="24"/>
          <w:szCs w:val="24"/>
          <w:lang w:val="cs-CZ" w:eastAsia="en-US"/>
        </w:rPr>
        <w:t xml:space="preserve"> </w:t>
      </w:r>
      <w:r w:rsidR="0021523A" w:rsidRPr="00D855FA">
        <w:rPr>
          <w:rFonts w:ascii="Arial" w:eastAsia="Calibri" w:hAnsi="Arial" w:cs="Arial"/>
          <w:sz w:val="24"/>
          <w:lang w:eastAsia="en-US"/>
        </w:rPr>
        <w:t>Kopie Dodacího listu musí být přiložena k faktuře.</w:t>
      </w:r>
      <w:r w:rsidR="0021523A">
        <w:rPr>
          <w:rFonts w:ascii="Arial" w:eastAsia="Calibri" w:hAnsi="Arial" w:cs="Arial"/>
          <w:sz w:val="24"/>
          <w:lang w:val="cs-CZ" w:eastAsia="en-US"/>
        </w:rPr>
        <w:t xml:space="preserve"> </w:t>
      </w:r>
    </w:p>
    <w:p w14:paraId="6F1A017A" w14:textId="77777777" w:rsidR="001D1FCD" w:rsidRDefault="00C92E95" w:rsidP="001D1FCD">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je povinen předat zboží na pracovišt</w:t>
      </w:r>
      <w:r w:rsidR="00004CE8" w:rsidRPr="000832F7">
        <w:rPr>
          <w:rFonts w:ascii="Arial" w:eastAsia="Calibri" w:hAnsi="Arial" w:cs="Arial"/>
          <w:sz w:val="24"/>
          <w:szCs w:val="24"/>
          <w:lang w:val="cs-CZ" w:eastAsia="en-US"/>
        </w:rPr>
        <w:t>i</w:t>
      </w:r>
      <w:r w:rsidRPr="000832F7">
        <w:rPr>
          <w:rFonts w:ascii="Arial" w:eastAsia="Calibri" w:hAnsi="Arial" w:cs="Arial"/>
          <w:sz w:val="24"/>
          <w:szCs w:val="24"/>
          <w:lang w:val="cs-CZ" w:eastAsia="en-US"/>
        </w:rPr>
        <w:t xml:space="preserve"> Objednatele uvedené</w:t>
      </w:r>
      <w:r w:rsidR="00862DA6" w:rsidRPr="000832F7">
        <w:rPr>
          <w:rFonts w:ascii="Arial" w:eastAsia="Calibri" w:hAnsi="Arial" w:cs="Arial"/>
          <w:sz w:val="24"/>
          <w:szCs w:val="24"/>
          <w:lang w:val="cs-CZ" w:eastAsia="en-US"/>
        </w:rPr>
        <w:t>m</w:t>
      </w:r>
      <w:r w:rsidRPr="000832F7">
        <w:rPr>
          <w:rFonts w:ascii="Arial" w:eastAsia="Calibri" w:hAnsi="Arial" w:cs="Arial"/>
          <w:sz w:val="24"/>
          <w:szCs w:val="24"/>
          <w:lang w:val="cs-CZ" w:eastAsia="en-US"/>
        </w:rPr>
        <w:t xml:space="preserve"> v objednávce. Jedná se o pracoviště na níže uvedených adresách: </w:t>
      </w:r>
    </w:p>
    <w:p w14:paraId="53D70514" w14:textId="01D8BFBC" w:rsidR="001D1FCD" w:rsidRPr="001D1FCD" w:rsidRDefault="001D1FCD" w:rsidP="001D1FCD">
      <w:pPr>
        <w:pStyle w:val="Heading21"/>
        <w:snapToGrid/>
        <w:spacing w:after="120"/>
        <w:ind w:left="567"/>
        <w:rPr>
          <w:rFonts w:ascii="Arial" w:hAnsi="Arial" w:cs="Arial"/>
          <w:szCs w:val="24"/>
          <w:lang w:val="cs-CZ"/>
        </w:rPr>
      </w:pPr>
      <w:r w:rsidRPr="001D1FCD">
        <w:rPr>
          <w:rFonts w:ascii="Arial" w:hAnsi="Arial" w:cs="Arial"/>
          <w:szCs w:val="24"/>
          <w:lang w:val="cs-CZ"/>
        </w:rPr>
        <w:t>Obchodní</w:t>
      </w:r>
      <w:r>
        <w:rPr>
          <w:rFonts w:ascii="Arial" w:hAnsi="Arial" w:cs="Arial"/>
          <w:szCs w:val="24"/>
          <w:lang w:val="cs-CZ"/>
        </w:rPr>
        <w:t xml:space="preserve"> akademie a Jazyková škola s právem státní jazykové zkoušky, Přerov</w:t>
      </w:r>
    </w:p>
    <w:p w14:paraId="52E06058" w14:textId="20D894A4" w:rsidR="00C92E95" w:rsidRPr="001D1FCD" w:rsidRDefault="001D1FCD" w:rsidP="001D1FCD">
      <w:pPr>
        <w:pStyle w:val="Heading21"/>
        <w:snapToGrid/>
        <w:spacing w:after="120"/>
        <w:ind w:left="567"/>
        <w:rPr>
          <w:rFonts w:ascii="Arial" w:eastAsia="Calibri" w:hAnsi="Arial" w:cs="Arial"/>
          <w:sz w:val="24"/>
          <w:szCs w:val="24"/>
          <w:lang w:val="cs-CZ" w:eastAsia="en-US"/>
        </w:rPr>
      </w:pPr>
      <w:r w:rsidRPr="001D1FCD">
        <w:rPr>
          <w:rFonts w:ascii="Arial" w:hAnsi="Arial" w:cs="Arial"/>
          <w:szCs w:val="24"/>
          <w:lang w:val="cs-CZ"/>
        </w:rPr>
        <w:t>Bartošova 24, 750 02 Přerov</w:t>
      </w:r>
    </w:p>
    <w:p w14:paraId="288FAC8E" w14:textId="5BBD694C"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lze </w:t>
      </w:r>
      <w:r w:rsidR="00876792" w:rsidRPr="000832F7">
        <w:rPr>
          <w:rFonts w:ascii="Arial" w:eastAsia="Calibri" w:hAnsi="Arial" w:cs="Arial"/>
          <w:sz w:val="24"/>
          <w:szCs w:val="24"/>
          <w:lang w:val="cs-CZ" w:eastAsia="en-US"/>
        </w:rPr>
        <w:t xml:space="preserve">za </w:t>
      </w:r>
      <w:r w:rsidR="00754706" w:rsidRPr="000832F7">
        <w:rPr>
          <w:rFonts w:ascii="Arial" w:eastAsia="Calibri" w:hAnsi="Arial" w:cs="Arial"/>
          <w:sz w:val="24"/>
          <w:szCs w:val="24"/>
          <w:lang w:val="cs-CZ" w:eastAsia="en-US"/>
        </w:rPr>
        <w:t xml:space="preserve">písemného </w:t>
      </w:r>
      <w:r w:rsidR="00876792" w:rsidRPr="000832F7">
        <w:rPr>
          <w:rFonts w:ascii="Arial" w:eastAsia="Calibri" w:hAnsi="Arial" w:cs="Arial"/>
          <w:sz w:val="24"/>
          <w:szCs w:val="24"/>
          <w:lang w:val="cs-CZ" w:eastAsia="en-US"/>
        </w:rPr>
        <w:t xml:space="preserve">souhlasu obou smluvních stran </w:t>
      </w:r>
      <w:r w:rsidR="00AC0328" w:rsidRPr="000832F7">
        <w:rPr>
          <w:rFonts w:ascii="Arial" w:eastAsia="Calibri" w:hAnsi="Arial" w:cs="Arial"/>
          <w:sz w:val="24"/>
          <w:szCs w:val="24"/>
          <w:lang w:val="cs-CZ" w:eastAsia="en-US"/>
        </w:rPr>
        <w:t xml:space="preserve">uskutečnit </w:t>
      </w:r>
      <w:r w:rsidR="00B56D59" w:rsidRPr="000832F7">
        <w:rPr>
          <w:rFonts w:ascii="Arial" w:eastAsia="Calibri" w:hAnsi="Arial" w:cs="Arial"/>
          <w:sz w:val="24"/>
          <w:szCs w:val="24"/>
          <w:lang w:val="cs-CZ" w:eastAsia="en-US"/>
        </w:rPr>
        <w:t>i</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do</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 xml:space="preserve">jiného místa </w:t>
      </w:r>
      <w:r w:rsidR="00862DA6" w:rsidRPr="000832F7">
        <w:rPr>
          <w:rFonts w:ascii="Arial" w:eastAsia="Calibri" w:hAnsi="Arial" w:cs="Arial"/>
          <w:sz w:val="24"/>
          <w:szCs w:val="24"/>
          <w:lang w:val="cs-CZ" w:eastAsia="en-US"/>
        </w:rPr>
        <w:t xml:space="preserve">určeného </w:t>
      </w:r>
      <w:r w:rsidR="00B56D59" w:rsidRPr="000832F7">
        <w:rPr>
          <w:rFonts w:ascii="Arial" w:eastAsia="Calibri" w:hAnsi="Arial" w:cs="Arial"/>
          <w:sz w:val="24"/>
          <w:szCs w:val="24"/>
          <w:lang w:val="cs-CZ" w:eastAsia="en-US"/>
        </w:rPr>
        <w:t>Objednatele</w:t>
      </w:r>
      <w:r w:rsidR="00862DA6" w:rsidRPr="000832F7">
        <w:rPr>
          <w:rFonts w:ascii="Arial" w:eastAsia="Calibri" w:hAnsi="Arial" w:cs="Arial"/>
          <w:sz w:val="24"/>
          <w:szCs w:val="24"/>
          <w:lang w:val="cs-CZ" w:eastAsia="en-US"/>
        </w:rPr>
        <w:t>m</w:t>
      </w:r>
      <w:r w:rsidR="00876792" w:rsidRPr="000832F7">
        <w:rPr>
          <w:rFonts w:ascii="Arial" w:eastAsia="Calibri" w:hAnsi="Arial" w:cs="Arial"/>
          <w:sz w:val="24"/>
          <w:szCs w:val="24"/>
          <w:lang w:val="cs-CZ" w:eastAsia="en-US"/>
        </w:rPr>
        <w:t>.</w:t>
      </w:r>
    </w:p>
    <w:p w14:paraId="52E818B1" w14:textId="4C678D2C" w:rsidR="008A2556" w:rsidRPr="000832F7" w:rsidRDefault="009C69E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Objednávky bude Objednatel činit</w:t>
      </w:r>
      <w:r w:rsidR="00C86E13">
        <w:rPr>
          <w:rFonts w:ascii="Arial" w:eastAsia="Calibri" w:hAnsi="Arial" w:cs="Arial"/>
          <w:sz w:val="24"/>
          <w:szCs w:val="24"/>
          <w:lang w:val="cs-CZ" w:eastAsia="en-US"/>
        </w:rPr>
        <w:t xml:space="preserve"> elektronicky (např.</w:t>
      </w:r>
      <w:r w:rsidRPr="000832F7">
        <w:rPr>
          <w:rFonts w:ascii="Arial" w:eastAsia="Calibri" w:hAnsi="Arial" w:cs="Arial"/>
          <w:sz w:val="24"/>
          <w:szCs w:val="24"/>
          <w:lang w:val="cs-CZ" w:eastAsia="en-US"/>
        </w:rPr>
        <w:t xml:space="preserve"> e-mailem</w:t>
      </w:r>
      <w:r w:rsidR="00C86E13">
        <w:rPr>
          <w:rFonts w:ascii="Arial" w:eastAsia="Calibri" w:hAnsi="Arial" w:cs="Arial"/>
          <w:sz w:val="24"/>
          <w:szCs w:val="24"/>
          <w:lang w:val="cs-CZ" w:eastAsia="en-US"/>
        </w:rPr>
        <w:t>)</w:t>
      </w:r>
      <w:r w:rsidR="00A619C5" w:rsidRPr="000832F7">
        <w:rPr>
          <w:rFonts w:ascii="Arial" w:eastAsia="Calibri" w:hAnsi="Arial" w:cs="Arial"/>
          <w:sz w:val="24"/>
          <w:szCs w:val="24"/>
          <w:lang w:val="cs-CZ" w:eastAsia="en-US"/>
        </w:rPr>
        <w:t xml:space="preserve"> nebo </w:t>
      </w:r>
      <w:r w:rsidRPr="000832F7">
        <w:rPr>
          <w:rFonts w:ascii="Arial" w:eastAsia="Calibri" w:hAnsi="Arial" w:cs="Arial"/>
          <w:sz w:val="24"/>
          <w:szCs w:val="24"/>
          <w:lang w:val="cs-CZ" w:eastAsia="en-US"/>
        </w:rPr>
        <w:t>listin</w:t>
      </w:r>
      <w:r w:rsidR="00557546" w:rsidRPr="000832F7">
        <w:rPr>
          <w:rFonts w:ascii="Arial" w:eastAsia="Calibri" w:hAnsi="Arial" w:cs="Arial"/>
          <w:sz w:val="24"/>
          <w:szCs w:val="24"/>
          <w:lang w:val="cs-CZ" w:eastAsia="en-US"/>
        </w:rPr>
        <w:t>n</w:t>
      </w:r>
      <w:r w:rsidRPr="000832F7">
        <w:rPr>
          <w:rFonts w:ascii="Arial" w:eastAsia="Calibri" w:hAnsi="Arial" w:cs="Arial"/>
          <w:sz w:val="24"/>
          <w:szCs w:val="24"/>
          <w:lang w:val="cs-CZ" w:eastAsia="en-US"/>
        </w:rPr>
        <w:t>ou formou</w:t>
      </w:r>
      <w:r w:rsidR="00A619C5" w:rsidRPr="000832F7">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 xml:space="preserve">na kontaktní údaje </w:t>
      </w:r>
      <w:r w:rsidR="00010D16" w:rsidRPr="000832F7">
        <w:rPr>
          <w:rFonts w:ascii="Arial" w:eastAsia="Calibri" w:hAnsi="Arial" w:cs="Arial"/>
          <w:sz w:val="24"/>
          <w:szCs w:val="24"/>
          <w:lang w:val="cs-CZ" w:eastAsia="en-US"/>
        </w:rPr>
        <w:t xml:space="preserve">Dodavatele </w:t>
      </w:r>
      <w:r w:rsidRPr="000832F7">
        <w:rPr>
          <w:rFonts w:ascii="Arial" w:eastAsia="Calibri" w:hAnsi="Arial" w:cs="Arial"/>
          <w:sz w:val="24"/>
          <w:szCs w:val="24"/>
          <w:lang w:val="cs-CZ" w:eastAsia="en-US"/>
        </w:rPr>
        <w:t>uvedené v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této smlouvy.</w:t>
      </w:r>
    </w:p>
    <w:p w14:paraId="344C8E78" w14:textId="5FCC4C61" w:rsidR="00E82923" w:rsidRPr="000832F7" w:rsidRDefault="00E82923"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Objednávky s plněním přesahujícím limitní částku 100 000 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0832F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Povinnosti smluvních stran</w:t>
      </w:r>
    </w:p>
    <w:p w14:paraId="17BEB6B7" w14:textId="77777777"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Práva a povinnosti smluvních stran výslovně neuvedená touto smlouvou se řídí Rámcovou smlouvou a platným právním řádem České republiky, zejména pak příslušnými ustanoveními občanského zákoníku.</w:t>
      </w:r>
    </w:p>
    <w:p w14:paraId="0A74398A" w14:textId="164584F4"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rozporu mezi ustanoveními této smlouvy a Rámcové smlouvy mají přednost příslušná ustanovení </w:t>
      </w:r>
      <w:r w:rsidR="00570B8F" w:rsidRPr="000832F7">
        <w:rPr>
          <w:rFonts w:ascii="Arial" w:eastAsia="Calibri" w:hAnsi="Arial" w:cs="Arial"/>
          <w:sz w:val="24"/>
          <w:szCs w:val="24"/>
          <w:lang w:val="cs-CZ" w:eastAsia="en-US"/>
        </w:rPr>
        <w:t>Rámcové</w:t>
      </w:r>
      <w:r w:rsidRPr="000832F7">
        <w:rPr>
          <w:rFonts w:ascii="Arial" w:eastAsia="Calibri" w:hAnsi="Arial" w:cs="Arial"/>
          <w:sz w:val="24"/>
          <w:szCs w:val="24"/>
          <w:lang w:val="cs-CZ" w:eastAsia="en-US"/>
        </w:rPr>
        <w:t xml:space="preserve"> smlouvy.</w:t>
      </w:r>
    </w:p>
    <w:p w14:paraId="27D0194F"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Ujednání o ceně</w:t>
      </w:r>
      <w:r w:rsidR="00AC0328" w:rsidRPr="000832F7">
        <w:rPr>
          <w:rFonts w:ascii="Arial" w:hAnsi="Arial" w:cs="Arial"/>
          <w:b/>
          <w:caps/>
          <w:szCs w:val="24"/>
        </w:rPr>
        <w:t xml:space="preserve"> ZBOŽÍ</w:t>
      </w:r>
    </w:p>
    <w:p w14:paraId="7567ABAF" w14:textId="42048EB9" w:rsidR="002C1A4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zboží je stanovena ve výši uvedené v </w:t>
      </w:r>
      <w:r w:rsidR="00CF6CC2"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Rámcové smlouvy.</w:t>
      </w:r>
    </w:p>
    <w:p w14:paraId="25325D6D" w14:textId="7F02BC50" w:rsidR="002C1A4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sjednaná v čl. 4</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odst. 4.1</w:t>
      </w:r>
      <w:r w:rsidR="00744C57"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této smlouvy je cenou konečnou a závaznou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není oprávněn tuto částku překročit. Sjednaná cena zboží zahrnuje veškeré a konečné náklady spojené s plněním. </w:t>
      </w:r>
    </w:p>
    <w:p w14:paraId="185BCE00" w14:textId="77777777" w:rsidR="00570B8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Splatnost ceny, způsob fakturace, náležitosti faktur a ostatní ustanovení týkající se ceny zboží a platebních podmínek jsou upraveny v čl. 7</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w:t>
      </w:r>
    </w:p>
    <w:p w14:paraId="1836D406" w14:textId="11E5488F" w:rsidR="002C1A4F" w:rsidRPr="000832F7" w:rsidRDefault="003E2DAB"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není oprávněn Objednateli účtovat cenu dopravy</w:t>
      </w:r>
      <w:r w:rsidR="008B2C03" w:rsidRPr="000832F7">
        <w:rPr>
          <w:rFonts w:ascii="Arial" w:eastAsia="Calibri" w:hAnsi="Arial" w:cs="Arial"/>
          <w:sz w:val="24"/>
          <w:szCs w:val="24"/>
          <w:lang w:val="cs-CZ" w:eastAsia="en-US"/>
        </w:rPr>
        <w:t xml:space="preserve"> v případě</w:t>
      </w:r>
      <w:r w:rsidRPr="000832F7">
        <w:rPr>
          <w:rFonts w:ascii="Arial" w:eastAsia="Calibri" w:hAnsi="Arial" w:cs="Arial"/>
          <w:sz w:val="24"/>
          <w:szCs w:val="24"/>
          <w:lang w:val="cs-CZ" w:eastAsia="en-US"/>
        </w:rPr>
        <w:t xml:space="preserve">, </w:t>
      </w:r>
      <w:r w:rsidR="008B2C03" w:rsidRPr="000832F7">
        <w:rPr>
          <w:rFonts w:ascii="Arial" w:eastAsia="Calibri" w:hAnsi="Arial" w:cs="Arial"/>
          <w:sz w:val="24"/>
          <w:szCs w:val="24"/>
          <w:lang w:val="cs-CZ" w:eastAsia="en-US"/>
        </w:rPr>
        <w:t>že</w:t>
      </w:r>
      <w:r w:rsidR="00FC3EFB" w:rsidRPr="000832F7">
        <w:rPr>
          <w:rFonts w:ascii="Arial" w:eastAsia="Calibri" w:hAnsi="Arial" w:cs="Arial"/>
          <w:sz w:val="24"/>
          <w:szCs w:val="24"/>
          <w:lang w:val="cs-CZ" w:eastAsia="en-US"/>
        </w:rPr>
        <w:t> </w:t>
      </w:r>
      <w:r w:rsidR="005B2CCB" w:rsidRPr="000832F7">
        <w:rPr>
          <w:rFonts w:ascii="Arial" w:eastAsia="Calibri" w:hAnsi="Arial" w:cs="Arial"/>
          <w:sz w:val="24"/>
          <w:szCs w:val="24"/>
          <w:lang w:val="cs-CZ" w:eastAsia="en-US"/>
        </w:rPr>
        <w:t xml:space="preserve">hodnota jednotlivé objednávky zboží </w:t>
      </w:r>
      <w:r w:rsidRPr="000832F7">
        <w:rPr>
          <w:rFonts w:ascii="Arial" w:eastAsia="Calibri" w:hAnsi="Arial" w:cs="Arial"/>
          <w:sz w:val="24"/>
          <w:szCs w:val="24"/>
          <w:lang w:val="cs-CZ" w:eastAsia="en-US"/>
        </w:rPr>
        <w:t>bude činit</w:t>
      </w:r>
      <w:r w:rsidR="005B2CCB" w:rsidRPr="000832F7">
        <w:rPr>
          <w:rFonts w:ascii="Arial" w:eastAsia="Calibri" w:hAnsi="Arial" w:cs="Arial"/>
          <w:sz w:val="24"/>
          <w:szCs w:val="24"/>
          <w:lang w:val="cs-CZ" w:eastAsia="en-US"/>
        </w:rPr>
        <w:t xml:space="preserve"> alespoň </w:t>
      </w:r>
      <w:r w:rsidR="00F963D0">
        <w:rPr>
          <w:rFonts w:ascii="Arial" w:eastAsia="Calibri" w:hAnsi="Arial" w:cs="Arial"/>
          <w:sz w:val="24"/>
          <w:szCs w:val="24"/>
          <w:lang w:val="cs-CZ" w:eastAsia="en-US"/>
        </w:rPr>
        <w:t>1 0</w:t>
      </w:r>
      <w:r w:rsidR="00F963D0" w:rsidRPr="000832F7">
        <w:rPr>
          <w:rFonts w:ascii="Arial" w:eastAsia="Calibri" w:hAnsi="Arial" w:cs="Arial"/>
          <w:sz w:val="24"/>
          <w:szCs w:val="24"/>
          <w:lang w:val="cs-CZ" w:eastAsia="en-US"/>
        </w:rPr>
        <w:t>00 </w:t>
      </w:r>
      <w:r w:rsidR="005B2CCB" w:rsidRPr="000832F7">
        <w:rPr>
          <w:rFonts w:ascii="Arial" w:eastAsia="Calibri" w:hAnsi="Arial" w:cs="Arial"/>
          <w:sz w:val="24"/>
          <w:szCs w:val="24"/>
          <w:lang w:val="cs-CZ" w:eastAsia="en-US"/>
        </w:rPr>
        <w:t xml:space="preserve">Kč s DPH. </w:t>
      </w:r>
      <w:r w:rsidR="00570B8F" w:rsidRPr="000832F7">
        <w:rPr>
          <w:rFonts w:ascii="Arial" w:eastAsia="Calibri" w:hAnsi="Arial" w:cs="Arial"/>
          <w:sz w:val="24"/>
          <w:szCs w:val="24"/>
          <w:lang w:val="cs-CZ" w:eastAsia="en-US"/>
        </w:rPr>
        <w:t xml:space="preserve"> </w:t>
      </w:r>
      <w:r w:rsidR="002C1A4F" w:rsidRPr="000832F7">
        <w:rPr>
          <w:rFonts w:ascii="Arial" w:eastAsia="Calibri" w:hAnsi="Arial" w:cs="Arial"/>
          <w:sz w:val="24"/>
          <w:szCs w:val="24"/>
          <w:lang w:val="cs-CZ" w:eastAsia="en-US"/>
        </w:rPr>
        <w:t xml:space="preserve"> </w:t>
      </w:r>
    </w:p>
    <w:p w14:paraId="204B45F4"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t xml:space="preserve">Záruční doba, odpovědnost za vady, podmínky reklamace </w:t>
      </w:r>
    </w:p>
    <w:p w14:paraId="02C7533F" w14:textId="77777777"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odpovídá za výkon všech činností a plnění závazků dle této smlouvy s veškerou péčí řádného hospodáře.</w:t>
      </w:r>
    </w:p>
    <w:p w14:paraId="33D154CE" w14:textId="4EC9EA52"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Dodavatel poskytuje na dodané zboží dle této smlouvy záruku za jakost sjednanou po dobu uvedenou v čl. </w:t>
      </w:r>
      <w:r w:rsidR="00255688">
        <w:rPr>
          <w:rFonts w:ascii="Arial" w:eastAsia="Calibri" w:hAnsi="Arial" w:cs="Arial"/>
          <w:sz w:val="24"/>
          <w:szCs w:val="24"/>
          <w:lang w:val="cs-CZ" w:eastAsia="en-US"/>
        </w:rPr>
        <w:t>9</w:t>
      </w:r>
      <w:r w:rsidR="003839FD"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ode dne převzetí zboží Objednatel</w:t>
      </w:r>
      <w:r w:rsidR="00DB43BD" w:rsidRPr="000832F7">
        <w:rPr>
          <w:rFonts w:ascii="Arial" w:eastAsia="Calibri" w:hAnsi="Arial" w:cs="Arial"/>
          <w:sz w:val="24"/>
          <w:szCs w:val="24"/>
          <w:lang w:val="cs-CZ" w:eastAsia="en-US"/>
        </w:rPr>
        <w:t>em</w:t>
      </w:r>
      <w:r w:rsidRPr="000832F7">
        <w:rPr>
          <w:rFonts w:ascii="Arial" w:eastAsia="Calibri" w:hAnsi="Arial" w:cs="Arial"/>
          <w:sz w:val="24"/>
          <w:szCs w:val="24"/>
          <w:lang w:val="cs-CZ" w:eastAsia="en-US"/>
        </w:rPr>
        <w:t xml:space="preserve">. </w:t>
      </w:r>
    </w:p>
    <w:p w14:paraId="3B38E5FE" w14:textId="0306ED7C" w:rsidR="008B2C03"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Objednatel je povinen vady zboží reklamovat u Dodavatele bez zbytečného odkladu po jejich zjištění, nejpozději však do konce záruční doby, a to písemnou reklamací s popisem zjištěných vad. </w:t>
      </w:r>
    </w:p>
    <w:p w14:paraId="5BD7971E" w14:textId="507B17AA" w:rsidR="00A151F4"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 </w:t>
      </w:r>
      <w:r w:rsidR="00C92E95" w:rsidRPr="000832F7">
        <w:rPr>
          <w:rFonts w:ascii="Arial" w:eastAsia="Calibri" w:hAnsi="Arial" w:cs="Arial"/>
          <w:sz w:val="24"/>
          <w:szCs w:val="24"/>
          <w:lang w:val="cs-CZ" w:eastAsia="en-US"/>
        </w:rPr>
        <w:t xml:space="preserve">V ostatním se </w:t>
      </w:r>
      <w:r w:rsidR="002665DE" w:rsidRPr="000832F7">
        <w:rPr>
          <w:rFonts w:ascii="Arial" w:eastAsia="Calibri" w:hAnsi="Arial" w:cs="Arial"/>
          <w:sz w:val="24"/>
          <w:szCs w:val="24"/>
          <w:lang w:val="cs-CZ" w:eastAsia="en-US"/>
        </w:rPr>
        <w:t>použijí ustanovení</w:t>
      </w:r>
      <w:r w:rsidR="00C92E95" w:rsidRPr="000832F7">
        <w:rPr>
          <w:rFonts w:ascii="Arial" w:eastAsia="Calibri" w:hAnsi="Arial" w:cs="Arial"/>
          <w:sz w:val="24"/>
          <w:szCs w:val="24"/>
          <w:lang w:val="cs-CZ" w:eastAsia="en-US"/>
        </w:rPr>
        <w:t xml:space="preserve"> </w:t>
      </w:r>
      <w:r w:rsidR="00DB43BD" w:rsidRPr="000832F7">
        <w:rPr>
          <w:rFonts w:ascii="Arial" w:eastAsia="Calibri" w:hAnsi="Arial" w:cs="Arial"/>
          <w:sz w:val="24"/>
          <w:szCs w:val="24"/>
          <w:lang w:val="cs-CZ" w:eastAsia="en-US"/>
        </w:rPr>
        <w:t>čl. 3</w:t>
      </w:r>
      <w:r w:rsidR="00A564A6" w:rsidRPr="000832F7">
        <w:rPr>
          <w:rFonts w:ascii="Arial" w:eastAsia="Calibri" w:hAnsi="Arial" w:cs="Arial"/>
          <w:sz w:val="24"/>
          <w:szCs w:val="24"/>
          <w:lang w:val="cs-CZ" w:eastAsia="en-US"/>
        </w:rPr>
        <w:t>.</w:t>
      </w:r>
      <w:r w:rsidR="00DB43BD" w:rsidRPr="000832F7">
        <w:rPr>
          <w:rFonts w:ascii="Arial" w:eastAsia="Calibri" w:hAnsi="Arial" w:cs="Arial"/>
          <w:sz w:val="24"/>
          <w:szCs w:val="24"/>
          <w:lang w:val="cs-CZ" w:eastAsia="en-US"/>
        </w:rPr>
        <w:t xml:space="preserve"> a </w:t>
      </w:r>
      <w:r w:rsidR="00C92E95" w:rsidRPr="000832F7">
        <w:rPr>
          <w:rFonts w:ascii="Arial" w:eastAsia="Calibri" w:hAnsi="Arial" w:cs="Arial"/>
          <w:sz w:val="24"/>
          <w:szCs w:val="24"/>
          <w:lang w:val="cs-CZ" w:eastAsia="en-US"/>
        </w:rPr>
        <w:t xml:space="preserve">čl. </w:t>
      </w:r>
      <w:r w:rsidR="00255688">
        <w:rPr>
          <w:rFonts w:ascii="Arial" w:eastAsia="Calibri" w:hAnsi="Arial" w:cs="Arial"/>
          <w:sz w:val="24"/>
          <w:szCs w:val="24"/>
          <w:lang w:val="cs-CZ" w:eastAsia="en-US"/>
        </w:rPr>
        <w:t>9</w:t>
      </w:r>
      <w:r w:rsidR="003839FD" w:rsidRPr="000832F7">
        <w:rPr>
          <w:rFonts w:ascii="Arial" w:eastAsia="Calibri" w:hAnsi="Arial" w:cs="Arial"/>
          <w:sz w:val="24"/>
          <w:szCs w:val="24"/>
          <w:lang w:val="cs-CZ" w:eastAsia="en-US"/>
        </w:rPr>
        <w:t>.</w:t>
      </w:r>
      <w:r w:rsidR="00C92E95" w:rsidRPr="000832F7">
        <w:rPr>
          <w:rFonts w:ascii="Arial" w:eastAsia="Calibri" w:hAnsi="Arial" w:cs="Arial"/>
          <w:sz w:val="24"/>
          <w:szCs w:val="24"/>
          <w:lang w:val="cs-CZ" w:eastAsia="en-US"/>
        </w:rPr>
        <w:t xml:space="preserve"> Rámcové smlouvy.</w:t>
      </w:r>
    </w:p>
    <w:p w14:paraId="78CD4E43"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0832F7">
        <w:rPr>
          <w:rFonts w:ascii="Arial" w:hAnsi="Arial" w:cs="Arial"/>
          <w:b/>
          <w:caps/>
          <w:szCs w:val="24"/>
        </w:rPr>
        <w:t>Sankce</w:t>
      </w:r>
    </w:p>
    <w:p w14:paraId="77404903" w14:textId="33A13684"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255688">
        <w:rPr>
          <w:rFonts w:ascii="Arial" w:eastAsia="Calibri" w:hAnsi="Arial" w:cs="Arial"/>
          <w:sz w:val="24"/>
          <w:szCs w:val="24"/>
          <w:lang w:val="cs-CZ" w:eastAsia="en-US"/>
        </w:rPr>
        <w:t>10</w:t>
      </w:r>
      <w:r w:rsidR="00E82923"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w:t>
      </w:r>
    </w:p>
    <w:p w14:paraId="783DEED9" w14:textId="61B089A9" w:rsidR="00C92E95" w:rsidRPr="000832F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t>Ostatní a závěrečná ustanovení</w:t>
      </w:r>
    </w:p>
    <w:p w14:paraId="7B00F749" w14:textId="05E6EDB2" w:rsidR="001E195C" w:rsidRPr="000832F7" w:rsidRDefault="001E195C"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vznikla dohodou smluvních stran o celém jejím obsahu. Právní vztahy smluvních stran vzniklé z této smlouvy i právní vztahy smluvních stran v této smlouvě výslovně neupravené se řídí platnými </w:t>
      </w:r>
      <w:r w:rsidR="00B451AF" w:rsidRPr="000832F7">
        <w:rPr>
          <w:rFonts w:ascii="Arial" w:eastAsia="Calibri" w:hAnsi="Arial" w:cs="Arial"/>
          <w:sz w:val="24"/>
          <w:szCs w:val="24"/>
          <w:lang w:val="cs-CZ" w:eastAsia="en-US"/>
        </w:rPr>
        <w:t xml:space="preserve">právními </w:t>
      </w:r>
      <w:r w:rsidRPr="000832F7">
        <w:rPr>
          <w:rFonts w:ascii="Arial" w:eastAsia="Calibri" w:hAnsi="Arial" w:cs="Arial"/>
          <w:sz w:val="24"/>
          <w:szCs w:val="24"/>
          <w:lang w:val="cs-CZ" w:eastAsia="en-US"/>
        </w:rPr>
        <w:t>předpisy ČR</w:t>
      </w:r>
      <w:r w:rsidR="001E7690">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w:t>
      </w:r>
      <w:r w:rsidR="001E7690">
        <w:rPr>
          <w:rFonts w:ascii="Arial" w:eastAsia="Calibri" w:hAnsi="Arial" w:cs="Arial"/>
          <w:sz w:val="24"/>
          <w:szCs w:val="24"/>
          <w:lang w:val="cs-CZ" w:eastAsia="en-US"/>
        </w:rPr>
        <w:t>z</w:t>
      </w:r>
      <w:r w:rsidRPr="000832F7">
        <w:rPr>
          <w:rFonts w:ascii="Arial" w:eastAsia="Calibri" w:hAnsi="Arial" w:cs="Arial"/>
          <w:sz w:val="24"/>
          <w:szCs w:val="24"/>
          <w:lang w:val="cs-CZ" w:eastAsia="en-US"/>
        </w:rPr>
        <w:t xml:space="preserve">ejména příslušnými ustanoveními občanského zákoníku </w:t>
      </w:r>
      <w:r w:rsidR="003839FD" w:rsidRPr="000832F7">
        <w:rPr>
          <w:rFonts w:ascii="Arial" w:eastAsia="Calibri" w:hAnsi="Arial" w:cs="Arial"/>
          <w:sz w:val="24"/>
          <w:szCs w:val="24"/>
          <w:lang w:val="cs-CZ" w:eastAsia="en-US"/>
        </w:rPr>
        <w:t>ve znění pozdějších předpisů.</w:t>
      </w:r>
    </w:p>
    <w:p w14:paraId="6F1BA07B" w14:textId="77777777"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sjednávají pro všechny spory vzniklé ze smlouvy, k jejichž řešení mají pravomoc soudy, tak tyto spory budou rozhodovány soudy České republiky, jakožto soudy výlučně příslušnými.</w:t>
      </w:r>
    </w:p>
    <w:p w14:paraId="11E87D5B" w14:textId="0D157836"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Změnit nebo doplnit tuto smlouvu mohou smluvní strany pouze formou písemných dodatků, které budou vzestupně číslovány, výslovně prohlášeny za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dodatek této smlouvy a podepsány oprávněnými zástupci smluvních stran.</w:t>
      </w:r>
    </w:p>
    <w:p w14:paraId="1F1DCA7A" w14:textId="364AAA6D"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V případě, že se některá z ujednání této smlouvy ukážou být neplatnými či</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AD5BEE1" w14:textId="2C0DF289" w:rsidR="00010D16" w:rsidRPr="000832F7" w:rsidRDefault="00010D1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 ohledem na povinnost uveřejnění této smlouvy v registru smluv dle zákona č.</w:t>
      </w:r>
      <w:r w:rsidR="00E56CE5"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340/2015 Sb., </w:t>
      </w:r>
      <w:r w:rsidR="00754706" w:rsidRPr="000832F7">
        <w:rPr>
          <w:rFonts w:ascii="Arial" w:eastAsia="Calibri" w:hAnsi="Arial" w:cs="Arial"/>
          <w:sz w:val="24"/>
          <w:szCs w:val="24"/>
          <w:lang w:val="cs-CZ" w:eastAsia="en-US"/>
        </w:rPr>
        <w:t>o zvláštních podmínkách účinnosti některých smluv, uveřejňování těchto smluv a o registru smluv</w:t>
      </w:r>
      <w:r w:rsidRPr="000832F7">
        <w:rPr>
          <w:rFonts w:ascii="Arial" w:eastAsia="Calibri" w:hAnsi="Arial" w:cs="Arial"/>
          <w:sz w:val="24"/>
          <w:szCs w:val="24"/>
          <w:lang w:val="cs-CZ" w:eastAsia="en-US"/>
        </w:rPr>
        <w:t>, ve znění pozdějších předpisů, se</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smluvní strany dohodly, že uveřejnění této smlouvy v registru smluv zajistí Objednatel.</w:t>
      </w:r>
    </w:p>
    <w:p w14:paraId="46FF0B2D" w14:textId="5D8C9C71" w:rsidR="000A387F" w:rsidRPr="000832F7" w:rsidRDefault="00CA372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w:t>
      </w:r>
      <w:r w:rsidR="000A387F" w:rsidRPr="000832F7">
        <w:rPr>
          <w:rFonts w:ascii="Arial" w:eastAsia="Calibri" w:hAnsi="Arial" w:cs="Arial"/>
          <w:sz w:val="24"/>
          <w:szCs w:val="24"/>
          <w:lang w:val="cs-CZ" w:eastAsia="en-US"/>
        </w:rPr>
        <w:t xml:space="preserve">mlouva nabývá platnosti dnem jejího uzavření a účinnosti dnem jejího uveřejnění v registru smluv dle zákona č. 340/2015 Sb., </w:t>
      </w:r>
      <w:r w:rsidR="00825DCE" w:rsidRPr="000832F7">
        <w:rPr>
          <w:rFonts w:ascii="Arial" w:eastAsia="Calibri" w:hAnsi="Arial" w:cs="Arial"/>
          <w:sz w:val="24"/>
          <w:szCs w:val="24"/>
          <w:lang w:val="cs-CZ" w:eastAsia="en-US"/>
        </w:rPr>
        <w:t>o zvláštních podmínkách účinnosti některých smluv, uveřejňování těchto smluv a o registru smluv</w:t>
      </w:r>
      <w:r w:rsidR="000A387F" w:rsidRPr="000832F7">
        <w:rPr>
          <w:rFonts w:ascii="Arial" w:eastAsia="Calibri" w:hAnsi="Arial" w:cs="Arial"/>
          <w:sz w:val="24"/>
          <w:szCs w:val="24"/>
          <w:lang w:val="cs-CZ" w:eastAsia="en-US"/>
        </w:rPr>
        <w:t>, ve</w:t>
      </w:r>
      <w:r w:rsidR="00CA5396" w:rsidRPr="000832F7">
        <w:rPr>
          <w:rFonts w:ascii="Arial" w:eastAsia="Calibri" w:hAnsi="Arial" w:cs="Arial"/>
          <w:sz w:val="24"/>
          <w:szCs w:val="24"/>
          <w:lang w:val="cs-CZ" w:eastAsia="en-US"/>
        </w:rPr>
        <w:t> </w:t>
      </w:r>
      <w:r w:rsidR="000A387F" w:rsidRPr="000832F7">
        <w:rPr>
          <w:rFonts w:ascii="Arial" w:eastAsia="Calibri" w:hAnsi="Arial" w:cs="Arial"/>
          <w:sz w:val="24"/>
          <w:szCs w:val="24"/>
          <w:lang w:val="cs-CZ" w:eastAsia="en-US"/>
        </w:rPr>
        <w:t xml:space="preserve">znění pozdějších předpisů. Dojde-li k uveřejnění této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mlouvy před </w:t>
      </w:r>
      <w:r w:rsidR="004D6135" w:rsidRPr="000832F7">
        <w:rPr>
          <w:rFonts w:ascii="Arial" w:hAnsi="Arial" w:cs="Arial"/>
          <w:sz w:val="24"/>
          <w:szCs w:val="24"/>
          <w:lang w:val="cs-CZ"/>
        </w:rPr>
        <w:t>…</w:t>
      </w:r>
      <w:r w:rsidR="004D6135" w:rsidRPr="000832F7">
        <w:rPr>
          <w:rFonts w:ascii="Arial" w:hAnsi="Arial" w:cs="Arial"/>
          <w:i/>
          <w:snapToGrid w:val="0"/>
          <w:color w:val="0070C0"/>
          <w:sz w:val="24"/>
          <w:szCs w:val="24"/>
          <w:lang w:val="cs-CZ"/>
        </w:rPr>
        <w:t xml:space="preserve">(bude doplněno před podpisem </w:t>
      </w:r>
      <w:r w:rsidR="003F781C">
        <w:rPr>
          <w:rFonts w:ascii="Arial" w:hAnsi="Arial" w:cs="Arial"/>
          <w:i/>
          <w:snapToGrid w:val="0"/>
          <w:color w:val="0070C0"/>
          <w:sz w:val="24"/>
          <w:szCs w:val="24"/>
          <w:lang w:val="cs-CZ"/>
        </w:rPr>
        <w:t>s</w:t>
      </w:r>
      <w:r w:rsidR="004D6135" w:rsidRPr="000832F7">
        <w:rPr>
          <w:rFonts w:ascii="Arial" w:hAnsi="Arial" w:cs="Arial"/>
          <w:i/>
          <w:snapToGrid w:val="0"/>
          <w:color w:val="0070C0"/>
          <w:sz w:val="24"/>
          <w:szCs w:val="24"/>
          <w:lang w:val="cs-CZ"/>
        </w:rPr>
        <w:t>mlouvy)</w:t>
      </w:r>
      <w:r w:rsidR="000A387F" w:rsidRPr="000832F7">
        <w:rPr>
          <w:rFonts w:ascii="Arial" w:eastAsia="Calibri" w:hAnsi="Arial" w:cs="Arial"/>
          <w:sz w:val="24"/>
          <w:szCs w:val="24"/>
          <w:lang w:val="cs-CZ" w:eastAsia="en-US"/>
        </w:rPr>
        <w:t xml:space="preserve">, nabývá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mlouva účinnosti dne </w:t>
      </w:r>
      <w:r w:rsidR="004D6135" w:rsidRPr="000832F7">
        <w:rPr>
          <w:rFonts w:ascii="Arial" w:hAnsi="Arial" w:cs="Arial"/>
          <w:sz w:val="24"/>
          <w:szCs w:val="24"/>
          <w:lang w:val="cs-CZ"/>
        </w:rPr>
        <w:t>…</w:t>
      </w:r>
      <w:r w:rsidR="004D6135" w:rsidRPr="000832F7">
        <w:rPr>
          <w:rFonts w:ascii="Arial" w:hAnsi="Arial" w:cs="Arial"/>
          <w:i/>
          <w:snapToGrid w:val="0"/>
          <w:color w:val="0070C0"/>
          <w:sz w:val="24"/>
          <w:szCs w:val="24"/>
          <w:lang w:val="cs-CZ"/>
        </w:rPr>
        <w:t xml:space="preserve">(bude doplněno před podpisem </w:t>
      </w:r>
      <w:r w:rsidR="003F781C">
        <w:rPr>
          <w:rFonts w:ascii="Arial" w:hAnsi="Arial" w:cs="Arial"/>
          <w:i/>
          <w:snapToGrid w:val="0"/>
          <w:color w:val="0070C0"/>
          <w:sz w:val="24"/>
          <w:szCs w:val="24"/>
          <w:lang w:val="cs-CZ"/>
        </w:rPr>
        <w:t>s</w:t>
      </w:r>
      <w:r w:rsidR="004D6135" w:rsidRPr="000832F7">
        <w:rPr>
          <w:rFonts w:ascii="Arial" w:hAnsi="Arial" w:cs="Arial"/>
          <w:i/>
          <w:snapToGrid w:val="0"/>
          <w:color w:val="0070C0"/>
          <w:sz w:val="24"/>
          <w:szCs w:val="24"/>
          <w:lang w:val="cs-CZ"/>
        </w:rPr>
        <w:t>mlouvy).</w:t>
      </w:r>
      <w:r w:rsidR="004D6135" w:rsidRPr="000832F7">
        <w:rPr>
          <w:rFonts w:ascii="Arial" w:hAnsi="Arial" w:cs="Arial"/>
          <w:sz w:val="24"/>
          <w:szCs w:val="24"/>
          <w:lang w:val="cs-CZ"/>
        </w:rPr>
        <w:t xml:space="preserve"> </w:t>
      </w:r>
      <w:r w:rsidR="008372DC" w:rsidRPr="000832F7">
        <w:rPr>
          <w:rFonts w:ascii="Arial" w:eastAsia="Calibri" w:hAnsi="Arial" w:cs="Arial"/>
          <w:sz w:val="24"/>
          <w:szCs w:val="24"/>
          <w:lang w:val="cs-CZ" w:eastAsia="en-US"/>
        </w:rPr>
        <w:t>Účinnost této s</w:t>
      </w:r>
      <w:r w:rsidR="006F5C59" w:rsidRPr="000832F7">
        <w:rPr>
          <w:rFonts w:ascii="Arial" w:eastAsia="Calibri" w:hAnsi="Arial" w:cs="Arial"/>
          <w:sz w:val="24"/>
          <w:szCs w:val="24"/>
          <w:lang w:val="cs-CZ" w:eastAsia="en-US"/>
        </w:rPr>
        <w:t>mlouv</w:t>
      </w:r>
      <w:r w:rsidR="008372DC" w:rsidRPr="000832F7">
        <w:rPr>
          <w:rFonts w:ascii="Arial" w:eastAsia="Calibri" w:hAnsi="Arial" w:cs="Arial"/>
          <w:sz w:val="24"/>
          <w:szCs w:val="24"/>
          <w:lang w:val="cs-CZ" w:eastAsia="en-US"/>
        </w:rPr>
        <w:t>y</w:t>
      </w:r>
      <w:r w:rsidR="006F5C59" w:rsidRPr="000832F7">
        <w:rPr>
          <w:rFonts w:ascii="Arial" w:eastAsia="Calibri" w:hAnsi="Arial" w:cs="Arial"/>
          <w:sz w:val="24"/>
          <w:szCs w:val="24"/>
          <w:lang w:val="cs-CZ" w:eastAsia="en-US"/>
        </w:rPr>
        <w:t xml:space="preserve"> končí dnem vypršení účinnosti Rámcové smlouvy.</w:t>
      </w:r>
    </w:p>
    <w:p w14:paraId="6046A7EC" w14:textId="77777777"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tato smlouva byla sepsána na základě jejich pravé, vážné a svobodné vůle, na důkaz čehož připojují své vlastnoruční podpisy.</w:t>
      </w:r>
    </w:p>
    <w:p w14:paraId="74042DCF" w14:textId="77777777" w:rsidR="0088627B" w:rsidRDefault="00C04E2C" w:rsidP="0088627B">
      <w:pPr>
        <w:pStyle w:val="Heading21"/>
        <w:numPr>
          <w:ilvl w:val="1"/>
          <w:numId w:val="14"/>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smlouva je vyhotovena elektronicky, podepsaná za smluvní strany elektronickými podpisy v souladu s</w:t>
      </w:r>
      <w:r w:rsidR="00F303B3">
        <w:rPr>
          <w:rFonts w:ascii="Arial" w:eastAsia="Calibri" w:hAnsi="Arial" w:cs="Arial"/>
          <w:sz w:val="24"/>
          <w:szCs w:val="24"/>
          <w:lang w:val="cs-CZ" w:eastAsia="en-US"/>
        </w:rPr>
        <w:t>e</w:t>
      </w:r>
      <w:r w:rsidRPr="000832F7">
        <w:rPr>
          <w:rFonts w:ascii="Arial" w:eastAsia="Calibri" w:hAnsi="Arial" w:cs="Arial"/>
          <w:sz w:val="24"/>
          <w:szCs w:val="24"/>
          <w:lang w:val="cs-CZ" w:eastAsia="en-US"/>
        </w:rPr>
        <w:t xml:space="preserve">  zákon</w:t>
      </w:r>
      <w:r w:rsidR="00F303B3">
        <w:rPr>
          <w:rFonts w:ascii="Arial" w:eastAsia="Calibri" w:hAnsi="Arial" w:cs="Arial"/>
          <w:sz w:val="24"/>
          <w:szCs w:val="24"/>
          <w:lang w:val="cs-CZ" w:eastAsia="en-US"/>
        </w:rPr>
        <w:t>em</w:t>
      </w:r>
      <w:r w:rsidRPr="000832F7">
        <w:rPr>
          <w:rFonts w:ascii="Arial" w:eastAsia="Calibri" w:hAnsi="Arial" w:cs="Arial"/>
          <w:sz w:val="24"/>
          <w:szCs w:val="24"/>
          <w:lang w:val="cs-CZ" w:eastAsia="en-US"/>
        </w:rPr>
        <w:t xml:space="preserve"> č. 297/2016 Sb., o</w:t>
      </w:r>
      <w:r>
        <w:rPr>
          <w:rFonts w:ascii="Arial" w:eastAsia="Calibri" w:hAnsi="Arial" w:cs="Arial"/>
          <w:sz w:val="24"/>
          <w:szCs w:val="24"/>
          <w:lang w:val="cs-CZ" w:eastAsia="en-US"/>
        </w:rPr>
        <w:t> </w:t>
      </w:r>
      <w:r w:rsidRPr="000832F7">
        <w:rPr>
          <w:rFonts w:ascii="Arial" w:eastAsia="Calibri" w:hAnsi="Arial" w:cs="Arial"/>
          <w:sz w:val="24"/>
          <w:szCs w:val="24"/>
          <w:lang w:val="cs-CZ" w:eastAsia="en-US"/>
        </w:rPr>
        <w:t>službách vytvářejících důvěru pro elektronické transakce</w:t>
      </w:r>
      <w:r>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ve znění pozdějších předpisů. Každá smluvní strana obdrží jedno vyhotovení smlouvy s platností originálu.</w:t>
      </w:r>
    </w:p>
    <w:p w14:paraId="03F3F9A4" w14:textId="1B1281EA" w:rsidR="00C04E2C" w:rsidRPr="0088627B" w:rsidRDefault="00C04E2C" w:rsidP="0088627B">
      <w:pPr>
        <w:pStyle w:val="Heading21"/>
        <w:numPr>
          <w:ilvl w:val="1"/>
          <w:numId w:val="14"/>
        </w:numPr>
        <w:snapToGrid/>
        <w:spacing w:after="120"/>
        <w:ind w:left="567" w:hanging="567"/>
        <w:rPr>
          <w:rFonts w:ascii="Arial" w:eastAsia="Calibri" w:hAnsi="Arial" w:cs="Arial"/>
          <w:sz w:val="24"/>
          <w:szCs w:val="24"/>
          <w:lang w:val="cs-CZ" w:eastAsia="en-US"/>
        </w:rPr>
      </w:pPr>
      <w:r w:rsidRPr="0088627B">
        <w:rPr>
          <w:rFonts w:ascii="Arial" w:eastAsia="Calibri" w:hAnsi="Arial" w:cs="Arial"/>
          <w:sz w:val="24"/>
          <w:szCs w:val="24"/>
          <w:lang w:val="cs-CZ" w:eastAsia="en-US"/>
        </w:rPr>
        <w:t>Tato smlouva byla uzavřena</w:t>
      </w:r>
      <w:r w:rsidR="0088627B" w:rsidRPr="0088627B">
        <w:rPr>
          <w:rFonts w:ascii="Arial" w:eastAsia="Calibri" w:hAnsi="Arial" w:cs="Arial"/>
          <w:sz w:val="24"/>
          <w:szCs w:val="24"/>
          <w:lang w:val="cs-CZ" w:eastAsia="en-US"/>
        </w:rPr>
        <w:t xml:space="preserve"> na základě Rámcové smlouvy č. 2023/04412/OKŘ/DSB </w:t>
      </w:r>
      <w:r w:rsidRPr="0088627B">
        <w:rPr>
          <w:rFonts w:ascii="Arial" w:eastAsia="Calibri" w:hAnsi="Arial" w:cs="Arial"/>
          <w:sz w:val="24"/>
          <w:szCs w:val="24"/>
          <w:lang w:val="cs-CZ" w:eastAsia="en-US"/>
        </w:rPr>
        <w:t>která byla schválena usnesením</w:t>
      </w:r>
      <w:r w:rsidR="0088627B">
        <w:rPr>
          <w:rFonts w:ascii="Arial" w:eastAsia="Calibri" w:hAnsi="Arial" w:cs="Arial"/>
          <w:sz w:val="24"/>
          <w:szCs w:val="24"/>
          <w:lang w:val="cs-CZ" w:eastAsia="en-US"/>
        </w:rPr>
        <w:t xml:space="preserve"> Rady Olomouckého kraje č. UR/89/60/2023</w:t>
      </w:r>
      <w:r w:rsidRPr="0088627B">
        <w:rPr>
          <w:rFonts w:ascii="Arial" w:eastAsia="Calibri" w:hAnsi="Arial" w:cs="Arial"/>
          <w:sz w:val="24"/>
          <w:szCs w:val="24"/>
          <w:lang w:val="cs-CZ" w:eastAsia="en-US"/>
        </w:rPr>
        <w:t xml:space="preserve"> ze dne </w:t>
      </w:r>
      <w:r w:rsidR="00693AB1" w:rsidRPr="0088627B">
        <w:rPr>
          <w:rFonts w:ascii="Arial" w:hAnsi="Arial" w:cs="Arial"/>
          <w:sz w:val="24"/>
          <w:szCs w:val="24"/>
          <w:lang w:val="cs-CZ"/>
        </w:rPr>
        <w:t>28. 8.2023.</w:t>
      </w:r>
      <w:r w:rsidRPr="0088627B">
        <w:rPr>
          <w:rFonts w:ascii="Arial" w:hAnsi="Arial" w:cs="Arial"/>
          <w:i/>
          <w:sz w:val="24"/>
          <w:szCs w:val="24"/>
          <w:lang w:val="cs-CZ"/>
        </w:rPr>
        <w:t xml:space="preserve"> </w:t>
      </w:r>
    </w:p>
    <w:p w14:paraId="7AD1A647" w14:textId="77777777" w:rsidR="00C04E2C" w:rsidRDefault="00C04E2C" w:rsidP="00C76005">
      <w:pPr>
        <w:pStyle w:val="Heading21"/>
        <w:numPr>
          <w:ilvl w:val="1"/>
          <w:numId w:val="14"/>
        </w:numPr>
        <w:snapToGrid/>
        <w:spacing w:after="120"/>
        <w:ind w:left="567" w:hanging="567"/>
        <w:rPr>
          <w:rFonts w:ascii="Arial" w:eastAsia="Calibri" w:hAnsi="Arial" w:cs="Arial"/>
          <w:sz w:val="24"/>
          <w:szCs w:val="24"/>
          <w:lang w:val="cs-CZ" w:eastAsia="en-US"/>
        </w:rPr>
      </w:pPr>
      <w:r w:rsidRPr="00C04E2C">
        <w:rPr>
          <w:rFonts w:ascii="Arial" w:eastAsia="Calibri" w:hAnsi="Arial" w:cs="Arial"/>
          <w:sz w:val="24"/>
          <w:szCs w:val="24"/>
          <w:lang w:val="cs-CZ" w:eastAsia="en-US"/>
        </w:rPr>
        <w:t>Smluvní strany prohlašují, že souhlasí s případným zveřejněním textu této smlouvy v souladu se zákonem č. 106/1999 Sb., o svobodném přístupu k informacím, ve znění pozdějších předpisů.</w:t>
      </w:r>
    </w:p>
    <w:p w14:paraId="7AFC7809" w14:textId="63D844BB" w:rsidR="001E195C" w:rsidRPr="00C04E2C" w:rsidRDefault="001E195C" w:rsidP="00C76005">
      <w:pPr>
        <w:pStyle w:val="Heading21"/>
        <w:keepNext/>
        <w:numPr>
          <w:ilvl w:val="1"/>
          <w:numId w:val="14"/>
        </w:numPr>
        <w:snapToGrid/>
        <w:spacing w:after="120"/>
        <w:ind w:left="567" w:hanging="567"/>
        <w:rPr>
          <w:rFonts w:ascii="Arial" w:eastAsia="Calibri" w:hAnsi="Arial" w:cs="Arial"/>
          <w:sz w:val="24"/>
          <w:szCs w:val="24"/>
          <w:lang w:val="cs-CZ" w:eastAsia="en-US"/>
        </w:rPr>
      </w:pPr>
      <w:r w:rsidRPr="00C04E2C">
        <w:rPr>
          <w:rFonts w:ascii="Arial" w:eastAsia="Calibri" w:hAnsi="Arial" w:cs="Arial"/>
          <w:sz w:val="24"/>
          <w:szCs w:val="24"/>
          <w:lang w:val="cs-CZ" w:eastAsia="en-US"/>
        </w:rPr>
        <w:t>Přílohy</w:t>
      </w:r>
      <w:r w:rsidR="003839FD" w:rsidRPr="00C04E2C">
        <w:rPr>
          <w:rFonts w:ascii="Arial" w:eastAsia="Calibri" w:hAnsi="Arial" w:cs="Arial"/>
          <w:sz w:val="24"/>
          <w:szCs w:val="24"/>
          <w:lang w:val="cs-CZ" w:eastAsia="en-US"/>
        </w:rPr>
        <w:t xml:space="preserve"> tvoří nedílnou součást smlouvy</w:t>
      </w:r>
      <w:r w:rsidR="0028535E" w:rsidRPr="00C04E2C">
        <w:rPr>
          <w:rFonts w:ascii="Arial" w:eastAsia="Calibri" w:hAnsi="Arial" w:cs="Arial"/>
          <w:sz w:val="24"/>
          <w:szCs w:val="24"/>
          <w:lang w:val="cs-CZ" w:eastAsia="en-US"/>
        </w:rPr>
        <w:t>:</w:t>
      </w:r>
    </w:p>
    <w:p w14:paraId="4295F944" w14:textId="77777777" w:rsidR="001E195C" w:rsidRPr="000832F7" w:rsidRDefault="001E195C" w:rsidP="0085184E">
      <w:pPr>
        <w:pStyle w:val="IR"/>
        <w:keepNext/>
        <w:keepLines/>
        <w:spacing w:before="0" w:line="276" w:lineRule="auto"/>
        <w:ind w:left="567"/>
        <w:textAlignment w:val="baseline"/>
        <w:rPr>
          <w:rFonts w:ascii="Arial" w:hAnsi="Arial" w:cs="Arial"/>
          <w:szCs w:val="24"/>
        </w:rPr>
      </w:pPr>
      <w:r w:rsidRPr="000832F7">
        <w:rPr>
          <w:rFonts w:ascii="Arial" w:hAnsi="Arial" w:cs="Arial"/>
          <w:szCs w:val="24"/>
        </w:rPr>
        <w:t xml:space="preserve">Příloha č. 1 – Oprávnění zaměstnanci </w:t>
      </w:r>
      <w:r w:rsidR="00123CFF" w:rsidRPr="000832F7">
        <w:rPr>
          <w:rFonts w:ascii="Arial" w:hAnsi="Arial" w:cs="Arial"/>
          <w:szCs w:val="24"/>
        </w:rPr>
        <w:t>Objednatele</w:t>
      </w:r>
    </w:p>
    <w:p w14:paraId="0E887ECC" w14:textId="4B6A17C7" w:rsidR="001E195C" w:rsidRPr="000832F7" w:rsidRDefault="00846820" w:rsidP="0085184E">
      <w:pPr>
        <w:pStyle w:val="IR"/>
        <w:keepNext/>
        <w:keepLines/>
        <w:spacing w:before="0" w:line="276" w:lineRule="auto"/>
        <w:ind w:left="567"/>
        <w:textAlignment w:val="baseline"/>
        <w:rPr>
          <w:rFonts w:ascii="Arial" w:hAnsi="Arial" w:cs="Arial"/>
          <w:szCs w:val="24"/>
        </w:rPr>
      </w:pPr>
      <w:r w:rsidRPr="000832F7">
        <w:rPr>
          <w:rFonts w:ascii="Arial" w:hAnsi="Arial" w:cs="Arial"/>
          <w:szCs w:val="24"/>
        </w:rPr>
        <w:t xml:space="preserve">Příloha č. 2 – </w:t>
      </w:r>
      <w:r w:rsidR="009C69EF" w:rsidRPr="000832F7">
        <w:rPr>
          <w:rFonts w:ascii="Arial" w:hAnsi="Arial" w:cs="Arial"/>
          <w:szCs w:val="24"/>
        </w:rPr>
        <w:t xml:space="preserve">Kontaktní osoby </w:t>
      </w:r>
      <w:r w:rsidR="00123CFF" w:rsidRPr="000832F7">
        <w:rPr>
          <w:rFonts w:ascii="Arial" w:hAnsi="Arial" w:cs="Arial"/>
          <w:szCs w:val="24"/>
        </w:rPr>
        <w:t>D</w:t>
      </w:r>
      <w:r w:rsidR="009C69EF" w:rsidRPr="000832F7">
        <w:rPr>
          <w:rFonts w:ascii="Arial" w:hAnsi="Arial" w:cs="Arial"/>
          <w:szCs w:val="24"/>
        </w:rPr>
        <w:t>odavatele</w:t>
      </w:r>
      <w:r w:rsidR="00014350" w:rsidRPr="000832F7">
        <w:rPr>
          <w:rFonts w:ascii="Arial" w:hAnsi="Arial" w:cs="Arial"/>
          <w:szCs w:val="24"/>
        </w:rPr>
        <w:t xml:space="preserve"> </w:t>
      </w:r>
    </w:p>
    <w:p w14:paraId="71CC1160" w14:textId="77777777" w:rsidR="00C11956" w:rsidRPr="000832F7" w:rsidRDefault="00C11956" w:rsidP="0085184E">
      <w:pPr>
        <w:pStyle w:val="IR"/>
        <w:keepNext/>
        <w:keepLines/>
        <w:spacing w:before="0" w:line="276" w:lineRule="auto"/>
        <w:ind w:left="567"/>
        <w:textAlignment w:val="baseline"/>
        <w:rPr>
          <w:rFonts w:ascii="Arial" w:hAnsi="Arial" w:cs="Arial"/>
          <w:szCs w:val="24"/>
        </w:rPr>
      </w:pPr>
    </w:p>
    <w:tbl>
      <w:tblPr>
        <w:tblW w:w="9356" w:type="dxa"/>
        <w:tblInd w:w="-142" w:type="dxa"/>
        <w:tblLook w:val="04A0" w:firstRow="1" w:lastRow="0" w:firstColumn="1" w:lastColumn="0" w:noHBand="0" w:noVBand="1"/>
      </w:tblPr>
      <w:tblGrid>
        <w:gridCol w:w="3970"/>
        <w:gridCol w:w="992"/>
        <w:gridCol w:w="4394"/>
      </w:tblGrid>
      <w:tr w:rsidR="0085184E" w:rsidRPr="000832F7" w14:paraId="32D56BBC" w14:textId="0BAB0E08" w:rsidTr="00F963D0">
        <w:trPr>
          <w:trHeight w:val="2552"/>
        </w:trPr>
        <w:tc>
          <w:tcPr>
            <w:tcW w:w="3970" w:type="dxa"/>
            <w:shd w:val="clear" w:color="auto" w:fill="auto"/>
            <w:vAlign w:val="bottom"/>
          </w:tcPr>
          <w:p w14:paraId="398BA313" w14:textId="140518F0" w:rsidR="0085184E" w:rsidRPr="000832F7" w:rsidRDefault="0085184E" w:rsidP="0085184E">
            <w:pPr>
              <w:keepNext/>
              <w:keepLines/>
              <w:spacing w:before="100" w:beforeAutospacing="1"/>
              <w:jc w:val="center"/>
              <w:rPr>
                <w:rFonts w:ascii="Arial" w:hAnsi="Arial" w:cs="Arial"/>
              </w:rPr>
            </w:pPr>
            <w:r w:rsidRPr="000832F7">
              <w:rPr>
                <w:rFonts w:ascii="Arial" w:hAnsi="Arial" w:cs="Arial"/>
              </w:rPr>
              <w:t>....................................................</w:t>
            </w:r>
          </w:p>
        </w:tc>
        <w:tc>
          <w:tcPr>
            <w:tcW w:w="992" w:type="dxa"/>
          </w:tcPr>
          <w:p w14:paraId="3CFBD776" w14:textId="77777777" w:rsidR="0085184E" w:rsidRPr="000832F7" w:rsidRDefault="0085184E" w:rsidP="0085184E">
            <w:pPr>
              <w:keepNext/>
              <w:keepLines/>
              <w:spacing w:before="100" w:beforeAutospacing="1" w:after="100" w:afterAutospacing="1"/>
              <w:ind w:firstLine="709"/>
              <w:jc w:val="center"/>
              <w:rPr>
                <w:rFonts w:ascii="Arial" w:hAnsi="Arial" w:cs="Arial"/>
              </w:rPr>
            </w:pPr>
          </w:p>
        </w:tc>
        <w:tc>
          <w:tcPr>
            <w:tcW w:w="4394" w:type="dxa"/>
            <w:shd w:val="clear" w:color="auto" w:fill="auto"/>
            <w:vAlign w:val="bottom"/>
          </w:tcPr>
          <w:p w14:paraId="24858F41" w14:textId="77777777" w:rsidR="0085184E" w:rsidRPr="000832F7" w:rsidRDefault="0085184E" w:rsidP="0085184E">
            <w:pPr>
              <w:keepNext/>
              <w:keepLines/>
              <w:spacing w:before="100" w:beforeAutospacing="1"/>
              <w:ind w:left="30"/>
              <w:jc w:val="center"/>
              <w:rPr>
                <w:rFonts w:ascii="Arial" w:hAnsi="Arial" w:cs="Arial"/>
              </w:rPr>
            </w:pPr>
            <w:r w:rsidRPr="000832F7">
              <w:rPr>
                <w:rFonts w:ascii="Arial" w:hAnsi="Arial" w:cs="Arial"/>
              </w:rPr>
              <w:t>....................................................</w:t>
            </w:r>
          </w:p>
        </w:tc>
      </w:tr>
      <w:tr w:rsidR="0085184E" w:rsidRPr="000832F7" w14:paraId="7059CC56" w14:textId="61D96554" w:rsidTr="0085184E">
        <w:tc>
          <w:tcPr>
            <w:tcW w:w="3970" w:type="dxa"/>
            <w:shd w:val="clear" w:color="auto" w:fill="auto"/>
          </w:tcPr>
          <w:p w14:paraId="093D0E02" w14:textId="77777777" w:rsidR="00A816BA" w:rsidRPr="00A816BA" w:rsidRDefault="001D1FCD" w:rsidP="007603A9">
            <w:pPr>
              <w:keepNext/>
              <w:keepLines/>
              <w:spacing w:line="256" w:lineRule="auto"/>
              <w:jc w:val="center"/>
              <w:rPr>
                <w:rFonts w:ascii="Arial" w:hAnsi="Arial" w:cs="Arial"/>
                <w:szCs w:val="24"/>
              </w:rPr>
            </w:pPr>
            <w:r w:rsidRPr="00A816BA">
              <w:rPr>
                <w:rFonts w:ascii="Arial" w:hAnsi="Arial" w:cs="Arial"/>
                <w:b/>
                <w:szCs w:val="24"/>
                <w:lang w:eastAsia="en-US"/>
              </w:rPr>
              <w:t xml:space="preserve">Obchodní akademie </w:t>
            </w:r>
            <w:r w:rsidR="00A816BA" w:rsidRPr="00A816BA">
              <w:rPr>
                <w:rFonts w:ascii="Arial" w:hAnsi="Arial" w:cs="Arial"/>
                <w:b/>
                <w:szCs w:val="24"/>
                <w:lang w:eastAsia="en-US"/>
              </w:rPr>
              <w:t>a Jazyková škola s právem SJZ Přerov</w:t>
            </w:r>
            <w:r w:rsidR="007603A9" w:rsidRPr="00A816BA">
              <w:rPr>
                <w:rFonts w:ascii="Arial" w:hAnsi="Arial" w:cs="Arial"/>
                <w:b/>
                <w:szCs w:val="24"/>
                <w:lang w:eastAsia="en-US"/>
              </w:rPr>
              <w:br/>
              <w:t xml:space="preserve"> </w:t>
            </w:r>
            <w:r w:rsidR="00A816BA" w:rsidRPr="00A816BA">
              <w:rPr>
                <w:rFonts w:ascii="Arial" w:hAnsi="Arial" w:cs="Arial"/>
                <w:szCs w:val="24"/>
              </w:rPr>
              <w:t>Ing. Hana Štěpanovská</w:t>
            </w:r>
          </w:p>
          <w:p w14:paraId="6CEFD38C" w14:textId="0A841C44" w:rsidR="007603A9" w:rsidRPr="00A816BA" w:rsidRDefault="00A816BA" w:rsidP="007603A9">
            <w:pPr>
              <w:keepNext/>
              <w:keepLines/>
              <w:spacing w:line="256" w:lineRule="auto"/>
              <w:jc w:val="center"/>
              <w:rPr>
                <w:rFonts w:ascii="Arial" w:hAnsi="Arial" w:cs="Arial"/>
                <w:b/>
                <w:szCs w:val="24"/>
                <w:lang w:eastAsia="en-US"/>
              </w:rPr>
            </w:pPr>
            <w:r w:rsidRPr="00A816BA">
              <w:rPr>
                <w:rFonts w:ascii="Arial" w:hAnsi="Arial" w:cs="Arial"/>
                <w:szCs w:val="24"/>
              </w:rPr>
              <w:t xml:space="preserve"> ředitelka školy</w:t>
            </w:r>
          </w:p>
          <w:p w14:paraId="5A7C4EC7" w14:textId="66C69FDD" w:rsidR="0085184E" w:rsidRPr="000832F7" w:rsidRDefault="0085184E" w:rsidP="0065439C">
            <w:pPr>
              <w:keepNext/>
              <w:keepLines/>
              <w:jc w:val="center"/>
              <w:rPr>
                <w:rFonts w:ascii="Arial" w:hAnsi="Arial" w:cs="Arial"/>
              </w:rPr>
            </w:pPr>
          </w:p>
        </w:tc>
        <w:tc>
          <w:tcPr>
            <w:tcW w:w="992" w:type="dxa"/>
          </w:tcPr>
          <w:p w14:paraId="6DE71CBB" w14:textId="77777777" w:rsidR="0085184E" w:rsidRPr="000832F7" w:rsidRDefault="0085184E" w:rsidP="0085184E">
            <w:pPr>
              <w:pStyle w:val="Heading21"/>
              <w:keepNext/>
              <w:keepLines/>
              <w:tabs>
                <w:tab w:val="left" w:pos="708"/>
              </w:tabs>
              <w:spacing w:after="0"/>
              <w:jc w:val="center"/>
              <w:rPr>
                <w:rFonts w:ascii="Arial" w:hAnsi="Arial" w:cs="Arial"/>
                <w:i/>
                <w:color w:val="FF0000"/>
                <w:sz w:val="24"/>
                <w:szCs w:val="24"/>
                <w:lang w:val="cs-CZ"/>
              </w:rPr>
            </w:pPr>
          </w:p>
        </w:tc>
        <w:tc>
          <w:tcPr>
            <w:tcW w:w="4394" w:type="dxa"/>
            <w:shd w:val="clear" w:color="auto" w:fill="auto"/>
          </w:tcPr>
          <w:p w14:paraId="4743A887" w14:textId="77777777" w:rsidR="007603A9" w:rsidRPr="00B95470" w:rsidRDefault="007603A9" w:rsidP="007603A9">
            <w:pPr>
              <w:overflowPunct/>
              <w:autoSpaceDE/>
              <w:autoSpaceDN/>
              <w:adjustRightInd/>
              <w:ind w:left="30"/>
              <w:jc w:val="center"/>
              <w:rPr>
                <w:rFonts w:ascii="Arial" w:hAnsi="Arial" w:cs="Arial"/>
                <w:b/>
                <w:szCs w:val="24"/>
              </w:rPr>
            </w:pPr>
            <w:r w:rsidRPr="00B95470">
              <w:rPr>
                <w:rFonts w:ascii="Arial" w:hAnsi="Arial" w:cs="Arial"/>
                <w:b/>
                <w:szCs w:val="24"/>
              </w:rPr>
              <w:t>BossCan ComPrint spol. s r.o.</w:t>
            </w:r>
          </w:p>
          <w:p w14:paraId="09A50C8D" w14:textId="77777777" w:rsidR="007603A9" w:rsidRPr="00B828E2" w:rsidRDefault="007603A9" w:rsidP="007603A9">
            <w:pPr>
              <w:overflowPunct/>
              <w:autoSpaceDE/>
              <w:autoSpaceDN/>
              <w:adjustRightInd/>
              <w:ind w:left="30"/>
              <w:jc w:val="center"/>
              <w:rPr>
                <w:rFonts w:ascii="Arial" w:hAnsi="Arial" w:cs="Arial"/>
                <w:szCs w:val="24"/>
              </w:rPr>
            </w:pPr>
            <w:r w:rsidRPr="00B828E2">
              <w:rPr>
                <w:rFonts w:ascii="Arial" w:hAnsi="Arial" w:cs="Arial"/>
                <w:szCs w:val="24"/>
              </w:rPr>
              <w:t>David Dvořák, MBA</w:t>
            </w:r>
          </w:p>
          <w:p w14:paraId="6236EE1D" w14:textId="1BDF37F8" w:rsidR="0085184E" w:rsidRPr="000832F7" w:rsidRDefault="007603A9" w:rsidP="007603A9">
            <w:pPr>
              <w:keepNext/>
              <w:keepLines/>
              <w:ind w:left="30"/>
              <w:jc w:val="center"/>
              <w:rPr>
                <w:rFonts w:ascii="Arial" w:hAnsi="Arial" w:cs="Arial"/>
              </w:rPr>
            </w:pPr>
            <w:r w:rsidRPr="00B95470">
              <w:rPr>
                <w:rFonts w:ascii="Arial" w:hAnsi="Arial" w:cs="Arial"/>
                <w:szCs w:val="24"/>
              </w:rPr>
              <w:t>jednatel</w:t>
            </w:r>
          </w:p>
        </w:tc>
      </w:tr>
    </w:tbl>
    <w:p w14:paraId="6712F6FB" w14:textId="7FED4461" w:rsidR="001E3866" w:rsidRPr="000832F7" w:rsidRDefault="001E3866" w:rsidP="00C33C48">
      <w:pPr>
        <w:overflowPunct/>
        <w:autoSpaceDE/>
        <w:autoSpaceDN/>
        <w:adjustRightInd/>
        <w:spacing w:line="276" w:lineRule="auto"/>
        <w:rPr>
          <w:rFonts w:ascii="Arial" w:hAnsi="Arial" w:cs="Arial"/>
          <w:szCs w:val="24"/>
        </w:rPr>
      </w:pPr>
      <w:r w:rsidRPr="000832F7">
        <w:rPr>
          <w:rFonts w:ascii="Arial" w:hAnsi="Arial" w:cs="Arial"/>
          <w:szCs w:val="24"/>
        </w:rPr>
        <w:br w:type="page"/>
      </w:r>
    </w:p>
    <w:p w14:paraId="29D8D55A" w14:textId="4017F63A" w:rsidR="003C73CF" w:rsidRPr="004038CA" w:rsidRDefault="00123CFF" w:rsidP="00123CFF">
      <w:pPr>
        <w:jc w:val="center"/>
        <w:rPr>
          <w:rFonts w:ascii="Arial" w:hAnsi="Arial" w:cs="Arial"/>
          <w:b/>
          <w:szCs w:val="24"/>
        </w:rPr>
      </w:pPr>
      <w:r w:rsidRPr="004038CA">
        <w:rPr>
          <w:rFonts w:ascii="Arial" w:hAnsi="Arial" w:cs="Arial"/>
          <w:b/>
          <w:szCs w:val="24"/>
        </w:rPr>
        <w:t>Příloha č. 1</w:t>
      </w:r>
      <w:r w:rsidR="001E3866" w:rsidRPr="004038CA">
        <w:rPr>
          <w:rFonts w:ascii="Arial" w:hAnsi="Arial" w:cs="Arial"/>
          <w:b/>
          <w:szCs w:val="24"/>
        </w:rPr>
        <w:t xml:space="preserve"> - </w:t>
      </w:r>
      <w:r w:rsidRPr="004038CA">
        <w:rPr>
          <w:rFonts w:ascii="Arial" w:hAnsi="Arial" w:cs="Arial"/>
          <w:b/>
          <w:szCs w:val="24"/>
        </w:rPr>
        <w:t>Oprávnění zaměstnanci Objednatele</w:t>
      </w:r>
    </w:p>
    <w:p w14:paraId="7E7DA0D4" w14:textId="77777777" w:rsidR="00123CFF" w:rsidRPr="000832F7" w:rsidRDefault="00123CFF">
      <w:pPr>
        <w:jc w:val="center"/>
        <w:rPr>
          <w:rFonts w:ascii="Arial" w:hAnsi="Arial" w:cs="Arial"/>
          <w:szCs w:val="24"/>
        </w:rPr>
      </w:pPr>
    </w:p>
    <w:p w14:paraId="51B7465F" w14:textId="77777777" w:rsidR="00A816BA" w:rsidRDefault="00A816BA" w:rsidP="00A816BA">
      <w:pPr>
        <w:overflowPunct/>
        <w:autoSpaceDE/>
        <w:autoSpaceDN/>
        <w:adjustRightInd/>
        <w:spacing w:after="200" w:line="276" w:lineRule="auto"/>
      </w:pPr>
    </w:p>
    <w:p w14:paraId="7F137D9B" w14:textId="77777777" w:rsidR="00A816BA" w:rsidRDefault="00A816BA" w:rsidP="00A816BA">
      <w:pPr>
        <w:ind w:left="538" w:hanging="538"/>
        <w:jc w:val="center"/>
        <w:rPr>
          <w:rFonts w:ascii="Arial" w:hAnsi="Arial" w:cs="Arial"/>
          <w:b/>
          <w:szCs w:val="24"/>
        </w:rPr>
      </w:pPr>
    </w:p>
    <w:tbl>
      <w:tblPr>
        <w:tblStyle w:val="Mkatabulky"/>
        <w:tblW w:w="0" w:type="auto"/>
        <w:tblInd w:w="538" w:type="dxa"/>
        <w:tblLook w:val="04A0" w:firstRow="1" w:lastRow="0" w:firstColumn="1" w:lastColumn="0" w:noHBand="0" w:noVBand="1"/>
      </w:tblPr>
      <w:tblGrid>
        <w:gridCol w:w="4159"/>
        <w:gridCol w:w="4365"/>
      </w:tblGrid>
      <w:tr w:rsidR="00A816BA" w14:paraId="32D80EBF" w14:textId="77777777" w:rsidTr="005255EE">
        <w:tc>
          <w:tcPr>
            <w:tcW w:w="4159" w:type="dxa"/>
          </w:tcPr>
          <w:p w14:paraId="29C68E02" w14:textId="77777777" w:rsidR="00A816BA" w:rsidRDefault="00A816BA" w:rsidP="005255EE">
            <w:pPr>
              <w:rPr>
                <w:rFonts w:ascii="Arial" w:hAnsi="Arial" w:cs="Arial"/>
                <w:b/>
                <w:szCs w:val="24"/>
              </w:rPr>
            </w:pPr>
          </w:p>
          <w:p w14:paraId="4142AF61" w14:textId="77777777" w:rsidR="00A816BA" w:rsidRPr="00980DAF" w:rsidRDefault="00A816BA" w:rsidP="005255EE">
            <w:pPr>
              <w:spacing w:after="240"/>
              <w:rPr>
                <w:rFonts w:ascii="Arial" w:hAnsi="Arial" w:cs="Arial"/>
                <w:szCs w:val="24"/>
              </w:rPr>
            </w:pPr>
            <w:r>
              <w:rPr>
                <w:rFonts w:ascii="Arial" w:hAnsi="Arial" w:cs="Arial"/>
                <w:szCs w:val="24"/>
              </w:rPr>
              <w:t>Jméno, příjmení:</w:t>
            </w:r>
          </w:p>
        </w:tc>
        <w:tc>
          <w:tcPr>
            <w:tcW w:w="4365" w:type="dxa"/>
          </w:tcPr>
          <w:p w14:paraId="364EEF1C" w14:textId="77777777" w:rsidR="00A816BA" w:rsidRDefault="00A816BA" w:rsidP="005255EE">
            <w:pPr>
              <w:rPr>
                <w:rFonts w:ascii="Arial" w:hAnsi="Arial" w:cs="Arial"/>
                <w:b/>
                <w:szCs w:val="24"/>
              </w:rPr>
            </w:pPr>
          </w:p>
          <w:p w14:paraId="0D37DAF8" w14:textId="77777777" w:rsidR="00A816BA" w:rsidRPr="00980DAF" w:rsidRDefault="00A816BA" w:rsidP="005255EE">
            <w:pPr>
              <w:rPr>
                <w:rFonts w:ascii="Arial" w:hAnsi="Arial" w:cs="Arial"/>
                <w:szCs w:val="24"/>
              </w:rPr>
            </w:pPr>
            <w:r>
              <w:rPr>
                <w:rFonts w:ascii="Arial" w:hAnsi="Arial" w:cs="Arial"/>
                <w:szCs w:val="24"/>
              </w:rPr>
              <w:t>Mgr. Libor Šrámek</w:t>
            </w:r>
          </w:p>
        </w:tc>
      </w:tr>
      <w:tr w:rsidR="00A816BA" w14:paraId="335381E9" w14:textId="77777777" w:rsidTr="005255EE">
        <w:tc>
          <w:tcPr>
            <w:tcW w:w="4159" w:type="dxa"/>
          </w:tcPr>
          <w:p w14:paraId="25BA8723" w14:textId="77777777" w:rsidR="00A816BA" w:rsidRDefault="00A816BA" w:rsidP="005255EE">
            <w:pPr>
              <w:rPr>
                <w:rFonts w:ascii="Arial" w:hAnsi="Arial" w:cs="Arial"/>
                <w:b/>
                <w:szCs w:val="24"/>
              </w:rPr>
            </w:pPr>
          </w:p>
          <w:p w14:paraId="7FDF03B5" w14:textId="77777777" w:rsidR="00A816BA" w:rsidRPr="00980DAF" w:rsidRDefault="00A816BA" w:rsidP="005255EE">
            <w:pPr>
              <w:spacing w:after="240"/>
              <w:rPr>
                <w:rFonts w:ascii="Arial" w:hAnsi="Arial" w:cs="Arial"/>
                <w:szCs w:val="24"/>
              </w:rPr>
            </w:pPr>
            <w:r>
              <w:rPr>
                <w:rFonts w:ascii="Arial" w:hAnsi="Arial" w:cs="Arial"/>
                <w:szCs w:val="24"/>
              </w:rPr>
              <w:t>Email:</w:t>
            </w:r>
          </w:p>
        </w:tc>
        <w:tc>
          <w:tcPr>
            <w:tcW w:w="4365" w:type="dxa"/>
          </w:tcPr>
          <w:p w14:paraId="299E2739" w14:textId="77777777" w:rsidR="00A816BA" w:rsidRPr="00980DAF" w:rsidRDefault="00A816BA" w:rsidP="005255EE">
            <w:pPr>
              <w:spacing w:before="240"/>
              <w:rPr>
                <w:rFonts w:ascii="Arial" w:hAnsi="Arial" w:cs="Arial"/>
                <w:szCs w:val="24"/>
              </w:rPr>
            </w:pPr>
            <w:r>
              <w:rPr>
                <w:rFonts w:ascii="Arial" w:hAnsi="Arial" w:cs="Arial"/>
                <w:szCs w:val="24"/>
              </w:rPr>
              <w:t>libor.sramek@oaprerov.cz</w:t>
            </w:r>
          </w:p>
        </w:tc>
      </w:tr>
      <w:tr w:rsidR="00A816BA" w14:paraId="4774B6D6" w14:textId="77777777" w:rsidTr="005255EE">
        <w:tc>
          <w:tcPr>
            <w:tcW w:w="4159" w:type="dxa"/>
          </w:tcPr>
          <w:p w14:paraId="25AB9712" w14:textId="77777777" w:rsidR="00A816BA" w:rsidRDefault="00A816BA" w:rsidP="005255EE">
            <w:pPr>
              <w:rPr>
                <w:rFonts w:ascii="Arial" w:hAnsi="Arial" w:cs="Arial"/>
                <w:b/>
                <w:szCs w:val="24"/>
              </w:rPr>
            </w:pPr>
          </w:p>
          <w:p w14:paraId="42CF55B2" w14:textId="77777777" w:rsidR="00A816BA" w:rsidRPr="00980DAF" w:rsidRDefault="00A816BA" w:rsidP="005255EE">
            <w:pPr>
              <w:spacing w:after="240"/>
              <w:rPr>
                <w:rFonts w:ascii="Arial" w:hAnsi="Arial" w:cs="Arial"/>
                <w:szCs w:val="24"/>
              </w:rPr>
            </w:pPr>
            <w:r>
              <w:rPr>
                <w:rFonts w:ascii="Arial" w:hAnsi="Arial" w:cs="Arial"/>
                <w:szCs w:val="24"/>
              </w:rPr>
              <w:t>Telefon:</w:t>
            </w:r>
          </w:p>
        </w:tc>
        <w:tc>
          <w:tcPr>
            <w:tcW w:w="4365" w:type="dxa"/>
          </w:tcPr>
          <w:p w14:paraId="2717646F" w14:textId="77777777" w:rsidR="00A816BA" w:rsidRPr="00980DAF" w:rsidRDefault="00A816BA" w:rsidP="005255EE">
            <w:pPr>
              <w:spacing w:before="240"/>
              <w:rPr>
                <w:rFonts w:ascii="Arial" w:hAnsi="Arial" w:cs="Arial"/>
                <w:szCs w:val="24"/>
              </w:rPr>
            </w:pPr>
            <w:r w:rsidRPr="00980DAF">
              <w:rPr>
                <w:rFonts w:ascii="Arial" w:hAnsi="Arial" w:cs="Arial"/>
                <w:szCs w:val="24"/>
              </w:rPr>
              <w:t>+420 581 215 002</w:t>
            </w:r>
          </w:p>
        </w:tc>
      </w:tr>
      <w:tr w:rsidR="00A816BA" w14:paraId="4056CC44" w14:textId="77777777" w:rsidTr="005255EE">
        <w:trPr>
          <w:trHeight w:val="648"/>
        </w:trPr>
        <w:tc>
          <w:tcPr>
            <w:tcW w:w="4159" w:type="dxa"/>
          </w:tcPr>
          <w:p w14:paraId="639718A4" w14:textId="77777777" w:rsidR="00A816BA" w:rsidRDefault="00A816BA" w:rsidP="005255EE">
            <w:pPr>
              <w:rPr>
                <w:rFonts w:ascii="Arial" w:hAnsi="Arial" w:cs="Arial"/>
                <w:b/>
                <w:szCs w:val="24"/>
              </w:rPr>
            </w:pPr>
          </w:p>
          <w:p w14:paraId="369930CF" w14:textId="77777777" w:rsidR="00A816BA" w:rsidRDefault="00A816BA" w:rsidP="005255EE">
            <w:pPr>
              <w:rPr>
                <w:rFonts w:ascii="Arial" w:hAnsi="Arial" w:cs="Arial"/>
                <w:b/>
                <w:szCs w:val="24"/>
              </w:rPr>
            </w:pPr>
            <w:r>
              <w:rPr>
                <w:rFonts w:ascii="Arial" w:hAnsi="Arial" w:cs="Arial"/>
                <w:szCs w:val="24"/>
              </w:rPr>
              <w:t>Jméno, příjmení:</w:t>
            </w:r>
          </w:p>
        </w:tc>
        <w:tc>
          <w:tcPr>
            <w:tcW w:w="4365" w:type="dxa"/>
          </w:tcPr>
          <w:p w14:paraId="2DF237E3" w14:textId="77777777" w:rsidR="00A816BA" w:rsidRDefault="00A816BA" w:rsidP="005255EE">
            <w:pPr>
              <w:spacing w:before="240"/>
              <w:rPr>
                <w:rFonts w:ascii="Arial" w:hAnsi="Arial" w:cs="Arial"/>
                <w:szCs w:val="24"/>
              </w:rPr>
            </w:pPr>
            <w:r>
              <w:rPr>
                <w:rFonts w:ascii="Arial" w:hAnsi="Arial" w:cs="Arial"/>
                <w:szCs w:val="24"/>
              </w:rPr>
              <w:t>Mgr. Petra Skýpalová</w:t>
            </w:r>
          </w:p>
        </w:tc>
      </w:tr>
      <w:tr w:rsidR="00A816BA" w14:paraId="3817B72C" w14:textId="77777777" w:rsidTr="005255EE">
        <w:trPr>
          <w:trHeight w:val="686"/>
        </w:trPr>
        <w:tc>
          <w:tcPr>
            <w:tcW w:w="4159" w:type="dxa"/>
          </w:tcPr>
          <w:p w14:paraId="5CE72D82" w14:textId="77777777" w:rsidR="00A816BA" w:rsidRDefault="00A816BA" w:rsidP="005255EE">
            <w:pPr>
              <w:rPr>
                <w:rFonts w:ascii="Arial" w:hAnsi="Arial" w:cs="Arial"/>
                <w:b/>
                <w:szCs w:val="24"/>
              </w:rPr>
            </w:pPr>
          </w:p>
          <w:p w14:paraId="2BC9C824" w14:textId="77777777" w:rsidR="00A816BA" w:rsidRDefault="00A816BA" w:rsidP="005255EE">
            <w:pPr>
              <w:rPr>
                <w:rFonts w:ascii="Arial" w:hAnsi="Arial" w:cs="Arial"/>
                <w:b/>
                <w:szCs w:val="24"/>
              </w:rPr>
            </w:pPr>
            <w:r>
              <w:rPr>
                <w:rFonts w:ascii="Arial" w:hAnsi="Arial" w:cs="Arial"/>
                <w:szCs w:val="24"/>
              </w:rPr>
              <w:t>Email:</w:t>
            </w:r>
          </w:p>
        </w:tc>
        <w:tc>
          <w:tcPr>
            <w:tcW w:w="4365" w:type="dxa"/>
          </w:tcPr>
          <w:p w14:paraId="770FE6D7" w14:textId="77777777" w:rsidR="00A816BA" w:rsidRDefault="00A816BA" w:rsidP="005255EE">
            <w:pPr>
              <w:spacing w:before="240"/>
              <w:rPr>
                <w:rFonts w:ascii="Arial" w:hAnsi="Arial" w:cs="Arial"/>
                <w:szCs w:val="24"/>
              </w:rPr>
            </w:pPr>
            <w:r>
              <w:rPr>
                <w:rFonts w:ascii="Arial" w:hAnsi="Arial" w:cs="Arial"/>
                <w:szCs w:val="24"/>
              </w:rPr>
              <w:t>skypalovap@oaprerov.cz</w:t>
            </w:r>
          </w:p>
        </w:tc>
      </w:tr>
      <w:tr w:rsidR="00A816BA" w14:paraId="1E496953" w14:textId="77777777" w:rsidTr="005255EE">
        <w:trPr>
          <w:trHeight w:val="695"/>
        </w:trPr>
        <w:tc>
          <w:tcPr>
            <w:tcW w:w="4159" w:type="dxa"/>
          </w:tcPr>
          <w:p w14:paraId="00DAF093" w14:textId="77777777" w:rsidR="00A816BA" w:rsidRDefault="00A816BA" w:rsidP="005255EE">
            <w:pPr>
              <w:rPr>
                <w:rFonts w:ascii="Arial" w:hAnsi="Arial" w:cs="Arial"/>
                <w:szCs w:val="24"/>
              </w:rPr>
            </w:pPr>
          </w:p>
          <w:p w14:paraId="6A4BE5DB" w14:textId="77777777" w:rsidR="00A816BA" w:rsidRDefault="00A816BA" w:rsidP="005255EE">
            <w:pPr>
              <w:rPr>
                <w:rFonts w:ascii="Arial" w:hAnsi="Arial" w:cs="Arial"/>
                <w:b/>
                <w:szCs w:val="24"/>
              </w:rPr>
            </w:pPr>
            <w:r>
              <w:rPr>
                <w:rFonts w:ascii="Arial" w:hAnsi="Arial" w:cs="Arial"/>
                <w:szCs w:val="24"/>
              </w:rPr>
              <w:t>Telefon:</w:t>
            </w:r>
          </w:p>
        </w:tc>
        <w:tc>
          <w:tcPr>
            <w:tcW w:w="4365" w:type="dxa"/>
          </w:tcPr>
          <w:p w14:paraId="7CBDF413" w14:textId="77777777" w:rsidR="00A816BA" w:rsidRDefault="00A816BA" w:rsidP="005255EE">
            <w:pPr>
              <w:spacing w:before="240"/>
              <w:rPr>
                <w:rFonts w:ascii="Arial" w:hAnsi="Arial" w:cs="Arial"/>
                <w:szCs w:val="24"/>
              </w:rPr>
            </w:pPr>
            <w:r>
              <w:rPr>
                <w:rFonts w:ascii="Arial" w:hAnsi="Arial" w:cs="Arial"/>
                <w:szCs w:val="24"/>
              </w:rPr>
              <w:t>+420 581 215 002</w:t>
            </w:r>
          </w:p>
        </w:tc>
      </w:tr>
      <w:tr w:rsidR="00A816BA" w14:paraId="51F79106" w14:textId="77777777" w:rsidTr="005255EE">
        <w:tc>
          <w:tcPr>
            <w:tcW w:w="4159" w:type="dxa"/>
          </w:tcPr>
          <w:p w14:paraId="015A68B4" w14:textId="77777777" w:rsidR="00A816BA" w:rsidRDefault="00A816BA" w:rsidP="005255EE">
            <w:pPr>
              <w:rPr>
                <w:rFonts w:ascii="Arial" w:hAnsi="Arial" w:cs="Arial"/>
                <w:b/>
                <w:szCs w:val="24"/>
              </w:rPr>
            </w:pPr>
          </w:p>
          <w:p w14:paraId="046F62D0" w14:textId="77777777" w:rsidR="00A816BA" w:rsidRDefault="00A816BA" w:rsidP="005255EE">
            <w:pPr>
              <w:spacing w:after="240"/>
              <w:rPr>
                <w:rFonts w:ascii="Arial" w:hAnsi="Arial" w:cs="Arial"/>
                <w:b/>
                <w:szCs w:val="24"/>
              </w:rPr>
            </w:pPr>
            <w:r>
              <w:rPr>
                <w:rFonts w:ascii="Arial" w:hAnsi="Arial" w:cs="Arial"/>
                <w:szCs w:val="24"/>
              </w:rPr>
              <w:t>Jméno, příjmení:</w:t>
            </w:r>
          </w:p>
        </w:tc>
        <w:tc>
          <w:tcPr>
            <w:tcW w:w="4365" w:type="dxa"/>
          </w:tcPr>
          <w:p w14:paraId="402E797D" w14:textId="77777777" w:rsidR="00A816BA" w:rsidRPr="00980DAF" w:rsidRDefault="00A816BA" w:rsidP="005255EE">
            <w:pPr>
              <w:spacing w:before="240"/>
              <w:rPr>
                <w:rFonts w:ascii="Arial" w:hAnsi="Arial" w:cs="Arial"/>
                <w:szCs w:val="24"/>
              </w:rPr>
            </w:pPr>
            <w:r>
              <w:rPr>
                <w:rFonts w:ascii="Arial" w:hAnsi="Arial" w:cs="Arial"/>
                <w:szCs w:val="24"/>
              </w:rPr>
              <w:t>Renata Teličková</w:t>
            </w:r>
          </w:p>
        </w:tc>
      </w:tr>
      <w:tr w:rsidR="00A816BA" w14:paraId="3C85DB72" w14:textId="77777777" w:rsidTr="005255EE">
        <w:tc>
          <w:tcPr>
            <w:tcW w:w="4159" w:type="dxa"/>
          </w:tcPr>
          <w:p w14:paraId="21838140" w14:textId="77777777" w:rsidR="00A816BA" w:rsidRDefault="00A816BA" w:rsidP="005255EE">
            <w:pPr>
              <w:rPr>
                <w:rFonts w:ascii="Arial" w:hAnsi="Arial" w:cs="Arial"/>
                <w:b/>
                <w:szCs w:val="24"/>
              </w:rPr>
            </w:pPr>
          </w:p>
          <w:p w14:paraId="4D024792" w14:textId="77777777" w:rsidR="00A816BA" w:rsidRDefault="00A816BA" w:rsidP="005255EE">
            <w:pPr>
              <w:spacing w:after="240"/>
              <w:rPr>
                <w:rFonts w:ascii="Arial" w:hAnsi="Arial" w:cs="Arial"/>
                <w:b/>
                <w:szCs w:val="24"/>
              </w:rPr>
            </w:pPr>
            <w:r>
              <w:rPr>
                <w:rFonts w:ascii="Arial" w:hAnsi="Arial" w:cs="Arial"/>
                <w:szCs w:val="24"/>
              </w:rPr>
              <w:t>Email:</w:t>
            </w:r>
          </w:p>
        </w:tc>
        <w:tc>
          <w:tcPr>
            <w:tcW w:w="4365" w:type="dxa"/>
          </w:tcPr>
          <w:p w14:paraId="6B808547" w14:textId="77777777" w:rsidR="00A816BA" w:rsidRPr="00980DAF" w:rsidRDefault="00A816BA" w:rsidP="005255EE">
            <w:pPr>
              <w:spacing w:before="240"/>
              <w:rPr>
                <w:rFonts w:ascii="Arial" w:hAnsi="Arial" w:cs="Arial"/>
                <w:szCs w:val="24"/>
              </w:rPr>
            </w:pPr>
            <w:r>
              <w:rPr>
                <w:rFonts w:ascii="Arial" w:hAnsi="Arial" w:cs="Arial"/>
                <w:szCs w:val="24"/>
              </w:rPr>
              <w:t>telickovar@oaprerov.cz</w:t>
            </w:r>
          </w:p>
        </w:tc>
      </w:tr>
      <w:tr w:rsidR="00A816BA" w14:paraId="29036B34" w14:textId="77777777" w:rsidTr="005255EE">
        <w:tc>
          <w:tcPr>
            <w:tcW w:w="4159" w:type="dxa"/>
          </w:tcPr>
          <w:p w14:paraId="7640788E" w14:textId="77777777" w:rsidR="00A816BA" w:rsidRDefault="00A816BA" w:rsidP="005255EE">
            <w:pPr>
              <w:rPr>
                <w:rFonts w:ascii="Arial" w:hAnsi="Arial" w:cs="Arial"/>
                <w:b/>
                <w:szCs w:val="24"/>
              </w:rPr>
            </w:pPr>
          </w:p>
          <w:p w14:paraId="225DDF1E" w14:textId="77777777" w:rsidR="00A816BA" w:rsidRDefault="00A816BA" w:rsidP="005255EE">
            <w:pPr>
              <w:spacing w:after="240"/>
              <w:rPr>
                <w:rFonts w:ascii="Arial" w:hAnsi="Arial" w:cs="Arial"/>
                <w:b/>
                <w:szCs w:val="24"/>
              </w:rPr>
            </w:pPr>
            <w:r>
              <w:rPr>
                <w:rFonts w:ascii="Arial" w:hAnsi="Arial" w:cs="Arial"/>
                <w:szCs w:val="24"/>
              </w:rPr>
              <w:t>Telefon:</w:t>
            </w:r>
          </w:p>
        </w:tc>
        <w:tc>
          <w:tcPr>
            <w:tcW w:w="4365" w:type="dxa"/>
          </w:tcPr>
          <w:p w14:paraId="06453B5F" w14:textId="77777777" w:rsidR="00A816BA" w:rsidRPr="00980DAF" w:rsidRDefault="00A816BA" w:rsidP="005255EE">
            <w:pPr>
              <w:spacing w:before="240"/>
              <w:rPr>
                <w:rFonts w:ascii="Arial" w:hAnsi="Arial" w:cs="Arial"/>
                <w:szCs w:val="24"/>
              </w:rPr>
            </w:pPr>
            <w:r>
              <w:rPr>
                <w:rFonts w:ascii="Arial" w:hAnsi="Arial" w:cs="Arial"/>
                <w:szCs w:val="24"/>
              </w:rPr>
              <w:t>+420 724 595 600</w:t>
            </w:r>
          </w:p>
        </w:tc>
      </w:tr>
    </w:tbl>
    <w:p w14:paraId="03346C82" w14:textId="77777777" w:rsidR="00A816BA" w:rsidRPr="00980DAF" w:rsidRDefault="00A816BA" w:rsidP="00A816BA">
      <w:pPr>
        <w:ind w:left="538" w:hanging="538"/>
        <w:rPr>
          <w:rFonts w:ascii="Arial" w:hAnsi="Arial" w:cs="Arial"/>
          <w:b/>
          <w:szCs w:val="24"/>
        </w:rPr>
      </w:pPr>
    </w:p>
    <w:p w14:paraId="0D3356B3" w14:textId="77777777" w:rsidR="00A816BA" w:rsidRPr="00733DC4" w:rsidRDefault="00A816BA" w:rsidP="00A816BA">
      <w:pPr>
        <w:spacing w:after="271"/>
        <w:ind w:left="567" w:hanging="567"/>
        <w:rPr>
          <w:rFonts w:ascii="Arial" w:hAnsi="Arial" w:cs="Arial"/>
          <w:szCs w:val="24"/>
        </w:rPr>
      </w:pPr>
      <w:r>
        <w:rPr>
          <w:rFonts w:ascii="Arial" w:hAnsi="Arial" w:cs="Arial"/>
          <w:szCs w:val="24"/>
        </w:rPr>
        <w:t xml:space="preserve">  </w:t>
      </w:r>
    </w:p>
    <w:p w14:paraId="348FDBA1" w14:textId="77777777" w:rsidR="00123CFF" w:rsidRPr="000832F7" w:rsidRDefault="00123CFF">
      <w:pPr>
        <w:overflowPunct/>
        <w:autoSpaceDE/>
        <w:autoSpaceDN/>
        <w:adjustRightInd/>
        <w:spacing w:after="200" w:line="276" w:lineRule="auto"/>
      </w:pPr>
    </w:p>
    <w:p w14:paraId="7C376A1F" w14:textId="77777777" w:rsidR="001E3866" w:rsidRPr="000832F7" w:rsidRDefault="001E3866">
      <w:pPr>
        <w:overflowPunct/>
        <w:autoSpaceDE/>
        <w:autoSpaceDN/>
        <w:adjustRightInd/>
        <w:spacing w:after="200" w:line="276" w:lineRule="auto"/>
        <w:rPr>
          <w:rFonts w:ascii="Arial" w:hAnsi="Arial" w:cs="Arial"/>
          <w:szCs w:val="24"/>
        </w:rPr>
      </w:pPr>
      <w:r w:rsidRPr="000832F7">
        <w:rPr>
          <w:rFonts w:ascii="Arial" w:hAnsi="Arial" w:cs="Arial"/>
          <w:szCs w:val="24"/>
        </w:rPr>
        <w:br w:type="page"/>
      </w:r>
    </w:p>
    <w:p w14:paraId="509FCBB5" w14:textId="07C847C9" w:rsidR="00123CFF" w:rsidRPr="004038CA" w:rsidRDefault="00123CFF" w:rsidP="00123CFF">
      <w:pPr>
        <w:jc w:val="center"/>
        <w:rPr>
          <w:rFonts w:ascii="Arial" w:hAnsi="Arial" w:cs="Arial"/>
          <w:b/>
          <w:szCs w:val="24"/>
        </w:rPr>
      </w:pPr>
      <w:r w:rsidRPr="004038CA">
        <w:rPr>
          <w:rFonts w:ascii="Arial" w:hAnsi="Arial" w:cs="Arial"/>
          <w:b/>
          <w:szCs w:val="24"/>
        </w:rPr>
        <w:t xml:space="preserve">Příloha č. 2 </w:t>
      </w:r>
      <w:r w:rsidR="001E3866" w:rsidRPr="004038CA">
        <w:rPr>
          <w:rFonts w:ascii="Arial" w:hAnsi="Arial" w:cs="Arial"/>
          <w:b/>
          <w:szCs w:val="24"/>
        </w:rPr>
        <w:t xml:space="preserve">- </w:t>
      </w:r>
      <w:r w:rsidRPr="004038CA">
        <w:rPr>
          <w:rFonts w:ascii="Arial" w:hAnsi="Arial" w:cs="Arial"/>
          <w:b/>
          <w:szCs w:val="24"/>
        </w:rPr>
        <w:t>Kontaktní osoby Dodavatele</w:t>
      </w:r>
    </w:p>
    <w:p w14:paraId="1D56C5A2" w14:textId="77777777" w:rsidR="00123CFF" w:rsidRPr="000832F7" w:rsidRDefault="00123CFF">
      <w:pPr>
        <w:jc w:val="center"/>
      </w:pPr>
    </w:p>
    <w:p w14:paraId="0A77AD32" w14:textId="0D8846BD" w:rsidR="00123CFF" w:rsidRPr="000832F7" w:rsidRDefault="00123CFF" w:rsidP="00123CFF"/>
    <w:p w14:paraId="302EC696" w14:textId="77777777" w:rsidR="007603A9" w:rsidRPr="0038425C" w:rsidRDefault="007603A9" w:rsidP="007603A9">
      <w:pPr>
        <w:rPr>
          <w:rFonts w:ascii="Arial" w:hAnsi="Arial" w:cs="Arial"/>
        </w:rPr>
      </w:pPr>
      <w:r w:rsidRPr="0038425C">
        <w:rPr>
          <w:rFonts w:ascii="Arial" w:hAnsi="Arial" w:cs="Arial"/>
          <w:b/>
          <w:bCs/>
          <w:i/>
          <w:iCs/>
        </w:rPr>
        <w:t>Kontaktní osobou pro realizaci účastnických smluv je:</w:t>
      </w:r>
    </w:p>
    <w:p w14:paraId="0D853440" w14:textId="77777777" w:rsidR="007603A9" w:rsidRPr="0038425C" w:rsidRDefault="007603A9" w:rsidP="007603A9">
      <w:pPr>
        <w:rPr>
          <w:rFonts w:ascii="Arial" w:hAnsi="Arial" w:cs="Arial"/>
        </w:rPr>
      </w:pPr>
      <w:r w:rsidRPr="0038425C">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7603A9" w:rsidRPr="0038425C" w14:paraId="719E0923" w14:textId="77777777" w:rsidTr="00916B7A">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3220DD" w14:textId="77777777" w:rsidR="007603A9" w:rsidRPr="0038425C" w:rsidRDefault="007603A9" w:rsidP="00916B7A">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239F2C" w14:textId="77777777" w:rsidR="007603A9" w:rsidRPr="0033023D" w:rsidRDefault="007603A9" w:rsidP="00916B7A">
            <w:pPr>
              <w:spacing w:line="254" w:lineRule="auto"/>
              <w:rPr>
                <w:rFonts w:ascii="Arial" w:hAnsi="Arial" w:cs="Arial"/>
                <w:lang w:eastAsia="en-US"/>
              </w:rPr>
            </w:pPr>
            <w:r w:rsidRPr="0033023D">
              <w:rPr>
                <w:rFonts w:ascii="Arial" w:hAnsi="Arial" w:cs="Arial"/>
                <w:lang w:eastAsia="en-US"/>
              </w:rPr>
              <w:t> David Dvořák, MBA</w:t>
            </w:r>
          </w:p>
        </w:tc>
      </w:tr>
      <w:tr w:rsidR="007603A9" w:rsidRPr="0038425C" w14:paraId="14D23C8D" w14:textId="77777777" w:rsidTr="00916B7A">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D17FB9" w14:textId="77777777" w:rsidR="007603A9" w:rsidRPr="0038425C" w:rsidRDefault="007603A9" w:rsidP="00916B7A">
            <w:pPr>
              <w:spacing w:line="254" w:lineRule="auto"/>
              <w:rPr>
                <w:rFonts w:ascii="Arial" w:hAnsi="Arial" w:cs="Arial"/>
                <w:lang w:eastAsia="en-US"/>
              </w:rPr>
            </w:pPr>
            <w:r w:rsidRPr="0038425C">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1DB5BF" w14:textId="77777777" w:rsidR="007603A9" w:rsidRPr="0033023D" w:rsidRDefault="0052186A" w:rsidP="00916B7A">
            <w:pPr>
              <w:spacing w:line="254" w:lineRule="auto"/>
              <w:rPr>
                <w:rFonts w:ascii="Arial" w:hAnsi="Arial" w:cs="Arial"/>
              </w:rPr>
            </w:pPr>
            <w:hyperlink r:id="rId8" w:history="1">
              <w:r w:rsidR="007603A9" w:rsidRPr="0033023D">
                <w:rPr>
                  <w:rStyle w:val="Hypertextovodkaz"/>
                  <w:rFonts w:ascii="Arial" w:hAnsi="Arial" w:cs="Arial"/>
                </w:rPr>
                <w:t>dvorak@comprint.cz</w:t>
              </w:r>
            </w:hyperlink>
          </w:p>
        </w:tc>
      </w:tr>
      <w:tr w:rsidR="007603A9" w:rsidRPr="0038425C" w14:paraId="17D16506" w14:textId="77777777" w:rsidTr="00916B7A">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9B0BB" w14:textId="77777777" w:rsidR="007603A9" w:rsidRPr="0038425C" w:rsidRDefault="007603A9" w:rsidP="00916B7A">
            <w:pPr>
              <w:spacing w:line="254" w:lineRule="auto"/>
              <w:rPr>
                <w:rFonts w:ascii="Arial" w:hAnsi="Arial" w:cs="Arial"/>
                <w:lang w:eastAsia="en-US"/>
              </w:rPr>
            </w:pPr>
            <w:r w:rsidRPr="0038425C">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DE906" w14:textId="77777777" w:rsidR="007603A9" w:rsidRPr="0033023D" w:rsidRDefault="007603A9" w:rsidP="00916B7A">
            <w:pPr>
              <w:spacing w:line="254" w:lineRule="auto"/>
              <w:rPr>
                <w:rFonts w:ascii="Arial" w:hAnsi="Arial" w:cs="Arial"/>
                <w:lang w:eastAsia="en-US"/>
              </w:rPr>
            </w:pPr>
            <w:r w:rsidRPr="0033023D">
              <w:rPr>
                <w:rFonts w:ascii="Arial" w:hAnsi="Arial" w:cs="Arial"/>
                <w:lang w:eastAsia="en-US"/>
              </w:rPr>
              <w:t> </w:t>
            </w:r>
            <w:r w:rsidRPr="0033023D">
              <w:rPr>
                <w:rFonts w:ascii="Arial" w:hAnsi="Arial" w:cs="Arial"/>
              </w:rPr>
              <w:t>+420 777 711 625</w:t>
            </w:r>
          </w:p>
        </w:tc>
      </w:tr>
    </w:tbl>
    <w:p w14:paraId="571D427D" w14:textId="77777777" w:rsidR="007603A9" w:rsidRPr="0038425C" w:rsidRDefault="007603A9" w:rsidP="007603A9">
      <w:pPr>
        <w:rPr>
          <w:rFonts w:ascii="Arial" w:hAnsi="Arial" w:cs="Arial"/>
        </w:rPr>
      </w:pPr>
      <w:r w:rsidRPr="0038425C">
        <w:rPr>
          <w:rFonts w:ascii="Arial" w:hAnsi="Arial" w:cs="Arial"/>
          <w:b/>
          <w:bCs/>
        </w:rPr>
        <w:t> </w:t>
      </w:r>
    </w:p>
    <w:p w14:paraId="188C8ECD" w14:textId="77777777" w:rsidR="007603A9" w:rsidRPr="0038425C" w:rsidRDefault="007603A9" w:rsidP="007603A9">
      <w:pPr>
        <w:spacing w:after="120"/>
        <w:rPr>
          <w:rFonts w:ascii="Arial" w:hAnsi="Arial" w:cs="Arial"/>
        </w:rPr>
      </w:pPr>
      <w:r w:rsidRPr="0038425C">
        <w:rPr>
          <w:rFonts w:ascii="Arial" w:hAnsi="Arial" w:cs="Arial"/>
          <w:b/>
          <w:bCs/>
          <w:i/>
          <w:iCs/>
        </w:rPr>
        <w:t>Účastnické smlouvy zaslat na adresu:</w:t>
      </w:r>
      <w:r w:rsidRPr="0038425C">
        <w:rPr>
          <w:rStyle w:val="apple-converted-space"/>
          <w:rFonts w:ascii="Arial" w:hAnsi="Arial" w:cs="Arial"/>
          <w:b/>
          <w:bCs/>
          <w:i/>
          <w:iCs/>
        </w:rPr>
        <w:t> </w:t>
      </w:r>
    </w:p>
    <w:p w14:paraId="634F1CB2" w14:textId="77777777" w:rsidR="007603A9" w:rsidRPr="0033023D" w:rsidRDefault="007603A9" w:rsidP="007603A9">
      <w:pPr>
        <w:pStyle w:val="Odstavecseseznamem"/>
        <w:numPr>
          <w:ilvl w:val="0"/>
          <w:numId w:val="15"/>
        </w:numPr>
        <w:rPr>
          <w:rFonts w:ascii="Arial" w:hAnsi="Arial" w:cs="Arial"/>
          <w:b/>
        </w:rPr>
      </w:pPr>
      <w:r w:rsidRPr="0033023D">
        <w:rPr>
          <w:rFonts w:ascii="Arial" w:hAnsi="Arial" w:cs="Arial"/>
          <w:b/>
        </w:rPr>
        <w:t xml:space="preserve">Elektronicky </w:t>
      </w:r>
    </w:p>
    <w:p w14:paraId="6D0CCAC7" w14:textId="77777777" w:rsidR="007603A9" w:rsidRDefault="007603A9" w:rsidP="007603A9">
      <w:pPr>
        <w:pStyle w:val="Odstavecseseznamem"/>
        <w:numPr>
          <w:ilvl w:val="0"/>
          <w:numId w:val="16"/>
        </w:numPr>
        <w:spacing w:line="254" w:lineRule="auto"/>
        <w:ind w:left="2268"/>
        <w:rPr>
          <w:rFonts w:ascii="Arial" w:hAnsi="Arial" w:cs="Arial"/>
        </w:rPr>
      </w:pPr>
      <w:r>
        <w:rPr>
          <w:rFonts w:ascii="Arial" w:hAnsi="Arial" w:cs="Arial"/>
        </w:rPr>
        <w:t xml:space="preserve">Email: </w:t>
      </w:r>
      <w:hyperlink r:id="rId9" w:history="1">
        <w:r w:rsidRPr="00AC192F">
          <w:rPr>
            <w:rStyle w:val="Hypertextovodkaz"/>
            <w:rFonts w:ascii="Arial" w:hAnsi="Arial" w:cs="Arial"/>
          </w:rPr>
          <w:t>obchod@comprint.cz</w:t>
        </w:r>
      </w:hyperlink>
    </w:p>
    <w:p w14:paraId="1ECC26A3" w14:textId="77777777" w:rsidR="007603A9" w:rsidRPr="0033023D" w:rsidRDefault="007603A9" w:rsidP="007603A9">
      <w:pPr>
        <w:pStyle w:val="Odstavecseseznamem"/>
        <w:numPr>
          <w:ilvl w:val="0"/>
          <w:numId w:val="16"/>
        </w:numPr>
        <w:spacing w:line="254" w:lineRule="auto"/>
        <w:ind w:left="2268"/>
        <w:rPr>
          <w:rFonts w:ascii="Arial" w:hAnsi="Arial" w:cs="Arial"/>
        </w:rPr>
      </w:pPr>
      <w:r w:rsidRPr="0033023D">
        <w:rPr>
          <w:rFonts w:ascii="Arial" w:hAnsi="Arial" w:cs="Arial"/>
        </w:rPr>
        <w:t xml:space="preserve">ID datové schránky:  </w:t>
      </w:r>
      <w:r w:rsidRPr="0033023D">
        <w:rPr>
          <w:rFonts w:ascii="Arial" w:hAnsi="Arial" w:cs="Arial"/>
          <w:i/>
        </w:rPr>
        <w:t>s65sjdn</w:t>
      </w:r>
    </w:p>
    <w:p w14:paraId="18F2F5E3" w14:textId="77777777" w:rsidR="007603A9" w:rsidRPr="0033023D" w:rsidRDefault="007603A9" w:rsidP="007603A9">
      <w:pPr>
        <w:pStyle w:val="Odstavecseseznamem"/>
        <w:numPr>
          <w:ilvl w:val="0"/>
          <w:numId w:val="15"/>
        </w:numPr>
        <w:spacing w:before="120"/>
        <w:ind w:left="714" w:hanging="357"/>
        <w:contextualSpacing w:val="0"/>
        <w:rPr>
          <w:rFonts w:ascii="Arial" w:hAnsi="Arial" w:cs="Arial"/>
          <w:b/>
        </w:rPr>
      </w:pPr>
      <w:r w:rsidRPr="0033023D">
        <w:rPr>
          <w:rFonts w:ascii="Arial" w:hAnsi="Arial" w:cs="Arial"/>
          <w:b/>
        </w:rPr>
        <w:t>Fyzicky</w:t>
      </w:r>
    </w:p>
    <w:p w14:paraId="3BCFC18F" w14:textId="77777777" w:rsidR="007603A9" w:rsidRPr="0033023D" w:rsidRDefault="007603A9" w:rsidP="007603A9">
      <w:pPr>
        <w:spacing w:line="254" w:lineRule="auto"/>
        <w:ind w:left="2268"/>
        <w:rPr>
          <w:rFonts w:ascii="Arial" w:hAnsi="Arial" w:cs="Arial"/>
        </w:rPr>
      </w:pPr>
      <w:r w:rsidRPr="0033023D">
        <w:rPr>
          <w:rFonts w:ascii="Arial" w:hAnsi="Arial" w:cs="Arial"/>
        </w:rPr>
        <w:t>BossCan ComPrint spol. s r.o.</w:t>
      </w:r>
    </w:p>
    <w:p w14:paraId="2C41585A" w14:textId="77777777" w:rsidR="007603A9" w:rsidRPr="0033023D" w:rsidRDefault="007603A9" w:rsidP="007603A9">
      <w:pPr>
        <w:spacing w:line="254" w:lineRule="auto"/>
        <w:ind w:left="2268"/>
        <w:rPr>
          <w:rFonts w:ascii="Arial" w:hAnsi="Arial" w:cs="Arial"/>
        </w:rPr>
      </w:pPr>
      <w:r w:rsidRPr="0033023D">
        <w:rPr>
          <w:rFonts w:ascii="Arial" w:hAnsi="Arial" w:cs="Arial"/>
        </w:rPr>
        <w:t xml:space="preserve">Brněnská 1116, </w:t>
      </w:r>
    </w:p>
    <w:p w14:paraId="61E74085" w14:textId="77777777" w:rsidR="007603A9" w:rsidRPr="0033023D" w:rsidRDefault="007603A9" w:rsidP="007603A9">
      <w:pPr>
        <w:spacing w:line="254" w:lineRule="auto"/>
        <w:ind w:left="2268"/>
        <w:rPr>
          <w:rFonts w:ascii="Arial" w:hAnsi="Arial" w:cs="Arial"/>
        </w:rPr>
      </w:pPr>
      <w:r w:rsidRPr="0033023D">
        <w:rPr>
          <w:rFonts w:ascii="Arial" w:hAnsi="Arial" w:cs="Arial"/>
        </w:rPr>
        <w:t>664 42 Modřice</w:t>
      </w:r>
    </w:p>
    <w:p w14:paraId="7FA3279F" w14:textId="77777777" w:rsidR="007603A9" w:rsidRPr="0038425C" w:rsidRDefault="007603A9" w:rsidP="007603A9">
      <w:pPr>
        <w:pStyle w:val="IR"/>
        <w:spacing w:before="0" w:line="276" w:lineRule="auto"/>
        <w:ind w:left="4253" w:hanging="4253"/>
        <w:jc w:val="left"/>
        <w:textAlignment w:val="baseline"/>
        <w:rPr>
          <w:rFonts w:ascii="Arial" w:hAnsi="Arial" w:cs="Arial"/>
        </w:rPr>
      </w:pPr>
      <w:r w:rsidRPr="0038425C">
        <w:rPr>
          <w:rFonts w:ascii="Arial" w:hAnsi="Arial" w:cs="Arial"/>
        </w:rPr>
        <w:tab/>
      </w:r>
    </w:p>
    <w:p w14:paraId="313401E3" w14:textId="77777777" w:rsidR="007603A9" w:rsidRPr="0033023D" w:rsidRDefault="007603A9" w:rsidP="007603A9">
      <w:pPr>
        <w:rPr>
          <w:rFonts w:ascii="Arial" w:hAnsi="Arial" w:cs="Arial"/>
          <w:b/>
          <w:bCs/>
          <w:i/>
        </w:rPr>
      </w:pPr>
      <w:r w:rsidRPr="0033023D">
        <w:rPr>
          <w:rFonts w:ascii="Arial" w:hAnsi="Arial" w:cs="Arial"/>
          <w:b/>
          <w:bCs/>
          <w:i/>
        </w:rPr>
        <w:t>Kontaktní osoba dodavatele pro objednávky, fakturace a reklamace:</w:t>
      </w:r>
    </w:p>
    <w:p w14:paraId="33393682" w14:textId="77777777" w:rsidR="007603A9" w:rsidRPr="0038425C" w:rsidRDefault="007603A9" w:rsidP="007603A9">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0775F8" w:rsidRPr="0038425C" w14:paraId="42D64726" w14:textId="77777777" w:rsidTr="00916B7A">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ECF949" w14:textId="77777777" w:rsidR="000775F8" w:rsidRPr="0038425C" w:rsidRDefault="000775F8" w:rsidP="000775F8">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243A1E" w14:textId="70BF390D" w:rsidR="000775F8" w:rsidRPr="0033023D" w:rsidRDefault="000775F8" w:rsidP="000775F8">
            <w:pPr>
              <w:spacing w:line="254" w:lineRule="auto"/>
              <w:rPr>
                <w:rFonts w:ascii="Arial" w:hAnsi="Arial" w:cs="Arial"/>
                <w:szCs w:val="24"/>
                <w:lang w:eastAsia="en-US"/>
              </w:rPr>
            </w:pPr>
            <w:r w:rsidRPr="00C31789">
              <w:rPr>
                <w:rFonts w:ascii="Arial" w:hAnsi="Arial" w:cs="Arial"/>
              </w:rPr>
              <w:t>Jiří Mífek</w:t>
            </w:r>
          </w:p>
        </w:tc>
      </w:tr>
      <w:tr w:rsidR="000775F8" w:rsidRPr="0038425C" w14:paraId="6261A146" w14:textId="77777777" w:rsidTr="00916B7A">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443C4" w14:textId="77777777" w:rsidR="000775F8" w:rsidRPr="0038425C" w:rsidRDefault="000775F8" w:rsidP="000775F8">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88135" w14:textId="5D92D128" w:rsidR="000775F8" w:rsidRPr="0033023D" w:rsidRDefault="0052186A" w:rsidP="000775F8">
            <w:pPr>
              <w:spacing w:line="254" w:lineRule="auto"/>
              <w:rPr>
                <w:rStyle w:val="apple-tab-span"/>
                <w:rFonts w:ascii="Arial" w:eastAsia="Calibri" w:hAnsi="Arial" w:cs="Arial"/>
                <w:szCs w:val="24"/>
              </w:rPr>
            </w:pPr>
            <w:hyperlink r:id="rId10" w:history="1">
              <w:r w:rsidR="000775F8">
                <w:rPr>
                  <w:rStyle w:val="Hypertextovodkaz"/>
                  <w:rFonts w:ascii="Arial" w:hAnsi="Arial" w:cs="Arial"/>
                </w:rPr>
                <w:t>obchod@comprint.cz</w:t>
              </w:r>
            </w:hyperlink>
          </w:p>
        </w:tc>
      </w:tr>
      <w:tr w:rsidR="000775F8" w:rsidRPr="0038425C" w14:paraId="0D0FC19F" w14:textId="77777777" w:rsidTr="00916B7A">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74DE28" w14:textId="77777777" w:rsidR="000775F8" w:rsidRPr="0038425C" w:rsidRDefault="000775F8" w:rsidP="000775F8">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B9BAA" w14:textId="0B038341" w:rsidR="000775F8" w:rsidRPr="0033023D" w:rsidRDefault="000775F8" w:rsidP="000775F8">
            <w:pPr>
              <w:spacing w:line="254" w:lineRule="auto"/>
              <w:rPr>
                <w:rFonts w:ascii="Arial" w:hAnsi="Arial" w:cs="Arial"/>
                <w:szCs w:val="24"/>
                <w:lang w:eastAsia="en-US"/>
              </w:rPr>
            </w:pPr>
            <w:r>
              <w:rPr>
                <w:rFonts w:ascii="Arial" w:hAnsi="Arial" w:cs="Arial"/>
                <w:color w:val="000000"/>
              </w:rPr>
              <w:t>+420 725 720 825</w:t>
            </w:r>
          </w:p>
        </w:tc>
      </w:tr>
    </w:tbl>
    <w:p w14:paraId="3083A3B7" w14:textId="77777777" w:rsidR="007603A9" w:rsidRPr="0038425C" w:rsidRDefault="007603A9" w:rsidP="007603A9">
      <w:pPr>
        <w:rPr>
          <w:rFonts w:ascii="Arial" w:hAnsi="Arial" w:cs="Arial"/>
          <w:b/>
          <w:bCs/>
        </w:rPr>
      </w:pPr>
    </w:p>
    <w:p w14:paraId="452C6ABD" w14:textId="77777777" w:rsidR="007603A9" w:rsidRDefault="007603A9" w:rsidP="007603A9">
      <w:pPr>
        <w:rPr>
          <w:rFonts w:ascii="Arial" w:hAnsi="Arial" w:cs="Arial"/>
          <w:szCs w:val="24"/>
        </w:rPr>
      </w:pPr>
    </w:p>
    <w:p w14:paraId="2C3C19DA" w14:textId="77777777" w:rsidR="00123CFF" w:rsidRPr="000832F7" w:rsidRDefault="00123CFF" w:rsidP="00123CFF"/>
    <w:p w14:paraId="18B88D00" w14:textId="77777777" w:rsidR="00123CFF" w:rsidRPr="000832F7" w:rsidRDefault="00123CFF" w:rsidP="00123CFF"/>
    <w:p w14:paraId="7B05F371" w14:textId="77777777" w:rsidR="00123CFF" w:rsidRPr="000832F7" w:rsidRDefault="00123CFF" w:rsidP="00123CFF"/>
    <w:p w14:paraId="2E5929F7" w14:textId="77777777" w:rsidR="00123CFF" w:rsidRPr="000832F7" w:rsidRDefault="00123CFF" w:rsidP="00123CFF"/>
    <w:p w14:paraId="6C635C67" w14:textId="7E3BEC7B" w:rsidR="00947F52" w:rsidRPr="000832F7" w:rsidRDefault="00947F52" w:rsidP="00947F52">
      <w:pPr>
        <w:pStyle w:val="IR"/>
        <w:spacing w:before="0" w:line="276" w:lineRule="auto"/>
        <w:ind w:left="4253" w:hanging="4253"/>
        <w:jc w:val="left"/>
        <w:textAlignment w:val="baseline"/>
        <w:rPr>
          <w:rFonts w:ascii="Arial" w:hAnsi="Arial" w:cs="Arial"/>
        </w:rPr>
      </w:pPr>
      <w:r w:rsidRPr="000832F7">
        <w:rPr>
          <w:rFonts w:ascii="Arial" w:hAnsi="Arial" w:cs="Arial"/>
        </w:rPr>
        <w:tab/>
      </w:r>
    </w:p>
    <w:p w14:paraId="2DABC292" w14:textId="382D3533" w:rsidR="00123CFF" w:rsidRPr="000832F7" w:rsidRDefault="00123CFF" w:rsidP="00947F52"/>
    <w:sectPr w:rsidR="00123CFF" w:rsidRPr="000832F7" w:rsidSect="00DE36C3">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179FF" w14:textId="77777777" w:rsidR="006028F5" w:rsidRDefault="006028F5" w:rsidP="000D6515">
      <w:r>
        <w:separator/>
      </w:r>
    </w:p>
  </w:endnote>
  <w:endnote w:type="continuationSeparator" w:id="0">
    <w:p w14:paraId="506552AE" w14:textId="77777777" w:rsidR="006028F5" w:rsidRDefault="006028F5" w:rsidP="000D6515">
      <w:r>
        <w:continuationSeparator/>
      </w:r>
    </w:p>
  </w:endnote>
  <w:endnote w:type="continuationNotice" w:id="1">
    <w:p w14:paraId="59478D1A" w14:textId="77777777" w:rsidR="006028F5" w:rsidRDefault="00602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14:paraId="6FCF54DB" w14:textId="2BA721E2" w:rsidR="000D6515" w:rsidRPr="000D6515" w:rsidRDefault="000D6515">
            <w:pPr>
              <w:pStyle w:val="Zpat"/>
              <w:jc w:val="center"/>
              <w:rPr>
                <w:rFonts w:ascii="Arial" w:hAnsi="Arial" w:cs="Arial"/>
                <w:sz w:val="20"/>
              </w:rPr>
            </w:pPr>
            <w:r w:rsidRPr="000D6515">
              <w:rPr>
                <w:rFonts w:ascii="Arial" w:hAnsi="Arial" w:cs="Arial"/>
                <w:sz w:val="20"/>
              </w:rPr>
              <w:t>Str</w:t>
            </w:r>
            <w:r w:rsidR="003E2DAB">
              <w:rPr>
                <w:rFonts w:ascii="Arial" w:hAnsi="Arial" w:cs="Arial"/>
                <w:sz w:val="20"/>
              </w:rPr>
              <w:t>a</w:t>
            </w:r>
            <w:r w:rsidRPr="000D6515">
              <w:rPr>
                <w:rFonts w:ascii="Arial" w:hAnsi="Arial" w:cs="Arial"/>
                <w:sz w:val="20"/>
              </w:rPr>
              <w:t xml:space="preserve">na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52186A">
              <w:rPr>
                <w:rFonts w:ascii="Arial" w:hAnsi="Arial" w:cs="Arial"/>
                <w:b/>
                <w:bCs/>
                <w:noProof/>
                <w:sz w:val="20"/>
              </w:rPr>
              <w:t>7</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52186A">
              <w:rPr>
                <w:rFonts w:ascii="Arial" w:hAnsi="Arial" w:cs="Arial"/>
                <w:b/>
                <w:bCs/>
                <w:noProof/>
                <w:sz w:val="20"/>
              </w:rPr>
              <w:t>8</w:t>
            </w:r>
            <w:r w:rsidRPr="000D6515">
              <w:rPr>
                <w:rFonts w:ascii="Arial" w:hAnsi="Arial" w:cs="Arial"/>
                <w:b/>
                <w:bCs/>
                <w:sz w:val="20"/>
                <w:szCs w:val="24"/>
              </w:rPr>
              <w:fldChar w:fldCharType="end"/>
            </w:r>
          </w:p>
        </w:sdtContent>
      </w:sdt>
    </w:sdtContent>
  </w:sdt>
  <w:p w14:paraId="7FF740C7" w14:textId="77777777" w:rsidR="000D6515" w:rsidRDefault="000D65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F2551" w14:textId="77777777" w:rsidR="006028F5" w:rsidRDefault="006028F5" w:rsidP="000D6515">
      <w:r>
        <w:separator/>
      </w:r>
    </w:p>
  </w:footnote>
  <w:footnote w:type="continuationSeparator" w:id="0">
    <w:p w14:paraId="2CB94032" w14:textId="77777777" w:rsidR="006028F5" w:rsidRDefault="006028F5" w:rsidP="000D6515">
      <w:r>
        <w:continuationSeparator/>
      </w:r>
    </w:p>
  </w:footnote>
  <w:footnote w:type="continuationNotice" w:id="1">
    <w:p w14:paraId="181D3113" w14:textId="77777777" w:rsidR="006028F5" w:rsidRDefault="006028F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0785B54"/>
    <w:multiLevelType w:val="multilevel"/>
    <w:tmpl w:val="1F882132"/>
    <w:lvl w:ilvl="0">
      <w:start w:val="6"/>
      <w:numFmt w:val="decimal"/>
      <w:lvlText w:val="%1."/>
      <w:lvlJc w:val="left"/>
      <w:pPr>
        <w:ind w:left="1080" w:hanging="360"/>
      </w:pPr>
      <w:rPr>
        <w:rFonts w:hint="default"/>
        <w:b/>
      </w:rPr>
    </w:lvl>
    <w:lvl w:ilvl="1">
      <w:start w:val="6"/>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AC86D50"/>
    <w:multiLevelType w:val="multilevel"/>
    <w:tmpl w:val="6A641CF6"/>
    <w:lvl w:ilvl="0">
      <w:start w:val="1"/>
      <w:numFmt w:val="decimal"/>
      <w:lvlText w:val="%1."/>
      <w:lvlJc w:val="left"/>
      <w:pPr>
        <w:ind w:left="426" w:firstLine="0"/>
      </w:pPr>
    </w:lvl>
    <w:lvl w:ilvl="1">
      <w:start w:val="1"/>
      <w:numFmt w:val="decimal"/>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32F11343"/>
    <w:multiLevelType w:val="multilevel"/>
    <w:tmpl w:val="D8F8279E"/>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454483B"/>
    <w:multiLevelType w:val="hybridMultilevel"/>
    <w:tmpl w:val="667056E0"/>
    <w:lvl w:ilvl="0" w:tplc="04050017">
      <w:start w:val="1"/>
      <w:numFmt w:val="lowerLetter"/>
      <w:lvlText w:val="%1)"/>
      <w:lvlJc w:val="left"/>
      <w:pPr>
        <w:ind w:left="2061" w:hanging="360"/>
      </w:p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6"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199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4CE354B2"/>
    <w:multiLevelType w:val="hybridMultilevel"/>
    <w:tmpl w:val="EA206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9"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004"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1" w15:restartNumberingAfterBreak="0">
    <w:nsid w:val="77EB4C46"/>
    <w:multiLevelType w:val="multilevel"/>
    <w:tmpl w:val="36D4E236"/>
    <w:lvl w:ilvl="0">
      <w:start w:val="7"/>
      <w:numFmt w:val="decimal"/>
      <w:lvlText w:val="%1."/>
      <w:lvlJc w:val="left"/>
      <w:pPr>
        <w:ind w:left="1080" w:hanging="360"/>
      </w:pPr>
      <w:rPr>
        <w:rFonts w:hint="default"/>
        <w:b/>
      </w:rPr>
    </w:lvl>
    <w:lvl w:ilvl="1">
      <w:start w:val="8"/>
      <w:numFmt w:val="decimal"/>
      <w:isLgl/>
      <w:lvlText w:val="%1.%2."/>
      <w:lvlJc w:val="left"/>
      <w:pPr>
        <w:ind w:left="114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790E66E9"/>
    <w:multiLevelType w:val="hybridMultilevel"/>
    <w:tmpl w:val="9B801C08"/>
    <w:lvl w:ilvl="0" w:tplc="9184EB52">
      <w:start w:val="7"/>
      <w:numFmt w:val="bullet"/>
      <w:lvlText w:val="-"/>
      <w:lvlJc w:val="left"/>
      <w:pPr>
        <w:ind w:left="2988" w:hanging="360"/>
      </w:pPr>
      <w:rPr>
        <w:rFonts w:ascii="Arial" w:eastAsia="Times New Roman" w:hAnsi="Arial" w:cs="Arial"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2"/>
  </w:num>
  <w:num w:numId="5">
    <w:abstractNumId w:val="2"/>
    <w:lvlOverride w:ilvl="0">
      <w:lvl w:ilvl="0">
        <w:start w:val="1"/>
        <w:numFmt w:val="decimal"/>
        <w:suff w:val="space"/>
        <w:lvlText w:val="%1."/>
        <w:lvlJc w:val="left"/>
        <w:pPr>
          <w:ind w:left="426" w:firstLine="0"/>
        </w:pPr>
        <w:rPr>
          <w:rFonts w:hint="default"/>
        </w:rPr>
      </w:lvl>
    </w:lvlOverride>
    <w:lvlOverride w:ilvl="1">
      <w:lvl w:ilvl="1">
        <w:start w:val="1"/>
        <w:numFmt w:val="decimal"/>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9"/>
  </w:num>
  <w:num w:numId="7">
    <w:abstractNumId w:val="5"/>
  </w:num>
  <w:num w:numId="8">
    <w:abstractNumId w:val="8"/>
  </w:num>
  <w:num w:numId="9">
    <w:abstractNumId w:val="6"/>
  </w:num>
  <w:num w:numId="10">
    <w:abstractNumId w:val="0"/>
  </w:num>
  <w:num w:numId="11">
    <w:abstractNumId w:val="10"/>
  </w:num>
  <w:num w:numId="12">
    <w:abstractNumId w:val="1"/>
  </w:num>
  <w:num w:numId="13">
    <w:abstractNumId w:val="4"/>
  </w:num>
  <w:num w:numId="14">
    <w:abstractNumId w:val="11"/>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4CE8"/>
    <w:rsid w:val="00010AB3"/>
    <w:rsid w:val="00010D16"/>
    <w:rsid w:val="00011BA7"/>
    <w:rsid w:val="00012158"/>
    <w:rsid w:val="00014350"/>
    <w:rsid w:val="000314BB"/>
    <w:rsid w:val="00042D2B"/>
    <w:rsid w:val="000518CA"/>
    <w:rsid w:val="000603B4"/>
    <w:rsid w:val="0006521F"/>
    <w:rsid w:val="00073474"/>
    <w:rsid w:val="000775F8"/>
    <w:rsid w:val="00082BA6"/>
    <w:rsid w:val="000832F7"/>
    <w:rsid w:val="00096430"/>
    <w:rsid w:val="000977F1"/>
    <w:rsid w:val="000A0CA1"/>
    <w:rsid w:val="000A1B9F"/>
    <w:rsid w:val="000A387F"/>
    <w:rsid w:val="000A66A8"/>
    <w:rsid w:val="000A6971"/>
    <w:rsid w:val="000B139E"/>
    <w:rsid w:val="000B1C96"/>
    <w:rsid w:val="000B456E"/>
    <w:rsid w:val="000B6505"/>
    <w:rsid w:val="000C27F9"/>
    <w:rsid w:val="000C4393"/>
    <w:rsid w:val="000D6515"/>
    <w:rsid w:val="000D65EC"/>
    <w:rsid w:val="000E138A"/>
    <w:rsid w:val="000F1809"/>
    <w:rsid w:val="000F21F5"/>
    <w:rsid w:val="000F4791"/>
    <w:rsid w:val="001044B3"/>
    <w:rsid w:val="00110BFE"/>
    <w:rsid w:val="001202CC"/>
    <w:rsid w:val="00121C01"/>
    <w:rsid w:val="00123CFF"/>
    <w:rsid w:val="0013439E"/>
    <w:rsid w:val="001368B6"/>
    <w:rsid w:val="0014303A"/>
    <w:rsid w:val="00144135"/>
    <w:rsid w:val="001558FA"/>
    <w:rsid w:val="00174DD9"/>
    <w:rsid w:val="00176315"/>
    <w:rsid w:val="0017682A"/>
    <w:rsid w:val="00177B7D"/>
    <w:rsid w:val="001A4EE5"/>
    <w:rsid w:val="001C0439"/>
    <w:rsid w:val="001C0B1A"/>
    <w:rsid w:val="001D1FCD"/>
    <w:rsid w:val="001D4B96"/>
    <w:rsid w:val="001E195C"/>
    <w:rsid w:val="001E3866"/>
    <w:rsid w:val="001E3FD7"/>
    <w:rsid w:val="001E6697"/>
    <w:rsid w:val="001E7690"/>
    <w:rsid w:val="001F1FBA"/>
    <w:rsid w:val="0021523A"/>
    <w:rsid w:val="00224639"/>
    <w:rsid w:val="00237E06"/>
    <w:rsid w:val="00255688"/>
    <w:rsid w:val="0025649A"/>
    <w:rsid w:val="002665DE"/>
    <w:rsid w:val="002736D2"/>
    <w:rsid w:val="002776C8"/>
    <w:rsid w:val="002834BE"/>
    <w:rsid w:val="0028535E"/>
    <w:rsid w:val="002A2467"/>
    <w:rsid w:val="002A5474"/>
    <w:rsid w:val="002C0931"/>
    <w:rsid w:val="002C1A4F"/>
    <w:rsid w:val="002D60E7"/>
    <w:rsid w:val="002F415D"/>
    <w:rsid w:val="00315755"/>
    <w:rsid w:val="00317244"/>
    <w:rsid w:val="00320D8F"/>
    <w:rsid w:val="00322725"/>
    <w:rsid w:val="003312C2"/>
    <w:rsid w:val="003322AC"/>
    <w:rsid w:val="003331EB"/>
    <w:rsid w:val="0034740A"/>
    <w:rsid w:val="0035386F"/>
    <w:rsid w:val="0036483B"/>
    <w:rsid w:val="00364F3B"/>
    <w:rsid w:val="003839FD"/>
    <w:rsid w:val="00391E8F"/>
    <w:rsid w:val="003A76F4"/>
    <w:rsid w:val="003B6AAD"/>
    <w:rsid w:val="003C1312"/>
    <w:rsid w:val="003C204E"/>
    <w:rsid w:val="003C2975"/>
    <w:rsid w:val="003C73CF"/>
    <w:rsid w:val="003D1642"/>
    <w:rsid w:val="003D4E20"/>
    <w:rsid w:val="003D5960"/>
    <w:rsid w:val="003E1483"/>
    <w:rsid w:val="003E2DAB"/>
    <w:rsid w:val="003F002A"/>
    <w:rsid w:val="003F075A"/>
    <w:rsid w:val="003F474C"/>
    <w:rsid w:val="003F5AC9"/>
    <w:rsid w:val="003F781C"/>
    <w:rsid w:val="00402926"/>
    <w:rsid w:val="004038CA"/>
    <w:rsid w:val="00403ADE"/>
    <w:rsid w:val="00405815"/>
    <w:rsid w:val="004123DC"/>
    <w:rsid w:val="004322A0"/>
    <w:rsid w:val="00437706"/>
    <w:rsid w:val="00441419"/>
    <w:rsid w:val="0045787C"/>
    <w:rsid w:val="00460363"/>
    <w:rsid w:val="004606DF"/>
    <w:rsid w:val="004612A5"/>
    <w:rsid w:val="00476AF9"/>
    <w:rsid w:val="00480744"/>
    <w:rsid w:val="00481C85"/>
    <w:rsid w:val="00483868"/>
    <w:rsid w:val="00490767"/>
    <w:rsid w:val="004A174D"/>
    <w:rsid w:val="004A26A9"/>
    <w:rsid w:val="004B3728"/>
    <w:rsid w:val="004B5B88"/>
    <w:rsid w:val="004D05B6"/>
    <w:rsid w:val="004D45AA"/>
    <w:rsid w:val="004D6135"/>
    <w:rsid w:val="004E4D2E"/>
    <w:rsid w:val="004F689D"/>
    <w:rsid w:val="00504FDD"/>
    <w:rsid w:val="0051195E"/>
    <w:rsid w:val="0052186A"/>
    <w:rsid w:val="005249E6"/>
    <w:rsid w:val="00526E46"/>
    <w:rsid w:val="005321F2"/>
    <w:rsid w:val="00540828"/>
    <w:rsid w:val="0055341C"/>
    <w:rsid w:val="00557546"/>
    <w:rsid w:val="005577E3"/>
    <w:rsid w:val="00564F2B"/>
    <w:rsid w:val="00570B8F"/>
    <w:rsid w:val="0057618E"/>
    <w:rsid w:val="00580BBD"/>
    <w:rsid w:val="0058673A"/>
    <w:rsid w:val="00587A98"/>
    <w:rsid w:val="00593B56"/>
    <w:rsid w:val="005A5DD9"/>
    <w:rsid w:val="005B2CCB"/>
    <w:rsid w:val="005B2F6B"/>
    <w:rsid w:val="005B48C0"/>
    <w:rsid w:val="005D28E5"/>
    <w:rsid w:val="005D5CEA"/>
    <w:rsid w:val="005D7069"/>
    <w:rsid w:val="005E5B6E"/>
    <w:rsid w:val="005E5DB5"/>
    <w:rsid w:val="005F2C69"/>
    <w:rsid w:val="006028F5"/>
    <w:rsid w:val="0060790B"/>
    <w:rsid w:val="00610157"/>
    <w:rsid w:val="0061294A"/>
    <w:rsid w:val="00612E72"/>
    <w:rsid w:val="00614852"/>
    <w:rsid w:val="00631F18"/>
    <w:rsid w:val="00635D5B"/>
    <w:rsid w:val="0065439C"/>
    <w:rsid w:val="00665D93"/>
    <w:rsid w:val="0068000D"/>
    <w:rsid w:val="00686549"/>
    <w:rsid w:val="00693AB1"/>
    <w:rsid w:val="00694143"/>
    <w:rsid w:val="006A3BED"/>
    <w:rsid w:val="006B1009"/>
    <w:rsid w:val="006B6C0C"/>
    <w:rsid w:val="006B7050"/>
    <w:rsid w:val="006D658E"/>
    <w:rsid w:val="006F5C59"/>
    <w:rsid w:val="00703CE9"/>
    <w:rsid w:val="0071501D"/>
    <w:rsid w:val="007261F6"/>
    <w:rsid w:val="00740BC8"/>
    <w:rsid w:val="00741335"/>
    <w:rsid w:val="00741B6B"/>
    <w:rsid w:val="00744C57"/>
    <w:rsid w:val="00754706"/>
    <w:rsid w:val="00756108"/>
    <w:rsid w:val="007603A9"/>
    <w:rsid w:val="00763E0D"/>
    <w:rsid w:val="00777857"/>
    <w:rsid w:val="00784FBB"/>
    <w:rsid w:val="00790383"/>
    <w:rsid w:val="00793343"/>
    <w:rsid w:val="007969C6"/>
    <w:rsid w:val="00797495"/>
    <w:rsid w:val="007A1337"/>
    <w:rsid w:val="007A2D20"/>
    <w:rsid w:val="007B1AB6"/>
    <w:rsid w:val="007B301A"/>
    <w:rsid w:val="007B7A5B"/>
    <w:rsid w:val="007B7D9D"/>
    <w:rsid w:val="007C1479"/>
    <w:rsid w:val="007C3089"/>
    <w:rsid w:val="007C4F8A"/>
    <w:rsid w:val="007D33C0"/>
    <w:rsid w:val="007E25FA"/>
    <w:rsid w:val="007E2E11"/>
    <w:rsid w:val="007E4968"/>
    <w:rsid w:val="007F53C0"/>
    <w:rsid w:val="007F74F4"/>
    <w:rsid w:val="007F776D"/>
    <w:rsid w:val="00800BCE"/>
    <w:rsid w:val="008074B4"/>
    <w:rsid w:val="00812D68"/>
    <w:rsid w:val="008147B2"/>
    <w:rsid w:val="00825DCE"/>
    <w:rsid w:val="008317A0"/>
    <w:rsid w:val="008372DC"/>
    <w:rsid w:val="00846820"/>
    <w:rsid w:val="00847076"/>
    <w:rsid w:val="0085184E"/>
    <w:rsid w:val="00860A9E"/>
    <w:rsid w:val="00862DA6"/>
    <w:rsid w:val="00876792"/>
    <w:rsid w:val="0088627B"/>
    <w:rsid w:val="00886A26"/>
    <w:rsid w:val="008A2556"/>
    <w:rsid w:val="008A64D5"/>
    <w:rsid w:val="008B2C03"/>
    <w:rsid w:val="008C102C"/>
    <w:rsid w:val="008E0A74"/>
    <w:rsid w:val="008E27D0"/>
    <w:rsid w:val="008E529D"/>
    <w:rsid w:val="008F09D7"/>
    <w:rsid w:val="00920E03"/>
    <w:rsid w:val="009215C9"/>
    <w:rsid w:val="00944D27"/>
    <w:rsid w:val="009457D8"/>
    <w:rsid w:val="00947278"/>
    <w:rsid w:val="009473FA"/>
    <w:rsid w:val="00947F52"/>
    <w:rsid w:val="00952284"/>
    <w:rsid w:val="009866CB"/>
    <w:rsid w:val="00992E98"/>
    <w:rsid w:val="009A43BD"/>
    <w:rsid w:val="009A705A"/>
    <w:rsid w:val="009B5178"/>
    <w:rsid w:val="009B6791"/>
    <w:rsid w:val="009C2BC0"/>
    <w:rsid w:val="009C69EF"/>
    <w:rsid w:val="009D75B5"/>
    <w:rsid w:val="009E1BFA"/>
    <w:rsid w:val="009F1BBC"/>
    <w:rsid w:val="009F7569"/>
    <w:rsid w:val="00A108A4"/>
    <w:rsid w:val="00A14A1E"/>
    <w:rsid w:val="00A151F4"/>
    <w:rsid w:val="00A156EC"/>
    <w:rsid w:val="00A2392E"/>
    <w:rsid w:val="00A34013"/>
    <w:rsid w:val="00A40FAB"/>
    <w:rsid w:val="00A467C1"/>
    <w:rsid w:val="00A564A6"/>
    <w:rsid w:val="00A619C5"/>
    <w:rsid w:val="00A631EB"/>
    <w:rsid w:val="00A65109"/>
    <w:rsid w:val="00A816BA"/>
    <w:rsid w:val="00A82C1C"/>
    <w:rsid w:val="00A950BF"/>
    <w:rsid w:val="00AA1179"/>
    <w:rsid w:val="00AB52B3"/>
    <w:rsid w:val="00AC0328"/>
    <w:rsid w:val="00AC107C"/>
    <w:rsid w:val="00AC1448"/>
    <w:rsid w:val="00AC36C3"/>
    <w:rsid w:val="00AD137E"/>
    <w:rsid w:val="00AD52A8"/>
    <w:rsid w:val="00AE2256"/>
    <w:rsid w:val="00B0208F"/>
    <w:rsid w:val="00B02444"/>
    <w:rsid w:val="00B02ED8"/>
    <w:rsid w:val="00B061D3"/>
    <w:rsid w:val="00B126D3"/>
    <w:rsid w:val="00B268C1"/>
    <w:rsid w:val="00B4511F"/>
    <w:rsid w:val="00B451AF"/>
    <w:rsid w:val="00B52AE1"/>
    <w:rsid w:val="00B56D59"/>
    <w:rsid w:val="00B62734"/>
    <w:rsid w:val="00B65061"/>
    <w:rsid w:val="00B653E1"/>
    <w:rsid w:val="00B66664"/>
    <w:rsid w:val="00B70800"/>
    <w:rsid w:val="00B73264"/>
    <w:rsid w:val="00B828E2"/>
    <w:rsid w:val="00B83AD4"/>
    <w:rsid w:val="00B9290E"/>
    <w:rsid w:val="00BA380E"/>
    <w:rsid w:val="00BA7194"/>
    <w:rsid w:val="00BB5D72"/>
    <w:rsid w:val="00BC2B87"/>
    <w:rsid w:val="00BC39D0"/>
    <w:rsid w:val="00BC7853"/>
    <w:rsid w:val="00BD0176"/>
    <w:rsid w:val="00BD2C9D"/>
    <w:rsid w:val="00C04CBD"/>
    <w:rsid w:val="00C04E2C"/>
    <w:rsid w:val="00C11956"/>
    <w:rsid w:val="00C20163"/>
    <w:rsid w:val="00C206DA"/>
    <w:rsid w:val="00C26622"/>
    <w:rsid w:val="00C31789"/>
    <w:rsid w:val="00C33C48"/>
    <w:rsid w:val="00C33E19"/>
    <w:rsid w:val="00C41984"/>
    <w:rsid w:val="00C4355C"/>
    <w:rsid w:val="00C635F2"/>
    <w:rsid w:val="00C76005"/>
    <w:rsid w:val="00C767F1"/>
    <w:rsid w:val="00C7728A"/>
    <w:rsid w:val="00C86E13"/>
    <w:rsid w:val="00C92E95"/>
    <w:rsid w:val="00CA1C32"/>
    <w:rsid w:val="00CA3726"/>
    <w:rsid w:val="00CA5396"/>
    <w:rsid w:val="00CA681C"/>
    <w:rsid w:val="00CC50E8"/>
    <w:rsid w:val="00CC672B"/>
    <w:rsid w:val="00CD1216"/>
    <w:rsid w:val="00CD3970"/>
    <w:rsid w:val="00CE3C68"/>
    <w:rsid w:val="00CE6AF8"/>
    <w:rsid w:val="00CF390A"/>
    <w:rsid w:val="00CF6CC2"/>
    <w:rsid w:val="00CF7DCF"/>
    <w:rsid w:val="00D02D28"/>
    <w:rsid w:val="00D0427F"/>
    <w:rsid w:val="00D15180"/>
    <w:rsid w:val="00D25D73"/>
    <w:rsid w:val="00D33B0B"/>
    <w:rsid w:val="00D4313A"/>
    <w:rsid w:val="00D475F8"/>
    <w:rsid w:val="00D50237"/>
    <w:rsid w:val="00D50962"/>
    <w:rsid w:val="00D52267"/>
    <w:rsid w:val="00D550A0"/>
    <w:rsid w:val="00D56755"/>
    <w:rsid w:val="00D56CD8"/>
    <w:rsid w:val="00D571B9"/>
    <w:rsid w:val="00D61997"/>
    <w:rsid w:val="00D629F2"/>
    <w:rsid w:val="00D70C5E"/>
    <w:rsid w:val="00D73593"/>
    <w:rsid w:val="00D73E26"/>
    <w:rsid w:val="00D93AD0"/>
    <w:rsid w:val="00D967C4"/>
    <w:rsid w:val="00D97DD2"/>
    <w:rsid w:val="00DA14DD"/>
    <w:rsid w:val="00DA4CFE"/>
    <w:rsid w:val="00DA60B2"/>
    <w:rsid w:val="00DB1EFC"/>
    <w:rsid w:val="00DB2B3D"/>
    <w:rsid w:val="00DB43BD"/>
    <w:rsid w:val="00DB5095"/>
    <w:rsid w:val="00DB568B"/>
    <w:rsid w:val="00DC1E35"/>
    <w:rsid w:val="00DD2BD0"/>
    <w:rsid w:val="00DD386A"/>
    <w:rsid w:val="00DE36C3"/>
    <w:rsid w:val="00DF23C2"/>
    <w:rsid w:val="00E0068C"/>
    <w:rsid w:val="00E25C7F"/>
    <w:rsid w:val="00E321DA"/>
    <w:rsid w:val="00E43530"/>
    <w:rsid w:val="00E564FD"/>
    <w:rsid w:val="00E56CE5"/>
    <w:rsid w:val="00E578B6"/>
    <w:rsid w:val="00E66984"/>
    <w:rsid w:val="00E82923"/>
    <w:rsid w:val="00E87556"/>
    <w:rsid w:val="00E937C0"/>
    <w:rsid w:val="00EA299B"/>
    <w:rsid w:val="00EB6AEF"/>
    <w:rsid w:val="00EC1A91"/>
    <w:rsid w:val="00EC3378"/>
    <w:rsid w:val="00ED1FD6"/>
    <w:rsid w:val="00ED3ED8"/>
    <w:rsid w:val="00EE1E3D"/>
    <w:rsid w:val="00F03B84"/>
    <w:rsid w:val="00F10651"/>
    <w:rsid w:val="00F14487"/>
    <w:rsid w:val="00F15521"/>
    <w:rsid w:val="00F303B3"/>
    <w:rsid w:val="00F33741"/>
    <w:rsid w:val="00F41B82"/>
    <w:rsid w:val="00F53CA1"/>
    <w:rsid w:val="00F679E3"/>
    <w:rsid w:val="00F7326C"/>
    <w:rsid w:val="00F809EA"/>
    <w:rsid w:val="00F833DE"/>
    <w:rsid w:val="00F85FA9"/>
    <w:rsid w:val="00F86074"/>
    <w:rsid w:val="00F87A27"/>
    <w:rsid w:val="00F963D0"/>
    <w:rsid w:val="00FA0A93"/>
    <w:rsid w:val="00FA7044"/>
    <w:rsid w:val="00FA7E98"/>
    <w:rsid w:val="00FC3EFB"/>
    <w:rsid w:val="00FC3FDB"/>
    <w:rsid w:val="00FD07B1"/>
    <w:rsid w:val="00FD4293"/>
    <w:rsid w:val="00FD7DAF"/>
    <w:rsid w:val="00FE15DE"/>
    <w:rsid w:val="00FE41B9"/>
    <w:rsid w:val="00FF5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customStyle="1" w:styleId="apple-converted-space">
    <w:name w:val="apple-converted-space"/>
    <w:basedOn w:val="Standardnpsmoodstavce"/>
    <w:rsid w:val="00614852"/>
  </w:style>
  <w:style w:type="paragraph" w:styleId="Podnadpis">
    <w:name w:val="Subtitle"/>
    <w:basedOn w:val="Normln"/>
    <w:next w:val="Normln"/>
    <w:link w:val="PodnadpisChar"/>
    <w:qFormat/>
    <w:rsid w:val="00317244"/>
    <w:pPr>
      <w:overflowPunct/>
      <w:autoSpaceDE/>
      <w:autoSpaceDN/>
      <w:adjustRightInd/>
      <w:ind w:left="426"/>
      <w:jc w:val="center"/>
    </w:pPr>
    <w:rPr>
      <w:rFonts w:ascii="Calibri" w:eastAsia="Calibri" w:hAnsi="Calibri"/>
      <w:sz w:val="28"/>
      <w:szCs w:val="28"/>
      <w:lang w:val="x-none" w:eastAsia="x-none"/>
    </w:rPr>
  </w:style>
  <w:style w:type="character" w:customStyle="1" w:styleId="PodnadpisChar">
    <w:name w:val="Podnadpis Char"/>
    <w:basedOn w:val="Standardnpsmoodstavce"/>
    <w:link w:val="Podnadpis"/>
    <w:rsid w:val="00317244"/>
    <w:rPr>
      <w:rFonts w:ascii="Calibri" w:eastAsia="Calibri" w:hAnsi="Calibri" w:cs="Times New Roman"/>
      <w:sz w:val="28"/>
      <w:szCs w:val="28"/>
      <w:lang w:val="x-none" w:eastAsia="x-none"/>
    </w:rPr>
  </w:style>
  <w:style w:type="character" w:styleId="Hypertextovodkaz">
    <w:name w:val="Hyperlink"/>
    <w:uiPriority w:val="99"/>
    <w:rsid w:val="007603A9"/>
    <w:rPr>
      <w:color w:val="0000FF"/>
      <w:u w:val="single"/>
    </w:rPr>
  </w:style>
  <w:style w:type="character" w:customStyle="1" w:styleId="apple-tab-span">
    <w:name w:val="apple-tab-span"/>
    <w:basedOn w:val="Standardnpsmoodstavce"/>
    <w:rsid w:val="00760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k@comprin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bchod@comprint.cz" TargetMode="External"/><Relationship Id="rId4" Type="http://schemas.openxmlformats.org/officeDocument/2006/relationships/settings" Target="settings.xml"/><Relationship Id="rId9" Type="http://schemas.openxmlformats.org/officeDocument/2006/relationships/hyperlink" Target="mailto:obchod@comprin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13FAE-51F3-4D09-9F69-1DFE1496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1853</Words>
  <Characters>10934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Vojáček Matyáš</dc:creator>
  <cp:lastModifiedBy>Renata Teličková</cp:lastModifiedBy>
  <cp:revision>6</cp:revision>
  <cp:lastPrinted>2024-02-28T10:15:00Z</cp:lastPrinted>
  <dcterms:created xsi:type="dcterms:W3CDTF">2024-02-28T09:52:00Z</dcterms:created>
  <dcterms:modified xsi:type="dcterms:W3CDTF">2024-02-28T10:19:00Z</dcterms:modified>
</cp:coreProperties>
</file>