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DD" w:rsidRDefault="0017601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423545</wp:posOffset>
                </wp:positionH>
                <wp:positionV relativeFrom="paragraph">
                  <wp:posOffset>0</wp:posOffset>
                </wp:positionV>
                <wp:extent cx="4834255" cy="444500"/>
                <wp:effectExtent l="4445" t="0" r="0" b="25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9F595D">
                            <w:pPr>
                              <w:pStyle w:val="Zkladntext3"/>
                              <w:shd w:val="clear" w:color="auto" w:fill="auto"/>
                              <w:spacing w:after="0" w:line="260" w:lineRule="exact"/>
                              <w:ind w:right="220"/>
                            </w:pPr>
                            <w:r>
                              <w:t>Rámcová kupní smlouva na dodávky zboží</w:t>
                            </w:r>
                          </w:p>
                          <w:p w:rsidR="00834CDD" w:rsidRDefault="009F595D">
                            <w:pPr>
                              <w:pStyle w:val="Zkladntext4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uzavřená podle ustanovení § 2079 a násl. Občanského zákoníku v platném zněni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35pt;margin-top:0;width:380.65pt;height:35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xDrgIAAKo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" filled="f" stroked="f">
                <v:textbox style="mso-fit-shape-to-text:t" inset="0,0,0,0">
                  <w:txbxContent>
                    <w:p w:rsidR="00834CDD" w:rsidRDefault="009F595D">
                      <w:pPr>
                        <w:pStyle w:val="Zkladntext3"/>
                        <w:shd w:val="clear" w:color="auto" w:fill="auto"/>
                        <w:spacing w:after="0" w:line="260" w:lineRule="exact"/>
                        <w:ind w:right="220"/>
                      </w:pPr>
                      <w:r>
                        <w:t>Rámcová kupní smlouva na dodávky zboží</w:t>
                      </w:r>
                    </w:p>
                    <w:p w:rsidR="00834CDD" w:rsidRDefault="009F595D">
                      <w:pPr>
                        <w:pStyle w:val="Zkladntext4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uzavřená podle ustanovení § 2079 a násl. Občanského zákoníku v platném zněni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702945</wp:posOffset>
                </wp:positionV>
                <wp:extent cx="3447415" cy="127000"/>
                <wp:effectExtent l="0" t="0" r="127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9F595D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Níže uvedeného dne, měsíce a roku uzavřely smluvní strany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7pt;margin-top:55.35pt;width:271.45pt;height:10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" filled="f" stroked="f">
                <v:textbox style="mso-fit-shape-to-text:t" inset="0,0,0,0">
                  <w:txbxContent>
                    <w:p w:rsidR="00834CDD" w:rsidRDefault="009F595D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Níže uvedeného dne, měsíce a roku uzavřely smluvní strany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1051560</wp:posOffset>
                </wp:positionV>
                <wp:extent cx="628015" cy="228600"/>
                <wp:effectExtent l="2540" t="381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9F595D">
                            <w:pPr>
                              <w:pStyle w:val="Zkladntext5"/>
                              <w:shd w:val="clear" w:color="auto" w:fill="auto"/>
                              <w:spacing w:line="180" w:lineRule="exact"/>
                            </w:pPr>
                            <w:r>
                              <w:t>Prodávající: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95pt;margin-top:82.8pt;width:49.45pt;height:18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DHsQIAALA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" filled="f" stroked="f">
                <v:textbox style="mso-fit-shape-to-text:t" inset="0,0,0,0">
                  <w:txbxContent>
                    <w:p w:rsidR="00834CDD" w:rsidRDefault="009F595D">
                      <w:pPr>
                        <w:pStyle w:val="Zkladntext5"/>
                        <w:shd w:val="clear" w:color="auto" w:fill="auto"/>
                        <w:spacing w:line="180" w:lineRule="exact"/>
                      </w:pPr>
                      <w:r>
                        <w:t>Prodávající: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1256030</wp:posOffset>
                </wp:positionH>
                <wp:positionV relativeFrom="paragraph">
                  <wp:posOffset>1029970</wp:posOffset>
                </wp:positionV>
                <wp:extent cx="4443730" cy="685800"/>
                <wp:effectExtent l="0" t="127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7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9F595D">
                            <w:pPr>
                              <w:pStyle w:val="Zkladntext40"/>
                              <w:shd w:val="clear" w:color="auto" w:fill="auto"/>
                              <w:spacing w:before="0"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Maso Brejcha s.r.o.</w:t>
                            </w:r>
                          </w:p>
                          <w:p w:rsidR="00834CDD" w:rsidRDefault="009F595D">
                            <w:pPr>
                              <w:pStyle w:val="Zkladntext5"/>
                              <w:shd w:val="clear" w:color="auto" w:fill="auto"/>
                              <w:tabs>
                                <w:tab w:val="left" w:pos="504"/>
                              </w:tabs>
                              <w:spacing w:line="216" w:lineRule="exact"/>
                              <w:jc w:val="both"/>
                            </w:pPr>
                            <w:r>
                              <w:t>IČ:</w:t>
                            </w:r>
                            <w:r>
                              <w:tab/>
                              <w:t>26342545, DIČ; CZ26342545</w:t>
                            </w:r>
                          </w:p>
                          <w:p w:rsidR="00834CDD" w:rsidRDefault="009F595D">
                            <w:pPr>
                              <w:pStyle w:val="Zkladntext5"/>
                              <w:shd w:val="clear" w:color="auto" w:fill="auto"/>
                              <w:spacing w:line="216" w:lineRule="exact"/>
                              <w:jc w:val="both"/>
                            </w:pPr>
                            <w:proofErr w:type="spellStart"/>
                            <w:r>
                              <w:t>sc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 xml:space="preserve">sídlem </w:t>
                            </w:r>
                            <w:proofErr w:type="spellStart"/>
                            <w:r>
                              <w:t>Brdlfkova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287/1 d , 150 00</w:t>
                            </w:r>
                            <w:proofErr w:type="gramEnd"/>
                            <w:r>
                              <w:t xml:space="preserve"> Praha 5</w:t>
                            </w:r>
                          </w:p>
                          <w:p w:rsidR="00834CDD" w:rsidRDefault="009F595D">
                            <w:pPr>
                              <w:pStyle w:val="Zkladntext5"/>
                              <w:shd w:val="clear" w:color="auto" w:fill="auto"/>
                              <w:spacing w:line="216" w:lineRule="exact"/>
                              <w:jc w:val="both"/>
                            </w:pPr>
                            <w:r>
                              <w:t xml:space="preserve">bankovní spojeni: </w:t>
                            </w:r>
                            <w:bookmarkStart w:id="0" w:name="_GoBack"/>
                            <w:bookmarkEnd w:id="0"/>
                            <w:r>
                              <w:t xml:space="preserve"> Zapsaná v OR vedeném </w:t>
                            </w:r>
                            <w:proofErr w:type="spellStart"/>
                            <w:r>
                              <w:t>Mčstským</w:t>
                            </w:r>
                            <w:proofErr w:type="spellEnd"/>
                            <w:r>
                              <w:t xml:space="preserve"> soudem v Praze, oddíl C, vložka Í16632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8.9pt;margin-top:81.1pt;width:349.9pt;height:54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WIsgIAALE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" filled="f" stroked="f">
                <v:textbox style="mso-fit-shape-to-text:t" inset="0,0,0,0">
                  <w:txbxContent>
                    <w:p w:rsidR="00834CDD" w:rsidRDefault="009F595D">
                      <w:pPr>
                        <w:pStyle w:val="Zkladntext40"/>
                        <w:shd w:val="clear" w:color="auto" w:fill="auto"/>
                        <w:spacing w:before="0" w:line="216" w:lineRule="exact"/>
                        <w:ind w:firstLine="0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Maso Brejcha s.r.o.</w:t>
                      </w:r>
                    </w:p>
                    <w:p w:rsidR="00834CDD" w:rsidRDefault="009F595D">
                      <w:pPr>
                        <w:pStyle w:val="Zkladntext5"/>
                        <w:shd w:val="clear" w:color="auto" w:fill="auto"/>
                        <w:tabs>
                          <w:tab w:val="left" w:pos="504"/>
                        </w:tabs>
                        <w:spacing w:line="216" w:lineRule="exact"/>
                        <w:jc w:val="both"/>
                      </w:pPr>
                      <w:r>
                        <w:t>IČ:</w:t>
                      </w:r>
                      <w:r>
                        <w:tab/>
                        <w:t>26342545, DIČ; CZ26342545</w:t>
                      </w:r>
                    </w:p>
                    <w:p w:rsidR="00834CDD" w:rsidRDefault="009F595D">
                      <w:pPr>
                        <w:pStyle w:val="Zkladntext5"/>
                        <w:shd w:val="clear" w:color="auto" w:fill="auto"/>
                        <w:spacing w:line="216" w:lineRule="exact"/>
                        <w:jc w:val="both"/>
                      </w:pPr>
                      <w:proofErr w:type="spellStart"/>
                      <w:r>
                        <w:t>sc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sídlem </w:t>
                      </w:r>
                      <w:proofErr w:type="spellStart"/>
                      <w:r>
                        <w:t>Brdlfkova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287/1 d , 150 00</w:t>
                      </w:r>
                      <w:proofErr w:type="gramEnd"/>
                      <w:r>
                        <w:t xml:space="preserve"> Praha 5</w:t>
                      </w:r>
                    </w:p>
                    <w:p w:rsidR="00834CDD" w:rsidRDefault="009F595D">
                      <w:pPr>
                        <w:pStyle w:val="Zkladntext5"/>
                        <w:shd w:val="clear" w:color="auto" w:fill="auto"/>
                        <w:spacing w:line="216" w:lineRule="exact"/>
                        <w:jc w:val="both"/>
                      </w:pPr>
                      <w:r>
                        <w:t xml:space="preserve">bankovní spojeni: </w:t>
                      </w:r>
                      <w:bookmarkStart w:id="1" w:name="_GoBack"/>
                      <w:bookmarkEnd w:id="1"/>
                      <w:r>
                        <w:t xml:space="preserve"> Zapsaná v OR vedeném </w:t>
                      </w:r>
                      <w:proofErr w:type="spellStart"/>
                      <w:r>
                        <w:t>Mčstským</w:t>
                      </w:r>
                      <w:proofErr w:type="spellEnd"/>
                      <w:r>
                        <w:t xml:space="preserve"> soudem v Praze, oddíl C, vložka Í16632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1273810</wp:posOffset>
                </wp:positionH>
                <wp:positionV relativeFrom="paragraph">
                  <wp:posOffset>1678305</wp:posOffset>
                </wp:positionV>
                <wp:extent cx="2298065" cy="127000"/>
                <wp:effectExtent l="0" t="1905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9F595D">
                            <w:pPr>
                              <w:pStyle w:val="Zkladntext6"/>
                              <w:shd w:val="clear" w:color="auto" w:fill="auto"/>
                              <w:tabs>
                                <w:tab w:val="left" w:leader="dot" w:pos="1250"/>
                                <w:tab w:val="left" w:leader="dot" w:pos="2498"/>
                              </w:tabs>
                              <w:spacing w:line="200" w:lineRule="exact"/>
                              <w:ind w:left="10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00.3pt;margin-top:132.15pt;width:180.95pt;height:10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2utAIAALE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" filled="f" stroked="f">
                <v:textbox style="mso-fit-shape-to-text:t" inset="0,0,0,0">
                  <w:txbxContent>
                    <w:p w:rsidR="00834CDD" w:rsidRDefault="009F595D">
                      <w:pPr>
                        <w:pStyle w:val="Zkladntext6"/>
                        <w:shd w:val="clear" w:color="auto" w:fill="auto"/>
                        <w:tabs>
                          <w:tab w:val="left" w:leader="dot" w:pos="1250"/>
                          <w:tab w:val="left" w:leader="dot" w:pos="2498"/>
                        </w:tabs>
                        <w:spacing w:line="200" w:lineRule="exact"/>
                        <w:ind w:left="1020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2157730</wp:posOffset>
                </wp:positionV>
                <wp:extent cx="490855" cy="228600"/>
                <wp:effectExtent l="2540" t="0" r="190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9F595D">
                            <w:pPr>
                              <w:pStyle w:val="Zkladntext5"/>
                              <w:shd w:val="clear" w:color="auto" w:fill="auto"/>
                              <w:spacing w:line="180" w:lineRule="exact"/>
                            </w:pPr>
                            <w:r>
                              <w:t>Kupující: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95pt;margin-top:169.9pt;width:38.65pt;height:18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zGsQIAALA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" filled="f" stroked="f">
                <v:textbox style="mso-fit-shape-to-text:t" inset="0,0,0,0">
                  <w:txbxContent>
                    <w:p w:rsidR="00834CDD" w:rsidRDefault="009F595D">
                      <w:pPr>
                        <w:pStyle w:val="Zkladntext5"/>
                        <w:shd w:val="clear" w:color="auto" w:fill="auto"/>
                        <w:spacing w:line="180" w:lineRule="exact"/>
                      </w:pPr>
                      <w:r>
                        <w:t>Kupující: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1657985</wp:posOffset>
                </wp:positionH>
                <wp:positionV relativeFrom="paragraph">
                  <wp:posOffset>1981200</wp:posOffset>
                </wp:positionV>
                <wp:extent cx="4221480" cy="228600"/>
                <wp:effectExtent l="635" t="0" r="0" b="444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834CDD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360" w:lineRule="exact"/>
                              <w:ind w:left="6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30.55pt;margin-top:156pt;width:332.4pt;height:1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Sc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" filled="f" stroked="f">
                <v:textbox style="mso-fit-shape-to-text:t" inset="0,0,0,0">
                  <w:txbxContent>
                    <w:p w:rsidR="00834CDD" w:rsidRDefault="00834CDD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360" w:lineRule="exact"/>
                        <w:ind w:left="6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1176655</wp:posOffset>
                </wp:positionH>
                <wp:positionV relativeFrom="paragraph">
                  <wp:posOffset>3794760</wp:posOffset>
                </wp:positionV>
                <wp:extent cx="822960" cy="228600"/>
                <wp:effectExtent l="0" t="3810" r="635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9F595D">
                            <w:pPr>
                              <w:pStyle w:val="Zkladntext5"/>
                              <w:shd w:val="clear" w:color="auto" w:fill="auto"/>
                              <w:spacing w:line="180" w:lineRule="exact"/>
                            </w:pPr>
                            <w:r>
                              <w:t>Zapsaná v OR 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92.65pt;margin-top:298.8pt;width:64.8pt;height:1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7jCsAIAALE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" filled="f" stroked="f">
                <v:textbox style="mso-fit-shape-to-text:t" inset="0,0,0,0">
                  <w:txbxContent>
                    <w:p w:rsidR="00834CDD" w:rsidRDefault="009F595D">
                      <w:pPr>
                        <w:pStyle w:val="Zkladntext5"/>
                        <w:shd w:val="clear" w:color="auto" w:fill="auto"/>
                        <w:spacing w:line="180" w:lineRule="exact"/>
                      </w:pPr>
                      <w:r>
                        <w:t>Zapsaná v OR 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1188720</wp:posOffset>
                </wp:positionH>
                <wp:positionV relativeFrom="paragraph">
                  <wp:posOffset>4079875</wp:posOffset>
                </wp:positionV>
                <wp:extent cx="5376545" cy="847090"/>
                <wp:effectExtent l="0" t="3175" r="0" b="127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9F595D">
                            <w:pPr>
                              <w:pStyle w:val="Zkladntext5"/>
                              <w:shd w:val="clear" w:color="auto" w:fill="auto"/>
                              <w:spacing w:line="446" w:lineRule="exact"/>
                              <w:ind w:left="1760"/>
                            </w:pPr>
                            <w:r>
                              <w:t xml:space="preserve">(vypisuje se pouze u </w:t>
                            </w:r>
                            <w:proofErr w:type="gramStart"/>
                            <w:r>
                              <w:t>obchodních</w:t>
                            </w:r>
                            <w:proofErr w:type="gramEnd"/>
                            <w:r>
                              <w:t xml:space="preserve"> společnosti a družstev)</w:t>
                            </w:r>
                          </w:p>
                          <w:p w:rsidR="00834CDD" w:rsidRDefault="009F595D" w:rsidP="00176016">
                            <w:pPr>
                              <w:pStyle w:val="Zkladntext9"/>
                              <w:shd w:val="clear" w:color="auto" w:fill="auto"/>
                              <w:tabs>
                                <w:tab w:val="left" w:leader="dot" w:pos="326"/>
                                <w:tab w:val="left" w:leader="dot" w:pos="1459"/>
                                <w:tab w:val="left" w:leader="dot" w:pos="6922"/>
                              </w:tabs>
                            </w:pPr>
                            <w:r>
                              <w:rPr>
                                <w:rStyle w:val="Zkladntext910ptNekurzvadkovn0ptExact"/>
                              </w:rPr>
                              <w:t>z,</w:t>
                            </w:r>
                            <w:r>
                              <w:rPr>
                                <w:rStyle w:val="Zkladntext910ptNekurzvadkovn0ptExact"/>
                              </w:rPr>
                              <w:tab/>
                            </w:r>
                            <w:r>
                              <w:rPr>
                                <w:rStyle w:val="Zkladntext910ptNekurzvadkovn0ptExact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rStyle w:val="Zkladntext5NetunKurzvadkovn-1ptExact"/>
                                <w:b w:val="0"/>
                                <w:bCs w:val="0"/>
                              </w:rPr>
                              <w:t>fád</w:t>
                            </w:r>
                            <w:proofErr w:type="spellEnd"/>
                            <w:r>
                              <w:rPr>
                                <w:rStyle w:val="Zkladntext5NetunKurzvadkovn-1ptExact"/>
                                <w:b w:val="0"/>
                                <w:bCs w:val="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Style w:val="Zkladntext5NetunKurzvadkovn-1ptExact"/>
                                <w:b w:val="0"/>
                                <w:bCs w:val="0"/>
                              </w:rPr>
                              <w:t>Jl</w:t>
                            </w:r>
                            <w:proofErr w:type="spellEnd"/>
                            <w:r>
                              <w:rPr>
                                <w:rStyle w:val="Zkladntext5NetunKurzvadkovn-1ptExact"/>
                                <w:b w:val="0"/>
                                <w:bCs w:val="0"/>
                              </w:rPr>
                              <w:t>.</w:t>
                            </w:r>
                            <w:r>
                              <w:tab/>
                            </w:r>
                          </w:p>
                          <w:p w:rsidR="00834CDD" w:rsidRDefault="009F595D">
                            <w:pPr>
                              <w:pStyle w:val="Zkladntext5"/>
                              <w:shd w:val="clear" w:color="auto" w:fill="auto"/>
                              <w:tabs>
                                <w:tab w:val="left" w:leader="dot" w:pos="6797"/>
                              </w:tabs>
                              <w:spacing w:line="442" w:lineRule="exact"/>
                              <w:jc w:val="both"/>
                            </w:pPr>
                            <w:r>
                              <w:t xml:space="preserve">Fakturační adresa: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93.6pt;margin-top:321.25pt;width:423.35pt;height:66.7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" filled="f" stroked="f">
                <v:textbox style="mso-fit-shape-to-text:t" inset="0,0,0,0">
                  <w:txbxContent>
                    <w:p w:rsidR="00834CDD" w:rsidRDefault="009F595D">
                      <w:pPr>
                        <w:pStyle w:val="Zkladntext5"/>
                        <w:shd w:val="clear" w:color="auto" w:fill="auto"/>
                        <w:spacing w:line="446" w:lineRule="exact"/>
                        <w:ind w:left="1760"/>
                      </w:pPr>
                      <w:r>
                        <w:t xml:space="preserve">(vypisuje se pouze u </w:t>
                      </w:r>
                      <w:proofErr w:type="gramStart"/>
                      <w:r>
                        <w:t>obchodních</w:t>
                      </w:r>
                      <w:proofErr w:type="gramEnd"/>
                      <w:r>
                        <w:t xml:space="preserve"> společnosti a družstev)</w:t>
                      </w:r>
                    </w:p>
                    <w:p w:rsidR="00834CDD" w:rsidRDefault="009F595D" w:rsidP="00176016">
                      <w:pPr>
                        <w:pStyle w:val="Zkladntext9"/>
                        <w:shd w:val="clear" w:color="auto" w:fill="auto"/>
                        <w:tabs>
                          <w:tab w:val="left" w:leader="dot" w:pos="326"/>
                          <w:tab w:val="left" w:leader="dot" w:pos="1459"/>
                          <w:tab w:val="left" w:leader="dot" w:pos="6922"/>
                        </w:tabs>
                      </w:pPr>
                      <w:r>
                        <w:rPr>
                          <w:rStyle w:val="Zkladntext910ptNekurzvadkovn0ptExact"/>
                        </w:rPr>
                        <w:t>z,</w:t>
                      </w:r>
                      <w:r>
                        <w:rPr>
                          <w:rStyle w:val="Zkladntext910ptNekurzvadkovn0ptExact"/>
                        </w:rPr>
                        <w:tab/>
                      </w:r>
                      <w:r>
                        <w:rPr>
                          <w:rStyle w:val="Zkladntext910ptNekurzvadkovn0ptExact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rPr>
                          <w:rStyle w:val="Zkladntext5NetunKurzvadkovn-1ptExact"/>
                          <w:b w:val="0"/>
                          <w:bCs w:val="0"/>
                        </w:rPr>
                        <w:t>fád</w:t>
                      </w:r>
                      <w:proofErr w:type="spellEnd"/>
                      <w:r>
                        <w:rPr>
                          <w:rStyle w:val="Zkladntext5NetunKurzvadkovn-1ptExact"/>
                          <w:b w:val="0"/>
                          <w:bCs w:val="0"/>
                        </w:rPr>
                        <w:t>/</w:t>
                      </w:r>
                      <w:proofErr w:type="spellStart"/>
                      <w:r>
                        <w:rPr>
                          <w:rStyle w:val="Zkladntext5NetunKurzvadkovn-1ptExact"/>
                          <w:b w:val="0"/>
                          <w:bCs w:val="0"/>
                        </w:rPr>
                        <w:t>Jl</w:t>
                      </w:r>
                      <w:proofErr w:type="spellEnd"/>
                      <w:r>
                        <w:rPr>
                          <w:rStyle w:val="Zkladntext5NetunKurzvadkovn-1ptExact"/>
                          <w:b w:val="0"/>
                          <w:bCs w:val="0"/>
                        </w:rPr>
                        <w:t>.</w:t>
                      </w:r>
                      <w:r>
                        <w:tab/>
                      </w:r>
                    </w:p>
                    <w:p w:rsidR="00834CDD" w:rsidRDefault="009F595D">
                      <w:pPr>
                        <w:pStyle w:val="Zkladntext5"/>
                        <w:shd w:val="clear" w:color="auto" w:fill="auto"/>
                        <w:tabs>
                          <w:tab w:val="left" w:leader="dot" w:pos="6797"/>
                        </w:tabs>
                        <w:spacing w:line="442" w:lineRule="exact"/>
                        <w:jc w:val="both"/>
                      </w:pPr>
                      <w:r>
                        <w:t xml:space="preserve">Fakturační adresa: 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1203960</wp:posOffset>
                </wp:positionH>
                <wp:positionV relativeFrom="paragraph">
                  <wp:posOffset>6330315</wp:posOffset>
                </wp:positionV>
                <wp:extent cx="1106170" cy="492125"/>
                <wp:effectExtent l="3810" t="0" r="4445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9F595D">
                            <w:pPr>
                              <w:pStyle w:val="Zkladntext5"/>
                              <w:shd w:val="clear" w:color="auto" w:fill="auto"/>
                              <w:tabs>
                                <w:tab w:val="left" w:leader="dot" w:pos="1709"/>
                              </w:tabs>
                              <w:spacing w:after="235" w:line="180" w:lineRule="exact"/>
                              <w:jc w:val="both"/>
                            </w:pPr>
                            <w:r>
                              <w:t xml:space="preserve">Bankovní spojení: </w:t>
                            </w:r>
                            <w:r>
                              <w:tab/>
                            </w:r>
                          </w:p>
                          <w:p w:rsidR="00834CDD" w:rsidRDefault="009F595D">
                            <w:pPr>
                              <w:pStyle w:val="Zkladntext5"/>
                              <w:shd w:val="clear" w:color="auto" w:fill="auto"/>
                              <w:spacing w:line="180" w:lineRule="exact"/>
                              <w:jc w:val="both"/>
                            </w:pPr>
                            <w:r>
                              <w:t xml:space="preserve">Přidělené </w:t>
                            </w:r>
                            <w:r>
                              <w:t>odběr číslo: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94.8pt;margin-top:498.45pt;width:87.1pt;height:38.7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CTrgIAALM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" filled="f" stroked="f">
                <v:textbox style="mso-fit-shape-to-text:t" inset="0,0,0,0">
                  <w:txbxContent>
                    <w:p w:rsidR="00834CDD" w:rsidRDefault="009F595D">
                      <w:pPr>
                        <w:pStyle w:val="Zkladntext5"/>
                        <w:shd w:val="clear" w:color="auto" w:fill="auto"/>
                        <w:tabs>
                          <w:tab w:val="left" w:leader="dot" w:pos="1709"/>
                        </w:tabs>
                        <w:spacing w:after="235" w:line="180" w:lineRule="exact"/>
                        <w:jc w:val="both"/>
                      </w:pPr>
                      <w:r>
                        <w:t xml:space="preserve">Bankovní spojení: </w:t>
                      </w:r>
                      <w:r>
                        <w:tab/>
                      </w:r>
                    </w:p>
                    <w:p w:rsidR="00834CDD" w:rsidRDefault="009F595D">
                      <w:pPr>
                        <w:pStyle w:val="Zkladntext5"/>
                        <w:shd w:val="clear" w:color="auto" w:fill="auto"/>
                        <w:spacing w:line="180" w:lineRule="exact"/>
                        <w:jc w:val="both"/>
                      </w:pPr>
                      <w:r>
                        <w:t xml:space="preserve">Přidělené </w:t>
                      </w:r>
                      <w:r>
                        <w:t>odběr číslo: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2807335</wp:posOffset>
                </wp:positionH>
                <wp:positionV relativeFrom="paragraph">
                  <wp:posOffset>6492240</wp:posOffset>
                </wp:positionV>
                <wp:extent cx="1410970" cy="190500"/>
                <wp:effectExtent l="0" t="0" r="1270" b="381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9F595D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1587"/>
                              </w:tabs>
                              <w:spacing w:line="300" w:lineRule="exact"/>
                              <w:ind w:left="1280"/>
                            </w:pPr>
                            <w:bookmarkStart w:id="2" w:name="bookmark2"/>
                            <w:r>
                              <w:rPr>
                                <w:rStyle w:val="Nadpis310ptNekurzvadkovn0ptExact"/>
                              </w:rPr>
                              <w:tab/>
                            </w:r>
                            <w:r>
                              <w:rPr>
                                <w:rStyle w:val="Nadpis3dkovn-3ptExact"/>
                                <w:i/>
                                <w:iCs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Style w:val="Nadpis3dkovn-3ptExact"/>
                                <w:i/>
                                <w:iCs/>
                              </w:rPr>
                              <w:t>29.9..</w:t>
                            </w:r>
                            <w:bookmarkEnd w:id="2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21.05pt;margin-top:511.2pt;width:111.1pt;height:1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" filled="f" stroked="f">
                <v:textbox style="mso-fit-shape-to-text:t" inset="0,0,0,0">
                  <w:txbxContent>
                    <w:p w:rsidR="00834CDD" w:rsidRDefault="009F595D">
                      <w:pPr>
                        <w:pStyle w:val="Nadpis3"/>
                        <w:keepNext/>
                        <w:keepLines/>
                        <w:shd w:val="clear" w:color="auto" w:fill="auto"/>
                        <w:tabs>
                          <w:tab w:val="left" w:leader="dot" w:pos="1587"/>
                        </w:tabs>
                        <w:spacing w:line="300" w:lineRule="exact"/>
                        <w:ind w:left="1280"/>
                      </w:pPr>
                      <w:bookmarkStart w:id="3" w:name="bookmark2"/>
                      <w:r>
                        <w:rPr>
                          <w:rStyle w:val="Nadpis310ptNekurzvadkovn0ptExact"/>
                        </w:rPr>
                        <w:tab/>
                      </w:r>
                      <w:r>
                        <w:rPr>
                          <w:rStyle w:val="Nadpis3dkovn-3ptExact"/>
                          <w:i/>
                          <w:iCs/>
                        </w:rPr>
                        <w:t>&lt;</w:t>
                      </w:r>
                      <w:proofErr w:type="gramStart"/>
                      <w:r>
                        <w:rPr>
                          <w:rStyle w:val="Nadpis3dkovn-3ptExact"/>
                          <w:i/>
                          <w:iCs/>
                        </w:rPr>
                        <w:t>29.9..</w:t>
                      </w:r>
                      <w:bookmarkEnd w:id="3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2514600</wp:posOffset>
                </wp:positionH>
                <wp:positionV relativeFrom="paragraph">
                  <wp:posOffset>7039610</wp:posOffset>
                </wp:positionV>
                <wp:extent cx="768350" cy="127000"/>
                <wp:effectExtent l="0" t="635" r="3175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9F595D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tuto smlouvu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98pt;margin-top:554.3pt;width:60.5pt;height:10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HaswIAALI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" filled="f" stroked="f">
                <v:textbox style="mso-fit-shape-to-text:t" inset="0,0,0,0">
                  <w:txbxContent>
                    <w:p w:rsidR="00834CDD" w:rsidRDefault="009F595D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tuto smlouvu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7513955</wp:posOffset>
                </wp:positionV>
                <wp:extent cx="5797550" cy="1356995"/>
                <wp:effectExtent l="635" t="0" r="2540" b="190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9F595D">
                            <w:pPr>
                              <w:pStyle w:val="Zkladntext4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before="0" w:line="26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Předmět smlouvy</w:t>
                            </w:r>
                          </w:p>
                          <w:p w:rsidR="00834CDD" w:rsidRDefault="009F595D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Předmětem této smlouvy je rámcové ujednání o zajištění dodávek zboží (masa a uzenin) prodávajícím a závazek kupujícího objednávané zboží a případné služby spojené s dodávkami zboží převzít a včas </w:t>
                            </w:r>
                            <w:r>
                              <w:rPr>
                                <w:rStyle w:val="Zkladntext2Exact"/>
                              </w:rPr>
                              <w:t>zaplatit.</w:t>
                            </w:r>
                          </w:p>
                          <w:p w:rsidR="00834CDD" w:rsidRDefault="009F595D">
                            <w:pPr>
                              <w:pStyle w:val="Zkladntext4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18"/>
                              </w:tabs>
                              <w:spacing w:before="0" w:line="26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Objednávání zboží</w:t>
                            </w:r>
                          </w:p>
                          <w:p w:rsidR="00834CDD" w:rsidRDefault="009F595D">
                            <w:pPr>
                              <w:pStyle w:val="Zkladntext20"/>
                              <w:shd w:val="clear" w:color="auto" w:fill="auto"/>
                              <w:spacing w:line="26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Dodávky budou blíže určeny co do druhu, množství v objednávkách kupujícího provedených faxem, e-mailem nebo telefonicky nejpozději 1 den před uskutečněním dodávky a budou prodávajícím potvrzeny.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.05pt;margin-top:591.65pt;width:456.5pt;height:106.8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" filled="f" stroked="f">
                <v:textbox style="mso-fit-shape-to-text:t" inset="0,0,0,0">
                  <w:txbxContent>
                    <w:p w:rsidR="00834CDD" w:rsidRDefault="009F595D">
                      <w:pPr>
                        <w:pStyle w:val="Zkladntext4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2"/>
                        </w:tabs>
                        <w:spacing w:before="0" w:line="269" w:lineRule="exact"/>
                        <w:ind w:firstLine="0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Předmět smlouvy</w:t>
                      </w:r>
                    </w:p>
                    <w:p w:rsidR="00834CDD" w:rsidRDefault="009F595D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Předmětem této smlouvy je rámcové ujednání o zajištění dodávek zboží (masa a uzenin) prodávajícím a závazek kupujícího objednávané zboží a případné služby spojené s dodávkami zboží převzít a včas </w:t>
                      </w:r>
                      <w:r>
                        <w:rPr>
                          <w:rStyle w:val="Zkladntext2Exact"/>
                        </w:rPr>
                        <w:t>zaplatit.</w:t>
                      </w:r>
                    </w:p>
                    <w:p w:rsidR="00834CDD" w:rsidRDefault="009F595D">
                      <w:pPr>
                        <w:pStyle w:val="Zkladntext4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18"/>
                        </w:tabs>
                        <w:spacing w:before="0" w:line="269" w:lineRule="exact"/>
                        <w:ind w:firstLine="0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Objednávání zboží</w:t>
                      </w:r>
                    </w:p>
                    <w:p w:rsidR="00834CDD" w:rsidRDefault="009F595D">
                      <w:pPr>
                        <w:pStyle w:val="Zkladntext20"/>
                        <w:shd w:val="clear" w:color="auto" w:fill="auto"/>
                        <w:spacing w:line="26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Dodávky budou blíže určeny co do druhu, množství v objednávkách kupujícího provedených faxem, e-mailem nebo telefonicky nejpozději 1 den před uskutečněním dodávky a budou prodávajícím potvrzeny.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17601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1212850</wp:posOffset>
                </wp:positionH>
                <wp:positionV relativeFrom="paragraph">
                  <wp:posOffset>36195</wp:posOffset>
                </wp:positionV>
                <wp:extent cx="3005455" cy="2492375"/>
                <wp:effectExtent l="3175" t="127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249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9F595D">
                            <w:pPr>
                              <w:pStyle w:val="Zkladntext5"/>
                              <w:shd w:val="clear" w:color="auto" w:fill="auto"/>
                              <w:spacing w:line="437" w:lineRule="exact"/>
                            </w:pPr>
                            <w:r>
                              <w:t>Název:</w:t>
                            </w:r>
                            <w:r w:rsidR="00176016">
                              <w:t xml:space="preserve"> </w:t>
                            </w:r>
                            <w:proofErr w:type="gramStart"/>
                            <w:r w:rsidR="00176016">
                              <w:t>15.základní</w:t>
                            </w:r>
                            <w:proofErr w:type="gramEnd"/>
                            <w:r w:rsidR="00176016">
                              <w:t xml:space="preserve"> škola Plzeň Terezie Brzkové 33-35 , příspěvková organizace </w:t>
                            </w:r>
                          </w:p>
                          <w:p w:rsidR="00834CDD" w:rsidRDefault="009F595D">
                            <w:pPr>
                              <w:pStyle w:val="Zkladntext5"/>
                              <w:shd w:val="clear" w:color="auto" w:fill="auto"/>
                              <w:spacing w:line="437" w:lineRule="exact"/>
                            </w:pPr>
                            <w:proofErr w:type="spellStart"/>
                            <w:r>
                              <w:t>Sídlo:</w:t>
                            </w:r>
                            <w:r w:rsidR="00176016">
                              <w:t>Terezie</w:t>
                            </w:r>
                            <w:proofErr w:type="spellEnd"/>
                            <w:r w:rsidR="00176016">
                              <w:t xml:space="preserve"> Brzkové 33-35</w:t>
                            </w:r>
                          </w:p>
                          <w:p w:rsidR="00834CDD" w:rsidRDefault="009F595D">
                            <w:pPr>
                              <w:pStyle w:val="Zkladntext5"/>
                              <w:shd w:val="clear" w:color="auto" w:fill="auto"/>
                              <w:spacing w:line="437" w:lineRule="exact"/>
                            </w:pPr>
                            <w:r>
                              <w:t>PSČ:</w:t>
                            </w:r>
                            <w:r w:rsidR="00176016">
                              <w:t xml:space="preserve">318 00 Plzeň </w:t>
                            </w:r>
                          </w:p>
                          <w:p w:rsidR="00834CDD" w:rsidRDefault="009F595D">
                            <w:pPr>
                              <w:pStyle w:val="Zkladntext5"/>
                              <w:shd w:val="clear" w:color="auto" w:fill="auto"/>
                              <w:spacing w:line="437" w:lineRule="exact"/>
                            </w:pPr>
                            <w:r>
                              <w:t>IČ:</w:t>
                            </w:r>
                          </w:p>
                          <w:p w:rsidR="00834CDD" w:rsidRDefault="009F595D">
                            <w:pPr>
                              <w:pStyle w:val="Zkladntext5"/>
                              <w:shd w:val="clear" w:color="auto" w:fill="auto"/>
                              <w:spacing w:line="437" w:lineRule="exact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95.5pt;margin-top:2.85pt;width:236.65pt;height:196.2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fYsQ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" filled="f" stroked="f">
                <v:textbox inset="0,0,0,0">
                  <w:txbxContent>
                    <w:p w:rsidR="00834CDD" w:rsidRDefault="009F595D">
                      <w:pPr>
                        <w:pStyle w:val="Zkladntext5"/>
                        <w:shd w:val="clear" w:color="auto" w:fill="auto"/>
                        <w:spacing w:line="437" w:lineRule="exact"/>
                      </w:pPr>
                      <w:r>
                        <w:t>Název:</w:t>
                      </w:r>
                      <w:r w:rsidR="00176016">
                        <w:t xml:space="preserve"> </w:t>
                      </w:r>
                      <w:proofErr w:type="gramStart"/>
                      <w:r w:rsidR="00176016">
                        <w:t>15.základní</w:t>
                      </w:r>
                      <w:proofErr w:type="gramEnd"/>
                      <w:r w:rsidR="00176016">
                        <w:t xml:space="preserve"> škola Plzeň Terezie Brzkové 33-35 , příspěvková organizace </w:t>
                      </w:r>
                    </w:p>
                    <w:p w:rsidR="00834CDD" w:rsidRDefault="009F595D">
                      <w:pPr>
                        <w:pStyle w:val="Zkladntext5"/>
                        <w:shd w:val="clear" w:color="auto" w:fill="auto"/>
                        <w:spacing w:line="437" w:lineRule="exact"/>
                      </w:pPr>
                      <w:proofErr w:type="spellStart"/>
                      <w:r>
                        <w:t>Sídlo:</w:t>
                      </w:r>
                      <w:r w:rsidR="00176016">
                        <w:t>Terezie</w:t>
                      </w:r>
                      <w:proofErr w:type="spellEnd"/>
                      <w:r w:rsidR="00176016">
                        <w:t xml:space="preserve"> Brzkové 33-35</w:t>
                      </w:r>
                    </w:p>
                    <w:p w:rsidR="00834CDD" w:rsidRDefault="009F595D">
                      <w:pPr>
                        <w:pStyle w:val="Zkladntext5"/>
                        <w:shd w:val="clear" w:color="auto" w:fill="auto"/>
                        <w:spacing w:line="437" w:lineRule="exact"/>
                      </w:pPr>
                      <w:r>
                        <w:t>PSČ:</w:t>
                      </w:r>
                      <w:r w:rsidR="00176016">
                        <w:t xml:space="preserve">318 00 Plzeň </w:t>
                      </w:r>
                    </w:p>
                    <w:p w:rsidR="00834CDD" w:rsidRDefault="009F595D">
                      <w:pPr>
                        <w:pStyle w:val="Zkladntext5"/>
                        <w:shd w:val="clear" w:color="auto" w:fill="auto"/>
                        <w:spacing w:line="437" w:lineRule="exact"/>
                      </w:pPr>
                      <w:r>
                        <w:t>IČ:</w:t>
                      </w:r>
                    </w:p>
                    <w:p w:rsidR="00834CDD" w:rsidRDefault="009F595D">
                      <w:pPr>
                        <w:pStyle w:val="Zkladntext5"/>
                        <w:shd w:val="clear" w:color="auto" w:fill="auto"/>
                        <w:spacing w:line="437" w:lineRule="exact"/>
                      </w:pPr>
                      <w:r>
                        <w:t>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674" w:lineRule="exact"/>
      </w:pPr>
    </w:p>
    <w:p w:rsidR="00834CDD" w:rsidRDefault="00834CDD">
      <w:pPr>
        <w:rPr>
          <w:sz w:val="2"/>
          <w:szCs w:val="2"/>
        </w:rPr>
        <w:sectPr w:rsidR="00834CDD">
          <w:type w:val="continuous"/>
          <w:pgSz w:w="11900" w:h="16840"/>
          <w:pgMar w:top="1190" w:right="565" w:bottom="1190" w:left="996" w:header="0" w:footer="3" w:gutter="0"/>
          <w:cols w:space="720"/>
          <w:noEndnote/>
          <w:docGrid w:linePitch="360"/>
        </w:sectPr>
      </w:pPr>
    </w:p>
    <w:p w:rsidR="00834CDD" w:rsidRDefault="009F595D">
      <w:pPr>
        <w:pStyle w:val="Zkladntext40"/>
        <w:numPr>
          <w:ilvl w:val="0"/>
          <w:numId w:val="2"/>
        </w:numPr>
        <w:shd w:val="clear" w:color="auto" w:fill="auto"/>
        <w:tabs>
          <w:tab w:val="left" w:pos="1150"/>
        </w:tabs>
        <w:spacing w:before="0" w:line="220" w:lineRule="exact"/>
        <w:ind w:left="720" w:firstLine="0"/>
        <w:jc w:val="both"/>
      </w:pPr>
      <w:r>
        <w:lastRenderedPageBreak/>
        <w:t>Dodací podmínky</w:t>
      </w:r>
    </w:p>
    <w:p w:rsidR="00834CDD" w:rsidRDefault="009F595D">
      <w:pPr>
        <w:pStyle w:val="Zkladntext20"/>
        <w:numPr>
          <w:ilvl w:val="0"/>
          <w:numId w:val="3"/>
        </w:numPr>
        <w:shd w:val="clear" w:color="auto" w:fill="auto"/>
        <w:tabs>
          <w:tab w:val="left" w:pos="1436"/>
        </w:tabs>
        <w:spacing w:after="184" w:line="264" w:lineRule="exact"/>
        <w:ind w:left="1460" w:right="560"/>
        <w:jc w:val="both"/>
      </w:pPr>
      <w:r>
        <w:t>Kupující je povinen objednané zboží převzít a zajistit potvrzení převzetí dodávky zboží podpisem oprávněné osoby na daňovém dokladu (dodacím listě) s uvedením jména, příjmení a vztahu vůči kupujícímu (jednatel,</w:t>
      </w:r>
      <w:r>
        <w:t xml:space="preserve"> vedoucí provozu, zaměstnanec apod.), ve kterém bude stanovena i cena zboží v návaznosti na provedenou objednávku.</w:t>
      </w:r>
    </w:p>
    <w:p w:rsidR="00834CDD" w:rsidRDefault="009F595D">
      <w:pPr>
        <w:pStyle w:val="Zkladntext20"/>
        <w:numPr>
          <w:ilvl w:val="0"/>
          <w:numId w:val="3"/>
        </w:numPr>
        <w:shd w:val="clear" w:color="auto" w:fill="auto"/>
        <w:tabs>
          <w:tab w:val="left" w:pos="1436"/>
        </w:tabs>
        <w:spacing w:after="176" w:line="259" w:lineRule="exact"/>
        <w:ind w:left="1460" w:right="560"/>
        <w:jc w:val="both"/>
      </w:pPr>
      <w:r>
        <w:t>V případě, že kupující nezajistí řádné převzetí zboží dle čl. III. Odst. 1. není dodavatel povinen zboží dodat a odběratel je v tom případě p</w:t>
      </w:r>
      <w:r>
        <w:t>ovinen nahradit prodávajícímu související náklady na dopravu, příp. další škody. Totéž platí, jestliže objednané zboží nebude kupujícím ve sjednané době převzato.</w:t>
      </w:r>
    </w:p>
    <w:p w:rsidR="00834CDD" w:rsidRDefault="009F595D">
      <w:pPr>
        <w:pStyle w:val="Zkladntext20"/>
        <w:numPr>
          <w:ilvl w:val="0"/>
          <w:numId w:val="3"/>
        </w:numPr>
        <w:shd w:val="clear" w:color="auto" w:fill="auto"/>
        <w:tabs>
          <w:tab w:val="left" w:pos="1436"/>
        </w:tabs>
        <w:spacing w:after="169" w:line="264" w:lineRule="exact"/>
        <w:ind w:left="1460" w:right="560"/>
        <w:jc w:val="both"/>
      </w:pPr>
      <w:r>
        <w:t>Vlastnické právo ke zboží přechází na kupujícího až úplným zaplacením kupní ceny. V případě p</w:t>
      </w:r>
      <w:r>
        <w:t>rodlení platby je prodávající oprávněn pro dodávky zboží okamžitě zastavit až do úplného vyrovnání veškerých pohledávek.</w:t>
      </w:r>
    </w:p>
    <w:p w:rsidR="00834CDD" w:rsidRDefault="009F595D">
      <w:pPr>
        <w:pStyle w:val="Zkladntext20"/>
        <w:numPr>
          <w:ilvl w:val="0"/>
          <w:numId w:val="3"/>
        </w:numPr>
        <w:shd w:val="clear" w:color="auto" w:fill="auto"/>
        <w:tabs>
          <w:tab w:val="left" w:pos="1436"/>
        </w:tabs>
        <w:spacing w:after="196" w:line="278" w:lineRule="exact"/>
        <w:ind w:left="1460" w:right="560"/>
        <w:jc w:val="both"/>
      </w:pPr>
      <w:r>
        <w:t>Kupující je povinen při převzetí zboží zvážit, překontrolovat zda je v odpovídajícím množství a zda nemá zjevné vady.</w:t>
      </w:r>
    </w:p>
    <w:p w:rsidR="00834CDD" w:rsidRDefault="009F595D">
      <w:pPr>
        <w:pStyle w:val="Zkladntext20"/>
        <w:numPr>
          <w:ilvl w:val="0"/>
          <w:numId w:val="3"/>
        </w:numPr>
        <w:shd w:val="clear" w:color="auto" w:fill="auto"/>
        <w:tabs>
          <w:tab w:val="left" w:pos="1436"/>
        </w:tabs>
        <w:spacing w:after="184" w:line="259" w:lineRule="exact"/>
        <w:ind w:left="1460" w:right="560"/>
        <w:jc w:val="both"/>
      </w:pPr>
      <w:r>
        <w:t xml:space="preserve">Prodávající </w:t>
      </w:r>
      <w:r>
        <w:t>dodává zboží v přepravních obalech, které je kupující povinen ihned po převzetí zboží ve stejném množství vrátit. Jestliže tak kupující neučiní, bude mu prodávajícím naúčtována cena obalů, které nevrátil.</w:t>
      </w:r>
    </w:p>
    <w:p w:rsidR="00834CDD" w:rsidRDefault="009F595D">
      <w:pPr>
        <w:pStyle w:val="Zkladntext40"/>
        <w:numPr>
          <w:ilvl w:val="0"/>
          <w:numId w:val="2"/>
        </w:numPr>
        <w:shd w:val="clear" w:color="auto" w:fill="auto"/>
        <w:tabs>
          <w:tab w:val="left" w:pos="1150"/>
        </w:tabs>
        <w:spacing w:before="0" w:line="254" w:lineRule="exact"/>
        <w:ind w:left="720" w:firstLine="0"/>
        <w:jc w:val="both"/>
      </w:pPr>
      <w:r>
        <w:t>Cena a platební podmínky</w:t>
      </w:r>
    </w:p>
    <w:p w:rsidR="00834CDD" w:rsidRDefault="009F595D">
      <w:pPr>
        <w:pStyle w:val="Zkladntext20"/>
        <w:shd w:val="clear" w:color="auto" w:fill="auto"/>
        <w:spacing w:after="224" w:line="254" w:lineRule="exact"/>
        <w:ind w:left="720" w:right="560" w:firstLine="0"/>
        <w:jc w:val="both"/>
      </w:pPr>
      <w:r>
        <w:t>Kupní cena bude sjednána d</w:t>
      </w:r>
      <w:r>
        <w:t>ohodou vždy pro konkrétní dodávku a druhy zboží v závislosti na nabídce daného druhu zboží. Za dohodnutou kupní cenu se považuje i kupujícím akceptovaná ceníková cena prodávajícího platná v daném období.</w:t>
      </w:r>
    </w:p>
    <w:p w:rsidR="00834CDD" w:rsidRDefault="009F595D">
      <w:pPr>
        <w:pStyle w:val="Zkladntext20"/>
        <w:numPr>
          <w:ilvl w:val="0"/>
          <w:numId w:val="4"/>
        </w:numPr>
        <w:shd w:val="clear" w:color="auto" w:fill="auto"/>
        <w:tabs>
          <w:tab w:val="left" w:pos="1436"/>
        </w:tabs>
        <w:spacing w:after="190" w:line="200" w:lineRule="exact"/>
        <w:ind w:left="1340" w:hanging="240"/>
        <w:jc w:val="both"/>
      </w:pPr>
      <w:r>
        <w:t>Kupující zaplatí za odebrané zboží hotově na základě</w:t>
      </w:r>
      <w:r>
        <w:t xml:space="preserve"> dodacího </w:t>
      </w:r>
      <w:proofErr w:type="gramStart"/>
      <w:r>
        <w:t>listu.</w:t>
      </w:r>
      <w:r>
        <w:rPr>
          <w:vertAlign w:val="superscript"/>
        </w:rPr>
        <w:t>0</w:t>
      </w:r>
      <w:proofErr w:type="gramEnd"/>
    </w:p>
    <w:p w:rsidR="00834CDD" w:rsidRDefault="009F595D">
      <w:pPr>
        <w:pStyle w:val="Zkladntext20"/>
        <w:numPr>
          <w:ilvl w:val="0"/>
          <w:numId w:val="4"/>
        </w:numPr>
        <w:shd w:val="clear" w:color="auto" w:fill="auto"/>
        <w:tabs>
          <w:tab w:val="left" w:pos="1436"/>
        </w:tabs>
        <w:spacing w:line="274" w:lineRule="exact"/>
        <w:ind w:left="1340" w:hanging="240"/>
        <w:jc w:val="both"/>
      </w:pPr>
      <w:r>
        <w:t>Kupující zaplatí kupní cenu ve prospěch prodávajícího na základě faktury (daňového</w:t>
      </w:r>
    </w:p>
    <w:p w:rsidR="00834CDD" w:rsidRDefault="009F595D">
      <w:pPr>
        <w:pStyle w:val="Zkladntext20"/>
        <w:shd w:val="clear" w:color="auto" w:fill="auto"/>
        <w:tabs>
          <w:tab w:val="left" w:pos="5751"/>
          <w:tab w:val="left" w:leader="underscore" w:pos="5958"/>
          <w:tab w:val="left" w:leader="underscore" w:pos="6695"/>
          <w:tab w:val="left" w:leader="underscore" w:pos="6802"/>
        </w:tabs>
        <w:spacing w:line="274" w:lineRule="exact"/>
        <w:ind w:left="1340" w:hanging="240"/>
        <w:jc w:val="both"/>
      </w:pPr>
      <w:r>
        <w:t>dokladu)</w:t>
      </w:r>
      <w:r>
        <w:tab/>
      </w:r>
      <w:r>
        <w:rPr>
          <w:rStyle w:val="Zkladntext21"/>
        </w:rPr>
        <w:tab/>
        <w:t xml:space="preserve"> </w:t>
      </w:r>
      <w:r>
        <w:rPr>
          <w:rStyle w:val="Zkladntext215ptKurzvadkovn-1pt"/>
        </w:rPr>
        <w:t>/</w:t>
      </w:r>
      <w:proofErr w:type="spellStart"/>
      <w:r>
        <w:rPr>
          <w:rStyle w:val="Zkladntext215ptKurzvadkovn-1pt"/>
        </w:rPr>
        <w:t>ýí</w:t>
      </w:r>
      <w:proofErr w:type="spellEnd"/>
      <w:r>
        <w:rPr>
          <w:rStyle w:val="Zkladntext215ptKurzvadkovn-1pt"/>
        </w:rPr>
        <w:t>/</w:t>
      </w:r>
      <w:r>
        <w:rPr>
          <w:rStyle w:val="Zkladntext215ptKurzvadkovn-1pt"/>
        </w:rPr>
        <w:tab/>
      </w:r>
      <w:r>
        <w:rPr>
          <w:rStyle w:val="Zkladntext21"/>
        </w:rPr>
        <w:tab/>
      </w:r>
    </w:p>
    <w:p w:rsidR="00834CDD" w:rsidRDefault="009F595D">
      <w:pPr>
        <w:pStyle w:val="Zkladntext20"/>
        <w:shd w:val="clear" w:color="auto" w:fill="auto"/>
        <w:tabs>
          <w:tab w:val="left" w:leader="dot" w:pos="6150"/>
          <w:tab w:val="left" w:leader="dot" w:pos="7206"/>
        </w:tabs>
        <w:spacing w:line="259" w:lineRule="exact"/>
        <w:ind w:left="1460" w:firstLine="0"/>
        <w:jc w:val="both"/>
      </w:pPr>
      <w:r>
        <w:t xml:space="preserve">vystaveného po dodávce zboží se splatností </w:t>
      </w:r>
      <w:r>
        <w:tab/>
      </w:r>
      <w:r>
        <w:tab/>
        <w:t>dnů od vystavení. V případě</w:t>
      </w:r>
    </w:p>
    <w:p w:rsidR="00834CDD" w:rsidRDefault="009F595D">
      <w:pPr>
        <w:pStyle w:val="Zkladntext20"/>
        <w:shd w:val="clear" w:color="auto" w:fill="auto"/>
        <w:spacing w:line="259" w:lineRule="exact"/>
        <w:ind w:left="1460" w:firstLine="0"/>
        <w:jc w:val="both"/>
      </w:pPr>
      <w:r>
        <w:t>pozdního</w:t>
      </w:r>
    </w:p>
    <w:p w:rsidR="00834CDD" w:rsidRDefault="009F595D">
      <w:pPr>
        <w:pStyle w:val="Zkladntext20"/>
        <w:shd w:val="clear" w:color="auto" w:fill="auto"/>
        <w:spacing w:after="283" w:line="259" w:lineRule="exact"/>
        <w:ind w:left="1460" w:firstLine="0"/>
      </w:pPr>
      <w:r>
        <w:t xml:space="preserve">uhrazení nebo neuhrazení faktury má dodavatel právo </w:t>
      </w:r>
      <w:r>
        <w:t xml:space="preserve">účtovat smluvní pokutu z dlužné částky ve výši 0,05% denně., za každý i započatý den </w:t>
      </w:r>
      <w:proofErr w:type="gramStart"/>
      <w:r>
        <w:t>prodlení.</w:t>
      </w:r>
      <w:r>
        <w:rPr>
          <w:vertAlign w:val="superscript"/>
        </w:rPr>
        <w:t>1</w:t>
      </w:r>
      <w:proofErr w:type="gramEnd"/>
    </w:p>
    <w:p w:rsidR="00834CDD" w:rsidRDefault="009F595D">
      <w:pPr>
        <w:pStyle w:val="Zkladntext100"/>
        <w:shd w:val="clear" w:color="auto" w:fill="auto"/>
        <w:spacing w:before="0" w:after="220" w:line="130" w:lineRule="exact"/>
        <w:ind w:left="1460"/>
      </w:pPr>
      <w:r>
        <w:rPr>
          <w:vertAlign w:val="superscript"/>
        </w:rPr>
        <w:t>1</w:t>
      </w:r>
      <w:r>
        <w:t xml:space="preserve"> nehodící se bod </w:t>
      </w:r>
      <w:proofErr w:type="spellStart"/>
      <w:r>
        <w:t>škrtnčtc</w:t>
      </w:r>
      <w:proofErr w:type="spellEnd"/>
    </w:p>
    <w:p w:rsidR="00834CDD" w:rsidRDefault="009F595D">
      <w:pPr>
        <w:pStyle w:val="Zkladntext20"/>
        <w:shd w:val="clear" w:color="auto" w:fill="auto"/>
        <w:spacing w:after="748" w:line="254" w:lineRule="exact"/>
        <w:ind w:left="720" w:right="560" w:firstLine="0"/>
        <w:jc w:val="both"/>
      </w:pPr>
      <w:r>
        <w:t>Prodávající je oprávněn uhrazenou kupní cenu započíst na nejstarší, popřípadě nejméně zajištěnou pohledávku. V případě že kupující bu</w:t>
      </w:r>
      <w:r>
        <w:t>de v prodlení s úhradou kupní ceny za dodané zboží, je povinen prodávajícímu uhradit náklady spojené s vymožením předmětné kupní ceny zboží.</w:t>
      </w:r>
    </w:p>
    <w:p w:rsidR="00834CDD" w:rsidRDefault="009F595D">
      <w:pPr>
        <w:pStyle w:val="Zkladntext40"/>
        <w:numPr>
          <w:ilvl w:val="0"/>
          <w:numId w:val="2"/>
        </w:numPr>
        <w:shd w:val="clear" w:color="auto" w:fill="auto"/>
        <w:tabs>
          <w:tab w:val="left" w:pos="1074"/>
        </w:tabs>
        <w:spacing w:before="0" w:line="220" w:lineRule="exact"/>
        <w:ind w:left="720" w:firstLine="0"/>
        <w:jc w:val="both"/>
      </w:pPr>
      <w:r>
        <w:t>Nebezpečí škody na zboží</w:t>
      </w:r>
    </w:p>
    <w:p w:rsidR="00834CDD" w:rsidRDefault="009F595D">
      <w:pPr>
        <w:pStyle w:val="Zkladntext20"/>
        <w:shd w:val="clear" w:color="auto" w:fill="auto"/>
        <w:spacing w:after="223" w:line="200" w:lineRule="exact"/>
        <w:ind w:left="720" w:firstLine="0"/>
        <w:jc w:val="both"/>
      </w:pPr>
      <w:r>
        <w:t>Nebezpečí škody na zboží přechází na kupujícího v době, kdy je mu umožněno se zbožím naklá</w:t>
      </w:r>
      <w:r>
        <w:t>dat.</w:t>
      </w:r>
    </w:p>
    <w:p w:rsidR="00834CDD" w:rsidRDefault="009F595D">
      <w:pPr>
        <w:pStyle w:val="Zkladntext40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193" w:line="220" w:lineRule="exact"/>
        <w:ind w:left="720" w:firstLine="0"/>
        <w:jc w:val="both"/>
      </w:pPr>
      <w:r>
        <w:t>Zvláštní ujednání</w:t>
      </w:r>
    </w:p>
    <w:p w:rsidR="00834CDD" w:rsidRDefault="009F595D">
      <w:pPr>
        <w:pStyle w:val="Zkladntext20"/>
        <w:numPr>
          <w:ilvl w:val="0"/>
          <w:numId w:val="5"/>
        </w:numPr>
        <w:shd w:val="clear" w:color="auto" w:fill="auto"/>
        <w:tabs>
          <w:tab w:val="left" w:pos="1436"/>
        </w:tabs>
        <w:spacing w:line="259" w:lineRule="exact"/>
        <w:ind w:left="1340" w:right="560" w:hanging="240"/>
        <w:jc w:val="both"/>
        <w:sectPr w:rsidR="00834CDD">
          <w:pgSz w:w="11900" w:h="16840"/>
          <w:pgMar w:top="1482" w:right="1245" w:bottom="1566" w:left="317" w:header="0" w:footer="3" w:gutter="0"/>
          <w:cols w:space="720"/>
          <w:noEndnote/>
          <w:docGrid w:linePitch="360"/>
        </w:sectPr>
      </w:pPr>
      <w:r>
        <w:t xml:space="preserve">Prodávající poskytne kupujícímu záruku na jakost dodaného zboží po dobu minimální trvanlivosti při dodržení skladovacích podmínek, které jsou uvedeny na obalu, popřípadě na dodacím listě, v případě nesouladu </w:t>
      </w:r>
      <w:r>
        <w:t>mají přednost skladovací podmínky uvedené na obalech zboží. Doba minimální trvanlivosti je uvedena na obalu, popřípadě na dodacím listě, v případě nesouladu platí minimální trvanlivost uvedená na obalu.</w:t>
      </w:r>
    </w:p>
    <w:p w:rsidR="00834CDD" w:rsidRDefault="009F595D">
      <w:pPr>
        <w:pStyle w:val="Zkladntext20"/>
        <w:numPr>
          <w:ilvl w:val="0"/>
          <w:numId w:val="4"/>
        </w:numPr>
        <w:shd w:val="clear" w:color="auto" w:fill="auto"/>
        <w:tabs>
          <w:tab w:val="left" w:pos="1043"/>
        </w:tabs>
        <w:spacing w:after="180" w:line="274" w:lineRule="exact"/>
        <w:ind w:left="1020" w:right="580" w:hanging="320"/>
        <w:jc w:val="both"/>
      </w:pPr>
      <w:r>
        <w:lastRenderedPageBreak/>
        <w:t xml:space="preserve">Ostatní vady zboží je kupující povinen reklamovat do </w:t>
      </w:r>
      <w:r>
        <w:t>konce záruční doby prokazatelným způsobem.</w:t>
      </w:r>
    </w:p>
    <w:p w:rsidR="00834CDD" w:rsidRDefault="009F595D">
      <w:pPr>
        <w:pStyle w:val="Zkladntext20"/>
        <w:numPr>
          <w:ilvl w:val="0"/>
          <w:numId w:val="4"/>
        </w:numPr>
        <w:shd w:val="clear" w:color="auto" w:fill="auto"/>
        <w:tabs>
          <w:tab w:val="left" w:pos="1043"/>
        </w:tabs>
        <w:spacing w:after="463" w:line="274" w:lineRule="exact"/>
        <w:ind w:left="1020" w:right="580" w:hanging="320"/>
        <w:jc w:val="both"/>
      </w:pPr>
      <w:r>
        <w:t>Přehledné informace o alergenech dle směrnice 1169/2001 EU poskytujeme novým odběratelům na vyžádání.</w:t>
      </w:r>
    </w:p>
    <w:p w:rsidR="00834CDD" w:rsidRDefault="009F595D">
      <w:pPr>
        <w:pStyle w:val="Zkladntext40"/>
        <w:numPr>
          <w:ilvl w:val="0"/>
          <w:numId w:val="2"/>
        </w:numPr>
        <w:shd w:val="clear" w:color="auto" w:fill="auto"/>
        <w:tabs>
          <w:tab w:val="left" w:pos="1250"/>
        </w:tabs>
        <w:spacing w:before="0" w:after="195" w:line="220" w:lineRule="exact"/>
        <w:ind w:left="1020"/>
        <w:jc w:val="both"/>
      </w:pPr>
      <w:r>
        <w:t>Závěrečná ustanovení</w:t>
      </w:r>
    </w:p>
    <w:p w:rsidR="00834CDD" w:rsidRDefault="009F595D">
      <w:pPr>
        <w:pStyle w:val="Zkladntext20"/>
        <w:shd w:val="clear" w:color="auto" w:fill="auto"/>
        <w:spacing w:after="188" w:line="269" w:lineRule="exact"/>
        <w:ind w:left="1020" w:right="580" w:hanging="320"/>
        <w:jc w:val="both"/>
      </w:pPr>
      <w:r>
        <w:t xml:space="preserve">1 Tato smlouva se uzavírá na dobu neurčitou a nabývá účinnosti dnem podpisu smlouvy. </w:t>
      </w:r>
      <w:r>
        <w:t xml:space="preserve">Výpovědní doba je 1 měsíc a počíná běžet od prvního dne měsíce následujícího po </w:t>
      </w:r>
      <w:proofErr w:type="gramStart"/>
      <w:r>
        <w:t>doručeni</w:t>
      </w:r>
      <w:proofErr w:type="gramEnd"/>
      <w:r>
        <w:t xml:space="preserve"> výpovědi druhé straně.</w:t>
      </w:r>
    </w:p>
    <w:p w:rsidR="00834CDD" w:rsidRDefault="009F595D">
      <w:pPr>
        <w:pStyle w:val="Zkladntext20"/>
        <w:numPr>
          <w:ilvl w:val="0"/>
          <w:numId w:val="5"/>
        </w:numPr>
        <w:shd w:val="clear" w:color="auto" w:fill="auto"/>
        <w:tabs>
          <w:tab w:val="left" w:pos="1043"/>
        </w:tabs>
        <w:spacing w:after="227" w:line="259" w:lineRule="exact"/>
        <w:ind w:left="1020" w:right="580" w:hanging="320"/>
        <w:jc w:val="both"/>
      </w:pPr>
      <w:r>
        <w:t>Není-li v této smlouvě ujednáno jinak, řídí se právní vztahy smluvních stran ustanoveními občanského zákoníku.</w:t>
      </w:r>
    </w:p>
    <w:p w:rsidR="00834CDD" w:rsidRDefault="009F595D">
      <w:pPr>
        <w:pStyle w:val="Zkladntext20"/>
        <w:numPr>
          <w:ilvl w:val="0"/>
          <w:numId w:val="5"/>
        </w:numPr>
        <w:shd w:val="clear" w:color="auto" w:fill="auto"/>
        <w:tabs>
          <w:tab w:val="left" w:pos="1043"/>
        </w:tabs>
        <w:spacing w:after="4" w:line="200" w:lineRule="exact"/>
        <w:ind w:left="1020" w:hanging="320"/>
        <w:jc w:val="both"/>
      </w:pPr>
      <w:r>
        <w:t>Změny smlouvy jsou možné pouze na</w:t>
      </w:r>
      <w:r>
        <w:t xml:space="preserve"> základě písemných dodatků odsouhlasených smluvními</w:t>
      </w:r>
    </w:p>
    <w:p w:rsidR="00834CDD" w:rsidRDefault="009F595D">
      <w:pPr>
        <w:pStyle w:val="Zkladntext20"/>
        <w:shd w:val="clear" w:color="auto" w:fill="auto"/>
        <w:spacing w:after="249" w:line="200" w:lineRule="exact"/>
        <w:ind w:left="1020" w:firstLine="0"/>
      </w:pPr>
      <w:r>
        <w:t>stranami.</w:t>
      </w:r>
    </w:p>
    <w:p w:rsidR="00834CDD" w:rsidRDefault="009F595D">
      <w:pPr>
        <w:pStyle w:val="Zkladntext20"/>
        <w:numPr>
          <w:ilvl w:val="0"/>
          <w:numId w:val="5"/>
        </w:numPr>
        <w:shd w:val="clear" w:color="auto" w:fill="auto"/>
        <w:tabs>
          <w:tab w:val="left" w:pos="1043"/>
        </w:tabs>
        <w:spacing w:after="476" w:line="200" w:lineRule="exact"/>
        <w:ind w:left="1020" w:hanging="320"/>
        <w:jc w:val="both"/>
      </w:pPr>
      <w:proofErr w:type="gramStart"/>
      <w:r>
        <w:t>Smlouvaje</w:t>
      </w:r>
      <w:proofErr w:type="gramEnd"/>
      <w:r>
        <w:t xml:space="preserve"> vyhotovena ve 2 stejnopisech, v. nichž každá smluvní strana obdrží 1 vyhotovení.</w:t>
      </w:r>
    </w:p>
    <w:p w:rsidR="00834CDD" w:rsidRDefault="009F595D">
      <w:pPr>
        <w:pStyle w:val="Zkladntext20"/>
        <w:shd w:val="clear" w:color="auto" w:fill="auto"/>
        <w:tabs>
          <w:tab w:val="left" w:leader="dot" w:pos="2634"/>
          <w:tab w:val="left" w:leader="dot" w:pos="3431"/>
          <w:tab w:val="left" w:leader="dot" w:pos="6167"/>
          <w:tab w:val="left" w:leader="dot" w:pos="7641"/>
        </w:tabs>
        <w:spacing w:line="300" w:lineRule="exact"/>
        <w:ind w:left="1020" w:hanging="320"/>
        <w:jc w:val="both"/>
        <w:sectPr w:rsidR="00834CDD">
          <w:headerReference w:type="default" r:id="rId8"/>
          <w:pgSz w:w="11900" w:h="16840"/>
          <w:pgMar w:top="1482" w:right="1245" w:bottom="1566" w:left="317" w:header="0" w:footer="3" w:gutter="0"/>
          <w:cols w:space="720"/>
          <w:noEndnote/>
          <w:docGrid w:linePitch="360"/>
        </w:sectPr>
      </w:pPr>
      <w:r>
        <w:rPr>
          <w:rStyle w:val="Zkladntext215ptKurzvadkovn-1pt0"/>
        </w:rPr>
        <w:t>N</w:t>
      </w:r>
      <w:r>
        <w:tab/>
        <w:t>dne</w:t>
      </w:r>
      <w:r>
        <w:tab/>
      </w:r>
      <w:proofErr w:type="spellStart"/>
      <w:r>
        <w:rPr>
          <w:rStyle w:val="Zkladntext215ptKurzvadkovn-1pt0"/>
        </w:rPr>
        <w:t>f</w:t>
      </w:r>
      <w:r>
        <w:t>V</w:t>
      </w:r>
      <w:proofErr w:type="spellEnd"/>
      <w:r>
        <w:t xml:space="preserve"> </w:t>
      </w:r>
      <w:r>
        <w:tab/>
      </w:r>
      <w:r>
        <w:rPr>
          <w:rStyle w:val="Zkladntext215ptKurzvadkovn-1pt0"/>
        </w:rPr>
        <w:t>{.</w:t>
      </w:r>
      <w:proofErr w:type="spellStart"/>
      <w:r>
        <w:rPr>
          <w:rStyle w:val="Zkladntext215ptKurzvadkovn-1pt0"/>
        </w:rPr>
        <w:t>Ůkcy</w:t>
      </w:r>
      <w:proofErr w:type="spellEnd"/>
      <w:r>
        <w:tab/>
      </w:r>
      <w:proofErr w:type="gramStart"/>
      <w:r>
        <w:t>dne...Q^</w:t>
      </w:r>
      <w:proofErr w:type="gramEnd"/>
      <w:r>
        <w:t>.^.?^/^—</w:t>
      </w:r>
    </w:p>
    <w:p w:rsidR="00834CDD" w:rsidRDefault="00834CDD">
      <w:pPr>
        <w:spacing w:line="217" w:lineRule="exact"/>
        <w:rPr>
          <w:sz w:val="17"/>
          <w:szCs w:val="17"/>
        </w:rPr>
      </w:pPr>
    </w:p>
    <w:p w:rsidR="00834CDD" w:rsidRDefault="00834CDD">
      <w:pPr>
        <w:rPr>
          <w:sz w:val="2"/>
          <w:szCs w:val="2"/>
        </w:rPr>
      </w:pPr>
    </w:p>
    <w:p w:rsidR="00176016" w:rsidRDefault="00176016">
      <w:pPr>
        <w:rPr>
          <w:sz w:val="2"/>
          <w:szCs w:val="2"/>
        </w:rPr>
      </w:pPr>
    </w:p>
    <w:p w:rsidR="00176016" w:rsidRDefault="00176016">
      <w:pPr>
        <w:rPr>
          <w:sz w:val="2"/>
          <w:szCs w:val="2"/>
        </w:rPr>
      </w:pPr>
    </w:p>
    <w:p w:rsidR="00176016" w:rsidRDefault="00176016">
      <w:pPr>
        <w:rPr>
          <w:sz w:val="2"/>
          <w:szCs w:val="2"/>
        </w:rPr>
      </w:pPr>
    </w:p>
    <w:p w:rsidR="00176016" w:rsidRDefault="00176016">
      <w:pPr>
        <w:rPr>
          <w:sz w:val="2"/>
          <w:szCs w:val="2"/>
        </w:rPr>
        <w:sectPr w:rsidR="00176016">
          <w:type w:val="continuous"/>
          <w:pgSz w:w="11900" w:h="16840"/>
          <w:pgMar w:top="1477" w:right="0" w:bottom="1521" w:left="0" w:header="0" w:footer="3" w:gutter="0"/>
          <w:cols w:space="720"/>
          <w:noEndnote/>
          <w:docGrid w:linePitch="360"/>
        </w:sectPr>
      </w:pPr>
    </w:p>
    <w:p w:rsidR="00834CDD" w:rsidRDefault="0017601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1259205</wp:posOffset>
                </wp:positionH>
                <wp:positionV relativeFrom="paragraph">
                  <wp:posOffset>42545</wp:posOffset>
                </wp:positionV>
                <wp:extent cx="1386840" cy="152400"/>
                <wp:effectExtent l="1905" t="4445" r="1905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9F595D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Maso Brejcha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99.15pt;margin-top:3.35pt;width:109.2pt;height:12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" filled="f" stroked="f">
                <v:textbox style="mso-fit-shape-to-text:t" inset="0,0,0,0">
                  <w:txbxContent>
                    <w:p w:rsidR="00834CDD" w:rsidRDefault="009F595D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Maso Brejcha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414655</wp:posOffset>
                </wp:positionH>
                <wp:positionV relativeFrom="paragraph">
                  <wp:posOffset>30480</wp:posOffset>
                </wp:positionV>
                <wp:extent cx="1405255" cy="176530"/>
                <wp:effectExtent l="0" t="1905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9F595D">
                            <w:pPr>
                              <w:pStyle w:val="Titulekobrzku"/>
                              <w:shd w:val="clear" w:color="auto" w:fill="auto"/>
                              <w:spacing w:line="139" w:lineRule="exact"/>
                              <w:ind w:firstLine="480"/>
                            </w:pPr>
                            <w:r>
                              <w:t xml:space="preserve">, /„č Maso B: </w:t>
                            </w:r>
                            <w:proofErr w:type="spellStart"/>
                            <w:r>
                              <w:rPr>
                                <w:rStyle w:val="Titulekobrzku10ptdkovn0ptExact"/>
                              </w:rPr>
                              <w:t>Prodá</w:t>
                            </w:r>
                            <w:r>
                              <w:rPr>
                                <w:rStyle w:val="Titulekobrzku10ptdkovn0ptExact"/>
                                <w:vertAlign w:val="superscript"/>
                              </w:rPr>
                              <w:t>tófí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32.65pt;margin-top:2.4pt;width:110.65pt;height:13.9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" filled="f" stroked="f">
                <v:textbox style="mso-fit-shape-to-text:t" inset="0,0,0,0">
                  <w:txbxContent>
                    <w:p w:rsidR="00834CDD" w:rsidRDefault="009F595D">
                      <w:pPr>
                        <w:pStyle w:val="Titulekobrzku"/>
                        <w:shd w:val="clear" w:color="auto" w:fill="auto"/>
                        <w:spacing w:line="139" w:lineRule="exact"/>
                        <w:ind w:firstLine="480"/>
                      </w:pPr>
                      <w:r>
                        <w:t xml:space="preserve">, /„č Maso B: </w:t>
                      </w:r>
                      <w:proofErr w:type="spellStart"/>
                      <w:r>
                        <w:rPr>
                          <w:rStyle w:val="Titulekobrzku10ptdkovn0ptExact"/>
                        </w:rPr>
                        <w:t>Prodá</w:t>
                      </w:r>
                      <w:r>
                        <w:rPr>
                          <w:rStyle w:val="Titulekobrzku10ptdkovn0ptExact"/>
                          <w:vertAlign w:val="superscript"/>
                        </w:rPr>
                        <w:t>tófí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1252855</wp:posOffset>
                </wp:positionH>
                <wp:positionV relativeFrom="paragraph">
                  <wp:posOffset>182880</wp:posOffset>
                </wp:positionV>
                <wp:extent cx="1182370" cy="177800"/>
                <wp:effectExtent l="0" t="1905" r="3175" b="63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9F595D">
                            <w:pPr>
                              <w:pStyle w:val="Titulekobrzku2"/>
                              <w:shd w:val="clear" w:color="auto" w:fill="auto"/>
                              <w:spacing w:line="140" w:lineRule="exact"/>
                            </w:pPr>
                            <w:r>
                              <w:t>" '</w:t>
                            </w:r>
                            <w:r>
                              <w:rPr>
                                <w:vertAlign w:val="superscript"/>
                              </w:rPr>
                              <w:t>ÍJI</w:t>
                            </w:r>
                            <w:r>
                              <w:t>—</w:t>
                            </w:r>
                          </w:p>
                          <w:p w:rsidR="00176016" w:rsidRDefault="00176016">
                            <w:pPr>
                              <w:pStyle w:val="Titulekobrzku2"/>
                              <w:shd w:val="clear" w:color="auto" w:fill="auto"/>
                              <w:spacing w:line="1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98.65pt;margin-top:14.4pt;width:93.1pt;height:14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kNEtAIAALI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" filled="f" stroked="f">
                <v:textbox style="mso-fit-shape-to-text:t" inset="0,0,0,0">
                  <w:txbxContent>
                    <w:p w:rsidR="00834CDD" w:rsidRDefault="009F595D">
                      <w:pPr>
                        <w:pStyle w:val="Titulekobrzku2"/>
                        <w:shd w:val="clear" w:color="auto" w:fill="auto"/>
                        <w:spacing w:line="140" w:lineRule="exact"/>
                      </w:pPr>
                      <w:r>
                        <w:t>" '</w:t>
                      </w:r>
                      <w:r>
                        <w:rPr>
                          <w:vertAlign w:val="superscript"/>
                        </w:rPr>
                        <w:t>ÍJI</w:t>
                      </w:r>
                      <w:r>
                        <w:t>—</w:t>
                      </w:r>
                    </w:p>
                    <w:p w:rsidR="00176016" w:rsidRDefault="00176016">
                      <w:pPr>
                        <w:pStyle w:val="Titulekobrzku2"/>
                        <w:shd w:val="clear" w:color="auto" w:fill="auto"/>
                        <w:spacing w:line="1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3736975</wp:posOffset>
                </wp:positionH>
                <wp:positionV relativeFrom="paragraph">
                  <wp:posOffset>133350</wp:posOffset>
                </wp:positionV>
                <wp:extent cx="514985" cy="127000"/>
                <wp:effectExtent l="3175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9F595D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Kupující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294.25pt;margin-top:10.5pt;width:40.55pt;height:10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3qttAIAALE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" filled="f" stroked="f">
                <v:textbox style="mso-fit-shape-to-text:t" inset="0,0,0,0">
                  <w:txbxContent>
                    <w:p w:rsidR="00834CDD" w:rsidRDefault="009F595D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Kupující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4109085</wp:posOffset>
                </wp:positionH>
                <wp:positionV relativeFrom="paragraph">
                  <wp:posOffset>438785</wp:posOffset>
                </wp:positionV>
                <wp:extent cx="1310640" cy="339090"/>
                <wp:effectExtent l="3810" t="635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176016" w:rsidP="00176016">
                            <w:pPr>
                              <w:pStyle w:val="Titulekobrzku3"/>
                              <w:shd w:val="clear" w:color="auto" w:fill="au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>15.</w:t>
                            </w:r>
                            <w:r w:rsidR="009F595D">
                              <w:t xml:space="preserve"> základ</w:t>
                            </w:r>
                            <w:r>
                              <w:t xml:space="preserve">ní škola </w:t>
                            </w:r>
                            <w:proofErr w:type="gramStart"/>
                            <w:r>
                              <w:t xml:space="preserve">Plzeň </w:t>
                            </w:r>
                            <w:r w:rsidR="009F595D">
                              <w:t xml:space="preserve"> </w:t>
                            </w:r>
                            <w:r>
                              <w:t xml:space="preserve">   Terezie</w:t>
                            </w:r>
                            <w:proofErr w:type="gramEnd"/>
                            <w:r>
                              <w:t xml:space="preserve"> Brzkové 33-35 příspěvková organizace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323.55pt;margin-top:34.55pt;width:103.2pt;height:26.7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BUsQ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" filled="f" stroked="f">
                <v:textbox style="mso-fit-shape-to-text:t" inset="0,0,0,0">
                  <w:txbxContent>
                    <w:p w:rsidR="00834CDD" w:rsidRDefault="00176016" w:rsidP="00176016">
                      <w:pPr>
                        <w:pStyle w:val="Titulekobrzku3"/>
                        <w:shd w:val="clear" w:color="auto" w:fill="auto"/>
                        <w:rPr>
                          <w:sz w:val="2"/>
                          <w:szCs w:val="2"/>
                        </w:rPr>
                      </w:pPr>
                      <w:r>
                        <w:t>15.</w:t>
                      </w:r>
                      <w:r w:rsidR="009F595D">
                        <w:t xml:space="preserve"> základ</w:t>
                      </w:r>
                      <w:r>
                        <w:t xml:space="preserve">ní škola </w:t>
                      </w:r>
                      <w:proofErr w:type="gramStart"/>
                      <w:r>
                        <w:t xml:space="preserve">Plzeň </w:t>
                      </w:r>
                      <w:r w:rsidR="009F595D">
                        <w:t xml:space="preserve"> </w:t>
                      </w:r>
                      <w:r>
                        <w:t xml:space="preserve">   Terezie</w:t>
                      </w:r>
                      <w:proofErr w:type="gramEnd"/>
                      <w:r>
                        <w:t xml:space="preserve"> Brzkové 33-35 příspěvková organizace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360" w:lineRule="exact"/>
      </w:pPr>
    </w:p>
    <w:p w:rsidR="00834CDD" w:rsidRDefault="00834CDD">
      <w:pPr>
        <w:spacing w:line="621" w:lineRule="exact"/>
      </w:pPr>
    </w:p>
    <w:p w:rsidR="00834CDD" w:rsidRDefault="00834CDD">
      <w:pPr>
        <w:rPr>
          <w:sz w:val="2"/>
          <w:szCs w:val="2"/>
        </w:rPr>
        <w:sectPr w:rsidR="00834CDD">
          <w:type w:val="continuous"/>
          <w:pgSz w:w="11900" w:h="16840"/>
          <w:pgMar w:top="1477" w:right="1240" w:bottom="1521" w:left="321" w:header="0" w:footer="3" w:gutter="0"/>
          <w:cols w:space="720"/>
          <w:noEndnote/>
          <w:docGrid w:linePitch="360"/>
        </w:sectPr>
      </w:pPr>
    </w:p>
    <w:p w:rsidR="00834CDD" w:rsidRDefault="0017601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2091055"/>
                <wp:effectExtent l="0" t="0" r="0" b="4445"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09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DD" w:rsidRDefault="00834C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45" type="#_x0000_t202" style="width:595pt;height:16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" filled="f" stroked="f">
                <v:textbox inset="0,0,0,0">
                  <w:txbxContent>
                    <w:p w:rsidR="00834CDD" w:rsidRDefault="00834CDD"/>
                  </w:txbxContent>
                </v:textbox>
                <w10:anchorlock/>
              </v:shape>
            </w:pict>
          </mc:Fallback>
        </mc:AlternateContent>
      </w:r>
      <w:r w:rsidR="009F595D">
        <w:t xml:space="preserve"> </w:t>
      </w:r>
    </w:p>
    <w:p w:rsidR="00834CDD" w:rsidRDefault="00834CDD">
      <w:pPr>
        <w:rPr>
          <w:sz w:val="2"/>
          <w:szCs w:val="2"/>
        </w:rPr>
        <w:sectPr w:rsidR="00834CDD">
          <w:type w:val="continuous"/>
          <w:pgSz w:w="11900" w:h="16840"/>
          <w:pgMar w:top="1666" w:right="0" w:bottom="1536" w:left="0" w:header="0" w:footer="3" w:gutter="0"/>
          <w:cols w:space="720"/>
          <w:noEndnote/>
          <w:docGrid w:linePitch="360"/>
        </w:sectPr>
      </w:pPr>
    </w:p>
    <w:p w:rsidR="00834CDD" w:rsidRDefault="009F595D">
      <w:pPr>
        <w:pStyle w:val="Zkladntext110"/>
        <w:shd w:val="clear" w:color="auto" w:fill="auto"/>
        <w:spacing w:after="281" w:line="240" w:lineRule="exact"/>
      </w:pPr>
      <w:r>
        <w:lastRenderedPageBreak/>
        <w:t>Časové okno závozu:</w:t>
      </w:r>
    </w:p>
    <w:p w:rsidR="00834CDD" w:rsidRDefault="009F595D">
      <w:pPr>
        <w:pStyle w:val="Zkladntext110"/>
        <w:shd w:val="clear" w:color="auto" w:fill="auto"/>
        <w:spacing w:after="223" w:line="240" w:lineRule="exact"/>
      </w:pPr>
      <w:proofErr w:type="spellStart"/>
      <w:r>
        <w:t>Závozové</w:t>
      </w:r>
      <w:proofErr w:type="spellEnd"/>
      <w:r>
        <w:t xml:space="preserve"> dny: PO-ÚT-ST-ČT-PÁ</w:t>
      </w:r>
    </w:p>
    <w:p w:rsidR="00834CDD" w:rsidRDefault="009F595D">
      <w:pPr>
        <w:pStyle w:val="Zkladntext110"/>
        <w:shd w:val="clear" w:color="auto" w:fill="auto"/>
        <w:spacing w:after="228" w:line="240" w:lineRule="exact"/>
      </w:pPr>
      <w:proofErr w:type="spellStart"/>
      <w:r>
        <w:t>Gps</w:t>
      </w:r>
      <w:proofErr w:type="spellEnd"/>
      <w:r>
        <w:t>:</w:t>
      </w:r>
    </w:p>
    <w:p w:rsidR="00834CDD" w:rsidRDefault="009F595D">
      <w:pPr>
        <w:pStyle w:val="Zkladntext110"/>
        <w:shd w:val="clear" w:color="auto" w:fill="auto"/>
        <w:spacing w:after="0" w:line="240" w:lineRule="exact"/>
      </w:pPr>
      <w:r>
        <w:t>Zpracoval:</w:t>
      </w:r>
    </w:p>
    <w:sectPr w:rsidR="00834CDD">
      <w:type w:val="continuous"/>
      <w:pgSz w:w="11900" w:h="16840"/>
      <w:pgMar w:top="1666" w:right="1783" w:bottom="1536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16" w:rsidRDefault="00176016">
      <w:r>
        <w:separator/>
      </w:r>
    </w:p>
  </w:endnote>
  <w:endnote w:type="continuationSeparator" w:id="0">
    <w:p w:rsidR="00176016" w:rsidRDefault="0017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16" w:rsidRDefault="00176016"/>
  </w:footnote>
  <w:footnote w:type="continuationSeparator" w:id="0">
    <w:p w:rsidR="00176016" w:rsidRDefault="001760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DD" w:rsidRDefault="0017601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746760</wp:posOffset>
              </wp:positionV>
              <wp:extent cx="5345430" cy="146050"/>
              <wp:effectExtent l="0" t="381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54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CDD" w:rsidRDefault="009F595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2. Kupující je povinen </w:t>
                          </w:r>
                          <w:r>
                            <w:rPr>
                              <w:rStyle w:val="ZhlavneboZpat1"/>
                            </w:rPr>
                            <w:t>reklamovat vady množství a zjevné vady zboží ihned při jeho převzetí.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0.85pt;margin-top:58.8pt;width:420.9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" filled="f" stroked="f">
              <v:textbox style="mso-fit-shape-to-text:t" inset="0,0,0,0">
                <w:txbxContent>
                  <w:p w:rsidR="00834CDD" w:rsidRDefault="009F595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2. Kupující je povinen </w:t>
                    </w:r>
                    <w:r>
                      <w:rPr>
                        <w:rStyle w:val="ZhlavneboZpat1"/>
                      </w:rPr>
                      <w:t>reklamovat vady množství a zjevné vady zboží ihned při jeho převzetí.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3EA7"/>
    <w:multiLevelType w:val="multilevel"/>
    <w:tmpl w:val="7898F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091B64"/>
    <w:multiLevelType w:val="multilevel"/>
    <w:tmpl w:val="EE2A4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8C6E2A"/>
    <w:multiLevelType w:val="multilevel"/>
    <w:tmpl w:val="1E9EF0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6D3D88"/>
    <w:multiLevelType w:val="multilevel"/>
    <w:tmpl w:val="B3681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7A0644"/>
    <w:multiLevelType w:val="multilevel"/>
    <w:tmpl w:val="389ACEB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DD"/>
    <w:rsid w:val="00176016"/>
    <w:rsid w:val="00834CDD"/>
    <w:rsid w:val="009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7Exact0">
    <w:name w:val="Základní text (7) Exact"/>
    <w:basedOn w:val="Zkladn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Zkladntext8dkovn-3ptExact">
    <w:name w:val="Základní text (8) + Řádkování -3 pt Exact"/>
    <w:basedOn w:val="Zkladntext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0"/>
      <w:sz w:val="78"/>
      <w:szCs w:val="78"/>
      <w:u w:val="none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Segoe UI" w:eastAsia="Segoe UI" w:hAnsi="Segoe UI" w:cs="Segoe UI"/>
      <w:b w:val="0"/>
      <w:bCs w:val="0"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Nadpis2Exact0">
    <w:name w:val="Nadpis #2 Exact"/>
    <w:basedOn w:val="Nadpis2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0"/>
      <w:sz w:val="78"/>
      <w:szCs w:val="78"/>
      <w:u w:val="none"/>
    </w:rPr>
  </w:style>
  <w:style w:type="character" w:customStyle="1" w:styleId="Zkladntext910ptNekurzvadkovn0ptExact">
    <w:name w:val="Základní text (9) + 10 pt;Ne kurzíva;Řádkování 0 pt Exact"/>
    <w:basedOn w:val="Zkladn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Gulim20ptNekurzvadkovn0ptExact">
    <w:name w:val="Základní text (9) + Gulim;20 pt;Ne kurzíva;Řádkování 0 pt Exact"/>
    <w:basedOn w:val="Zkladntext9Exact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9Exact0">
    <w:name w:val="Základní text (9) Exact"/>
    <w:basedOn w:val="Zkladn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Zkladntext639ptKurzvadkovn-4ptExact">
    <w:name w:val="Základní text (6) + 39 pt;Kurzíva;Řádkování -4 pt Exact"/>
    <w:basedOn w:val="Zkladn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Zkladntext6MalpsmenaExact">
    <w:name w:val="Základní text (6) + Malá písmena Exact"/>
    <w:basedOn w:val="Zkladntext6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35ptKurzvadkovn0ptExact">
    <w:name w:val="Základní text (5) + 35 pt;Kurzíva;Řádkování 0 pt Exact"/>
    <w:basedOn w:val="Zkladn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Zkladntext5NetunKurzvadkovn-1ptExact">
    <w:name w:val="Základní text (5) + Ne tučné;Kurzíva;Řádkování -1 pt Exact"/>
    <w:basedOn w:val="Zkladn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Nadpis310ptNekurzvadkovn0ptExact">
    <w:name w:val="Nadpis #3 + 10 pt;Ne kurzíva;Řádkování 0 pt Exact"/>
    <w:basedOn w:val="Nadpis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</w:rPr>
  </w:style>
  <w:style w:type="character" w:customStyle="1" w:styleId="Nadpis3dkovn-3ptExact">
    <w:name w:val="Nadpis #3 + Řádkování -3 pt Exact"/>
    <w:basedOn w:val="Nadpis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5ptKurzvadkovn-1pt">
    <w:name w:val="Základní text (2) + 15 pt;Kurzíva;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5ptKurzvadkovn-1pt0">
    <w:name w:val="Základní text (2) + 15 pt;Kurzíva;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10ptdkovn0ptExact">
    <w:name w:val="Titulek obrázku + 10 pt;Řádkování 0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itulekobrzku385ptNetundkovn0ptExact">
    <w:name w:val="Titulek obrázku (3) + 8;5 pt;Ne tučné;Řádkování 0 pt Exact"/>
    <w:basedOn w:val="Titulekobrzku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  <w:ind w:hanging="320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816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816" w:lineRule="exact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90"/>
      <w:sz w:val="78"/>
      <w:szCs w:val="7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i/>
      <w:iCs/>
      <w:spacing w:val="-30"/>
      <w:sz w:val="36"/>
      <w:szCs w:val="3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i/>
      <w:iCs/>
      <w:spacing w:val="-90"/>
      <w:sz w:val="78"/>
      <w:szCs w:val="7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7Exact0">
    <w:name w:val="Základní text (7) Exact"/>
    <w:basedOn w:val="Zkladn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Zkladntext8dkovn-3ptExact">
    <w:name w:val="Základní text (8) + Řádkování -3 pt Exact"/>
    <w:basedOn w:val="Zkladntext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0"/>
      <w:sz w:val="78"/>
      <w:szCs w:val="78"/>
      <w:u w:val="none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Segoe UI" w:eastAsia="Segoe UI" w:hAnsi="Segoe UI" w:cs="Segoe UI"/>
      <w:b w:val="0"/>
      <w:bCs w:val="0"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Nadpis2Exact0">
    <w:name w:val="Nadpis #2 Exact"/>
    <w:basedOn w:val="Nadpis2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0"/>
      <w:sz w:val="78"/>
      <w:szCs w:val="78"/>
      <w:u w:val="none"/>
    </w:rPr>
  </w:style>
  <w:style w:type="character" w:customStyle="1" w:styleId="Zkladntext910ptNekurzvadkovn0ptExact">
    <w:name w:val="Základní text (9) + 10 pt;Ne kurzíva;Řádkování 0 pt Exact"/>
    <w:basedOn w:val="Zkladn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Gulim20ptNekurzvadkovn0ptExact">
    <w:name w:val="Základní text (9) + Gulim;20 pt;Ne kurzíva;Řádkování 0 pt Exact"/>
    <w:basedOn w:val="Zkladntext9Exact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9Exact0">
    <w:name w:val="Základní text (9) Exact"/>
    <w:basedOn w:val="Zkladn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Zkladntext639ptKurzvadkovn-4ptExact">
    <w:name w:val="Základní text (6) + 39 pt;Kurzíva;Řádkování -4 pt Exact"/>
    <w:basedOn w:val="Zkladn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Zkladntext6MalpsmenaExact">
    <w:name w:val="Základní text (6) + Malá písmena Exact"/>
    <w:basedOn w:val="Zkladntext6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35ptKurzvadkovn0ptExact">
    <w:name w:val="Základní text (5) + 35 pt;Kurzíva;Řádkování 0 pt Exact"/>
    <w:basedOn w:val="Zkladn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Zkladntext5NetunKurzvadkovn-1ptExact">
    <w:name w:val="Základní text (5) + Ne tučné;Kurzíva;Řádkování -1 pt Exact"/>
    <w:basedOn w:val="Zkladn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Nadpis310ptNekurzvadkovn0ptExact">
    <w:name w:val="Nadpis #3 + 10 pt;Ne kurzíva;Řádkování 0 pt Exact"/>
    <w:basedOn w:val="Nadpis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</w:rPr>
  </w:style>
  <w:style w:type="character" w:customStyle="1" w:styleId="Nadpis3dkovn-3ptExact">
    <w:name w:val="Nadpis #3 + Řádkování -3 pt Exact"/>
    <w:basedOn w:val="Nadpis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5ptKurzvadkovn-1pt">
    <w:name w:val="Základní text (2) + 15 pt;Kurzíva;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5ptKurzvadkovn-1pt0">
    <w:name w:val="Základní text (2) + 15 pt;Kurzíva;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10ptdkovn0ptExact">
    <w:name w:val="Titulek obrázku + 10 pt;Řádkování 0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itulekobrzku385ptNetundkovn0ptExact">
    <w:name w:val="Titulek obrázku (3) + 8;5 pt;Ne tučné;Řádkování 0 pt Exact"/>
    <w:basedOn w:val="Titulekobrzku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  <w:ind w:hanging="320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816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816" w:lineRule="exact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90"/>
      <w:sz w:val="78"/>
      <w:szCs w:val="7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i/>
      <w:iCs/>
      <w:spacing w:val="-30"/>
      <w:sz w:val="36"/>
      <w:szCs w:val="3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i/>
      <w:iCs/>
      <w:spacing w:val="-90"/>
      <w:sz w:val="78"/>
      <w:szCs w:val="7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B3595CBC.dotm</Template>
  <TotalTime>1</TotalTime>
  <Pages>3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2</cp:revision>
  <dcterms:created xsi:type="dcterms:W3CDTF">2017-06-29T10:39:00Z</dcterms:created>
  <dcterms:modified xsi:type="dcterms:W3CDTF">2017-06-29T10:39:00Z</dcterms:modified>
</cp:coreProperties>
</file>