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132" w:tblpY="-36"/>
        <w:tblOverlap w:val="never"/>
        "
        <w:tblW w:w="9601" w:type="dxa"/>
        <w:tblLook w:val="04A0" w:firstRow="1" w:lastRow="0" w:firstColumn="1" w:lastColumn="0" w:noHBand="0" w:noVBand="1"/>
      </w:tblPr>
      <w:tblGrid>
        <w:gridCol w:w="4647"/>
        <w:gridCol w:w="357"/>
        <w:gridCol w:w="4616"/>
      </w:tblGrid>
      <w:tr>
        <w:trPr>
          <w:trHeight w:hRule="exact" w:val="1311"/>
        </w:trPr>
        <w:tc>
          <w:tcPr>
            <w:tcW w:w="9621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-254</wp:posOffset>
                  </wp:positionV>
                  <wp:extent cx="6016244" cy="833627"/>
                  <wp:effectExtent l="0" t="0" r="0" b="0"/>
                  <wp:wrapNone/>
                  <wp:docPr id="100" name="Picture 1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016244" cy="833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1362"/>
        </w:trPr>
        <w:tc>
          <w:tcPr>
            <w:tcW w:w="962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946"/>
                <w:tab w:val="left" w:pos="5028"/>
                <w:tab w:val="left" w:pos="6511"/>
              </w:tabs>
              <w:spacing w:before="0" w:after="0" w:line="287" w:lineRule="exact"/>
              <w:ind w:left="37" w:right="0" w:firstLine="0"/>
            </w:pPr>
            <w:r/>
            <w:r>
              <w:rPr lang="cs-CZ" sz="23" baseline="0" dirty="0">
                <w:jc w:val="left"/>
                <w:rFonts w:ascii="Verdana" w:hAnsi="Verdana" w:cs="Verdana"/>
                <w:b/>
                <w:bCs/>
                <w:color w:val="000000"/>
                <w:sz w:val="23"/>
                <w:szCs w:val="23"/>
              </w:rPr>
              <w:t>OBJEDNÁVKA</w:t>
            </w:r>
            <w:r>
              <w:rPr lang="cs-CZ" sz="23" baseline="0" dirty="0">
                <w:jc w:val="left"/>
                <w:rFonts w:ascii="Verdana" w:hAnsi="Verdana" w:cs="Verdana"/>
                <w:color w:val="000000"/>
                <w:sz w:val="23"/>
                <w:szCs w:val="23"/>
              </w:rPr>
              <w:t> číslo:	</w:t>
            </w:r>
            <w:r>
              <w:rPr lang="cs-CZ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ČK/024/2024	</w:t>
            </w:r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  ze dne: 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6"/>
                <w:tab w:val="left" w:pos="6910"/>
                <w:tab w:val="left" w:pos="8540"/>
              </w:tabs>
              <w:spacing w:before="220" w:after="0" w:line="241" w:lineRule="exact"/>
              <w:ind w:left="33" w:right="-18" w:firstLine="0"/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4110356</wp:posOffset>
                  </wp:positionH>
                  <wp:positionV relativeFrom="line">
                    <wp:posOffset>147444</wp:posOffset>
                  </wp:positionV>
                  <wp:extent cx="803528" cy="155448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03528" cy="155448"/>
                          </a:xfrm>
                          <a:custGeom>
                            <a:rect l="l" t="t" r="r" b="b"/>
                            <a:pathLst>
                              <a:path w="803528" h="155448">
                                <a:moveTo>
                                  <a:pt x="803528" y="0"/>
                                </a:moveTo>
                                <a:lnTo>
                                  <a:pt x="800481" y="0"/>
                                </a:lnTo>
                                <a:lnTo>
                                  <a:pt x="0" y="155448"/>
                                </a:lnTo>
                                <a:lnTo>
                                  <a:pt x="3047" y="155448"/>
                                </a:lnTo>
                                <a:lnTo>
                                  <a:pt x="803528" y="0"/>
                                </a:lnTo>
                                <a:close/>
                                <a:moveTo>
                                  <a:pt x="803528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4110356</wp:posOffset>
                  </wp:positionH>
                  <wp:positionV relativeFrom="line">
                    <wp:posOffset>147444</wp:posOffset>
                  </wp:positionV>
                  <wp:extent cx="803528" cy="155448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803528" cy="155448"/>
                          </a:xfrm>
                          <a:custGeom>
                            <a:rect l="l" t="t" r="r" b="b"/>
                            <a:pathLst>
                              <a:path w="803528" h="155448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  <a:lnTo>
                                  <a:pt x="803528" y="155448"/>
                                </a:lnTo>
                                <a:lnTo>
                                  <a:pt x="800481" y="15544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  Termín dodání:	</w:t>
            </w:r>
            <w:r>
              <w:rPr lang="cs-CZ" sz="20" baseline="0" dirty="0">
                <w:jc w:val="left"/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  Plátce DPH: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ano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0" w:after="189" w:line="241" w:lineRule="exact"/>
              <w:ind w:left="3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  Přeprava: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5"/>
        </w:trPr>
        <w:tc>
          <w:tcPr>
            <w:tcW w:w="46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5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1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102"/>
        </w:trPr>
        <w:tc>
          <w:tcPr>
            <w:tcW w:w="46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35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Odběratel: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241" w:lineRule="exact"/>
              <w:ind w:left="3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ZDRAVOTN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CKÁ ZÁCHRANNÁ SLUŽBA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4" w:lineRule="exact"/>
              <w:ind w:left="33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J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HOČESKÉHO KRAJE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4" w:lineRule="exact"/>
              <w:ind w:left="33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B. Němcové 1931/6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33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370 01 České Budějovice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3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Č: 48199931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33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č. účtu: 234602215/0300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1" w:lineRule="exact"/>
              <w:ind w:left="35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Místo dodání: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1" w:lineRule="exact"/>
              <w:ind w:left="3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OS Český Krumlov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9" w:line="244" w:lineRule="exact"/>
              <w:ind w:left="33" w:right="2216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Nad nemocnicí 153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pacing w:val="-1"/>
                <w:sz w:val="20"/>
                <w:szCs w:val="20"/>
              </w:rPr>
              <w:t>381 01 Český Krumlov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57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4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  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0" w:after="0" w:line="244" w:lineRule="exact"/>
              <w:ind w:left="38" w:right="-18" w:firstLine="0"/>
            </w:pPr>
            <w:r/>
            <w:r>
              <w:rPr lang="cs-CZ" sz="20" baseline="0" dirty="0">
                <w:jc w:val="left"/>
                <w:rFonts w:ascii="Lucida Sans Unicode" w:hAnsi="Lucida Sans Unicode" w:cs="Lucida Sans Unicode"/>
                <w:color w:val="000000"/>
                <w:spacing w:val="-1"/>
                <w:sz w:val="20"/>
                <w:szCs w:val="20"/>
              </w:rPr>
              <w:t>Autoservis Čížek 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4" w:lineRule="exact"/>
              <w:ind w:left="38" w:right="0" w:firstLine="0"/>
            </w:pPr>
            <w:r/>
            <w:r>
              <w:rPr lang="cs-CZ" sz="20" baseline="0" dirty="0">
                <w:jc w:val="left"/>
                <w:rFonts w:ascii="Lucida Sans Unicode" w:hAnsi="Lucida Sans Unicode" w:cs="Lucida Sans Unicode"/>
                <w:color w:val="000000"/>
                <w:sz w:val="20"/>
                <w:szCs w:val="20"/>
              </w:rPr>
              <w:t>U Stadionu 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41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373 44 Zliv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0" w:after="0" w:line="241" w:lineRule="exact"/>
              <w:ind w:left="41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Č: 28061870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-39" w:right="2729" w:firstLine="0"/>
              <w:jc w:val="right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D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1"/>
                <w:sz w:val="20"/>
                <w:szCs w:val="20"/>
              </w:rPr>
              <w:t>Č: CZ28061870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136"/>
        </w:trPr>
        <w:tc>
          <w:tcPr>
            <w:tcW w:w="46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5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61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3407"/>
        </w:trPr>
        <w:tc>
          <w:tcPr>
            <w:tcW w:w="962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0" w:after="0" w:line="241" w:lineRule="exact"/>
              <w:ind w:left="35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Objednáváme u Vás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241" w:lineRule="exact"/>
              <w:ind w:left="33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pacing w:val="-1"/>
                <w:sz w:val="20"/>
                <w:szCs w:val="20"/>
              </w:rPr>
              <w:t>oprava vozu (výměna turbodmychadla)_6C3 4823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38"/>
                <w:tab w:val="left" w:pos="5027"/>
              </w:tabs>
              <w:spacing w:before="1717" w:after="509" w:line="241" w:lineRule="exact"/>
              <w:ind w:left="36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Předpokládaná cena: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58 000,00 Kč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1"/>
                <w:sz w:val="20"/>
                <w:szCs w:val="20"/>
              </w:rPr>
              <w:t>(bez DPH)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21"/>
        </w:trPr>
        <w:tc>
          <w:tcPr>
            <w:tcW w:w="46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35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1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356"/>
        </w:trPr>
        <w:tc>
          <w:tcPr>
            <w:tcW w:w="46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35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 Fakturační adresa: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244" w:lineRule="exact"/>
              <w:ind w:left="33" w:right="-9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ZDRAVOTN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CKÁ ZÁCHRANNÁ SLUŽBA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J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HOČESKÉHO KRAJE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3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B. Němcové 1931/6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3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370 01 České Budějovice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241" w:lineRule="exact"/>
              <w:ind w:left="3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Č: 48199931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7" w:line="241" w:lineRule="exact"/>
              <w:ind w:left="3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 č. účtu: 234602215/0300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5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6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1" w:lineRule="exact"/>
              <w:ind w:left="43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Objednávku vystavil: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244" w:lineRule="exact"/>
              <w:ind w:left="41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Dagmara Anderlová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20" w:after="0" w:line="241" w:lineRule="exact"/>
              <w:ind w:left="-39" w:right="889" w:firstLine="0"/>
              <w:jc w:val="right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pacing w:val="-1"/>
                <w:sz w:val="20"/>
                <w:szCs w:val="20"/>
              </w:rPr>
              <w:t>Razítko, jméno a podpis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733"/>
        </w:trPr>
        <w:tc>
          <w:tcPr>
            <w:tcW w:w="962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272" w:line="240" w:lineRule="auto"/>
              <w:ind w:left="33" w:right="-18" w:firstLine="0"/>
            </w:pPr>
            <w:r/>
            <w:r>
              <w:rPr lang="cs-CZ" sz="20" baseline="0" dirty="0">
                <w:jc w:val="left"/>
                <w:rFonts w:ascii="Lucida Sans Unicode" w:hAnsi="Lucida Sans Unicode" w:cs="Lucida Sans Unicode"/>
                <w:color w:val="000000"/>
                <w:sz w:val="20"/>
                <w:szCs w:val="20"/>
              </w:rPr>
              <w:t>Kopii objednávky, je nutné přiložit k daňovému dokladu, bez ní nebude faktura proplacena.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72"/>
        </w:trPr>
        <w:tc>
          <w:tcPr>
            <w:tcW w:w="962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1" w:lineRule="exact"/>
              <w:ind w:left="36" w:right="0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z w:val="20"/>
                <w:szCs w:val="20"/>
              </w:rPr>
              <w:t>Dodavatel potvrzuje přijetí objednávky.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241" w:lineRule="exact"/>
              <w:ind w:left="36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Dodavatel souhlasí se zveřejněním objednávky v plném rozsahu v Registru smluv.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610"/>
                <w:tab w:val="left" w:pos="5026"/>
              </w:tabs>
              <w:spacing w:before="738" w:after="760" w:line="241" w:lineRule="exact"/>
              <w:ind w:left="33" w:right="-18" w:firstLine="0"/>
            </w:pPr>
            <w:r/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Dne: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29.02.2024	</w:t>
            </w:r>
            <w:r>
              <w:rPr lang="cs-CZ" sz="20" baseline="0" dirty="0">
                <w:jc w:val="left"/>
                <w:rFonts w:ascii="Verdana" w:hAnsi="Verdana" w:cs="Verdana"/>
                <w:color w:val="000000"/>
                <w:spacing w:val="-1"/>
                <w:sz w:val="20"/>
                <w:szCs w:val="20"/>
              </w:rPr>
              <w:t>Razítko a podpis dodavatele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4" w:h="16843"/>
          <w:pgMar w:top="343" w:right="500" w:bottom="275" w:left="500" w:header="708" w:footer="708" w:gutter="0"/>
          <w:docGrid w:linePitch="360"/>
        </w:sectPr>
      </w:pPr>
      <w:r/>
    </w:p>
    <w:p>
      <w:r/>
    </w:p>
    <w:sectPr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2024-02-29T08:18:35Z</dcterms:created>
  <dcterms:modified xsi:type="dcterms:W3CDTF">2024-02-29T08:18:35Z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