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79CBB56A" w14:textId="77777777" w:rsidR="005C2F83" w:rsidRDefault="005C2F83" w:rsidP="005C2F83">
      <w:pPr>
        <w:jc w:val="center"/>
        <w:rPr>
          <w:rFonts w:cs="Arial"/>
          <w:b/>
        </w:rPr>
      </w:pPr>
      <w:r>
        <w:rPr>
          <w:rFonts w:cs="Arial"/>
          <w:b/>
        </w:rPr>
        <w:t>„</w:t>
      </w:r>
      <w:r>
        <w:rPr>
          <w:rFonts w:cs="Arial"/>
          <w:b/>
          <w:sz w:val="24"/>
        </w:rPr>
        <w:t xml:space="preserve">DVT </w:t>
      </w:r>
      <w:proofErr w:type="spellStart"/>
      <w:r>
        <w:rPr>
          <w:rFonts w:cs="Arial"/>
          <w:b/>
          <w:sz w:val="24"/>
        </w:rPr>
        <w:t>Otročínský</w:t>
      </w:r>
      <w:proofErr w:type="spellEnd"/>
      <w:r>
        <w:rPr>
          <w:rFonts w:cs="Arial"/>
          <w:b/>
          <w:sz w:val="24"/>
        </w:rPr>
        <w:t xml:space="preserve"> potok - </w:t>
      </w:r>
      <w:proofErr w:type="spellStart"/>
      <w:proofErr w:type="gramStart"/>
      <w:r>
        <w:rPr>
          <w:rFonts w:cs="Arial"/>
          <w:b/>
          <w:sz w:val="24"/>
        </w:rPr>
        <w:t>II.etapa</w:t>
      </w:r>
      <w:proofErr w:type="spellEnd"/>
      <w:proofErr w:type="gramEnd"/>
      <w:r>
        <w:rPr>
          <w:rFonts w:cs="Arial"/>
          <w:b/>
          <w:sz w:val="24"/>
        </w:rPr>
        <w:t xml:space="preserve"> revitalizace</w:t>
      </w:r>
      <w:r>
        <w:rPr>
          <w:rFonts w:cs="Arial"/>
          <w:b/>
        </w:rPr>
        <w:t>“</w:t>
      </w:r>
    </w:p>
    <w:p w14:paraId="16FB96E6" w14:textId="77777777" w:rsidR="005C2F83" w:rsidRDefault="005C2F83" w:rsidP="005C2F83">
      <w:pPr>
        <w:jc w:val="center"/>
        <w:rPr>
          <w:rFonts w:cs="Arial"/>
          <w:b/>
        </w:rPr>
      </w:pPr>
      <w:r>
        <w:rPr>
          <w:rFonts w:cs="Arial"/>
          <w:b/>
        </w:rPr>
        <w:t>– projektová dokumentace (DSP/DPS)</w:t>
      </w:r>
    </w:p>
    <w:p w14:paraId="3FF9F94D" w14:textId="77777777" w:rsidR="007111DA" w:rsidRPr="003C1F14" w:rsidRDefault="007111DA" w:rsidP="006A58DA">
      <w:pPr>
        <w:jc w:val="center"/>
        <w:rPr>
          <w:rFonts w:cs="Arial"/>
        </w:rPr>
      </w:pPr>
      <w:bookmarkStart w:id="0" w:name="_GoBack"/>
      <w:bookmarkEnd w:id="0"/>
    </w:p>
    <w:p w14:paraId="3F599A8A" w14:textId="4CE8F5BD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3C1F14">
        <w:rPr>
          <w:rFonts w:cs="Arial"/>
        </w:rPr>
        <w:t xml:space="preserve">Dodavatel </w:t>
      </w:r>
      <w:r w:rsidR="003C1F14" w:rsidRPr="003C1F14">
        <w:rPr>
          <w:rFonts w:cs="Arial"/>
          <w:bCs/>
        </w:rPr>
        <w:t>KV+MV AQUA spol., s.r.o.,</w:t>
      </w:r>
      <w:r w:rsidR="003C1F14" w:rsidRPr="003C1F14">
        <w:rPr>
          <w:rFonts w:cs="Arial"/>
          <w:b/>
          <w:bCs/>
        </w:rPr>
        <w:t xml:space="preserve"> </w:t>
      </w:r>
      <w:r w:rsidR="003C1F14" w:rsidRPr="003C1F14">
        <w:rPr>
          <w:rFonts w:cs="Arial"/>
        </w:rPr>
        <w:t>Praha 5, 158 00, Dominova 2463/15, IČO 256 84</w:t>
      </w:r>
      <w:r w:rsidR="003C1F14">
        <w:rPr>
          <w:rFonts w:cs="Arial"/>
        </w:rPr>
        <w:t> </w:t>
      </w:r>
      <w:r w:rsidR="003C1F14" w:rsidRPr="003C1F14">
        <w:rPr>
          <w:rFonts w:cs="Arial"/>
        </w:rPr>
        <w:t>566</w:t>
      </w:r>
      <w:r w:rsidR="003C1F14">
        <w:rPr>
          <w:rFonts w:cs="Arial"/>
        </w:rPr>
        <w:t xml:space="preserve"> </w:t>
      </w:r>
      <w:r w:rsidRPr="003C1F14">
        <w:rPr>
          <w:rFonts w:cs="Arial"/>
        </w:rPr>
        <w:t xml:space="preserve">, za kterého jedná </w:t>
      </w:r>
      <w:r w:rsidR="003C1F14">
        <w:rPr>
          <w:rFonts w:cs="Arial"/>
        </w:rPr>
        <w:t xml:space="preserve">                    </w:t>
      </w:r>
      <w:r w:rsidRPr="003C1F14">
        <w:rPr>
          <w:rFonts w:cs="Arial"/>
        </w:rPr>
        <w:t xml:space="preserve"> (</w:t>
      </w:r>
      <w:r w:rsidRPr="00FB277D">
        <w:rPr>
          <w:rFonts w:cs="Arial"/>
        </w:rPr>
        <w:t>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CD74" w14:textId="77777777" w:rsidR="00F13E1B" w:rsidRDefault="00F13E1B" w:rsidP="00544D40">
      <w:pPr>
        <w:spacing w:after="0"/>
      </w:pPr>
      <w:r>
        <w:separator/>
      </w:r>
    </w:p>
    <w:p w14:paraId="55C594D6" w14:textId="77777777" w:rsidR="00F13E1B" w:rsidRDefault="00F13E1B"/>
    <w:p w14:paraId="17EBAA57" w14:textId="77777777" w:rsidR="00F13E1B" w:rsidRDefault="00F13E1B"/>
  </w:endnote>
  <w:endnote w:type="continuationSeparator" w:id="0">
    <w:p w14:paraId="606C7584" w14:textId="77777777" w:rsidR="00F13E1B" w:rsidRDefault="00F13E1B" w:rsidP="00544D40">
      <w:pPr>
        <w:spacing w:after="0"/>
      </w:pPr>
      <w:r>
        <w:continuationSeparator/>
      </w:r>
    </w:p>
    <w:p w14:paraId="3BE52351" w14:textId="77777777" w:rsidR="00F13E1B" w:rsidRDefault="00F13E1B"/>
    <w:p w14:paraId="6088B683" w14:textId="77777777" w:rsidR="00F13E1B" w:rsidRDefault="00F13E1B"/>
  </w:endnote>
  <w:endnote w:type="continuationNotice" w:id="1">
    <w:p w14:paraId="4D3CB2FC" w14:textId="77777777" w:rsidR="00F13E1B" w:rsidRDefault="00F13E1B">
      <w:pPr>
        <w:spacing w:after="0"/>
      </w:pPr>
    </w:p>
    <w:p w14:paraId="2CAB4716" w14:textId="77777777" w:rsidR="00F13E1B" w:rsidRDefault="00F13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437C" w14:textId="77777777" w:rsidR="00F13E1B" w:rsidRDefault="00F13E1B" w:rsidP="00544D40">
      <w:pPr>
        <w:spacing w:after="0"/>
      </w:pPr>
      <w:r>
        <w:separator/>
      </w:r>
    </w:p>
  </w:footnote>
  <w:footnote w:type="continuationSeparator" w:id="0">
    <w:p w14:paraId="33B1BF40" w14:textId="77777777" w:rsidR="00F13E1B" w:rsidRDefault="00F13E1B" w:rsidP="00544D40">
      <w:pPr>
        <w:spacing w:after="0"/>
      </w:pPr>
      <w:r>
        <w:continuationSeparator/>
      </w:r>
    </w:p>
  </w:footnote>
  <w:footnote w:type="continuationNotice" w:id="1">
    <w:p w14:paraId="15508D68" w14:textId="77777777" w:rsidR="00F13E1B" w:rsidRPr="0058198B" w:rsidRDefault="00F13E1B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1F14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C2F83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1B"/>
    <w:rsid w:val="00F13E28"/>
    <w:rsid w:val="00F22C00"/>
    <w:rsid w:val="00F2650A"/>
    <w:rsid w:val="00F27A90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D5A5-8044-42AB-8019-60BCB2F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4</cp:revision>
  <cp:lastPrinted>2018-09-11T11:52:00Z</cp:lastPrinted>
  <dcterms:created xsi:type="dcterms:W3CDTF">2024-02-28T12:40:00Z</dcterms:created>
  <dcterms:modified xsi:type="dcterms:W3CDTF">2024-02-28T12:41:00Z</dcterms:modified>
</cp:coreProperties>
</file>