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NPU1002288456</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0" w:name="_Hlk133920884"/>
                            <w:r w:rsidR="00694114" w:rsidRPr="00D939BB">
                              <w:rPr>
                                <w:rStyle w:val="Drobnpsmo"/>
                                <w:rFonts w:ascii="Calibri Light" w:hAnsi="Calibri Light" w:cs="Calibri"/>
                                <w:sz w:val="20"/>
                                <w:szCs w:val="20"/>
                              </w:rPr>
                              <w:t>NPU-420/17633/2024</w:t>
                            </w:r>
                            <w:bookmarkEnd w:id="0"/>
                          </w:p>
                          <w:p w14:paraId="028806BE" w14:textId="6670D180" w:rsidR="00AA4877" w:rsidRDefault="00A92ACE" w:rsidP="00280A63">
                            <w:r>
                              <w:rPr>
                                <w:rFonts w:ascii="Calibri" w:hAnsi="Calibri" w:cs="Calibri"/>
                                <w:sz w:val="21"/>
                                <w:szCs w:val="21"/>
                              </w:rPr>
                              <w:t>WAM:</w:t>
                            </w:r>
                            <w:r w:rsidR="00280A63">
                              <w:rPr>
                                <w:rFonts w:ascii="Calibri" w:hAnsi="Calibri" w:cs="Calibri"/>
                                <w:sz w:val="21"/>
                                <w:szCs w:val="21"/>
                              </w:rPr>
                              <w:t xml:space="preserve"> </w:t>
                            </w:r>
                            <w:r w:rsidR="00280A63" w:rsidRPr="00280A63">
                              <w:rPr>
                                <w:rFonts w:ascii="Calibri" w:hAnsi="Calibri" w:cs="Calibri"/>
                                <w:sz w:val="21"/>
                                <w:szCs w:val="21"/>
                              </w:rPr>
                              <w:t>2002H1240003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NPU1002288456</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1" w:name="_Hlk133920884"/>
                      <w:r w:rsidR="00694114" w:rsidRPr="00D939BB">
                        <w:rPr>
                          <w:rStyle w:val="Drobnpsmo"/>
                          <w:rFonts w:ascii="Calibri Light" w:hAnsi="Calibri Light" w:cs="Calibri"/>
                          <w:sz w:val="20"/>
                          <w:szCs w:val="20"/>
                        </w:rPr>
                        <w:t>NPU-420/17633/2024</w:t>
                      </w:r>
                      <w:bookmarkEnd w:id="1"/>
                    </w:p>
                    <w:p w14:paraId="028806BE" w14:textId="6670D180" w:rsidR="00AA4877" w:rsidRDefault="00A92ACE" w:rsidP="00280A63">
                      <w:r>
                        <w:rPr>
                          <w:rFonts w:ascii="Calibri" w:hAnsi="Calibri" w:cs="Calibri"/>
                          <w:sz w:val="21"/>
                          <w:szCs w:val="21"/>
                        </w:rPr>
                        <w:t>WAM:</w:t>
                      </w:r>
                      <w:r w:rsidR="00280A63">
                        <w:rPr>
                          <w:rFonts w:ascii="Calibri" w:hAnsi="Calibri" w:cs="Calibri"/>
                          <w:sz w:val="21"/>
                          <w:szCs w:val="21"/>
                        </w:rPr>
                        <w:t xml:space="preserve"> </w:t>
                      </w:r>
                      <w:r w:rsidR="00280A63" w:rsidRPr="00280A63">
                        <w:rPr>
                          <w:rFonts w:ascii="Calibri" w:hAnsi="Calibri" w:cs="Calibri"/>
                          <w:sz w:val="21"/>
                          <w:szCs w:val="21"/>
                        </w:rPr>
                        <w:t>2002H1240003</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432CE214" w14:textId="77777777" w:rsidR="00190F9C" w:rsidRPr="000F497D" w:rsidRDefault="00190F9C" w:rsidP="00190F9C">
      <w:pPr>
        <w:rPr>
          <w:color w:val="000000"/>
          <w:sz w:val="22"/>
          <w:szCs w:val="22"/>
        </w:rPr>
      </w:pPr>
      <w:r w:rsidRPr="000F497D">
        <w:rPr>
          <w:rStyle w:val="Siln"/>
          <w:rFonts w:cs="Calibri"/>
          <w:color w:val="000000"/>
          <w:sz w:val="22"/>
          <w:szCs w:val="22"/>
        </w:rPr>
        <w:t>Národní památkový ústav,</w:t>
      </w:r>
      <w:r w:rsidRPr="000F497D">
        <w:rPr>
          <w:color w:val="000000"/>
          <w:sz w:val="22"/>
          <w:szCs w:val="22"/>
        </w:rPr>
        <w:t xml:space="preserve"> státní příspěvková organizace</w:t>
      </w:r>
    </w:p>
    <w:p w14:paraId="2BE9F38E" w14:textId="77777777" w:rsidR="00190F9C" w:rsidRPr="000F497D" w:rsidRDefault="00190F9C" w:rsidP="00190F9C">
      <w:pPr>
        <w:rPr>
          <w:color w:val="000000"/>
          <w:sz w:val="22"/>
          <w:szCs w:val="22"/>
        </w:rPr>
      </w:pPr>
      <w:r w:rsidRPr="000F497D">
        <w:rPr>
          <w:color w:val="000000"/>
          <w:sz w:val="22"/>
          <w:szCs w:val="22"/>
        </w:rPr>
        <w:t>IČO: 75032333, DIČ: CZ75032333,</w:t>
      </w:r>
    </w:p>
    <w:p w14:paraId="493163B4" w14:textId="77777777" w:rsidR="00190F9C" w:rsidRPr="000F497D" w:rsidRDefault="00190F9C" w:rsidP="00190F9C">
      <w:pPr>
        <w:rPr>
          <w:color w:val="000000"/>
          <w:sz w:val="22"/>
          <w:szCs w:val="22"/>
        </w:rPr>
      </w:pPr>
      <w:r w:rsidRPr="000F497D">
        <w:rPr>
          <w:color w:val="000000"/>
          <w:sz w:val="22"/>
          <w:szCs w:val="22"/>
        </w:rPr>
        <w:t>se sídlem: Valdštejnské nám. 162/3, PSČ 118 01 Praha 1 – Malá Strana,</w:t>
      </w:r>
    </w:p>
    <w:p w14:paraId="06CAD76C" w14:textId="4C61BB92" w:rsidR="00190F9C" w:rsidRPr="008A57FB" w:rsidRDefault="00190F9C" w:rsidP="00190F9C">
      <w:pPr>
        <w:rPr>
          <w:sz w:val="22"/>
          <w:szCs w:val="22"/>
        </w:rPr>
      </w:pPr>
      <w:r>
        <w:rPr>
          <w:sz w:val="22"/>
          <w:szCs w:val="22"/>
        </w:rPr>
        <w:t xml:space="preserve">zastoupen: </w:t>
      </w:r>
      <w:r w:rsidR="000A0571">
        <w:rPr>
          <w:sz w:val="22"/>
          <w:szCs w:val="22"/>
        </w:rPr>
        <w:t>Bc</w:t>
      </w:r>
      <w:r>
        <w:rPr>
          <w:sz w:val="22"/>
          <w:szCs w:val="22"/>
        </w:rPr>
        <w:t xml:space="preserve">. </w:t>
      </w:r>
      <w:r w:rsidR="000A0571">
        <w:rPr>
          <w:sz w:val="22"/>
          <w:szCs w:val="22"/>
        </w:rPr>
        <w:t>Liborem</w:t>
      </w:r>
      <w:r>
        <w:rPr>
          <w:sz w:val="22"/>
          <w:szCs w:val="22"/>
        </w:rPr>
        <w:t xml:space="preserve"> </w:t>
      </w:r>
      <w:r w:rsidR="000A0571">
        <w:rPr>
          <w:sz w:val="22"/>
          <w:szCs w:val="22"/>
        </w:rPr>
        <w:t>Knížkem</w:t>
      </w:r>
      <w:r>
        <w:rPr>
          <w:sz w:val="22"/>
          <w:szCs w:val="22"/>
        </w:rPr>
        <w:t xml:space="preserve">, </w:t>
      </w:r>
      <w:r w:rsidR="000A0571">
        <w:rPr>
          <w:sz w:val="22"/>
          <w:szCs w:val="22"/>
        </w:rPr>
        <w:t>kastelánem SZ Hořovice</w:t>
      </w:r>
    </w:p>
    <w:p w14:paraId="2EB6F458" w14:textId="1C9918DA" w:rsidR="00190F9C" w:rsidRDefault="00190F9C" w:rsidP="00190F9C">
      <w:pPr>
        <w:rPr>
          <w:sz w:val="22"/>
          <w:szCs w:val="22"/>
        </w:rPr>
      </w:pPr>
      <w:r w:rsidRPr="007040FF">
        <w:rPr>
          <w:sz w:val="22"/>
          <w:szCs w:val="22"/>
        </w:rPr>
        <w:t>bankovní spojení:</w:t>
      </w:r>
      <w:r w:rsidRPr="007040FF">
        <w:rPr>
          <w:rFonts w:cs="Arial"/>
          <w:sz w:val="22"/>
          <w:szCs w:val="22"/>
        </w:rPr>
        <w:t xml:space="preserve"> </w:t>
      </w:r>
      <w:r w:rsidR="00396450">
        <w:rPr>
          <w:rFonts w:cs="Arial"/>
          <w:sz w:val="22"/>
          <w:szCs w:val="22"/>
        </w:rPr>
        <w:t>XXXX</w:t>
      </w:r>
    </w:p>
    <w:p w14:paraId="3BC8B0F5" w14:textId="77777777" w:rsidR="00190F9C" w:rsidRPr="000F497D" w:rsidRDefault="00190F9C" w:rsidP="00190F9C">
      <w:pPr>
        <w:rPr>
          <w:color w:val="000000"/>
          <w:sz w:val="22"/>
          <w:szCs w:val="22"/>
        </w:rPr>
      </w:pPr>
    </w:p>
    <w:p w14:paraId="1D396A71" w14:textId="77777777" w:rsidR="00190F9C" w:rsidRPr="000F497D" w:rsidRDefault="00190F9C" w:rsidP="00190F9C">
      <w:pPr>
        <w:rPr>
          <w:color w:val="000000"/>
          <w:sz w:val="22"/>
          <w:szCs w:val="22"/>
        </w:rPr>
      </w:pPr>
      <w:r w:rsidRPr="000F497D">
        <w:rPr>
          <w:b/>
          <w:bCs/>
          <w:color w:val="000000"/>
          <w:sz w:val="22"/>
          <w:szCs w:val="22"/>
        </w:rPr>
        <w:t>Doručovací adresa:</w:t>
      </w:r>
    </w:p>
    <w:p w14:paraId="3EB536CF" w14:textId="77777777" w:rsidR="00190F9C" w:rsidRPr="007040FF" w:rsidRDefault="00190F9C" w:rsidP="00190F9C">
      <w:pPr>
        <w:rPr>
          <w:sz w:val="22"/>
          <w:szCs w:val="22"/>
        </w:rPr>
      </w:pPr>
      <w:r w:rsidRPr="007040FF">
        <w:rPr>
          <w:sz w:val="22"/>
          <w:szCs w:val="22"/>
        </w:rPr>
        <w:t xml:space="preserve">Národní památkový ústav, </w:t>
      </w:r>
      <w:r>
        <w:rPr>
          <w:sz w:val="22"/>
          <w:szCs w:val="22"/>
        </w:rPr>
        <w:t>územní památková správa v Praze</w:t>
      </w:r>
    </w:p>
    <w:p w14:paraId="49048129" w14:textId="77777777" w:rsidR="00190F9C" w:rsidRPr="007040FF" w:rsidRDefault="00190F9C" w:rsidP="00190F9C">
      <w:pPr>
        <w:rPr>
          <w:sz w:val="22"/>
          <w:szCs w:val="22"/>
        </w:rPr>
      </w:pPr>
      <w:r w:rsidRPr="007040FF">
        <w:rPr>
          <w:sz w:val="22"/>
          <w:szCs w:val="22"/>
        </w:rPr>
        <w:t xml:space="preserve">adresa: </w:t>
      </w:r>
      <w:r>
        <w:rPr>
          <w:sz w:val="22"/>
          <w:szCs w:val="22"/>
        </w:rPr>
        <w:t>Sabinova 373/5, 130 00 Praha 3</w:t>
      </w:r>
    </w:p>
    <w:p w14:paraId="4CDBD331" w14:textId="25B2BBD6" w:rsidR="00190F9C" w:rsidRPr="007040FF" w:rsidRDefault="00190F9C" w:rsidP="00190F9C">
      <w:pPr>
        <w:rPr>
          <w:sz w:val="22"/>
          <w:szCs w:val="22"/>
        </w:rPr>
      </w:pPr>
      <w:r w:rsidRPr="00BF2725">
        <w:rPr>
          <w:sz w:val="22"/>
          <w:szCs w:val="22"/>
        </w:rPr>
        <w:t>kontaktní osoba</w:t>
      </w:r>
      <w:r w:rsidR="00E86348">
        <w:rPr>
          <w:sz w:val="22"/>
          <w:szCs w:val="22"/>
        </w:rPr>
        <w:t xml:space="preserve"> pro věci technické</w:t>
      </w:r>
      <w:r w:rsidRPr="00BF2725">
        <w:rPr>
          <w:sz w:val="22"/>
          <w:szCs w:val="22"/>
        </w:rPr>
        <w:t>:</w:t>
      </w:r>
      <w:r>
        <w:rPr>
          <w:sz w:val="22"/>
          <w:szCs w:val="22"/>
        </w:rPr>
        <w:t xml:space="preserve"> </w:t>
      </w:r>
      <w:r w:rsidR="00396450">
        <w:rPr>
          <w:sz w:val="22"/>
          <w:szCs w:val="22"/>
        </w:rPr>
        <w:t>XXXX</w:t>
      </w:r>
    </w:p>
    <w:p w14:paraId="2841DBB7" w14:textId="77777777" w:rsidR="00190F9C" w:rsidRPr="000F497D" w:rsidRDefault="00190F9C" w:rsidP="00190F9C">
      <w:pPr>
        <w:rPr>
          <w:color w:val="000000"/>
          <w:sz w:val="22"/>
          <w:szCs w:val="22"/>
        </w:rPr>
      </w:pPr>
      <w:r w:rsidRPr="000F497D">
        <w:rPr>
          <w:color w:val="000000"/>
          <w:sz w:val="22"/>
          <w:szCs w:val="22"/>
        </w:rPr>
        <w:t>(dále jen „</w:t>
      </w:r>
      <w:r>
        <w:rPr>
          <w:b/>
          <w:color w:val="000000"/>
          <w:sz w:val="22"/>
          <w:szCs w:val="22"/>
        </w:rPr>
        <w:t>Objednatel</w:t>
      </w:r>
      <w:r w:rsidRPr="000F497D">
        <w:rPr>
          <w:color w:val="000000"/>
          <w:sz w:val="22"/>
          <w:szCs w:val="22"/>
        </w:rPr>
        <w:t>“)</w:t>
      </w:r>
    </w:p>
    <w:p w14:paraId="0196B7F4" w14:textId="77777777" w:rsidR="00190F9C" w:rsidRPr="000F497D" w:rsidRDefault="00190F9C" w:rsidP="00190F9C">
      <w:pPr>
        <w:rPr>
          <w:color w:val="000000"/>
          <w:sz w:val="22"/>
          <w:szCs w:val="22"/>
        </w:rPr>
      </w:pPr>
    </w:p>
    <w:p w14:paraId="0E1BAF29" w14:textId="77777777" w:rsidR="00190F9C" w:rsidRPr="000F497D" w:rsidRDefault="00190F9C" w:rsidP="00190F9C">
      <w:pPr>
        <w:rPr>
          <w:color w:val="000000"/>
          <w:sz w:val="22"/>
          <w:szCs w:val="22"/>
        </w:rPr>
      </w:pPr>
      <w:r w:rsidRPr="000F497D">
        <w:rPr>
          <w:color w:val="000000"/>
          <w:sz w:val="22"/>
          <w:szCs w:val="22"/>
        </w:rPr>
        <w:t>a</w:t>
      </w:r>
    </w:p>
    <w:p w14:paraId="571B6F1E" w14:textId="77777777" w:rsidR="00190F9C" w:rsidRPr="002C0DEF" w:rsidRDefault="00190F9C" w:rsidP="00190F9C">
      <w:pPr>
        <w:rPr>
          <w:color w:val="FF0000"/>
          <w:sz w:val="22"/>
          <w:szCs w:val="22"/>
        </w:rPr>
      </w:pPr>
    </w:p>
    <w:p w14:paraId="5282B238" w14:textId="77777777" w:rsidR="00190F9C" w:rsidRPr="000A0571" w:rsidRDefault="00190F9C" w:rsidP="00190F9C">
      <w:pPr>
        <w:ind w:firstLine="142"/>
        <w:rPr>
          <w:b/>
          <w:sz w:val="22"/>
          <w:szCs w:val="22"/>
        </w:rPr>
      </w:pPr>
      <w:r w:rsidRPr="000A0571">
        <w:rPr>
          <w:b/>
          <w:sz w:val="22"/>
          <w:szCs w:val="22"/>
        </w:rPr>
        <w:t>LARENO s.r.o.</w:t>
      </w:r>
    </w:p>
    <w:p w14:paraId="7AFBE81B" w14:textId="77777777" w:rsidR="00190F9C" w:rsidRPr="001433B6" w:rsidRDefault="00190F9C" w:rsidP="00190F9C">
      <w:pPr>
        <w:ind w:firstLine="142"/>
        <w:rPr>
          <w:sz w:val="22"/>
          <w:szCs w:val="22"/>
        </w:rPr>
      </w:pPr>
      <w:r w:rsidRPr="008B6E05">
        <w:rPr>
          <w:sz w:val="22"/>
          <w:szCs w:val="22"/>
        </w:rPr>
        <w:t xml:space="preserve">se sídlem </w:t>
      </w:r>
      <w:r w:rsidRPr="001433B6">
        <w:rPr>
          <w:sz w:val="22"/>
          <w:szCs w:val="22"/>
        </w:rPr>
        <w:t>U Jabloně 358, 281 67 Stříbrná Skalice</w:t>
      </w:r>
    </w:p>
    <w:p w14:paraId="2D0444E0" w14:textId="77777777" w:rsidR="00190F9C" w:rsidRPr="001433B6" w:rsidRDefault="00190F9C" w:rsidP="00190F9C">
      <w:pPr>
        <w:ind w:firstLine="142"/>
        <w:rPr>
          <w:sz w:val="22"/>
          <w:szCs w:val="22"/>
        </w:rPr>
      </w:pPr>
      <w:r w:rsidRPr="001433B6">
        <w:rPr>
          <w:sz w:val="22"/>
          <w:szCs w:val="22"/>
        </w:rPr>
        <w:t>IČO: 26447002 DIČ: CZ 26447002</w:t>
      </w:r>
    </w:p>
    <w:p w14:paraId="17D322F7" w14:textId="77777777" w:rsidR="00190F9C" w:rsidRPr="008B6E05" w:rsidRDefault="00190F9C" w:rsidP="00190F9C">
      <w:pPr>
        <w:ind w:firstLine="142"/>
        <w:rPr>
          <w:sz w:val="22"/>
          <w:szCs w:val="22"/>
        </w:rPr>
      </w:pPr>
      <w:r w:rsidRPr="008B6E05">
        <w:rPr>
          <w:sz w:val="22"/>
          <w:szCs w:val="22"/>
        </w:rPr>
        <w:t>zapsána v obchodním rejstříku vedeném u Krajského soudu v Praze oddíl C vložka 82819</w:t>
      </w:r>
    </w:p>
    <w:p w14:paraId="19F10C30" w14:textId="49A66932" w:rsidR="00190F9C" w:rsidRPr="008B6E05" w:rsidRDefault="00190F9C" w:rsidP="00190F9C">
      <w:pPr>
        <w:ind w:firstLine="142"/>
        <w:rPr>
          <w:rFonts w:eastAsia="MS Mincho"/>
          <w:sz w:val="22"/>
          <w:szCs w:val="22"/>
        </w:rPr>
      </w:pPr>
      <w:r w:rsidRPr="008B6E05">
        <w:rPr>
          <w:rFonts w:eastAsia="MS Mincho"/>
          <w:sz w:val="22"/>
          <w:szCs w:val="22"/>
        </w:rPr>
        <w:t>Zastoupena</w:t>
      </w:r>
      <w:r w:rsidR="00781386">
        <w:rPr>
          <w:rFonts w:eastAsia="MS Mincho"/>
          <w:sz w:val="22"/>
          <w:szCs w:val="22"/>
        </w:rPr>
        <w:t>:</w:t>
      </w:r>
      <w:r w:rsidRPr="008B6E05">
        <w:rPr>
          <w:rFonts w:eastAsia="MS Mincho"/>
          <w:sz w:val="22"/>
          <w:szCs w:val="22"/>
        </w:rPr>
        <w:t xml:space="preserve"> Lenk</w:t>
      </w:r>
      <w:r w:rsidR="00781386">
        <w:rPr>
          <w:rFonts w:eastAsia="MS Mincho"/>
          <w:sz w:val="22"/>
          <w:szCs w:val="22"/>
        </w:rPr>
        <w:t>ou</w:t>
      </w:r>
      <w:r w:rsidRPr="008B6E05">
        <w:rPr>
          <w:rFonts w:eastAsia="MS Mincho"/>
          <w:sz w:val="22"/>
          <w:szCs w:val="22"/>
        </w:rPr>
        <w:t xml:space="preserve"> Procházkov</w:t>
      </w:r>
      <w:r w:rsidR="00781386">
        <w:rPr>
          <w:rFonts w:eastAsia="MS Mincho"/>
          <w:sz w:val="22"/>
          <w:szCs w:val="22"/>
        </w:rPr>
        <w:t>ou</w:t>
      </w:r>
      <w:r w:rsidRPr="008B6E05">
        <w:rPr>
          <w:rFonts w:eastAsia="MS Mincho"/>
          <w:sz w:val="22"/>
          <w:szCs w:val="22"/>
        </w:rPr>
        <w:t xml:space="preserve"> – jednatel</w:t>
      </w:r>
      <w:r w:rsidR="00781386">
        <w:rPr>
          <w:rFonts w:eastAsia="MS Mincho"/>
          <w:sz w:val="22"/>
          <w:szCs w:val="22"/>
        </w:rPr>
        <w:t>kou společnosti</w:t>
      </w:r>
    </w:p>
    <w:p w14:paraId="4F6D5897" w14:textId="69812181" w:rsidR="00190F9C" w:rsidRPr="00781386" w:rsidRDefault="00190F9C" w:rsidP="00190F9C">
      <w:pPr>
        <w:pStyle w:val="Prosttext"/>
        <w:tabs>
          <w:tab w:val="left" w:pos="0"/>
        </w:tabs>
        <w:ind w:left="0" w:firstLine="142"/>
        <w:jc w:val="both"/>
        <w:rPr>
          <w:rFonts w:ascii="Times New Roman" w:eastAsia="MS Mincho" w:hAnsi="Times New Roman" w:cs="Times New Roman"/>
          <w:sz w:val="22"/>
          <w:szCs w:val="22"/>
          <w:lang w:val="cs-CZ"/>
        </w:rPr>
      </w:pPr>
      <w:r w:rsidRPr="00781386">
        <w:rPr>
          <w:rFonts w:ascii="Times New Roman" w:eastAsia="MS Mincho" w:hAnsi="Times New Roman" w:cs="Times New Roman"/>
          <w:sz w:val="22"/>
          <w:szCs w:val="22"/>
        </w:rPr>
        <w:t>Bankovní spojení:</w:t>
      </w:r>
      <w:r w:rsidRPr="00781386">
        <w:rPr>
          <w:rFonts w:ascii="Times New Roman" w:eastAsia="MS Mincho" w:hAnsi="Times New Roman" w:cs="Times New Roman"/>
          <w:sz w:val="22"/>
          <w:szCs w:val="22"/>
          <w:lang w:val="cs-CZ"/>
        </w:rPr>
        <w:t xml:space="preserve"> </w:t>
      </w:r>
      <w:r w:rsidR="00396450">
        <w:rPr>
          <w:rFonts w:ascii="Times New Roman" w:eastAsia="MS Mincho" w:hAnsi="Times New Roman" w:cs="Times New Roman"/>
          <w:sz w:val="22"/>
          <w:szCs w:val="22"/>
          <w:lang w:val="cs-CZ"/>
        </w:rPr>
        <w:t>XXXX</w:t>
      </w:r>
    </w:p>
    <w:p w14:paraId="30EC79D0" w14:textId="0389C58D" w:rsidR="00190F9C" w:rsidRDefault="00190F9C" w:rsidP="00190F9C">
      <w:pPr>
        <w:ind w:firstLine="142"/>
        <w:rPr>
          <w:sz w:val="22"/>
          <w:szCs w:val="22"/>
        </w:rPr>
      </w:pPr>
      <w:r w:rsidRPr="008B6E05">
        <w:rPr>
          <w:rFonts w:eastAsia="MS Mincho"/>
          <w:sz w:val="22"/>
          <w:szCs w:val="22"/>
        </w:rPr>
        <w:t xml:space="preserve">Kontaktní osoba: </w:t>
      </w:r>
      <w:r w:rsidR="00396450">
        <w:rPr>
          <w:rFonts w:eastAsia="MS Mincho"/>
          <w:sz w:val="22"/>
          <w:szCs w:val="22"/>
        </w:rPr>
        <w:t>XXXX</w:t>
      </w:r>
      <w:r w:rsidRPr="00C62EE8">
        <w:rPr>
          <w:sz w:val="22"/>
          <w:szCs w:val="22"/>
        </w:rPr>
        <w:t xml:space="preserve"> </w:t>
      </w:r>
    </w:p>
    <w:p w14:paraId="7B09FC0C" w14:textId="77777777" w:rsidR="00190F9C" w:rsidRDefault="00190F9C" w:rsidP="00190F9C">
      <w:pPr>
        <w:ind w:firstLine="142"/>
        <w:rPr>
          <w:sz w:val="22"/>
          <w:szCs w:val="22"/>
        </w:rPr>
      </w:pPr>
    </w:p>
    <w:p w14:paraId="4917503F" w14:textId="77777777" w:rsidR="00190F9C" w:rsidRPr="00CE04C1" w:rsidRDefault="00190F9C" w:rsidP="00190F9C">
      <w:pPr>
        <w:pStyle w:val="Zkladntext21"/>
        <w:rPr>
          <w:b/>
        </w:rPr>
      </w:pPr>
      <w:r w:rsidRPr="00CE04C1">
        <w:rPr>
          <w:b/>
          <w:sz w:val="22"/>
          <w:szCs w:val="22"/>
        </w:rPr>
        <w:t>Adresa pro doručování:</w:t>
      </w:r>
    </w:p>
    <w:p w14:paraId="08737C14" w14:textId="44A595CF" w:rsidR="00190F9C" w:rsidRDefault="00190F9C" w:rsidP="000A0571">
      <w:pPr>
        <w:autoSpaceDE w:val="0"/>
        <w:ind w:firstLine="142"/>
        <w:rPr>
          <w:rFonts w:ascii="CIDFont+F3" w:hAnsi="CIDFont+F3" w:cs="CIDFont+F3"/>
          <w:sz w:val="22"/>
          <w:szCs w:val="22"/>
        </w:rPr>
      </w:pPr>
      <w:proofErr w:type="spellStart"/>
      <w:r w:rsidRPr="000A0571">
        <w:rPr>
          <w:rFonts w:ascii="CIDFont+F3" w:hAnsi="CIDFont+F3" w:cs="CIDFont+F3"/>
          <w:sz w:val="22"/>
          <w:szCs w:val="22"/>
        </w:rPr>
        <w:t>Lareno</w:t>
      </w:r>
      <w:proofErr w:type="spellEnd"/>
      <w:r w:rsidRPr="000A0571">
        <w:rPr>
          <w:rFonts w:ascii="CIDFont+F3" w:hAnsi="CIDFont+F3" w:cs="CIDFont+F3"/>
          <w:sz w:val="22"/>
          <w:szCs w:val="22"/>
        </w:rPr>
        <w:t xml:space="preserve"> s.r.o.</w:t>
      </w:r>
      <w:r w:rsidR="000A0571">
        <w:rPr>
          <w:rFonts w:ascii="CIDFont+F3" w:hAnsi="CIDFont+F3" w:cs="CIDFont+F3"/>
          <w:sz w:val="22"/>
          <w:szCs w:val="22"/>
        </w:rPr>
        <w:t xml:space="preserve">, </w:t>
      </w:r>
      <w:r>
        <w:rPr>
          <w:rFonts w:ascii="CIDFont+F3" w:hAnsi="CIDFont+F3" w:cs="CIDFont+F3"/>
          <w:sz w:val="22"/>
          <w:szCs w:val="22"/>
        </w:rPr>
        <w:t>Vlkovec 77, 257 24 Chocerady</w:t>
      </w:r>
    </w:p>
    <w:p w14:paraId="516BAFE8" w14:textId="3D335EC0" w:rsidR="00190F9C" w:rsidRDefault="00A263CA" w:rsidP="00190F9C">
      <w:pPr>
        <w:rPr>
          <w:sz w:val="22"/>
          <w:szCs w:val="22"/>
        </w:rPr>
      </w:pPr>
      <w:r>
        <w:rPr>
          <w:sz w:val="22"/>
          <w:szCs w:val="22"/>
        </w:rPr>
        <w:t xml:space="preserve">   </w:t>
      </w:r>
      <w:r w:rsidR="00190F9C" w:rsidRPr="00C62EE8">
        <w:rPr>
          <w:sz w:val="22"/>
          <w:szCs w:val="22"/>
        </w:rPr>
        <w:t>(dále jen „</w:t>
      </w:r>
      <w:r w:rsidR="00190F9C" w:rsidRPr="00C62EE8">
        <w:rPr>
          <w:b/>
          <w:sz w:val="22"/>
          <w:szCs w:val="22"/>
        </w:rPr>
        <w:t>Zhotovitel</w:t>
      </w:r>
      <w:r w:rsidR="00190F9C" w:rsidRPr="00C62EE8">
        <w:rPr>
          <w:sz w:val="22"/>
          <w:szCs w:val="22"/>
        </w:rPr>
        <w:t>“)</w:t>
      </w:r>
    </w:p>
    <w:p w14:paraId="2B482A4E" w14:textId="77777777" w:rsidR="00190F9C" w:rsidRPr="00C62EE8" w:rsidRDefault="00190F9C" w:rsidP="00190F9C">
      <w:pPr>
        <w:rPr>
          <w:sz w:val="22"/>
          <w:szCs w:val="22"/>
        </w:rPr>
      </w:pPr>
    </w:p>
    <w:p w14:paraId="0A8BAFB5" w14:textId="77777777" w:rsidR="00190F9C" w:rsidRPr="000F497D" w:rsidRDefault="00190F9C" w:rsidP="00190F9C">
      <w:pPr>
        <w:rPr>
          <w:color w:val="000000"/>
          <w:sz w:val="22"/>
          <w:szCs w:val="22"/>
        </w:rPr>
      </w:pPr>
    </w:p>
    <w:p w14:paraId="2BE05D2A" w14:textId="77777777" w:rsidR="00190F9C" w:rsidRPr="000F497D" w:rsidRDefault="00190F9C" w:rsidP="00781386">
      <w:pPr>
        <w:pStyle w:val="Default"/>
        <w:jc w:val="center"/>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14:paraId="5962E6C1" w14:textId="77777777" w:rsidR="00190F9C" w:rsidRPr="000F497D" w:rsidRDefault="00190F9C" w:rsidP="00190F9C">
      <w:pPr>
        <w:rPr>
          <w:color w:val="000000"/>
          <w:sz w:val="22"/>
          <w:szCs w:val="22"/>
        </w:rPr>
      </w:pPr>
    </w:p>
    <w:p w14:paraId="423B536E" w14:textId="77777777" w:rsidR="00190F9C" w:rsidRPr="000F497D" w:rsidRDefault="00190F9C" w:rsidP="00190F9C">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14:paraId="78FC6A37" w14:textId="77777777" w:rsidR="00190F9C" w:rsidRPr="000F497D" w:rsidRDefault="00190F9C" w:rsidP="00190F9C">
      <w:pPr>
        <w:pStyle w:val="Normln0"/>
        <w:jc w:val="center"/>
        <w:rPr>
          <w:rFonts w:ascii="Calibri" w:hAnsi="Calibri" w:cs="Calibri"/>
          <w:color w:val="000000"/>
          <w:szCs w:val="22"/>
        </w:rPr>
      </w:pPr>
    </w:p>
    <w:p w14:paraId="0683B639" w14:textId="77777777" w:rsidR="00190F9C" w:rsidRPr="00F7639D" w:rsidRDefault="00190F9C" w:rsidP="00190F9C">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14:paraId="05F24E1A" w14:textId="77777777" w:rsidR="00190F9C" w:rsidRPr="000F497D" w:rsidRDefault="00190F9C" w:rsidP="00190F9C">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14:paraId="3BAAE10F" w14:textId="77777777" w:rsidR="00190F9C" w:rsidRPr="006D1683" w:rsidRDefault="00190F9C" w:rsidP="00190F9C">
      <w:pPr>
        <w:pStyle w:val="Nzev"/>
        <w:numPr>
          <w:ilvl w:val="0"/>
          <w:numId w:val="0"/>
        </w:numPr>
        <w:tabs>
          <w:tab w:val="left" w:pos="1341"/>
        </w:tabs>
        <w:rPr>
          <w:b/>
          <w:bCs/>
          <w:sz w:val="22"/>
          <w:szCs w:val="22"/>
          <w:u w:val="none"/>
          <w:lang w:val="cs-CZ"/>
        </w:rPr>
      </w:pPr>
    </w:p>
    <w:p w14:paraId="2588DD55" w14:textId="77777777" w:rsidR="00190F9C" w:rsidRDefault="00190F9C" w:rsidP="00190F9C">
      <w:pPr>
        <w:pStyle w:val="Nzev"/>
        <w:numPr>
          <w:ilvl w:val="0"/>
          <w:numId w:val="0"/>
        </w:numPr>
        <w:ind w:left="360"/>
        <w:rPr>
          <w:b/>
          <w:bCs/>
          <w:sz w:val="22"/>
          <w:szCs w:val="22"/>
          <w:u w:val="none"/>
          <w:lang w:val="cs-CZ"/>
        </w:rPr>
      </w:pPr>
      <w:r w:rsidRPr="006D1683">
        <w:rPr>
          <w:b/>
          <w:bCs/>
          <w:sz w:val="22"/>
          <w:szCs w:val="22"/>
          <w:u w:val="none"/>
          <w:lang w:val="cs-CZ"/>
        </w:rPr>
        <w:t>Preambule</w:t>
      </w:r>
    </w:p>
    <w:p w14:paraId="0E9FDA67" w14:textId="2DE56611" w:rsidR="00190F9C" w:rsidRDefault="00190F9C" w:rsidP="00190F9C">
      <w:pPr>
        <w:pStyle w:val="Nzev"/>
        <w:numPr>
          <w:ilvl w:val="0"/>
          <w:numId w:val="0"/>
        </w:numPr>
        <w:jc w:val="both"/>
        <w:rPr>
          <w:sz w:val="22"/>
          <w:szCs w:val="22"/>
          <w:u w:val="none"/>
          <w:lang w:val="cs-CZ"/>
        </w:rPr>
      </w:pPr>
      <w:r w:rsidRPr="003C51F1">
        <w:rPr>
          <w:sz w:val="22"/>
          <w:szCs w:val="22"/>
          <w:u w:val="none"/>
        </w:rPr>
        <w:t>Tato smlouva je uzavřena na základě přímého zadání Objednatelem Zhotoviteli mimo režim zákona č.</w:t>
      </w:r>
      <w:r>
        <w:rPr>
          <w:sz w:val="22"/>
          <w:szCs w:val="22"/>
          <w:u w:val="none"/>
          <w:lang w:val="cs-CZ"/>
        </w:rPr>
        <w:t> </w:t>
      </w:r>
      <w:r w:rsidRPr="003C51F1">
        <w:rPr>
          <w:sz w:val="22"/>
          <w:szCs w:val="22"/>
          <w:u w:val="none"/>
        </w:rPr>
        <w:t>134/2016 Sb., zákon o zadávání veřejných zakázek, ve znění pozdějších předpisů (dále jen „ZZVZ“), analogicky v souladu s § 63, odst. 5 ZZVZ. Zhotovitel se dle ustanovení této smlouvy zavazuje pro objednatele provést dílo s názvem: „</w:t>
      </w:r>
      <w:r w:rsidRPr="003C51F1">
        <w:rPr>
          <w:b/>
          <w:bCs/>
          <w:sz w:val="22"/>
          <w:szCs w:val="22"/>
          <w:u w:val="none"/>
        </w:rPr>
        <w:t>SZ Hořovice – provizorní zajištění havarijního stavu</w:t>
      </w:r>
      <w:r>
        <w:rPr>
          <w:b/>
          <w:bCs/>
          <w:sz w:val="22"/>
          <w:szCs w:val="22"/>
          <w:u w:val="none"/>
          <w:lang w:val="cs-CZ"/>
        </w:rPr>
        <w:t>,</w:t>
      </w:r>
      <w:r w:rsidRPr="003C51F1">
        <w:rPr>
          <w:b/>
          <w:bCs/>
          <w:sz w:val="22"/>
          <w:szCs w:val="22"/>
          <w:u w:val="none"/>
        </w:rPr>
        <w:t xml:space="preserve"> nalomení plátového spoje úžlabní krokve v jihozápadním křídle zámku</w:t>
      </w:r>
      <w:r w:rsidRPr="003C51F1">
        <w:rPr>
          <w:sz w:val="22"/>
          <w:szCs w:val="22"/>
          <w:u w:val="none"/>
        </w:rPr>
        <w:t>“</w:t>
      </w:r>
      <w:r>
        <w:rPr>
          <w:sz w:val="22"/>
          <w:szCs w:val="22"/>
          <w:u w:val="none"/>
          <w:lang w:val="cs-CZ"/>
        </w:rPr>
        <w:t xml:space="preserve"> </w:t>
      </w:r>
      <w:r w:rsidRPr="005C4D59">
        <w:rPr>
          <w:sz w:val="22"/>
          <w:szCs w:val="22"/>
          <w:u w:val="none"/>
          <w:lang w:val="cs-CZ"/>
        </w:rPr>
        <w:t>(dále jen „</w:t>
      </w:r>
      <w:r>
        <w:rPr>
          <w:sz w:val="22"/>
          <w:szCs w:val="22"/>
          <w:u w:val="none"/>
          <w:lang w:val="cs-CZ"/>
        </w:rPr>
        <w:t>Dílo</w:t>
      </w:r>
      <w:r w:rsidRPr="005C4D59">
        <w:rPr>
          <w:sz w:val="22"/>
          <w:szCs w:val="22"/>
          <w:u w:val="none"/>
          <w:lang w:val="cs-CZ"/>
        </w:rPr>
        <w:t>“).</w:t>
      </w:r>
    </w:p>
    <w:p w14:paraId="548961A8" w14:textId="35744ED0" w:rsidR="00781386" w:rsidRDefault="00781386">
      <w:pPr>
        <w:spacing w:after="160" w:line="259" w:lineRule="auto"/>
        <w:rPr>
          <w:rFonts w:ascii="Calibri" w:eastAsia="Calibri" w:hAnsi="Calibri" w:cs="Calibri"/>
          <w:sz w:val="22"/>
          <w:szCs w:val="22"/>
          <w:lang w:eastAsia="x-none"/>
        </w:rPr>
      </w:pPr>
      <w:r>
        <w:rPr>
          <w:sz w:val="22"/>
          <w:szCs w:val="22"/>
        </w:rPr>
        <w:br w:type="page"/>
      </w:r>
    </w:p>
    <w:p w14:paraId="4646AE1B" w14:textId="77777777" w:rsidR="00190F9C" w:rsidRPr="005C4D59" w:rsidRDefault="00190F9C" w:rsidP="00190F9C">
      <w:pPr>
        <w:pStyle w:val="Nzev"/>
        <w:numPr>
          <w:ilvl w:val="0"/>
          <w:numId w:val="3"/>
        </w:numPr>
        <w:rPr>
          <w:b/>
          <w:bCs/>
          <w:sz w:val="22"/>
          <w:szCs w:val="22"/>
          <w:u w:val="none"/>
          <w:lang w:val="cs-CZ"/>
        </w:rPr>
      </w:pPr>
      <w:bookmarkStart w:id="2" w:name="_Ref29200563"/>
      <w:r w:rsidRPr="005C4D59">
        <w:rPr>
          <w:b/>
          <w:bCs/>
          <w:sz w:val="22"/>
          <w:szCs w:val="22"/>
          <w:u w:val="none"/>
          <w:lang w:val="cs-CZ"/>
        </w:rPr>
        <w:lastRenderedPageBreak/>
        <w:t>Předmět smlouvy</w:t>
      </w:r>
      <w:bookmarkEnd w:id="2"/>
    </w:p>
    <w:p w14:paraId="20921BCD" w14:textId="77777777" w:rsidR="00190F9C" w:rsidRPr="005C4D59" w:rsidRDefault="00190F9C" w:rsidP="00190F9C">
      <w:pPr>
        <w:pStyle w:val="Zkladntext"/>
        <w:numPr>
          <w:ilvl w:val="1"/>
          <w:numId w:val="8"/>
        </w:numPr>
        <w:ind w:left="567" w:hanging="567"/>
        <w:rPr>
          <w:rFonts w:ascii="Calibri" w:hAnsi="Calibri"/>
          <w:sz w:val="22"/>
          <w:szCs w:val="22"/>
        </w:rPr>
      </w:pPr>
      <w:bookmarkStart w:id="3" w:name="_Ref29209901"/>
      <w:r w:rsidRPr="005C4D59">
        <w:rPr>
          <w:rFonts w:ascii="Calibri" w:hAnsi="Calibri"/>
          <w:sz w:val="22"/>
          <w:szCs w:val="22"/>
        </w:rPr>
        <w:t xml:space="preserve">Zhotovitel je povinen pro Objednatele provést na svůj náklad a nebezpečí dílo: </w:t>
      </w:r>
      <w:r w:rsidRPr="00655A0A">
        <w:rPr>
          <w:rFonts w:ascii="Calibri" w:hAnsi="Calibri"/>
          <w:sz w:val="22"/>
          <w:szCs w:val="22"/>
        </w:rPr>
        <w:t>„</w:t>
      </w:r>
      <w:r w:rsidRPr="00655A0A">
        <w:rPr>
          <w:rFonts w:ascii="Calibri" w:hAnsi="Calibri"/>
          <w:b/>
          <w:bCs/>
          <w:sz w:val="22"/>
          <w:szCs w:val="22"/>
        </w:rPr>
        <w:t>SZ Hořovice – provizorní zajištění havarijního stavu, nalomení plátového spoje úžlabní krokve v jihozápadním křídle zámku</w:t>
      </w:r>
      <w:r w:rsidRPr="003C51F1">
        <w:rPr>
          <w:sz w:val="22"/>
          <w:szCs w:val="22"/>
        </w:rPr>
        <w:t>“</w:t>
      </w:r>
      <w:r w:rsidRPr="005C4D59">
        <w:rPr>
          <w:rFonts w:ascii="Calibri" w:hAnsi="Calibri"/>
          <w:sz w:val="22"/>
          <w:szCs w:val="22"/>
        </w:rPr>
        <w:t xml:space="preserve">; dílo je specifikované podrobněji v dalších částech této Smlouvy, zejména </w:t>
      </w:r>
      <w:r w:rsidRPr="00C62EE8">
        <w:rPr>
          <w:rFonts w:ascii="Calibri" w:hAnsi="Calibri"/>
          <w:sz w:val="22"/>
          <w:szCs w:val="22"/>
        </w:rPr>
        <w:t>v Příloze 1 – nabídka zhotovitele (dále jen „Dílo“).</w:t>
      </w:r>
      <w:r w:rsidRPr="002C0DEF">
        <w:rPr>
          <w:rFonts w:ascii="Calibri" w:hAnsi="Calibri"/>
          <w:color w:val="FF0000"/>
          <w:sz w:val="22"/>
          <w:szCs w:val="22"/>
        </w:rPr>
        <w:t xml:space="preserve"> </w:t>
      </w:r>
    </w:p>
    <w:p w14:paraId="204140B8" w14:textId="77777777" w:rsidR="00190F9C" w:rsidRDefault="00190F9C" w:rsidP="00190F9C">
      <w:pPr>
        <w:pStyle w:val="Zkladntext"/>
        <w:numPr>
          <w:ilvl w:val="1"/>
          <w:numId w:val="8"/>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w:t>
      </w:r>
      <w:r>
        <w:rPr>
          <w:rFonts w:ascii="Calibri" w:hAnsi="Calibri"/>
          <w:sz w:val="22"/>
          <w:szCs w:val="22"/>
        </w:rPr>
        <w:t> článku 4 této smlouvy</w:t>
      </w:r>
      <w:r w:rsidRPr="002B3F89">
        <w:rPr>
          <w:rFonts w:ascii="Calibri" w:hAnsi="Calibri"/>
          <w:sz w:val="22"/>
          <w:szCs w:val="22"/>
        </w:rPr>
        <w:t>.</w:t>
      </w:r>
    </w:p>
    <w:p w14:paraId="025CA3FF" w14:textId="77777777" w:rsidR="00190F9C" w:rsidRPr="002B3F89" w:rsidRDefault="00190F9C" w:rsidP="00190F9C">
      <w:pPr>
        <w:pStyle w:val="Zkladntext"/>
        <w:numPr>
          <w:ilvl w:val="1"/>
          <w:numId w:val="8"/>
        </w:numPr>
        <w:ind w:left="567" w:hanging="567"/>
        <w:rPr>
          <w:rFonts w:ascii="Calibri" w:hAnsi="Calibri"/>
          <w:sz w:val="22"/>
          <w:szCs w:val="22"/>
        </w:rPr>
      </w:pPr>
      <w:r w:rsidRPr="002B3F89">
        <w:rPr>
          <w:rFonts w:ascii="Calibri" w:hAnsi="Calibri"/>
          <w:sz w:val="22"/>
          <w:szCs w:val="22"/>
        </w:rPr>
        <w:t xml:space="preserve">Místem plnění je </w:t>
      </w:r>
      <w:r>
        <w:rPr>
          <w:rFonts w:ascii="Calibri" w:hAnsi="Calibri"/>
          <w:sz w:val="22"/>
          <w:szCs w:val="22"/>
        </w:rPr>
        <w:t xml:space="preserve">SZ Hořovice, </w:t>
      </w:r>
      <w:proofErr w:type="spellStart"/>
      <w:r>
        <w:rPr>
          <w:rFonts w:ascii="Calibri" w:hAnsi="Calibri"/>
          <w:sz w:val="22"/>
          <w:szCs w:val="22"/>
        </w:rPr>
        <w:t>Vrbnovská</w:t>
      </w:r>
      <w:proofErr w:type="spellEnd"/>
      <w:r>
        <w:rPr>
          <w:rFonts w:ascii="Calibri" w:hAnsi="Calibri"/>
          <w:sz w:val="22"/>
          <w:szCs w:val="22"/>
        </w:rPr>
        <w:t xml:space="preserve"> 22, 268 01 Hořovice</w:t>
      </w:r>
      <w:r w:rsidRPr="002B3F89">
        <w:rPr>
          <w:rFonts w:ascii="Calibri" w:hAnsi="Calibri"/>
          <w:sz w:val="22"/>
          <w:szCs w:val="22"/>
        </w:rPr>
        <w:t xml:space="preserve">. </w:t>
      </w:r>
    </w:p>
    <w:p w14:paraId="370C1640" w14:textId="77777777" w:rsidR="00190F9C" w:rsidRDefault="00190F9C" w:rsidP="00190F9C">
      <w:pPr>
        <w:pStyle w:val="Nzev"/>
        <w:numPr>
          <w:ilvl w:val="0"/>
          <w:numId w:val="0"/>
        </w:numPr>
        <w:ind w:left="567"/>
        <w:jc w:val="both"/>
        <w:rPr>
          <w:rFonts w:eastAsia="Times New Roman" w:cs="Times New Roman"/>
          <w:color w:val="000000"/>
          <w:sz w:val="22"/>
          <w:szCs w:val="22"/>
          <w:u w:val="none"/>
          <w:lang w:val="cs-CZ" w:eastAsia="cs-CZ" w:bidi="cs-CZ"/>
        </w:rPr>
      </w:pPr>
      <w:bookmarkStart w:id="4" w:name="_Ref29202019"/>
      <w:bookmarkEnd w:id="3"/>
    </w:p>
    <w:p w14:paraId="65BE59F6" w14:textId="77777777" w:rsidR="00190F9C" w:rsidRPr="002A2068" w:rsidRDefault="00190F9C" w:rsidP="00190F9C">
      <w:pPr>
        <w:pStyle w:val="Nzev"/>
        <w:numPr>
          <w:ilvl w:val="0"/>
          <w:numId w:val="0"/>
        </w:numPr>
        <w:ind w:left="567"/>
        <w:jc w:val="both"/>
        <w:rPr>
          <w:rFonts w:eastAsia="Times New Roman" w:cs="Times New Roman"/>
          <w:color w:val="000000"/>
          <w:sz w:val="22"/>
          <w:szCs w:val="22"/>
          <w:u w:val="none"/>
          <w:lang w:val="cs-CZ" w:eastAsia="cs-CZ" w:bidi="cs-CZ"/>
        </w:rPr>
      </w:pPr>
    </w:p>
    <w:p w14:paraId="528E1280" w14:textId="77777777" w:rsidR="00190F9C" w:rsidRDefault="00190F9C" w:rsidP="00190F9C">
      <w:pPr>
        <w:pStyle w:val="Nzev"/>
        <w:numPr>
          <w:ilvl w:val="0"/>
          <w:numId w:val="3"/>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2F689410" w14:textId="77777777" w:rsidR="00190F9C" w:rsidRDefault="00190F9C" w:rsidP="00190F9C">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5A05024D" w14:textId="77777777" w:rsidR="00190F9C" w:rsidRPr="00426251" w:rsidRDefault="00190F9C" w:rsidP="00190F9C">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Zhotovitel je povinen spolupracovat při provádění Díla se Zástupcem objednatele (kontaktní osobou)</w:t>
      </w:r>
      <w:r>
        <w:rPr>
          <w:rFonts w:eastAsia="Times New Roman" w:cs="Times New Roman"/>
          <w:color w:val="000000"/>
          <w:sz w:val="22"/>
          <w:szCs w:val="22"/>
          <w:u w:val="none"/>
          <w:lang w:val="cs-CZ" w:eastAsia="cs-CZ" w:bidi="cs-CZ"/>
        </w:rPr>
        <w:t xml:space="preserve"> a případně</w:t>
      </w:r>
      <w:r w:rsidRPr="00426251">
        <w:rPr>
          <w:rFonts w:eastAsia="Times New Roman" w:cs="Times New Roman"/>
          <w:color w:val="000000"/>
          <w:sz w:val="22"/>
          <w:szCs w:val="22"/>
          <w:u w:val="none"/>
          <w:lang w:val="cs-CZ" w:eastAsia="cs-CZ" w:bidi="cs-CZ"/>
        </w:rPr>
        <w:t xml:space="preserve"> s dalšími odpovědnými pracovníky Objednatele pro účely provedení Díla. </w:t>
      </w:r>
    </w:p>
    <w:p w14:paraId="0D3631AC" w14:textId="77777777" w:rsidR="00190F9C" w:rsidRPr="002A2068" w:rsidRDefault="00190F9C" w:rsidP="00190F9C">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prohlašuje, že nezjistil při své odborné způsobilosti žádnou skutečnost, která by mohla bránit provádění Díla podle této Smlouvy v </w:t>
      </w:r>
      <w:r>
        <w:rPr>
          <w:rFonts w:eastAsia="Times New Roman" w:cs="Times New Roman"/>
          <w:color w:val="000000"/>
          <w:sz w:val="22"/>
          <w:szCs w:val="22"/>
          <w:u w:val="none"/>
          <w:lang w:val="cs-CZ" w:eastAsia="cs-CZ" w:bidi="cs-CZ"/>
        </w:rPr>
        <w:t>d</w:t>
      </w:r>
      <w:r w:rsidRPr="002A2068">
        <w:rPr>
          <w:rFonts w:eastAsia="Times New Roman" w:cs="Times New Roman"/>
          <w:color w:val="000000"/>
          <w:sz w:val="22"/>
          <w:szCs w:val="22"/>
          <w:u w:val="none"/>
          <w:lang w:val="cs-CZ" w:eastAsia="cs-CZ" w:bidi="cs-CZ"/>
        </w:rPr>
        <w:t xml:space="preserve">obě pro dokončení Díla a za smluvní cenu dle této Smlouvy. </w:t>
      </w:r>
    </w:p>
    <w:bookmarkEnd w:id="4"/>
    <w:p w14:paraId="731C43F6" w14:textId="77777777" w:rsidR="00190F9C" w:rsidRPr="002A2068" w:rsidRDefault="00190F9C" w:rsidP="00190F9C">
      <w:pPr>
        <w:pStyle w:val="Nzev"/>
        <w:numPr>
          <w:ilvl w:val="1"/>
          <w:numId w:val="3"/>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1E682237" w14:textId="77777777" w:rsidR="00190F9C" w:rsidRDefault="00190F9C" w:rsidP="00190F9C">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1BF5568C" w14:textId="77777777" w:rsidR="00190F9C" w:rsidRPr="002A2068" w:rsidRDefault="00190F9C" w:rsidP="00190F9C">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2E060609" w14:textId="77777777" w:rsidR="00190F9C" w:rsidRDefault="00190F9C" w:rsidP="00190F9C">
      <w:pPr>
        <w:pStyle w:val="Nzev"/>
        <w:numPr>
          <w:ilvl w:val="1"/>
          <w:numId w:val="3"/>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3822648E" w14:textId="77777777" w:rsidR="00190F9C" w:rsidRPr="006D1683" w:rsidRDefault="00190F9C" w:rsidP="00190F9C">
      <w:pPr>
        <w:pStyle w:val="Nzev"/>
        <w:numPr>
          <w:ilvl w:val="0"/>
          <w:numId w:val="0"/>
        </w:numPr>
        <w:ind w:left="567"/>
        <w:jc w:val="both"/>
        <w:rPr>
          <w:sz w:val="22"/>
          <w:szCs w:val="22"/>
          <w:u w:val="none"/>
          <w:lang w:val="cs-CZ"/>
        </w:rPr>
      </w:pPr>
    </w:p>
    <w:p w14:paraId="1A787AE6" w14:textId="77777777" w:rsidR="00190F9C" w:rsidRDefault="00190F9C" w:rsidP="00190F9C">
      <w:pPr>
        <w:pStyle w:val="Nzev"/>
        <w:numPr>
          <w:ilvl w:val="0"/>
          <w:numId w:val="3"/>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předání a převzetí díla</w:t>
      </w:r>
    </w:p>
    <w:p w14:paraId="1B0F7ED5" w14:textId="77777777" w:rsidR="00190F9C" w:rsidRPr="006D1683" w:rsidRDefault="00190F9C" w:rsidP="00190F9C">
      <w:pPr>
        <w:pStyle w:val="Nzev"/>
        <w:numPr>
          <w:ilvl w:val="1"/>
          <w:numId w:val="3"/>
        </w:numPr>
        <w:ind w:left="567" w:hanging="567"/>
        <w:jc w:val="both"/>
        <w:rPr>
          <w:sz w:val="22"/>
          <w:szCs w:val="22"/>
          <w:u w:val="none"/>
          <w:lang w:val="cs-CZ"/>
        </w:rPr>
      </w:pPr>
      <w:r w:rsidRPr="006D1683">
        <w:rPr>
          <w:sz w:val="22"/>
          <w:szCs w:val="22"/>
          <w:u w:val="none"/>
          <w:lang w:val="cs-CZ"/>
        </w:rPr>
        <w:t xml:space="preserve">Zhotovitel se zavazuje provést Dílo v následujících </w:t>
      </w:r>
      <w:r>
        <w:rPr>
          <w:sz w:val="22"/>
          <w:szCs w:val="22"/>
          <w:u w:val="none"/>
          <w:lang w:val="cs-CZ"/>
        </w:rPr>
        <w:t>termínech</w:t>
      </w:r>
      <w:r w:rsidRPr="006D1683">
        <w:rPr>
          <w:sz w:val="22"/>
          <w:szCs w:val="22"/>
          <w:u w:val="none"/>
          <w:lang w:val="cs-CZ"/>
        </w:rPr>
        <w:t>:</w:t>
      </w:r>
    </w:p>
    <w:p w14:paraId="3C816A7A" w14:textId="77777777" w:rsidR="00190F9C" w:rsidRPr="007767E0" w:rsidRDefault="00190F9C" w:rsidP="00190F9C">
      <w:pPr>
        <w:pStyle w:val="Nzev"/>
        <w:numPr>
          <w:ilvl w:val="2"/>
          <w:numId w:val="3"/>
        </w:numPr>
        <w:ind w:left="1418" w:hanging="709"/>
        <w:jc w:val="both"/>
        <w:rPr>
          <w:sz w:val="22"/>
          <w:szCs w:val="22"/>
          <w:u w:val="none"/>
          <w:lang w:val="cs-CZ"/>
        </w:rPr>
      </w:pPr>
      <w:r>
        <w:rPr>
          <w:sz w:val="22"/>
          <w:szCs w:val="22"/>
          <w:u w:val="none"/>
          <w:lang w:val="cs-CZ"/>
        </w:rPr>
        <w:t>Termín</w:t>
      </w:r>
      <w:r w:rsidRPr="007767E0">
        <w:rPr>
          <w:sz w:val="22"/>
          <w:szCs w:val="22"/>
          <w:u w:val="none"/>
          <w:lang w:val="cs-CZ"/>
        </w:rPr>
        <w:t xml:space="preserve"> zahájení provádění Díla:</w:t>
      </w:r>
      <w:r>
        <w:rPr>
          <w:sz w:val="22"/>
          <w:szCs w:val="22"/>
          <w:u w:val="none"/>
          <w:lang w:val="cs-CZ"/>
        </w:rPr>
        <w:t xml:space="preserve"> bez zbytečného odkladu, nejpozději však do 10 dní od nabytí účinnosti Smlouvy</w:t>
      </w:r>
      <w:r w:rsidRPr="007767E0">
        <w:rPr>
          <w:sz w:val="22"/>
          <w:szCs w:val="22"/>
          <w:u w:val="none"/>
          <w:lang w:val="cs-CZ"/>
        </w:rPr>
        <w:t>;</w:t>
      </w:r>
    </w:p>
    <w:p w14:paraId="4BDE8D88" w14:textId="77777777" w:rsidR="00190F9C" w:rsidRPr="007767E0" w:rsidRDefault="00190F9C" w:rsidP="00190F9C">
      <w:pPr>
        <w:pStyle w:val="Nzev"/>
        <w:numPr>
          <w:ilvl w:val="2"/>
          <w:numId w:val="3"/>
        </w:numPr>
        <w:ind w:left="1418" w:hanging="709"/>
        <w:jc w:val="both"/>
        <w:rPr>
          <w:b/>
          <w:sz w:val="22"/>
          <w:szCs w:val="22"/>
          <w:u w:val="none"/>
          <w:lang w:val="cs-CZ"/>
        </w:rPr>
      </w:pPr>
      <w:r w:rsidRPr="003D746D">
        <w:rPr>
          <w:b/>
          <w:sz w:val="22"/>
          <w:szCs w:val="22"/>
          <w:u w:val="none"/>
          <w:lang w:val="cs-CZ"/>
        </w:rPr>
        <w:t>Doba pro dokončení Díla:</w:t>
      </w:r>
      <w:r w:rsidRPr="007767E0">
        <w:rPr>
          <w:b/>
          <w:sz w:val="22"/>
          <w:szCs w:val="22"/>
          <w:u w:val="none"/>
          <w:lang w:val="cs-CZ"/>
        </w:rPr>
        <w:t xml:space="preserve"> </w:t>
      </w:r>
      <w:r>
        <w:rPr>
          <w:b/>
          <w:sz w:val="22"/>
          <w:szCs w:val="22"/>
          <w:u w:val="none"/>
          <w:lang w:val="cs-CZ"/>
        </w:rPr>
        <w:t xml:space="preserve">nejpozději </w:t>
      </w:r>
      <w:r w:rsidRPr="00655A0A">
        <w:rPr>
          <w:b/>
          <w:color w:val="000000"/>
          <w:sz w:val="22"/>
          <w:szCs w:val="22"/>
          <w:u w:val="none"/>
          <w:lang w:val="cs-CZ"/>
        </w:rPr>
        <w:t>do 31. března 2024</w:t>
      </w:r>
    </w:p>
    <w:p w14:paraId="33E871A0" w14:textId="77777777" w:rsidR="00190F9C" w:rsidRPr="008E077E" w:rsidRDefault="00190F9C" w:rsidP="00190F9C">
      <w:pPr>
        <w:pStyle w:val="Nzev"/>
        <w:numPr>
          <w:ilvl w:val="1"/>
          <w:numId w:val="3"/>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775BCB15" w14:textId="77777777" w:rsidR="00190F9C" w:rsidRDefault="00190F9C" w:rsidP="00190F9C">
      <w:pPr>
        <w:pStyle w:val="Nzev"/>
        <w:numPr>
          <w:ilvl w:val="0"/>
          <w:numId w:val="4"/>
        </w:numPr>
        <w:spacing w:line="240" w:lineRule="atLeast"/>
        <w:ind w:left="1418" w:hanging="567"/>
        <w:jc w:val="both"/>
        <w:rPr>
          <w:sz w:val="22"/>
          <w:szCs w:val="22"/>
          <w:u w:val="none"/>
        </w:rPr>
      </w:pPr>
      <w:r>
        <w:rPr>
          <w:sz w:val="22"/>
          <w:szCs w:val="22"/>
          <w:u w:val="none"/>
          <w:lang w:val="cs-CZ"/>
        </w:rPr>
        <w:t xml:space="preserve">byly </w:t>
      </w: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r>
        <w:rPr>
          <w:sz w:val="22"/>
          <w:szCs w:val="22"/>
          <w:u w:val="none"/>
          <w:lang w:val="cs-CZ"/>
        </w:rPr>
        <w:t xml:space="preserve"> a projektovým návrhem „</w:t>
      </w:r>
      <w:r w:rsidRPr="005E2820">
        <w:rPr>
          <w:i/>
          <w:sz w:val="22"/>
          <w:szCs w:val="22"/>
          <w:u w:val="none"/>
          <w:lang w:val="cs-CZ"/>
        </w:rPr>
        <w:t>Provisorní zajištění havarijní části střechy jihozápadního křídla nového zámku v Hořovicích</w:t>
      </w:r>
      <w:r>
        <w:rPr>
          <w:sz w:val="22"/>
          <w:szCs w:val="22"/>
          <w:u w:val="none"/>
          <w:lang w:val="cs-CZ"/>
        </w:rPr>
        <w:t>“, Ing. Otakar Hrdlička, Kladno, únor 2024;</w:t>
      </w:r>
    </w:p>
    <w:p w14:paraId="178ADB2B" w14:textId="77777777" w:rsidR="00190F9C" w:rsidRDefault="00190F9C" w:rsidP="00190F9C">
      <w:pPr>
        <w:pStyle w:val="Nzev"/>
        <w:numPr>
          <w:ilvl w:val="0"/>
          <w:numId w:val="4"/>
        </w:numPr>
        <w:spacing w:line="240" w:lineRule="atLeast"/>
        <w:ind w:left="1418" w:hanging="567"/>
        <w:jc w:val="both"/>
        <w:rPr>
          <w:sz w:val="22"/>
          <w:szCs w:val="22"/>
          <w:u w:val="none"/>
        </w:rPr>
      </w:pPr>
      <w:r w:rsidRPr="003C51F1">
        <w:rPr>
          <w:sz w:val="22"/>
          <w:szCs w:val="22"/>
          <w:u w:val="none"/>
          <w:lang w:val="cs-CZ"/>
        </w:rPr>
        <w:t>došlo k </w:t>
      </w:r>
      <w:r w:rsidRPr="003C51F1">
        <w:rPr>
          <w:sz w:val="22"/>
          <w:szCs w:val="22"/>
          <w:u w:val="none"/>
        </w:rPr>
        <w:t>odstranění případných vad a nedodělků, s výjimkou ojedinělých nebo drobných vad a nedodělků, které samy o sobě ani ve spojení s</w:t>
      </w:r>
      <w:r w:rsidRPr="003C51F1">
        <w:rPr>
          <w:sz w:val="22"/>
          <w:szCs w:val="22"/>
          <w:u w:val="none"/>
          <w:lang w:val="cs-CZ"/>
        </w:rPr>
        <w:t> </w:t>
      </w:r>
      <w:r w:rsidRPr="003C51F1">
        <w:rPr>
          <w:sz w:val="22"/>
          <w:szCs w:val="22"/>
          <w:u w:val="none"/>
        </w:rPr>
        <w:t>jinými do jejich odstranění nebudou podstatným způsobem bránit užívání Díla ke smluvenému účelu nebo takové užívání nebudou podstatným způsobem omezovat</w:t>
      </w:r>
      <w:r>
        <w:rPr>
          <w:sz w:val="22"/>
          <w:szCs w:val="22"/>
          <w:u w:val="none"/>
          <w:lang w:val="cs-CZ"/>
        </w:rPr>
        <w:t>.</w:t>
      </w:r>
    </w:p>
    <w:p w14:paraId="4506C1E2" w14:textId="77777777" w:rsidR="00190F9C" w:rsidRPr="005653DC" w:rsidRDefault="00190F9C" w:rsidP="00190F9C">
      <w:pPr>
        <w:pStyle w:val="Nzev"/>
        <w:numPr>
          <w:ilvl w:val="1"/>
          <w:numId w:val="3"/>
        </w:numPr>
        <w:ind w:left="567" w:hanging="567"/>
        <w:jc w:val="both"/>
        <w:rPr>
          <w:sz w:val="22"/>
          <w:szCs w:val="22"/>
          <w:u w:val="none"/>
        </w:rPr>
      </w:pPr>
      <w:r>
        <w:rPr>
          <w:sz w:val="22"/>
          <w:szCs w:val="22"/>
          <w:u w:val="none"/>
          <w:lang w:val="cs-CZ"/>
        </w:rPr>
        <w:t xml:space="preserve">O dokončení a předání díla sepíšou smluvní strany předávací protokol, v němž se popíšou </w:t>
      </w:r>
      <w:r w:rsidRPr="00426251">
        <w:rPr>
          <w:sz w:val="22"/>
          <w:szCs w:val="22"/>
          <w:u w:val="none"/>
        </w:rPr>
        <w:t>případné ojedinělé nebo drobné vady a nedodělky včetně doby pro jejich odstranění</w:t>
      </w:r>
      <w:r>
        <w:rPr>
          <w:sz w:val="22"/>
          <w:szCs w:val="22"/>
          <w:u w:val="none"/>
          <w:lang w:val="cs-CZ"/>
        </w:rPr>
        <w:t>.</w:t>
      </w:r>
    </w:p>
    <w:p w14:paraId="2F48DCF6" w14:textId="77777777" w:rsidR="00190F9C" w:rsidRDefault="00190F9C" w:rsidP="00190F9C">
      <w:pPr>
        <w:pStyle w:val="Nzev"/>
        <w:numPr>
          <w:ilvl w:val="1"/>
          <w:numId w:val="3"/>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19518563" w14:textId="77777777" w:rsidR="00190F9C" w:rsidRDefault="00190F9C" w:rsidP="00190F9C">
      <w:pPr>
        <w:pStyle w:val="Nzev"/>
        <w:numPr>
          <w:ilvl w:val="0"/>
          <w:numId w:val="0"/>
        </w:numPr>
        <w:ind w:left="567"/>
        <w:jc w:val="both"/>
        <w:rPr>
          <w:sz w:val="22"/>
          <w:szCs w:val="22"/>
          <w:u w:val="none"/>
        </w:rPr>
      </w:pPr>
    </w:p>
    <w:p w14:paraId="6776ED65" w14:textId="77777777" w:rsidR="00190F9C" w:rsidRPr="00C45AAE" w:rsidRDefault="00190F9C" w:rsidP="00190F9C">
      <w:pPr>
        <w:pStyle w:val="Nzev"/>
        <w:keepNext/>
        <w:numPr>
          <w:ilvl w:val="0"/>
          <w:numId w:val="3"/>
        </w:numPr>
        <w:rPr>
          <w:b/>
          <w:sz w:val="22"/>
          <w:szCs w:val="22"/>
          <w:u w:val="none"/>
        </w:rPr>
      </w:pPr>
      <w:r w:rsidRPr="0020035D">
        <w:rPr>
          <w:b/>
          <w:sz w:val="22"/>
          <w:szCs w:val="22"/>
          <w:u w:val="none"/>
          <w:lang w:val="cs-CZ"/>
        </w:rPr>
        <w:t>Smluvní cena a platební podmínky</w:t>
      </w:r>
    </w:p>
    <w:p w14:paraId="587E3201" w14:textId="77777777" w:rsidR="00190F9C" w:rsidRPr="005C4D59" w:rsidRDefault="00190F9C" w:rsidP="00190F9C">
      <w:pPr>
        <w:pStyle w:val="Nzev"/>
        <w:keepNext/>
        <w:numPr>
          <w:ilvl w:val="1"/>
          <w:numId w:val="3"/>
        </w:numPr>
        <w:ind w:left="567" w:hanging="567"/>
        <w:jc w:val="both"/>
        <w:rPr>
          <w:sz w:val="22"/>
          <w:szCs w:val="22"/>
          <w:u w:val="none"/>
        </w:rPr>
      </w:pPr>
      <w:r w:rsidRPr="005C4D59">
        <w:rPr>
          <w:sz w:val="22"/>
          <w:szCs w:val="22"/>
          <w:u w:val="none"/>
        </w:rPr>
        <w:t xml:space="preserve">Smluvní cena je stanovena na základě ocenění jednotlivých prací a služeb Díla </w:t>
      </w:r>
      <w:r>
        <w:rPr>
          <w:sz w:val="22"/>
          <w:szCs w:val="22"/>
          <w:u w:val="none"/>
          <w:lang w:val="cs-CZ"/>
        </w:rPr>
        <w:t xml:space="preserve">Zhotovitelem </w:t>
      </w:r>
      <w:r w:rsidRPr="005C4D59">
        <w:rPr>
          <w:sz w:val="22"/>
          <w:szCs w:val="22"/>
          <w:u w:val="none"/>
        </w:rPr>
        <w:t xml:space="preserve">uvedených </w:t>
      </w:r>
      <w:r w:rsidRPr="003C51F1">
        <w:rPr>
          <w:sz w:val="22"/>
          <w:szCs w:val="22"/>
          <w:u w:val="none"/>
        </w:rPr>
        <w:t>v</w:t>
      </w:r>
      <w:r w:rsidRPr="003C51F1">
        <w:rPr>
          <w:sz w:val="22"/>
          <w:szCs w:val="22"/>
          <w:u w:val="none"/>
          <w:lang w:val="cs-CZ"/>
        </w:rPr>
        <w:t xml:space="preserve"> cenové nabídce ze dne </w:t>
      </w:r>
      <w:r w:rsidRPr="00BF2725">
        <w:rPr>
          <w:sz w:val="22"/>
          <w:szCs w:val="22"/>
          <w:u w:val="none"/>
          <w:lang w:val="cs-CZ"/>
        </w:rPr>
        <w:t>21. 2. 2024</w:t>
      </w:r>
      <w:r w:rsidRPr="003C51F1">
        <w:rPr>
          <w:sz w:val="22"/>
          <w:szCs w:val="22"/>
          <w:u w:val="none"/>
          <w:lang w:val="cs-CZ"/>
        </w:rPr>
        <w:t xml:space="preserve">, která </w:t>
      </w:r>
      <w:r>
        <w:rPr>
          <w:sz w:val="22"/>
          <w:szCs w:val="22"/>
          <w:u w:val="none"/>
          <w:lang w:val="cs-CZ"/>
        </w:rPr>
        <w:t>tvoří přílohu</w:t>
      </w:r>
      <w:r w:rsidRPr="003C51F1">
        <w:rPr>
          <w:sz w:val="22"/>
          <w:szCs w:val="22"/>
          <w:u w:val="none"/>
          <w:lang w:val="cs-CZ"/>
        </w:rPr>
        <w:t xml:space="preserve"> č. 1 této smlouvy</w:t>
      </w:r>
    </w:p>
    <w:p w14:paraId="7C5122EE" w14:textId="77777777" w:rsidR="00190F9C" w:rsidRPr="005C4D59" w:rsidRDefault="00190F9C" w:rsidP="00190F9C">
      <w:pPr>
        <w:pStyle w:val="Nzev"/>
        <w:numPr>
          <w:ilvl w:val="0"/>
          <w:numId w:val="0"/>
        </w:numPr>
        <w:ind w:left="567"/>
        <w:jc w:val="both"/>
        <w:rPr>
          <w:sz w:val="22"/>
          <w:szCs w:val="22"/>
          <w:u w:val="none"/>
        </w:rPr>
      </w:pPr>
      <w:r w:rsidRPr="005C4D59">
        <w:rPr>
          <w:sz w:val="22"/>
          <w:szCs w:val="22"/>
          <w:u w:val="none"/>
        </w:rPr>
        <w:t xml:space="preserve">v celkové výši </w:t>
      </w:r>
      <w:r w:rsidRPr="003C51F1">
        <w:rPr>
          <w:b/>
          <w:sz w:val="22"/>
          <w:szCs w:val="22"/>
          <w:u w:val="none"/>
          <w:lang w:val="cs-CZ"/>
        </w:rPr>
        <w:t>134 241,74 Kč</w:t>
      </w:r>
      <w:r w:rsidRPr="005C4D59">
        <w:rPr>
          <w:sz w:val="22"/>
          <w:szCs w:val="22"/>
          <w:u w:val="none"/>
        </w:rPr>
        <w:t xml:space="preserve"> („Smluvní cena“); </w:t>
      </w:r>
      <w:r>
        <w:rPr>
          <w:sz w:val="22"/>
          <w:szCs w:val="22"/>
          <w:u w:val="none"/>
          <w:lang w:val="cs-CZ"/>
        </w:rPr>
        <w:t>s</w:t>
      </w:r>
      <w:r w:rsidRPr="005C4D59">
        <w:rPr>
          <w:sz w:val="22"/>
          <w:szCs w:val="22"/>
          <w:u w:val="none"/>
        </w:rPr>
        <w:t>mluvní cena nezahrnuje daň z přidané hodnoty (dále jen „DPH“)</w:t>
      </w:r>
    </w:p>
    <w:p w14:paraId="4FB60B1B" w14:textId="77777777" w:rsidR="00190F9C" w:rsidRDefault="00190F9C" w:rsidP="00190F9C">
      <w:pPr>
        <w:pStyle w:val="Nzev"/>
        <w:numPr>
          <w:ilvl w:val="0"/>
          <w:numId w:val="0"/>
        </w:numPr>
        <w:ind w:left="567"/>
        <w:jc w:val="both"/>
        <w:rPr>
          <w:sz w:val="22"/>
          <w:szCs w:val="22"/>
          <w:u w:val="none"/>
          <w:lang w:val="cs-CZ"/>
        </w:rPr>
      </w:pPr>
      <w:r w:rsidRPr="005C4D59">
        <w:rPr>
          <w:sz w:val="22"/>
          <w:szCs w:val="22"/>
          <w:u w:val="none"/>
        </w:rPr>
        <w:t xml:space="preserve">sazba DPH 21 % ve výši </w:t>
      </w:r>
      <w:r w:rsidRPr="003C51F1">
        <w:rPr>
          <w:b/>
          <w:sz w:val="22"/>
          <w:szCs w:val="22"/>
          <w:u w:val="none"/>
          <w:lang w:val="cs-CZ"/>
        </w:rPr>
        <w:t>28 190,7</w:t>
      </w:r>
      <w:r>
        <w:rPr>
          <w:b/>
          <w:sz w:val="22"/>
          <w:szCs w:val="22"/>
          <w:u w:val="none"/>
          <w:lang w:val="cs-CZ"/>
        </w:rPr>
        <w:t>7 Kč</w:t>
      </w:r>
      <w:r>
        <w:rPr>
          <w:sz w:val="22"/>
          <w:szCs w:val="22"/>
          <w:u w:val="none"/>
          <w:lang w:val="cs-CZ"/>
        </w:rPr>
        <w:t xml:space="preserve">, </w:t>
      </w:r>
    </w:p>
    <w:p w14:paraId="15D4F463" w14:textId="77777777" w:rsidR="00190F9C" w:rsidRDefault="00190F9C" w:rsidP="00190F9C">
      <w:pPr>
        <w:pStyle w:val="Nzev"/>
        <w:numPr>
          <w:ilvl w:val="0"/>
          <w:numId w:val="0"/>
        </w:numPr>
        <w:ind w:left="567"/>
        <w:jc w:val="both"/>
        <w:rPr>
          <w:sz w:val="22"/>
          <w:szCs w:val="22"/>
          <w:u w:val="none"/>
        </w:rPr>
      </w:pPr>
      <w:r>
        <w:rPr>
          <w:sz w:val="22"/>
          <w:szCs w:val="22"/>
          <w:u w:val="none"/>
          <w:lang w:val="cs-CZ"/>
        </w:rPr>
        <w:t>celková smluvní částka dle této smlouvy:</w:t>
      </w:r>
    </w:p>
    <w:p w14:paraId="25B02AD2" w14:textId="77777777" w:rsidR="00190F9C" w:rsidRDefault="00190F9C" w:rsidP="00190F9C">
      <w:pPr>
        <w:pStyle w:val="Nzev"/>
        <w:numPr>
          <w:ilvl w:val="0"/>
          <w:numId w:val="0"/>
        </w:numPr>
        <w:ind w:left="567"/>
        <w:jc w:val="both"/>
        <w:rPr>
          <w:sz w:val="22"/>
          <w:szCs w:val="22"/>
          <w:u w:val="none"/>
        </w:rPr>
      </w:pPr>
    </w:p>
    <w:p w14:paraId="72677E3F" w14:textId="77777777" w:rsidR="00190F9C" w:rsidRDefault="00190F9C" w:rsidP="00190F9C">
      <w:pPr>
        <w:pStyle w:val="Nzev"/>
        <w:numPr>
          <w:ilvl w:val="0"/>
          <w:numId w:val="0"/>
        </w:numPr>
        <w:ind w:left="567"/>
        <w:rPr>
          <w:b/>
          <w:sz w:val="24"/>
          <w:szCs w:val="22"/>
          <w:u w:val="none"/>
        </w:rPr>
      </w:pPr>
      <w:r w:rsidRPr="003C51F1">
        <w:rPr>
          <w:b/>
          <w:sz w:val="24"/>
          <w:szCs w:val="22"/>
          <w:u w:val="none"/>
          <w:lang w:val="cs-CZ"/>
        </w:rPr>
        <w:t>162 432,51</w:t>
      </w:r>
      <w:r w:rsidRPr="005C4D59">
        <w:rPr>
          <w:b/>
          <w:sz w:val="24"/>
          <w:szCs w:val="22"/>
          <w:u w:val="none"/>
        </w:rPr>
        <w:t xml:space="preserve"> Kč vč. DPH</w:t>
      </w:r>
    </w:p>
    <w:p w14:paraId="07632D6D" w14:textId="77777777" w:rsidR="00190F9C" w:rsidRPr="00CF61C8" w:rsidRDefault="00190F9C" w:rsidP="00190F9C">
      <w:pPr>
        <w:pStyle w:val="Nzev"/>
        <w:numPr>
          <w:ilvl w:val="0"/>
          <w:numId w:val="0"/>
        </w:numPr>
        <w:ind w:left="567"/>
        <w:rPr>
          <w:sz w:val="22"/>
          <w:szCs w:val="22"/>
          <w:u w:val="none"/>
          <w:lang w:val="cs-CZ"/>
        </w:rPr>
      </w:pPr>
    </w:p>
    <w:p w14:paraId="02D26FDD" w14:textId="77777777" w:rsidR="00190F9C" w:rsidRPr="0020035D" w:rsidRDefault="00190F9C" w:rsidP="00190F9C">
      <w:pPr>
        <w:pStyle w:val="Nzev"/>
        <w:numPr>
          <w:ilvl w:val="1"/>
          <w:numId w:val="3"/>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5E1A2CC7" w14:textId="77777777" w:rsidR="00190F9C" w:rsidRPr="0020035D" w:rsidRDefault="00190F9C" w:rsidP="00190F9C">
      <w:pPr>
        <w:pStyle w:val="Nzev"/>
        <w:numPr>
          <w:ilvl w:val="1"/>
          <w:numId w:val="3"/>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2D34B0AD" w14:textId="77777777" w:rsidR="00190F9C" w:rsidRPr="0020035D" w:rsidRDefault="00190F9C" w:rsidP="00190F9C">
      <w:pPr>
        <w:pStyle w:val="Nzev"/>
        <w:numPr>
          <w:ilvl w:val="1"/>
          <w:numId w:val="3"/>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596ABA48" w14:textId="77777777" w:rsidR="00190F9C" w:rsidRDefault="00190F9C" w:rsidP="00190F9C">
      <w:pPr>
        <w:pStyle w:val="Nzev"/>
        <w:numPr>
          <w:ilvl w:val="1"/>
          <w:numId w:val="3"/>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6E794966" w14:textId="77777777" w:rsidR="00190F9C" w:rsidRPr="0020035D" w:rsidRDefault="00190F9C" w:rsidP="00190F9C">
      <w:pPr>
        <w:pStyle w:val="Nzev"/>
        <w:numPr>
          <w:ilvl w:val="1"/>
          <w:numId w:val="3"/>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3E01C7D0" w14:textId="77777777" w:rsidR="00190F9C" w:rsidRPr="00201258" w:rsidRDefault="00190F9C" w:rsidP="00190F9C">
      <w:pPr>
        <w:pStyle w:val="Nzev"/>
        <w:numPr>
          <w:ilvl w:val="1"/>
          <w:numId w:val="3"/>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655B56D8" w14:textId="77777777" w:rsidR="00190F9C" w:rsidRPr="00201258" w:rsidRDefault="00190F9C" w:rsidP="00190F9C">
      <w:pPr>
        <w:pStyle w:val="Nzev"/>
        <w:numPr>
          <w:ilvl w:val="1"/>
          <w:numId w:val="3"/>
        </w:numPr>
        <w:ind w:left="567" w:hanging="567"/>
        <w:jc w:val="both"/>
        <w:rPr>
          <w:sz w:val="22"/>
          <w:szCs w:val="22"/>
          <w:u w:val="none"/>
        </w:rPr>
      </w:pPr>
      <w:bookmarkStart w:id="5" w:name="_Ref29203143"/>
      <w:r w:rsidRPr="00201258">
        <w:rPr>
          <w:sz w:val="22"/>
          <w:szCs w:val="22"/>
          <w:u w:val="none"/>
        </w:rPr>
        <w:t xml:space="preserve">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w:t>
      </w:r>
      <w:r>
        <w:rPr>
          <w:sz w:val="22"/>
          <w:szCs w:val="22"/>
          <w:u w:val="none"/>
          <w:lang w:val="cs-CZ"/>
        </w:rPr>
        <w:t>O</w:t>
      </w:r>
      <w:proofErr w:type="spellStart"/>
      <w:r w:rsidRPr="00201258">
        <w:rPr>
          <w:sz w:val="22"/>
          <w:szCs w:val="22"/>
          <w:u w:val="none"/>
        </w:rPr>
        <w:t>bjednatel</w:t>
      </w:r>
      <w:proofErr w:type="spellEnd"/>
      <w:r w:rsidRPr="00201258">
        <w:rPr>
          <w:sz w:val="22"/>
          <w:szCs w:val="22"/>
          <w:u w:val="none"/>
        </w:rPr>
        <w:t xml:space="preserve"> v prodlení s úhradou.</w:t>
      </w:r>
      <w:bookmarkEnd w:id="5"/>
    </w:p>
    <w:p w14:paraId="7C1F85F7"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6" w:name="_Ref29210228"/>
    </w:p>
    <w:p w14:paraId="60634B57"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w:t>
      </w:r>
      <w:r w:rsidRPr="00BF2725">
        <w:rPr>
          <w:sz w:val="22"/>
          <w:szCs w:val="22"/>
          <w:u w:val="none"/>
        </w:rPr>
        <w:t xml:space="preserve">doručovací adresu </w:t>
      </w:r>
      <w:r w:rsidRPr="00BF2725">
        <w:rPr>
          <w:sz w:val="22"/>
          <w:szCs w:val="22"/>
          <w:u w:val="none"/>
          <w:lang w:val="cs-CZ"/>
        </w:rPr>
        <w:t>Objednatele</w:t>
      </w:r>
      <w:r w:rsidRPr="00201258">
        <w:rPr>
          <w:sz w:val="22"/>
          <w:szCs w:val="22"/>
          <w:u w:val="none"/>
        </w:rPr>
        <w:t xml:space="preserve"> anebo v elektronické podobě na e-mailovou adresu: </w:t>
      </w:r>
      <w:proofErr w:type="spellStart"/>
      <w:r>
        <w:rPr>
          <w:sz w:val="22"/>
          <w:szCs w:val="22"/>
          <w:u w:val="none"/>
          <w:lang w:val="cs-CZ"/>
        </w:rPr>
        <w:t>ups.pr.fakturace</w:t>
      </w:r>
      <w:proofErr w:type="spellEnd"/>
      <w:r w:rsidRPr="00201258">
        <w:rPr>
          <w:sz w:val="22"/>
          <w:szCs w:val="22"/>
          <w:u w:val="none"/>
        </w:rPr>
        <w:t xml:space="preserve">@npu.cz. </w:t>
      </w:r>
    </w:p>
    <w:p w14:paraId="5C4E3720"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14:paraId="3FA59D64"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Zhotovitel prohlašuje, že ke dni podpisu této Smlouvy není nespolehlivým plátcem DPH dle §</w:t>
      </w:r>
      <w:r>
        <w:rPr>
          <w:sz w:val="22"/>
          <w:szCs w:val="22"/>
          <w:u w:val="none"/>
          <w:lang w:val="cs-CZ"/>
        </w:rPr>
        <w:t> </w:t>
      </w:r>
      <w:r w:rsidRPr="00201258">
        <w:rPr>
          <w:sz w:val="22"/>
          <w:szCs w:val="22"/>
          <w:u w:val="none"/>
        </w:rPr>
        <w:t xml:space="preserve">106 zákona č. 235/2004 Sb., o dani z přidané hodnoty, ve znění pozdějších předpisů, a není veden v registru nespolehlivých plátců DPH. </w:t>
      </w:r>
    </w:p>
    <w:p w14:paraId="4F93EC34" w14:textId="77777777" w:rsidR="00190F9C" w:rsidRPr="00201258" w:rsidRDefault="00190F9C" w:rsidP="00190F9C">
      <w:pPr>
        <w:pStyle w:val="Nzev"/>
        <w:numPr>
          <w:ilvl w:val="1"/>
          <w:numId w:val="3"/>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w:t>
      </w:r>
      <w:r>
        <w:rPr>
          <w:sz w:val="22"/>
          <w:szCs w:val="22"/>
          <w:u w:val="none"/>
          <w:lang w:val="cs-CZ"/>
        </w:rPr>
        <w:t> </w:t>
      </w:r>
      <w:r w:rsidRPr="00201258">
        <w:rPr>
          <w:sz w:val="22"/>
          <w:szCs w:val="22"/>
          <w:u w:val="none"/>
        </w:rPr>
        <w:t>235/2004 Sb., o dani z přidané hodnoty, ve znění pozdějších předpisů. V případě, že se Zhotovitel stane nespolehlivým plátcem DPH, je povinen tuto skutečnost oznámit Objednateli nejpozději do 5 pracovních dnů ode dne, kdy tato skutečnost nasta</w:t>
      </w:r>
      <w:bookmarkStart w:id="7" w:name="_GoBack"/>
      <w:bookmarkEnd w:id="7"/>
      <w:r w:rsidRPr="00201258">
        <w:rPr>
          <w:sz w:val="22"/>
          <w:szCs w:val="22"/>
          <w:u w:val="none"/>
        </w:rPr>
        <w:t xml:space="preserve">la, přičemž oznámením se rozumí den, kdy </w:t>
      </w:r>
      <w:r>
        <w:rPr>
          <w:sz w:val="22"/>
          <w:szCs w:val="22"/>
          <w:u w:val="none"/>
          <w:lang w:val="cs-CZ"/>
        </w:rPr>
        <w:t>O</w:t>
      </w:r>
      <w:proofErr w:type="spellStart"/>
      <w:r w:rsidRPr="00201258">
        <w:rPr>
          <w:sz w:val="22"/>
          <w:szCs w:val="22"/>
          <w:u w:val="none"/>
        </w:rPr>
        <w:t>bjednatel</w:t>
      </w:r>
      <w:proofErr w:type="spellEnd"/>
      <w:r w:rsidRPr="00201258">
        <w:rPr>
          <w:sz w:val="22"/>
          <w:szCs w:val="22"/>
          <w:u w:val="none"/>
        </w:rPr>
        <w:t xml:space="preserve"> předmětnou informaci prokazatelně obdržel. Zhotovitel dále souhlasí s tím, aby </w:t>
      </w:r>
      <w:r>
        <w:rPr>
          <w:sz w:val="22"/>
          <w:szCs w:val="22"/>
          <w:u w:val="none"/>
          <w:lang w:val="cs-CZ"/>
        </w:rPr>
        <w:t>O</w:t>
      </w:r>
      <w:proofErr w:type="spellStart"/>
      <w:r w:rsidRPr="00201258">
        <w:rPr>
          <w:sz w:val="22"/>
          <w:szCs w:val="22"/>
          <w:u w:val="none"/>
        </w:rPr>
        <w:t>bjednatel</w:t>
      </w:r>
      <w:proofErr w:type="spellEnd"/>
      <w:r w:rsidRPr="00201258">
        <w:rPr>
          <w:sz w:val="22"/>
          <w:szCs w:val="22"/>
          <w:u w:val="none"/>
        </w:rPr>
        <w:t xml:space="preserve"> provedl zajišťovací úhradu DPH přímo na účet příslušného finančního úřadu, jestliže zhotovitel bude ke dni uskutečnění zdanitelného plnění veden v registru nespolehlivých plátců DPH.</w:t>
      </w:r>
      <w:bookmarkEnd w:id="6"/>
    </w:p>
    <w:p w14:paraId="78D96FC9" w14:textId="77777777" w:rsidR="00190F9C" w:rsidRPr="00201258" w:rsidRDefault="00190F9C" w:rsidP="00190F9C">
      <w:pPr>
        <w:pStyle w:val="Nzev"/>
        <w:numPr>
          <w:ilvl w:val="0"/>
          <w:numId w:val="0"/>
        </w:numPr>
        <w:spacing w:line="240" w:lineRule="atLeast"/>
        <w:ind w:left="709"/>
        <w:jc w:val="both"/>
        <w:rPr>
          <w:sz w:val="22"/>
          <w:szCs w:val="22"/>
          <w:u w:val="none"/>
        </w:rPr>
      </w:pPr>
    </w:p>
    <w:p w14:paraId="48A27D9C" w14:textId="77777777" w:rsidR="00190F9C" w:rsidRPr="00201258" w:rsidRDefault="00190F9C" w:rsidP="00190F9C">
      <w:pPr>
        <w:pStyle w:val="Nzev"/>
        <w:keepNext/>
        <w:numPr>
          <w:ilvl w:val="0"/>
          <w:numId w:val="3"/>
        </w:numPr>
        <w:rPr>
          <w:b/>
          <w:sz w:val="22"/>
          <w:szCs w:val="22"/>
          <w:u w:val="none"/>
        </w:rPr>
      </w:pPr>
      <w:r w:rsidRPr="00201258">
        <w:rPr>
          <w:b/>
          <w:sz w:val="22"/>
          <w:szCs w:val="22"/>
          <w:u w:val="none"/>
        </w:rPr>
        <w:lastRenderedPageBreak/>
        <w:t xml:space="preserve">Vady díla a záruka </w:t>
      </w:r>
    </w:p>
    <w:p w14:paraId="1CB9B2CC" w14:textId="77777777" w:rsidR="00190F9C" w:rsidRPr="00201258" w:rsidRDefault="00190F9C" w:rsidP="00190F9C">
      <w:pPr>
        <w:pStyle w:val="Nzev"/>
        <w:keepNext/>
        <w:numPr>
          <w:ilvl w:val="1"/>
          <w:numId w:val="3"/>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1B0D0FE2"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5F27076C"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7754AE85"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06B820ED"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60D3DA45" w14:textId="77777777" w:rsidR="00190F9C" w:rsidRPr="00201258" w:rsidRDefault="00190F9C" w:rsidP="00190F9C">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3A696F6B" w14:textId="77777777" w:rsidR="00190F9C" w:rsidRPr="00201258" w:rsidRDefault="00190F9C" w:rsidP="00190F9C">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79E43A5A" w14:textId="77777777" w:rsidR="00190F9C" w:rsidRPr="00201258" w:rsidRDefault="00190F9C" w:rsidP="00190F9C">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439F90C5"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Objednatel je oprávněn k prodloužení záruční doby v takovém rozsahu, v jakém nemohl v průběhu záruční doby Dílo nebo jeho významnou část užívat následkem vady přičitatelné Zhotoviteli.</w:t>
      </w:r>
    </w:p>
    <w:p w14:paraId="5B81BBFE" w14:textId="77777777" w:rsidR="00190F9C" w:rsidRPr="00201258" w:rsidRDefault="00190F9C" w:rsidP="00190F9C">
      <w:pPr>
        <w:pStyle w:val="Nzev"/>
        <w:keepNext/>
        <w:numPr>
          <w:ilvl w:val="0"/>
          <w:numId w:val="3"/>
        </w:numPr>
        <w:rPr>
          <w:b/>
          <w:bCs/>
          <w:sz w:val="22"/>
          <w:szCs w:val="22"/>
          <w:u w:val="none"/>
        </w:rPr>
      </w:pPr>
      <w:bookmarkStart w:id="8" w:name="bookmark22"/>
      <w:bookmarkStart w:id="9" w:name="bookmark23"/>
      <w:r w:rsidRPr="00201258">
        <w:rPr>
          <w:b/>
          <w:bCs/>
          <w:sz w:val="22"/>
          <w:szCs w:val="22"/>
          <w:u w:val="none"/>
        </w:rPr>
        <w:t>Smluvní pokuty</w:t>
      </w:r>
      <w:bookmarkEnd w:id="8"/>
      <w:bookmarkEnd w:id="9"/>
    </w:p>
    <w:p w14:paraId="1B15E4BB" w14:textId="77777777" w:rsidR="00190F9C" w:rsidRPr="00201258" w:rsidRDefault="00190F9C" w:rsidP="00190F9C">
      <w:pPr>
        <w:pStyle w:val="Nzev"/>
        <w:keepNext/>
        <w:numPr>
          <w:ilvl w:val="1"/>
          <w:numId w:val="3"/>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31F48B2A" w14:textId="77777777" w:rsidR="00190F9C" w:rsidRPr="00201258" w:rsidRDefault="00190F9C" w:rsidP="00190F9C">
      <w:pPr>
        <w:pStyle w:val="Nzev"/>
        <w:keepNext/>
        <w:numPr>
          <w:ilvl w:val="1"/>
          <w:numId w:val="3"/>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14:paraId="0D8B8AB3"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3D54B099"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7507A091" w14:textId="77777777" w:rsidR="00190F9C" w:rsidRPr="00201258" w:rsidRDefault="00190F9C" w:rsidP="00190F9C">
      <w:pPr>
        <w:pStyle w:val="Nzev"/>
        <w:numPr>
          <w:ilvl w:val="1"/>
          <w:numId w:val="3"/>
        </w:numPr>
        <w:ind w:left="567" w:hanging="567"/>
        <w:jc w:val="both"/>
        <w:rPr>
          <w:sz w:val="22"/>
          <w:szCs w:val="22"/>
          <w:u w:val="none"/>
        </w:rPr>
      </w:pPr>
      <w:bookmarkStart w:id="10" w:name="bookmark24"/>
      <w:bookmarkStart w:id="11" w:name="bookmark25"/>
      <w:r w:rsidRPr="00201258">
        <w:rPr>
          <w:sz w:val="22"/>
          <w:szCs w:val="22"/>
          <w:u w:val="none"/>
        </w:rPr>
        <w:t>Uhrazením smluvní pokuty není dotčeno právo druhé strany na náhradu škody, a to v rozsahu, ve kterém škoda výši smluvní pokuty přesahuje.</w:t>
      </w:r>
    </w:p>
    <w:p w14:paraId="40A7C35A"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10"/>
    <w:bookmarkEnd w:id="11"/>
    <w:p w14:paraId="7EFE2417" w14:textId="77777777" w:rsidR="00190F9C" w:rsidRPr="00201258" w:rsidRDefault="00190F9C" w:rsidP="00190F9C">
      <w:pPr>
        <w:pStyle w:val="Nadpis20"/>
        <w:shd w:val="clear" w:color="auto" w:fill="auto"/>
        <w:tabs>
          <w:tab w:val="left" w:pos="567"/>
        </w:tabs>
        <w:spacing w:after="0" w:line="240" w:lineRule="atLeast"/>
        <w:ind w:left="567"/>
        <w:jc w:val="both"/>
        <w:rPr>
          <w:rFonts w:ascii="Calibri" w:hAnsi="Calibri" w:cs="Calibri"/>
          <w:b w:val="0"/>
          <w:sz w:val="22"/>
          <w:szCs w:val="22"/>
        </w:rPr>
      </w:pPr>
    </w:p>
    <w:p w14:paraId="76BB82BC" w14:textId="77777777" w:rsidR="00190F9C" w:rsidRPr="00201258" w:rsidRDefault="00190F9C" w:rsidP="00190F9C">
      <w:pPr>
        <w:pStyle w:val="Nzev"/>
        <w:numPr>
          <w:ilvl w:val="0"/>
          <w:numId w:val="3"/>
        </w:numPr>
        <w:rPr>
          <w:b/>
          <w:sz w:val="22"/>
          <w:szCs w:val="22"/>
          <w:u w:val="none"/>
        </w:rPr>
      </w:pPr>
      <w:r w:rsidRPr="00201258">
        <w:rPr>
          <w:b/>
          <w:sz w:val="22"/>
          <w:szCs w:val="22"/>
          <w:u w:val="none"/>
        </w:rPr>
        <w:t>Trvání Smlouvy</w:t>
      </w:r>
    </w:p>
    <w:p w14:paraId="12935438"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3912ADCE" w14:textId="77777777" w:rsidR="00190F9C" w:rsidRPr="00201258" w:rsidRDefault="00190F9C" w:rsidP="00190F9C">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1CA279ED" w14:textId="77777777" w:rsidR="00190F9C" w:rsidRPr="00201258" w:rsidRDefault="00190F9C" w:rsidP="00190F9C">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pokud Zhotovitel bude provádět Dílo v rozporu se Smlouvou, právními předpisy, </w:t>
      </w:r>
      <w:r w:rsidRPr="00201258">
        <w:rPr>
          <w:rFonts w:ascii="Calibri" w:hAnsi="Calibri" w:cs="Calibri"/>
          <w:b w:val="0"/>
          <w:sz w:val="22"/>
          <w:szCs w:val="22"/>
        </w:rPr>
        <w:lastRenderedPageBreak/>
        <w:t>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202C3485"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5AE7875D" w14:textId="77777777" w:rsidR="00190F9C" w:rsidRPr="00201258" w:rsidRDefault="00190F9C" w:rsidP="00190F9C">
      <w:pPr>
        <w:pStyle w:val="Nzev"/>
        <w:numPr>
          <w:ilvl w:val="1"/>
          <w:numId w:val="3"/>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8C56BE">
        <w:rPr>
          <w:sz w:val="22"/>
          <w:szCs w:val="22"/>
          <w:u w:val="none"/>
        </w:rPr>
        <w:t>:</w:t>
      </w:r>
      <w:r w:rsidRPr="00201258">
        <w:rPr>
          <w:b/>
          <w:sz w:val="22"/>
          <w:szCs w:val="22"/>
        </w:rPr>
        <w:t xml:space="preserve"> </w:t>
      </w:r>
    </w:p>
    <w:p w14:paraId="7F40EBB3" w14:textId="77777777" w:rsidR="00190F9C" w:rsidRPr="00201258" w:rsidRDefault="00190F9C" w:rsidP="00190F9C">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789F27F6" w14:textId="77777777" w:rsidR="00190F9C" w:rsidRPr="00201258" w:rsidRDefault="00190F9C" w:rsidP="00190F9C">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14:paraId="0CCD04FA"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14:paraId="3044A0FF" w14:textId="77777777" w:rsidR="00190F9C" w:rsidRPr="00201258" w:rsidRDefault="00190F9C" w:rsidP="00190F9C">
      <w:pPr>
        <w:pStyle w:val="Nadpis20"/>
        <w:tabs>
          <w:tab w:val="left" w:pos="567"/>
        </w:tabs>
        <w:spacing w:after="0" w:line="240" w:lineRule="atLeast"/>
        <w:ind w:left="567"/>
        <w:jc w:val="both"/>
        <w:rPr>
          <w:rFonts w:ascii="Calibri" w:hAnsi="Calibri" w:cs="Calibri"/>
          <w:b w:val="0"/>
          <w:sz w:val="22"/>
          <w:szCs w:val="22"/>
        </w:rPr>
      </w:pPr>
    </w:p>
    <w:p w14:paraId="53E116A0" w14:textId="77777777" w:rsidR="00190F9C" w:rsidRPr="00201258" w:rsidRDefault="00190F9C" w:rsidP="00190F9C">
      <w:pPr>
        <w:pStyle w:val="Nzev"/>
        <w:numPr>
          <w:ilvl w:val="0"/>
          <w:numId w:val="3"/>
        </w:numPr>
        <w:rPr>
          <w:b/>
          <w:sz w:val="22"/>
          <w:szCs w:val="22"/>
          <w:u w:val="none"/>
        </w:rPr>
      </w:pPr>
      <w:bookmarkStart w:id="12" w:name="bookmark26"/>
      <w:bookmarkStart w:id="13" w:name="bookmark27"/>
      <w:r w:rsidRPr="00201258">
        <w:rPr>
          <w:b/>
          <w:sz w:val="22"/>
          <w:szCs w:val="22"/>
          <w:u w:val="none"/>
        </w:rPr>
        <w:t>Závěrečná ustanovení</w:t>
      </w:r>
      <w:bookmarkEnd w:id="12"/>
      <w:bookmarkEnd w:id="13"/>
    </w:p>
    <w:p w14:paraId="7D2DD69B"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628EFA62"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22286808"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032BBA00"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14:paraId="3F8B433A"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5C9EEEDF"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583ED9F2"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7E3BF932"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5DD3DCA9"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23C53602"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5FB5B2CE"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58997EFF"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Na důkaz souhlasu s celým obsahem smlouvy připojují smluvní strany své podpisy.</w:t>
      </w:r>
    </w:p>
    <w:p w14:paraId="13A9E7A3" w14:textId="77777777" w:rsidR="00190F9C" w:rsidRPr="00201258" w:rsidRDefault="00190F9C" w:rsidP="00190F9C">
      <w:pPr>
        <w:pStyle w:val="Nzev"/>
        <w:numPr>
          <w:ilvl w:val="1"/>
          <w:numId w:val="3"/>
        </w:numPr>
        <w:ind w:left="567" w:hanging="567"/>
        <w:jc w:val="both"/>
        <w:rPr>
          <w:sz w:val="22"/>
          <w:szCs w:val="22"/>
          <w:u w:val="none"/>
        </w:rPr>
      </w:pPr>
      <w:r w:rsidRPr="00201258">
        <w:rPr>
          <w:sz w:val="22"/>
          <w:szCs w:val="22"/>
          <w:u w:val="none"/>
        </w:rPr>
        <w:t>Nedílnou součástí smlouvy jsou tyto přílohy:</w:t>
      </w:r>
    </w:p>
    <w:p w14:paraId="78281A60" w14:textId="77777777" w:rsidR="00190F9C" w:rsidRDefault="00190F9C" w:rsidP="00190F9C">
      <w:pPr>
        <w:pStyle w:val="Zkladntext1"/>
        <w:shd w:val="clear" w:color="auto" w:fill="auto"/>
        <w:tabs>
          <w:tab w:val="left" w:pos="969"/>
        </w:tabs>
        <w:spacing w:after="0" w:line="240" w:lineRule="atLeast"/>
        <w:ind w:left="567"/>
        <w:rPr>
          <w:rFonts w:ascii="Calibri" w:hAnsi="Calibri" w:cs="Calibri"/>
          <w:color w:val="auto"/>
        </w:rPr>
      </w:pPr>
      <w:r w:rsidRPr="00DF7B94">
        <w:rPr>
          <w:rFonts w:ascii="Calibri" w:hAnsi="Calibri" w:cs="Calibri"/>
          <w:b/>
          <w:color w:val="auto"/>
        </w:rPr>
        <w:t>Příloha č. 1</w:t>
      </w:r>
      <w:r w:rsidRPr="005E2820">
        <w:rPr>
          <w:rFonts w:ascii="Calibri" w:hAnsi="Calibri" w:cs="Calibri"/>
          <w:color w:val="auto"/>
        </w:rPr>
        <w:t>: Cenová nabídka zhotovitele ze dn</w:t>
      </w:r>
      <w:r>
        <w:rPr>
          <w:rFonts w:ascii="Calibri" w:hAnsi="Calibri" w:cs="Calibri"/>
          <w:color w:val="auto"/>
        </w:rPr>
        <w:t>e 21. 2. 2024</w:t>
      </w:r>
      <w:r w:rsidRPr="005E2820">
        <w:rPr>
          <w:rFonts w:ascii="Calibri" w:hAnsi="Calibri" w:cs="Calibri"/>
          <w:color w:val="auto"/>
        </w:rPr>
        <w:t>.</w:t>
      </w:r>
    </w:p>
    <w:p w14:paraId="3588BDA0" w14:textId="77777777" w:rsidR="00190F9C" w:rsidRDefault="00190F9C" w:rsidP="00190F9C">
      <w:pPr>
        <w:pStyle w:val="Zkladntext1"/>
        <w:shd w:val="clear" w:color="auto" w:fill="auto"/>
        <w:tabs>
          <w:tab w:val="left" w:pos="969"/>
        </w:tabs>
        <w:spacing w:after="0" w:line="240" w:lineRule="atLeast"/>
        <w:rPr>
          <w:rFonts w:ascii="Calibri" w:hAnsi="Calibri" w:cs="Calibri"/>
          <w:b/>
          <w:color w:val="auto"/>
        </w:rPr>
      </w:pPr>
    </w:p>
    <w:p w14:paraId="59DF7A91" w14:textId="77777777" w:rsidR="00190F9C" w:rsidRDefault="00190F9C" w:rsidP="00190F9C">
      <w:pPr>
        <w:pStyle w:val="Zkladntext1"/>
        <w:shd w:val="clear" w:color="auto" w:fill="auto"/>
        <w:tabs>
          <w:tab w:val="left" w:pos="969"/>
        </w:tabs>
        <w:spacing w:after="0" w:line="240" w:lineRule="atLeast"/>
        <w:rPr>
          <w:rFonts w:ascii="Calibri" w:hAnsi="Calibri" w:cs="Calibri"/>
          <w:color w:val="auto"/>
        </w:rPr>
      </w:pPr>
    </w:p>
    <w:p w14:paraId="6D6DE58A" w14:textId="77777777" w:rsidR="00190F9C" w:rsidRDefault="00190F9C" w:rsidP="00190F9C">
      <w:pPr>
        <w:pStyle w:val="Zkladntext1"/>
        <w:shd w:val="clear" w:color="auto" w:fill="auto"/>
        <w:tabs>
          <w:tab w:val="left" w:pos="969"/>
        </w:tabs>
        <w:spacing w:after="0" w:line="240" w:lineRule="atLeast"/>
        <w:rPr>
          <w:rFonts w:ascii="Calibri" w:hAnsi="Calibri" w:cs="Calibri"/>
          <w:color w:val="auto"/>
        </w:rPr>
      </w:pPr>
    </w:p>
    <w:p w14:paraId="2C0BC94F" w14:textId="77777777" w:rsidR="00190F9C" w:rsidRPr="005E2820" w:rsidRDefault="00190F9C" w:rsidP="00190F9C">
      <w:pPr>
        <w:pStyle w:val="Zkladntext1"/>
        <w:shd w:val="clear" w:color="auto" w:fill="auto"/>
        <w:tabs>
          <w:tab w:val="left" w:pos="969"/>
        </w:tabs>
        <w:spacing w:after="0" w:line="240" w:lineRule="atLeast"/>
        <w:rPr>
          <w:rFonts w:ascii="Calibri" w:hAnsi="Calibri" w:cs="Calibri"/>
          <w:color w:val="auto"/>
        </w:rPr>
      </w:pPr>
    </w:p>
    <w:p w14:paraId="5B369E02" w14:textId="77777777" w:rsidR="00190F9C" w:rsidRPr="005E2820" w:rsidRDefault="00190F9C" w:rsidP="00190F9C">
      <w:pPr>
        <w:pStyle w:val="Zkladntext"/>
        <w:ind w:left="360"/>
        <w:rPr>
          <w:rFonts w:ascii="Calibri" w:hAnsi="Calibri"/>
          <w:b/>
          <w:sz w:val="22"/>
          <w:szCs w:val="22"/>
        </w:rPr>
      </w:pPr>
    </w:p>
    <w:tbl>
      <w:tblPr>
        <w:tblW w:w="0" w:type="auto"/>
        <w:jc w:val="center"/>
        <w:tblLook w:val="04A0" w:firstRow="1" w:lastRow="0" w:firstColumn="1" w:lastColumn="0" w:noHBand="0" w:noVBand="1"/>
      </w:tblPr>
      <w:tblGrid>
        <w:gridCol w:w="4457"/>
        <w:gridCol w:w="4456"/>
      </w:tblGrid>
      <w:tr w:rsidR="00190F9C" w:rsidRPr="005E2820" w14:paraId="3DCAD64A" w14:textId="77777777" w:rsidTr="00DB1E45">
        <w:trPr>
          <w:jc w:val="center"/>
        </w:trPr>
        <w:tc>
          <w:tcPr>
            <w:tcW w:w="4606" w:type="dxa"/>
          </w:tcPr>
          <w:p w14:paraId="5958A969" w14:textId="77777777" w:rsidR="00190F9C" w:rsidRPr="005E2820" w:rsidRDefault="00190F9C" w:rsidP="00DB1E45">
            <w:pPr>
              <w:jc w:val="center"/>
              <w:rPr>
                <w:sz w:val="22"/>
                <w:szCs w:val="22"/>
              </w:rPr>
            </w:pPr>
            <w:r w:rsidRPr="005E2820">
              <w:rPr>
                <w:sz w:val="22"/>
                <w:szCs w:val="22"/>
              </w:rPr>
              <w:t xml:space="preserve">V …………………………. </w:t>
            </w:r>
            <w:proofErr w:type="gramStart"/>
            <w:r w:rsidRPr="005E2820">
              <w:rPr>
                <w:sz w:val="22"/>
                <w:szCs w:val="22"/>
              </w:rPr>
              <w:t>dne:…</w:t>
            </w:r>
            <w:proofErr w:type="gramEnd"/>
            <w:r w:rsidRPr="005E2820">
              <w:rPr>
                <w:sz w:val="22"/>
                <w:szCs w:val="22"/>
              </w:rPr>
              <w:t>……………….</w:t>
            </w:r>
          </w:p>
          <w:p w14:paraId="3968168F" w14:textId="77777777" w:rsidR="00190F9C" w:rsidRPr="005E2820" w:rsidRDefault="00190F9C" w:rsidP="00DB1E45">
            <w:pPr>
              <w:jc w:val="center"/>
              <w:rPr>
                <w:sz w:val="22"/>
                <w:szCs w:val="22"/>
              </w:rPr>
            </w:pPr>
          </w:p>
          <w:p w14:paraId="693637A0" w14:textId="77777777" w:rsidR="00190F9C" w:rsidRDefault="00190F9C" w:rsidP="00DB1E45">
            <w:pPr>
              <w:jc w:val="center"/>
              <w:rPr>
                <w:sz w:val="22"/>
                <w:szCs w:val="22"/>
              </w:rPr>
            </w:pPr>
          </w:p>
          <w:p w14:paraId="6000E07F" w14:textId="77777777" w:rsidR="00190F9C" w:rsidRDefault="00190F9C" w:rsidP="00DB1E45">
            <w:pPr>
              <w:jc w:val="center"/>
              <w:rPr>
                <w:sz w:val="22"/>
                <w:szCs w:val="22"/>
              </w:rPr>
            </w:pPr>
          </w:p>
          <w:p w14:paraId="1CB14D24" w14:textId="77777777" w:rsidR="00190F9C" w:rsidRPr="005E2820" w:rsidRDefault="00190F9C" w:rsidP="00DB1E45">
            <w:pPr>
              <w:jc w:val="center"/>
              <w:rPr>
                <w:sz w:val="22"/>
                <w:szCs w:val="22"/>
              </w:rPr>
            </w:pPr>
          </w:p>
          <w:p w14:paraId="58E93239" w14:textId="77777777" w:rsidR="00190F9C" w:rsidRPr="005E2820" w:rsidRDefault="00190F9C" w:rsidP="00DB1E45">
            <w:pPr>
              <w:jc w:val="center"/>
              <w:rPr>
                <w:sz w:val="22"/>
                <w:szCs w:val="22"/>
              </w:rPr>
            </w:pPr>
          </w:p>
          <w:p w14:paraId="05388DE0" w14:textId="77777777" w:rsidR="00190F9C" w:rsidRPr="005E2820" w:rsidRDefault="00190F9C" w:rsidP="00DB1E45">
            <w:pPr>
              <w:jc w:val="center"/>
              <w:rPr>
                <w:sz w:val="22"/>
                <w:szCs w:val="22"/>
              </w:rPr>
            </w:pPr>
          </w:p>
          <w:p w14:paraId="65A783B1" w14:textId="77777777" w:rsidR="00190F9C" w:rsidRPr="005E2820" w:rsidRDefault="00190F9C" w:rsidP="00DB1E45">
            <w:pPr>
              <w:jc w:val="center"/>
              <w:rPr>
                <w:sz w:val="22"/>
                <w:szCs w:val="22"/>
              </w:rPr>
            </w:pPr>
            <w:r w:rsidRPr="005E2820">
              <w:rPr>
                <w:sz w:val="22"/>
                <w:szCs w:val="22"/>
              </w:rPr>
              <w:t>…………………………………………..</w:t>
            </w:r>
          </w:p>
          <w:p w14:paraId="66741BC7" w14:textId="7DE7C446" w:rsidR="00190F9C" w:rsidRDefault="00781386" w:rsidP="00DB1E45">
            <w:pPr>
              <w:jc w:val="center"/>
              <w:rPr>
                <w:sz w:val="22"/>
                <w:szCs w:val="22"/>
              </w:rPr>
            </w:pPr>
            <w:r>
              <w:rPr>
                <w:sz w:val="22"/>
                <w:szCs w:val="22"/>
              </w:rPr>
              <w:t>Bc. Libor Knížek</w:t>
            </w:r>
            <w:r w:rsidR="00190F9C">
              <w:rPr>
                <w:sz w:val="22"/>
                <w:szCs w:val="22"/>
              </w:rPr>
              <w:t xml:space="preserve"> </w:t>
            </w:r>
          </w:p>
          <w:p w14:paraId="3CA28E35" w14:textId="77777777" w:rsidR="00190F9C" w:rsidRDefault="00781386" w:rsidP="00DB1E45">
            <w:pPr>
              <w:jc w:val="center"/>
              <w:rPr>
                <w:sz w:val="22"/>
                <w:szCs w:val="22"/>
              </w:rPr>
            </w:pPr>
            <w:r>
              <w:rPr>
                <w:sz w:val="22"/>
                <w:szCs w:val="22"/>
              </w:rPr>
              <w:t>Kastelán SZ Hořovice</w:t>
            </w:r>
          </w:p>
          <w:p w14:paraId="0F5A9283" w14:textId="1E181A44" w:rsidR="00781386" w:rsidRPr="005E2820" w:rsidRDefault="00781386" w:rsidP="00DB1E45">
            <w:pPr>
              <w:jc w:val="center"/>
              <w:rPr>
                <w:sz w:val="22"/>
                <w:szCs w:val="22"/>
              </w:rPr>
            </w:pPr>
            <w:r>
              <w:rPr>
                <w:sz w:val="22"/>
                <w:szCs w:val="22"/>
              </w:rPr>
              <w:t>/razítko/</w:t>
            </w:r>
          </w:p>
        </w:tc>
        <w:tc>
          <w:tcPr>
            <w:tcW w:w="4606" w:type="dxa"/>
          </w:tcPr>
          <w:p w14:paraId="20B370AD" w14:textId="77777777" w:rsidR="00190F9C" w:rsidRPr="005E2820" w:rsidRDefault="00190F9C" w:rsidP="00DB1E45">
            <w:pPr>
              <w:jc w:val="center"/>
              <w:rPr>
                <w:sz w:val="22"/>
                <w:szCs w:val="22"/>
              </w:rPr>
            </w:pPr>
            <w:r w:rsidRPr="005E2820">
              <w:rPr>
                <w:sz w:val="22"/>
                <w:szCs w:val="22"/>
              </w:rPr>
              <w:t xml:space="preserve">V …………………………. </w:t>
            </w:r>
            <w:proofErr w:type="gramStart"/>
            <w:r w:rsidRPr="005E2820">
              <w:rPr>
                <w:sz w:val="22"/>
                <w:szCs w:val="22"/>
              </w:rPr>
              <w:t>dne:…</w:t>
            </w:r>
            <w:proofErr w:type="gramEnd"/>
            <w:r w:rsidRPr="005E2820">
              <w:rPr>
                <w:sz w:val="22"/>
                <w:szCs w:val="22"/>
              </w:rPr>
              <w:t>……………….</w:t>
            </w:r>
          </w:p>
          <w:p w14:paraId="1EF66275" w14:textId="77777777" w:rsidR="00190F9C" w:rsidRDefault="00190F9C" w:rsidP="00DB1E45">
            <w:pPr>
              <w:jc w:val="center"/>
              <w:rPr>
                <w:sz w:val="22"/>
                <w:szCs w:val="22"/>
              </w:rPr>
            </w:pPr>
          </w:p>
          <w:p w14:paraId="6D2BF286" w14:textId="77777777" w:rsidR="00190F9C" w:rsidRDefault="00190F9C" w:rsidP="00DB1E45">
            <w:pPr>
              <w:jc w:val="center"/>
              <w:rPr>
                <w:sz w:val="22"/>
                <w:szCs w:val="22"/>
              </w:rPr>
            </w:pPr>
          </w:p>
          <w:p w14:paraId="4A03FE95" w14:textId="77777777" w:rsidR="00190F9C" w:rsidRPr="005E2820" w:rsidRDefault="00190F9C" w:rsidP="00DB1E45">
            <w:pPr>
              <w:jc w:val="center"/>
              <w:rPr>
                <w:sz w:val="22"/>
                <w:szCs w:val="22"/>
              </w:rPr>
            </w:pPr>
          </w:p>
          <w:p w14:paraId="164A765E" w14:textId="77777777" w:rsidR="00190F9C" w:rsidRPr="005E2820" w:rsidRDefault="00190F9C" w:rsidP="00DB1E45">
            <w:pPr>
              <w:jc w:val="center"/>
              <w:rPr>
                <w:sz w:val="22"/>
                <w:szCs w:val="22"/>
              </w:rPr>
            </w:pPr>
          </w:p>
          <w:p w14:paraId="41ABBEA1" w14:textId="77777777" w:rsidR="00190F9C" w:rsidRPr="005E2820" w:rsidRDefault="00190F9C" w:rsidP="00DB1E45">
            <w:pPr>
              <w:jc w:val="center"/>
              <w:rPr>
                <w:sz w:val="22"/>
                <w:szCs w:val="22"/>
              </w:rPr>
            </w:pPr>
          </w:p>
          <w:p w14:paraId="74BCEF17" w14:textId="77777777" w:rsidR="00190F9C" w:rsidRPr="005E2820" w:rsidRDefault="00190F9C" w:rsidP="00DB1E45">
            <w:pPr>
              <w:jc w:val="center"/>
              <w:rPr>
                <w:sz w:val="22"/>
                <w:szCs w:val="22"/>
              </w:rPr>
            </w:pPr>
          </w:p>
          <w:p w14:paraId="0F2D45F0" w14:textId="77777777" w:rsidR="00190F9C" w:rsidRPr="005E2820" w:rsidRDefault="00190F9C" w:rsidP="00DB1E45">
            <w:pPr>
              <w:jc w:val="center"/>
              <w:rPr>
                <w:sz w:val="22"/>
                <w:szCs w:val="22"/>
              </w:rPr>
            </w:pPr>
            <w:r w:rsidRPr="005E2820">
              <w:rPr>
                <w:sz w:val="22"/>
                <w:szCs w:val="22"/>
              </w:rPr>
              <w:t>…………………………………………..</w:t>
            </w:r>
          </w:p>
          <w:p w14:paraId="56E0AFF9" w14:textId="77777777" w:rsidR="00190F9C" w:rsidRDefault="00190F9C" w:rsidP="00DB1E45">
            <w:pPr>
              <w:jc w:val="center"/>
              <w:rPr>
                <w:rFonts w:eastAsia="MS Mincho"/>
                <w:sz w:val="22"/>
                <w:szCs w:val="22"/>
              </w:rPr>
            </w:pPr>
            <w:r w:rsidRPr="008B6E05">
              <w:rPr>
                <w:rFonts w:eastAsia="MS Mincho"/>
                <w:sz w:val="22"/>
                <w:szCs w:val="22"/>
              </w:rPr>
              <w:t>Lenka Procházková</w:t>
            </w:r>
          </w:p>
          <w:p w14:paraId="04CBCE9C" w14:textId="6797D5B4" w:rsidR="00190F9C" w:rsidRDefault="00190F9C" w:rsidP="00DB1E45">
            <w:pPr>
              <w:jc w:val="center"/>
              <w:rPr>
                <w:sz w:val="22"/>
                <w:szCs w:val="22"/>
              </w:rPr>
            </w:pPr>
            <w:r>
              <w:rPr>
                <w:sz w:val="22"/>
                <w:szCs w:val="22"/>
              </w:rPr>
              <w:t>Jednatel</w:t>
            </w:r>
            <w:r w:rsidR="00781386">
              <w:rPr>
                <w:sz w:val="22"/>
                <w:szCs w:val="22"/>
              </w:rPr>
              <w:t>ka</w:t>
            </w:r>
            <w:r>
              <w:rPr>
                <w:sz w:val="22"/>
                <w:szCs w:val="22"/>
              </w:rPr>
              <w:t xml:space="preserve"> společnosti</w:t>
            </w:r>
            <w:r w:rsidRPr="005E2820">
              <w:rPr>
                <w:sz w:val="22"/>
                <w:szCs w:val="22"/>
              </w:rPr>
              <w:t xml:space="preserve"> </w:t>
            </w:r>
          </w:p>
          <w:p w14:paraId="19C1E069" w14:textId="77777777" w:rsidR="00190F9C" w:rsidRPr="005E2820" w:rsidRDefault="00190F9C" w:rsidP="00DB1E45">
            <w:pPr>
              <w:jc w:val="center"/>
              <w:rPr>
                <w:sz w:val="22"/>
                <w:szCs w:val="22"/>
              </w:rPr>
            </w:pPr>
            <w:r w:rsidRPr="005E2820">
              <w:rPr>
                <w:sz w:val="22"/>
                <w:szCs w:val="22"/>
              </w:rPr>
              <w:t>/razítko/</w:t>
            </w:r>
          </w:p>
        </w:tc>
      </w:tr>
    </w:tbl>
    <w:p w14:paraId="29B707F5" w14:textId="6C71B88F" w:rsidR="000C5936" w:rsidRPr="000C5936" w:rsidRDefault="000C5936" w:rsidP="000C5936">
      <w:pPr>
        <w:tabs>
          <w:tab w:val="left" w:pos="6120"/>
        </w:tabs>
        <w:jc w:val="both"/>
        <w:rPr>
          <w:rFonts w:ascii="Calibri" w:hAnsi="Calibri" w:cs="Calibri"/>
          <w:sz w:val="22"/>
          <w:szCs w:val="22"/>
        </w:rPr>
      </w:pPr>
    </w:p>
    <w:sectPr w:rsidR="000C5936" w:rsidRPr="000C5936" w:rsidSect="004035F6">
      <w:footerReference w:type="default" r:id="rId10"/>
      <w:footerReference w:type="first" r:id="rId11"/>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3288" w14:textId="77777777" w:rsidR="006B366B" w:rsidRDefault="006B366B">
      <w:r>
        <w:separator/>
      </w:r>
    </w:p>
  </w:endnote>
  <w:endnote w:type="continuationSeparator" w:id="0">
    <w:p w14:paraId="3C918178" w14:textId="77777777" w:rsidR="006B366B" w:rsidRDefault="006B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D4341C"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396450">
      <w:rPr>
        <w:rFonts w:cs="Calibri"/>
      </w:rPr>
      <w:t>XXXX</w:t>
    </w:r>
    <w:r w:rsidR="00B2364C" w:rsidRPr="00104576">
      <w:t xml:space="preserve">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1D07D00"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396450">
      <w:rPr>
        <w:rFonts w:cs="Calibri"/>
      </w:rPr>
      <w:t>XXXX</w:t>
    </w:r>
    <w:r w:rsidR="00711F03" w:rsidRPr="00104576">
      <w:t xml:space="preserve">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04F1" w14:textId="77777777" w:rsidR="006B366B" w:rsidRDefault="006B366B">
      <w:r>
        <w:separator/>
      </w:r>
    </w:p>
  </w:footnote>
  <w:footnote w:type="continuationSeparator" w:id="0">
    <w:p w14:paraId="3E93A809" w14:textId="77777777" w:rsidR="006B366B" w:rsidRDefault="006B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83DE758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571"/>
    <w:rsid w:val="000A0941"/>
    <w:rsid w:val="000B05DB"/>
    <w:rsid w:val="000B73E4"/>
    <w:rsid w:val="000C2F9C"/>
    <w:rsid w:val="000C49C0"/>
    <w:rsid w:val="000C5936"/>
    <w:rsid w:val="000E05E0"/>
    <w:rsid w:val="000E2F19"/>
    <w:rsid w:val="000E390E"/>
    <w:rsid w:val="000F3CFA"/>
    <w:rsid w:val="000F68EA"/>
    <w:rsid w:val="00104576"/>
    <w:rsid w:val="001076D0"/>
    <w:rsid w:val="00111CBF"/>
    <w:rsid w:val="001130E1"/>
    <w:rsid w:val="00131B2D"/>
    <w:rsid w:val="00137DD0"/>
    <w:rsid w:val="001520AA"/>
    <w:rsid w:val="00153F90"/>
    <w:rsid w:val="00157854"/>
    <w:rsid w:val="00186D07"/>
    <w:rsid w:val="00190F9C"/>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80A63"/>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96450"/>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1386"/>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8188F"/>
    <w:rsid w:val="00992FA0"/>
    <w:rsid w:val="009A3BE7"/>
    <w:rsid w:val="009B40C2"/>
    <w:rsid w:val="009C01D4"/>
    <w:rsid w:val="009C3857"/>
    <w:rsid w:val="009F3EAE"/>
    <w:rsid w:val="00A049C9"/>
    <w:rsid w:val="00A21979"/>
    <w:rsid w:val="00A263CA"/>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4001"/>
    <w:rsid w:val="00BB5875"/>
    <w:rsid w:val="00BC1FBE"/>
    <w:rsid w:val="00C01877"/>
    <w:rsid w:val="00C215B0"/>
    <w:rsid w:val="00C34D7B"/>
    <w:rsid w:val="00C46C46"/>
    <w:rsid w:val="00C83012"/>
    <w:rsid w:val="00C8786C"/>
    <w:rsid w:val="00D17CC7"/>
    <w:rsid w:val="00D31F46"/>
    <w:rsid w:val="00D33D14"/>
    <w:rsid w:val="00D42E62"/>
    <w:rsid w:val="00D7573A"/>
    <w:rsid w:val="00D85AF4"/>
    <w:rsid w:val="00D86D34"/>
    <w:rsid w:val="00D9250E"/>
    <w:rsid w:val="00D939BB"/>
    <w:rsid w:val="00DB63B6"/>
    <w:rsid w:val="00DC15B5"/>
    <w:rsid w:val="00DD71A0"/>
    <w:rsid w:val="00DE078D"/>
    <w:rsid w:val="00DE35F4"/>
    <w:rsid w:val="00E077B9"/>
    <w:rsid w:val="00E07D54"/>
    <w:rsid w:val="00E2204F"/>
    <w:rsid w:val="00E23F8D"/>
    <w:rsid w:val="00E44865"/>
    <w:rsid w:val="00E4698A"/>
    <w:rsid w:val="00E62B40"/>
    <w:rsid w:val="00E71F9D"/>
    <w:rsid w:val="00E76044"/>
    <w:rsid w:val="00E86348"/>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styleId="Hypertextovodkaz">
    <w:name w:val="Hyperlink"/>
    <w:uiPriority w:val="99"/>
    <w:rsid w:val="00190F9C"/>
    <w:rPr>
      <w:rFonts w:cs="Times New Roman"/>
      <w:color w:val="0000FF"/>
      <w:u w:val="single"/>
    </w:rPr>
  </w:style>
  <w:style w:type="paragraph" w:styleId="Prosttext">
    <w:name w:val="Plain Text"/>
    <w:basedOn w:val="Normln"/>
    <w:link w:val="ProsttextChar"/>
    <w:uiPriority w:val="99"/>
    <w:rsid w:val="00190F9C"/>
    <w:pPr>
      <w:ind w:left="703" w:hanging="567"/>
    </w:pPr>
    <w:rPr>
      <w:rFonts w:ascii="Courier New" w:eastAsia="Calibri" w:hAnsi="Courier New" w:cs="Calibri"/>
      <w:sz w:val="20"/>
      <w:szCs w:val="20"/>
      <w:lang w:val="x-none" w:eastAsia="x-none"/>
    </w:rPr>
  </w:style>
  <w:style w:type="character" w:customStyle="1" w:styleId="ProsttextChar">
    <w:name w:val="Prostý text Char"/>
    <w:basedOn w:val="Standardnpsmoodstavce"/>
    <w:link w:val="Prosttext"/>
    <w:uiPriority w:val="99"/>
    <w:rsid w:val="00190F9C"/>
    <w:rPr>
      <w:rFonts w:ascii="Courier New" w:eastAsia="Calibri" w:hAnsi="Courier New" w:cs="Calibri"/>
      <w:sz w:val="20"/>
      <w:szCs w:val="20"/>
      <w:lang w:val="x-none" w:eastAsia="x-none"/>
    </w:rPr>
  </w:style>
  <w:style w:type="paragraph" w:styleId="Nzev">
    <w:name w:val="Title"/>
    <w:basedOn w:val="Normln"/>
    <w:link w:val="NzevChar"/>
    <w:uiPriority w:val="99"/>
    <w:qFormat/>
    <w:rsid w:val="00190F9C"/>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190F9C"/>
    <w:rPr>
      <w:rFonts w:ascii="Calibri" w:eastAsia="Calibri" w:hAnsi="Calibri" w:cs="Calibri"/>
      <w:sz w:val="20"/>
      <w:szCs w:val="20"/>
      <w:u w:val="single"/>
      <w:lang w:val="x-none" w:eastAsia="x-none"/>
    </w:rPr>
  </w:style>
  <w:style w:type="paragraph" w:customStyle="1" w:styleId="Zkladntext21">
    <w:name w:val="Základní text 21"/>
    <w:basedOn w:val="Normln"/>
    <w:uiPriority w:val="99"/>
    <w:rsid w:val="00190F9C"/>
    <w:pPr>
      <w:suppressAutoHyphens/>
      <w:ind w:left="703" w:hanging="567"/>
      <w:jc w:val="both"/>
    </w:pPr>
    <w:rPr>
      <w:rFonts w:ascii="Calibri" w:eastAsia="Calibri" w:hAnsi="Calibri" w:cs="Calibri"/>
      <w:sz w:val="20"/>
      <w:szCs w:val="20"/>
      <w:lang w:eastAsia="ar-SA"/>
    </w:rPr>
  </w:style>
  <w:style w:type="paragraph" w:styleId="Zkladntext">
    <w:name w:val="Body Text"/>
    <w:basedOn w:val="Normln"/>
    <w:link w:val="ZkladntextChar"/>
    <w:uiPriority w:val="99"/>
    <w:rsid w:val="00190F9C"/>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190F9C"/>
    <w:rPr>
      <w:rFonts w:ascii="Arial" w:eastAsia="Calibri" w:hAnsi="Arial" w:cs="Calibri"/>
      <w:sz w:val="20"/>
      <w:szCs w:val="20"/>
    </w:rPr>
  </w:style>
  <w:style w:type="character" w:styleId="Siln">
    <w:name w:val="Strong"/>
    <w:qFormat/>
    <w:rsid w:val="00190F9C"/>
    <w:rPr>
      <w:rFonts w:cs="Times New Roman"/>
      <w:b/>
      <w:bCs/>
    </w:rPr>
  </w:style>
  <w:style w:type="paragraph" w:customStyle="1" w:styleId="Default">
    <w:name w:val="Default"/>
    <w:rsid w:val="00190F9C"/>
    <w:pPr>
      <w:autoSpaceDE w:val="0"/>
      <w:autoSpaceDN w:val="0"/>
      <w:adjustRightInd w:val="0"/>
      <w:spacing w:after="0" w:line="240" w:lineRule="auto"/>
      <w:ind w:left="703" w:hanging="567"/>
    </w:pPr>
    <w:rPr>
      <w:rFonts w:ascii="Calibri" w:eastAsia="Calibri" w:hAnsi="Calibri" w:cs="Calibri"/>
      <w:color w:val="000000"/>
      <w:sz w:val="24"/>
      <w:szCs w:val="24"/>
    </w:rPr>
  </w:style>
  <w:style w:type="character" w:customStyle="1" w:styleId="Nadpis2">
    <w:name w:val="Nadpis #2_"/>
    <w:link w:val="Nadpis20"/>
    <w:rsid w:val="00190F9C"/>
    <w:rPr>
      <w:b/>
      <w:bCs/>
      <w:sz w:val="28"/>
      <w:szCs w:val="28"/>
      <w:shd w:val="clear" w:color="auto" w:fill="FFFFFF"/>
    </w:rPr>
  </w:style>
  <w:style w:type="paragraph" w:customStyle="1" w:styleId="Nadpis20">
    <w:name w:val="Nadpis #2"/>
    <w:basedOn w:val="Normln"/>
    <w:link w:val="Nadpis2"/>
    <w:rsid w:val="00190F9C"/>
    <w:pPr>
      <w:widowControl w:val="0"/>
      <w:shd w:val="clear" w:color="auto" w:fill="FFFFFF"/>
      <w:spacing w:after="220"/>
      <w:jc w:val="center"/>
      <w:outlineLvl w:val="1"/>
    </w:pPr>
    <w:rPr>
      <w:b/>
      <w:bCs/>
      <w:sz w:val="28"/>
      <w:szCs w:val="28"/>
    </w:rPr>
  </w:style>
  <w:style w:type="paragraph" w:customStyle="1" w:styleId="Zkladntext1">
    <w:name w:val="Základní text1"/>
    <w:basedOn w:val="Normln"/>
    <w:rsid w:val="00190F9C"/>
    <w:pPr>
      <w:widowControl w:val="0"/>
      <w:shd w:val="clear" w:color="auto" w:fill="FFFFFF"/>
      <w:spacing w:after="100"/>
    </w:pPr>
    <w:rPr>
      <w:color w:val="000000"/>
      <w:sz w:val="22"/>
      <w:szCs w:val="22"/>
      <w:lang w:bidi="cs-CZ"/>
    </w:rPr>
  </w:style>
  <w:style w:type="paragraph" w:customStyle="1" w:styleId="Normln0">
    <w:name w:val="Normální~"/>
    <w:basedOn w:val="Normln"/>
    <w:rsid w:val="00190F9C"/>
    <w:pPr>
      <w:widowControl w:val="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2F35-25A3-4216-9B40-60A4D8E8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2250</Words>
  <Characters>12759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2024-02-29T07:11:00Z</dcterms:created>
  <dcterms:modified xsi:type="dcterms:W3CDTF">2024-02-29T07:13:00Z</dcterms:modified>
</cp:coreProperties>
</file>